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2"/>
      </w:pPr>
      <w:r w:rsidRPr="004B4F3E">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r w:rsidRPr="00BF0D73">
        <w:rPr>
          <w:rStyle w:val="a4"/>
          <w:rFonts w:cs="Arial"/>
        </w:rPr>
        <w:t xml:space="preserve">Java </w:t>
      </w:r>
      <w:r w:rsidRPr="00BF0D73">
        <w:rPr>
          <w:rStyle w:val="a4"/>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pPr>
      <w:r w:rsidRPr="004B4F3E">
        <w:lastRenderedPageBreak/>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proofErr w:type="spellStart"/>
      <w:r w:rsidR="002427F1" w:rsidRPr="00BF0D73">
        <w:rPr>
          <w:rFonts w:cs="Arial"/>
          <w:highlight w:val="darkGray"/>
          <w:shd w:val="clear" w:color="auto" w:fill="000000"/>
        </w:rPr>
        <w:t>mvn</w:t>
      </w:r>
      <w:proofErr w:type="spellEnd"/>
      <w:r w:rsidR="002427F1" w:rsidRPr="00BF0D73">
        <w:rPr>
          <w:rFonts w:cs="Arial"/>
          <w:highlight w:val="darkGray"/>
          <w:shd w:val="clear" w:color="auto" w:fill="000000"/>
        </w:rPr>
        <w:t xml:space="preserve">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proofErr w:type="spellStart"/>
      <w:r w:rsidRPr="00475916">
        <w:rPr>
          <w:rFonts w:cs="Arial"/>
          <w:b/>
          <w:bCs/>
        </w:rPr>
        <w:t>APIkey</w:t>
      </w:r>
      <w:proofErr w:type="spellEnd"/>
      <w:r w:rsidRPr="00BF0D73">
        <w:rPr>
          <w:rFonts w:cs="Arial"/>
        </w:rPr>
        <w:t xml:space="preserve"> argument: </w:t>
      </w:r>
      <w:r w:rsidRPr="00BF0D73">
        <w:rPr>
          <w:rFonts w:cs="Arial"/>
          <w:highlight w:val="darkGray"/>
          <w:shd w:val="clear" w:color="auto" w:fill="000000"/>
        </w:rPr>
        <w:t>java -</w:t>
      </w:r>
      <w:proofErr w:type="gramStart"/>
      <w:r w:rsidRPr="00BF0D73">
        <w:rPr>
          <w:rFonts w:cs="Arial"/>
          <w:highlight w:val="darkGray"/>
          <w:shd w:val="clear" w:color="auto" w:fill="000000"/>
        </w:rPr>
        <w:t>jar  -</w:t>
      </w:r>
      <w:proofErr w:type="spellStart"/>
      <w:proofErr w:type="gramEnd"/>
      <w:r w:rsidRPr="00BF0D73">
        <w:rPr>
          <w:rFonts w:cs="Arial"/>
          <w:highlight w:val="darkGray"/>
          <w:shd w:val="clear" w:color="auto" w:fill="000000"/>
        </w:rPr>
        <w:t>Dloader.path</w:t>
      </w:r>
      <w:proofErr w:type="spellEnd"/>
      <w:r w:rsidRPr="00BF0D73">
        <w:rPr>
          <w:rFonts w:cs="Arial"/>
          <w:highlight w:val="darkGray"/>
          <w:shd w:val="clear" w:color="auto" w:fill="000000"/>
        </w:rPr>
        <w:t>=./lib -</w:t>
      </w:r>
      <w:proofErr w:type="spellStart"/>
      <w:r w:rsidRPr="00BF0D73">
        <w:rPr>
          <w:rFonts w:cs="Arial"/>
          <w:highlight w:val="darkGray"/>
          <w:shd w:val="clear" w:color="auto" w:fill="000000"/>
        </w:rPr>
        <w:t>Dchatgpt.apiKey</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xxxxx</w:t>
      </w:r>
      <w:proofErr w:type="spellEnd"/>
      <w:r w:rsidRPr="00BF0D73">
        <w:rPr>
          <w:rFonts w:cs="Arial"/>
          <w:highlight w:val="darkGray"/>
          <w:shd w:val="clear" w:color="auto" w:fill="000000"/>
        </w:rPr>
        <w:t xml:space="preserve">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proofErr w:type="spellStart"/>
      <w:r w:rsidRPr="00475916">
        <w:rPr>
          <w:rFonts w:cs="Arial"/>
          <w:b/>
          <w:bCs/>
        </w:rPr>
        <w:t>npm</w:t>
      </w:r>
      <w:proofErr w:type="spellEnd"/>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proofErr w:type="spellStart"/>
      <w:r w:rsidRPr="00475916">
        <w:rPr>
          <w:rFonts w:cs="Arial"/>
          <w:b/>
          <w:bCs/>
        </w:rPr>
        <w:t>npm</w:t>
      </w:r>
      <w:proofErr w:type="spellEnd"/>
      <w:r w:rsidRPr="00BF0D73">
        <w:rPr>
          <w:rFonts w:cs="Arial"/>
        </w:rPr>
        <w:t xml:space="preserve"> to install Yarn: </w:t>
      </w:r>
      <w:proofErr w:type="spellStart"/>
      <w:r w:rsidRPr="00BF0D73">
        <w:rPr>
          <w:rFonts w:cs="Arial"/>
          <w:highlight w:val="darkGray"/>
          <w:shd w:val="clear" w:color="auto" w:fill="000000"/>
        </w:rPr>
        <w:t>npm</w:t>
      </w:r>
      <w:proofErr w:type="spellEnd"/>
      <w:r w:rsidRPr="00BF0D73">
        <w:rPr>
          <w:rFonts w:cs="Arial"/>
          <w:highlight w:val="darkGray"/>
          <w:shd w:val="clear" w:color="auto" w:fill="000000"/>
        </w:rPr>
        <w:t xml:space="preserve">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 xml:space="preserve">yarn run </w:t>
      </w:r>
      <w:proofErr w:type="spellStart"/>
      <w:proofErr w:type="gramStart"/>
      <w:r w:rsidRPr="00BF0D73">
        <w:rPr>
          <w:rFonts w:cs="Arial"/>
          <w:highlight w:val="darkGray"/>
          <w:shd w:val="clear" w:color="auto" w:fill="000000"/>
        </w:rPr>
        <w:t>start:web</w:t>
      </w:r>
      <w:proofErr w:type="spellEnd"/>
      <w:proofErr w:type="gramEnd"/>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w:t>
      </w:r>
      <w:proofErr w:type="spellStart"/>
      <w:r w:rsidRPr="00475916">
        <w:rPr>
          <w:rFonts w:cs="Arial"/>
          <w:b/>
          <w:bCs/>
        </w:rPr>
        <w:t>SpringBootTest</w:t>
      </w:r>
      <w:proofErr w:type="spellEnd"/>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proofErr w:type="spellStart"/>
      <w:r w:rsidR="00ED7875" w:rsidRPr="00475916">
        <w:rPr>
          <w:rFonts w:cs="Arial"/>
          <w:b/>
          <w:bCs/>
        </w:rPr>
        <w:t>BaseTest</w:t>
      </w:r>
      <w:proofErr w:type="spellEnd"/>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w:t>
      </w:r>
      <w:proofErr w:type="spellStart"/>
      <w:r w:rsidRPr="00BF0D73">
        <w:rPr>
          <w:rFonts w:cs="Arial"/>
        </w:rPr>
        <w:t>mvn</w:t>
      </w:r>
      <w:proofErr w:type="spellEnd"/>
      <w:r w:rsidRPr="00BF0D73">
        <w:rPr>
          <w:rFonts w:cs="Arial"/>
        </w:rPr>
        <w:t xml:space="preserve"> test” command in the terminal or run the “test” lifecycle in our IDE. In order to run a specific test case, we can either use the “</w:t>
      </w:r>
      <w:proofErr w:type="spellStart"/>
      <w:r w:rsidRPr="00BF0D73">
        <w:rPr>
          <w:rFonts w:cs="Arial"/>
          <w:highlight w:val="darkGray"/>
          <w:shd w:val="clear" w:color="auto" w:fill="000000"/>
        </w:rPr>
        <w:t>mvn</w:t>
      </w:r>
      <w:proofErr w:type="spellEnd"/>
      <w:r w:rsidRPr="00BF0D73">
        <w:rPr>
          <w:rFonts w:cs="Arial"/>
          <w:highlight w:val="darkGray"/>
          <w:shd w:val="clear" w:color="auto" w:fill="000000"/>
        </w:rPr>
        <w:t xml:space="preserve"> -</w:t>
      </w:r>
      <w:proofErr w:type="spellStart"/>
      <w:r w:rsidRPr="00BF0D73">
        <w:rPr>
          <w:rFonts w:cs="Arial"/>
          <w:highlight w:val="darkGray"/>
          <w:shd w:val="clear" w:color="auto" w:fill="000000"/>
        </w:rPr>
        <w:t>Dtest</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ClassName</w:t>
      </w:r>
      <w:proofErr w:type="spellEnd"/>
      <w:r w:rsidRPr="00BF0D73">
        <w:rPr>
          <w:rFonts w:cs="Arial"/>
          <w:highlight w:val="darkGray"/>
          <w:shd w:val="clear" w:color="auto" w:fill="000000"/>
        </w:rPr>
        <w:t xml:space="preserv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pPr>
      <w:r w:rsidRPr="004B4F3E">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proofErr w:type="spellStart"/>
      <w:r w:rsidRPr="00481D2D">
        <w:rPr>
          <w:rFonts w:eastAsia="宋体" w:cs="Arial"/>
          <w:b/>
          <w:bCs/>
          <w:kern w:val="0"/>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proofErr w:type="spellStart"/>
      <w:r w:rsidRPr="00481D2D">
        <w:rPr>
          <w:rFonts w:eastAsia="宋体" w:cs="Arial"/>
          <w:b/>
          <w:bCs/>
          <w:kern w:val="0"/>
          <w14:ligatures w14:val="none"/>
        </w:rPr>
        <w:t>SystemConfigParam</w:t>
      </w:r>
      <w:proofErr w:type="spellEnd"/>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proofErr w:type="spellStart"/>
      <w:r w:rsidRPr="00481D2D">
        <w:rPr>
          <w:rFonts w:eastAsia="宋体" w:cs="Arial"/>
          <w:b/>
          <w:bCs/>
          <w:kern w:val="0"/>
          <w14:ligatures w14:val="none"/>
        </w:rPr>
        <w:t>createOrUpdate</w:t>
      </w:r>
      <w:proofErr w:type="spellEnd"/>
      <w:r w:rsidRPr="00481D2D">
        <w:rPr>
          <w:rFonts w:eastAsia="宋体" w:cs="Arial"/>
          <w:kern w:val="0"/>
          <w14:ligatures w14:val="none"/>
        </w:rPr>
        <w:t xml:space="preserve"> method of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lastRenderedPageBreak/>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proofErr w:type="spellStart"/>
      <w:r w:rsidRPr="00BF0D73">
        <w:rPr>
          <w:rFonts w:cs="Arial"/>
          <w:b/>
          <w:bCs/>
        </w:rPr>
        <w:t>DriverConfig</w:t>
      </w:r>
      <w:proofErr w:type="spellEnd"/>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003A4E57" w:rsidRPr="003A4E57">
        <w:rPr>
          <w:rFonts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proofErr w:type="spellStart"/>
      <w:r w:rsidR="003A4E57" w:rsidRPr="003A4E57">
        <w:rPr>
          <w:rFonts w:cs="Arial"/>
          <w:b/>
          <w:bCs/>
        </w:rPr>
        <w:t>SQLExecutor.execute</w:t>
      </w:r>
      <w:proofErr w:type="spellEnd"/>
      <w:r w:rsidR="003A4E57" w:rsidRPr="003A4E57">
        <w:rPr>
          <w:rFonts w:cs="Arial"/>
          <w:b/>
          <w:bCs/>
        </w:rPr>
        <w:t>()</w:t>
      </w:r>
      <w:r w:rsidR="003A4E57" w:rsidRPr="003A4E57">
        <w:rPr>
          <w:rFonts w:cs="Arial"/>
        </w:rPr>
        <w:t xml:space="preserve"> correctly executes a SQL query and processes the </w:t>
      </w:r>
      <w:proofErr w:type="spellStart"/>
      <w:r w:rsidR="003A4E57" w:rsidRPr="003A4E57">
        <w:rPr>
          <w:rFonts w:cs="Arial"/>
          <w:b/>
          <w:bCs/>
        </w:rPr>
        <w:t>ResultSet</w:t>
      </w:r>
      <w:proofErr w:type="spellEnd"/>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proofErr w:type="spellStart"/>
      <w:r w:rsidR="003A4E57" w:rsidRPr="003A4E57">
        <w:rPr>
          <w:rFonts w:cs="Arial"/>
          <w:b/>
          <w:bCs/>
        </w:rPr>
        <w:t>ResultSet</w:t>
      </w:r>
      <w:proofErr w:type="spellEnd"/>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proofErr w:type="spellStart"/>
      <w:r w:rsidR="003A4E57" w:rsidRPr="003A4E57">
        <w:rPr>
          <w:rFonts w:cs="Arial"/>
          <w:b/>
          <w:bCs/>
        </w:rPr>
        <w:t>ResultSet</w:t>
      </w:r>
      <w:proofErr w:type="spellEnd"/>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proofErr w:type="spellStart"/>
      <w:r w:rsidR="003A4E57" w:rsidRPr="003A4E57">
        <w:rPr>
          <w:rFonts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a </w:t>
      </w:r>
      <w:proofErr w:type="spellStart"/>
      <w:r w:rsidR="004C3D52" w:rsidRPr="004C3D52">
        <w:rPr>
          <w:rFonts w:cs="Arial"/>
          <w:b/>
          <w:bCs/>
        </w:rPr>
        <w:t>SQLException</w:t>
      </w:r>
      <w:proofErr w:type="spellEnd"/>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proofErr w:type="spellStart"/>
      <w:r w:rsidR="004C3D52" w:rsidRPr="004C3D52">
        <w:rPr>
          <w:rFonts w:cs="Arial"/>
          <w:b/>
          <w:bCs/>
        </w:rPr>
        <w:t>SQLException</w:t>
      </w:r>
      <w:proofErr w:type="spellEnd"/>
      <w:r w:rsidR="004C3D52" w:rsidRPr="004C3D52">
        <w:rPr>
          <w:rFonts w:cs="Arial"/>
        </w:rPr>
        <w:t xml:space="preserve"> when execute is called. The test then expects that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will throw a </w:t>
      </w:r>
      <w:proofErr w:type="spellStart"/>
      <w:r w:rsidR="004C3D52" w:rsidRPr="004C3D52">
        <w:rPr>
          <w:rFonts w:cs="Arial"/>
          <w:b/>
          <w:bCs/>
        </w:rPr>
        <w:t>RuntimeException</w:t>
      </w:r>
      <w:proofErr w:type="spellEnd"/>
      <w:r w:rsidR="004C3D52" w:rsidRPr="004C3D52">
        <w:rPr>
          <w:rFonts w:cs="Arial"/>
        </w:rPr>
        <w:t xml:space="preserve"> in response to this </w:t>
      </w:r>
      <w:proofErr w:type="spellStart"/>
      <w:r w:rsidR="004C3D52" w:rsidRPr="004C3D52">
        <w:rPr>
          <w:rFonts w:cs="Arial"/>
          <w:b/>
          <w:bCs/>
        </w:rPr>
        <w:t>SQLException</w:t>
      </w:r>
      <w:proofErr w:type="spellEnd"/>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3A4E57">
        <w:rPr>
          <w:rFonts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the executed SQL query returns an empty </w:t>
      </w:r>
      <w:proofErr w:type="spellStart"/>
      <w:r w:rsidR="004C3D52" w:rsidRPr="004C3D52">
        <w:rPr>
          <w:rFonts w:cs="Arial"/>
          <w:b/>
          <w:bCs/>
        </w:rPr>
        <w:t>ResultSet</w:t>
      </w:r>
      <w:proofErr w:type="spellEnd"/>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proofErr w:type="spellStart"/>
      <w:r w:rsidR="004C3D52" w:rsidRPr="004C3D52">
        <w:rPr>
          <w:rFonts w:cs="Arial"/>
          <w:b/>
          <w:bCs/>
        </w:rPr>
        <w:t>ResultSet</w:t>
      </w:r>
      <w:proofErr w:type="spellEnd"/>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proofErr w:type="gramStart"/>
      <w:r w:rsidR="004C3D52" w:rsidRPr="004C3D52">
        <w:rPr>
          <w:rFonts w:cs="Arial"/>
          <w:b/>
          <w:bCs/>
        </w:rPr>
        <w:t>next(</w:t>
      </w:r>
      <w:proofErr w:type="gramEnd"/>
      <w:r w:rsidR="004C3D52" w:rsidRPr="004C3D52">
        <w:rPr>
          <w:rFonts w:cs="Arial"/>
          <w:b/>
          <w:bCs/>
        </w:rPr>
        <w:t>)</w:t>
      </w:r>
      <w:r w:rsidR="004C3D52" w:rsidRPr="004C3D52">
        <w:rPr>
          <w:rFonts w:cs="Arial"/>
        </w:rPr>
        <w:t xml:space="preserve"> method, indicating that there are no rows in the </w:t>
      </w:r>
      <w:proofErr w:type="spellStart"/>
      <w:r w:rsidR="004C3D52" w:rsidRPr="004C3D52">
        <w:rPr>
          <w:rFonts w:cs="Arial"/>
          <w:b/>
          <w:bCs/>
        </w:rPr>
        <w:t>ResultSet</w:t>
      </w:r>
      <w:proofErr w:type="spellEnd"/>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proofErr w:type="spellStart"/>
      <w:r w:rsidR="004C3D52" w:rsidRPr="004C3D52">
        <w:rPr>
          <w:rFonts w:cs="Arial"/>
          <w:b/>
          <w:bCs/>
        </w:rPr>
        <w:t>ResultSet</w:t>
      </w:r>
      <w:proofErr w:type="spellEnd"/>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proofErr w:type="spellStart"/>
      <w:r w:rsidRPr="003A4E57">
        <w:rPr>
          <w:rFonts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proofErr w:type="spellStart"/>
      <w:r w:rsidRPr="004C3D52">
        <w:rPr>
          <w:rFonts w:cs="Arial"/>
          <w:b/>
          <w:bCs/>
        </w:rPr>
        <w:t>OperationSavedController.create</w:t>
      </w:r>
      <w:proofErr w:type="spellEnd"/>
      <w:r w:rsidRPr="004C3D52">
        <w:rPr>
          <w:rFonts w:cs="Arial"/>
          <w:b/>
          <w:bCs/>
        </w:rPr>
        <w:t>()</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proofErr w:type="spellStart"/>
      <w:r w:rsidRPr="004C3D52">
        <w:rPr>
          <w:rFonts w:cs="Arial"/>
          <w:b/>
          <w:bCs/>
        </w:rPr>
        <w:t>OperationSavedController</w:t>
      </w:r>
      <w:proofErr w:type="spellEnd"/>
      <w:r>
        <w:rPr>
          <w:rFonts w:cs="Arial"/>
        </w:rPr>
        <w:t xml:space="preserve"> to return</w:t>
      </w:r>
      <w:r w:rsidRPr="004C3D52">
        <w:rPr>
          <w:rFonts w:cs="Arial"/>
        </w:rPr>
        <w:t xml:space="preserve"> a </w:t>
      </w:r>
      <w:proofErr w:type="spellStart"/>
      <w:r w:rsidRPr="004C3D52">
        <w:rPr>
          <w:rFonts w:cs="Arial"/>
          <w:b/>
          <w:bCs/>
        </w:rPr>
        <w:t>DataResult</w:t>
      </w:r>
      <w:proofErr w:type="spellEnd"/>
      <w:r w:rsidRPr="004C3D52">
        <w:rPr>
          <w:rFonts w:cs="Arial"/>
          <w:b/>
          <w:bCs/>
        </w:rPr>
        <w: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0C1B8B">
        <w:rPr>
          <w:rFonts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proofErr w:type="spellStart"/>
      <w:r w:rsidRPr="003A4E57">
        <w:rPr>
          <w:rFonts w:cs="Arial"/>
          <w:b/>
          <w:bCs/>
        </w:rPr>
        <w:t>SQLExecutor.execute</w:t>
      </w:r>
      <w:proofErr w:type="spellEnd"/>
      <w:r w:rsidRPr="003A4E57">
        <w:rPr>
          <w:rFonts w:cs="Arial"/>
          <w:b/>
          <w:bCs/>
        </w:rPr>
        <w:t>()</w:t>
      </w:r>
      <w:r w:rsidRPr="003A4E57">
        <w:rPr>
          <w:rFonts w:cs="Arial"/>
        </w:rPr>
        <w:t xml:space="preserve"> correctly executes a SQL query and processes the </w:t>
      </w:r>
      <w:proofErr w:type="spellStart"/>
      <w:r w:rsidRPr="003A4E57">
        <w:rPr>
          <w:rFonts w:cs="Arial"/>
          <w:b/>
          <w:bCs/>
        </w:rPr>
        <w:t>ResultSet</w:t>
      </w:r>
      <w:proofErr w:type="spellEnd"/>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proofErr w:type="spellStart"/>
      <w:r w:rsidRPr="003A4E57">
        <w:rPr>
          <w:rFonts w:cs="Arial"/>
          <w:b/>
          <w:bCs/>
        </w:rPr>
        <w:t>ResultSet</w:t>
      </w:r>
      <w:proofErr w:type="spellEnd"/>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proofErr w:type="spellStart"/>
      <w:r w:rsidRPr="003A4E57">
        <w:rPr>
          <w:rFonts w:cs="Arial"/>
          <w:b/>
          <w:bCs/>
        </w:rPr>
        <w:t>ResultSet</w:t>
      </w:r>
      <w:proofErr w:type="spellEnd"/>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proofErr w:type="spellStart"/>
      <w:r w:rsidR="000C1B8B" w:rsidRPr="000C1B8B">
        <w:rPr>
          <w:rFonts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 xml:space="preserve">SELECT * FROM terms ORDER BY </w:t>
      </w:r>
      <w:proofErr w:type="spellStart"/>
      <w:r w:rsidR="000C1B8B" w:rsidRPr="000C1B8B">
        <w:rPr>
          <w:rFonts w:cs="Arial"/>
          <w:b/>
          <w:bCs/>
        </w:rPr>
        <w:t>terms_due_days</w:t>
      </w:r>
      <w:proofErr w:type="spellEnd"/>
      <w:r w:rsidR="000C1B8B" w:rsidRPr="000C1B8B">
        <w:rPr>
          <w:rFonts w:cs="Arial"/>
          <w:b/>
          <w:bCs/>
        </w:rPr>
        <w:t xml:space="preserve">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0C1B8B">
        <w:rPr>
          <w:rFonts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proofErr w:type="spellStart"/>
      <w:r w:rsidRPr="000C1B8B">
        <w:rPr>
          <w:rFonts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proofErr w:type="spellStart"/>
      <w:r w:rsidRPr="000C1B8B">
        <w:rPr>
          <w:rFonts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 xml:space="preserve">he coverage tool, </w:t>
      </w:r>
      <w:proofErr w:type="spellStart"/>
      <w:r w:rsidRPr="00C84E8C">
        <w:rPr>
          <w:shd w:val="clear" w:color="auto" w:fill="FFFFFF"/>
        </w:rPr>
        <w:t>JaCoCo</w:t>
      </w:r>
      <w:proofErr w:type="spellEnd"/>
      <w:r w:rsidRPr="00C84E8C">
        <w:rPr>
          <w:shd w:val="clear" w:color="auto" w:fill="FFFFFF"/>
        </w:rPr>
        <w:t xml:space="preserve"> (short for Java Code Coverage), is used for the test suite of this project.</w:t>
      </w:r>
      <w:r w:rsidRPr="00C84E8C">
        <w:t xml:space="preserve"> </w:t>
      </w:r>
      <w:proofErr w:type="spellStart"/>
      <w:r w:rsidRPr="00C84E8C">
        <w:t>JaCoCo</w:t>
      </w:r>
      <w:proofErr w:type="spellEnd"/>
      <w:r w:rsidRPr="00C84E8C">
        <w:t xml:space="preserve"> describes the degree to which the source code of a program is executed when a particular test suite runs. </w:t>
      </w:r>
      <w:r w:rsidR="00173EA3">
        <w:t xml:space="preserve">In order to use </w:t>
      </w:r>
      <w:proofErr w:type="spellStart"/>
      <w:r w:rsidR="00173EA3">
        <w:t>JaCoCo</w:t>
      </w:r>
      <w:proofErr w:type="spellEnd"/>
      <w:r w:rsidR="00173EA3">
        <w:t xml:space="preserve">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proofErr w:type="spellStart"/>
      <w:r w:rsidR="00173EA3" w:rsidRPr="00173EA3">
        <w:rPr>
          <w:b/>
          <w:bCs/>
        </w:rPr>
        <w:t>JaCoCo</w:t>
      </w:r>
      <w:proofErr w:type="spellEnd"/>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 xml:space="preserve">AI Controllers (e.g., </w:t>
      </w:r>
      <w:proofErr w:type="spellStart"/>
      <w:r w:rsidRPr="00DD54A2">
        <w:rPr>
          <w:rFonts w:eastAsia="宋体" w:cs="Arial"/>
          <w:b/>
          <w:bCs/>
          <w:color w:val="0D0D0D"/>
          <w:kern w:val="0"/>
          <w14:ligatures w14:val="none"/>
        </w:rPr>
        <w:t>AiConfigController</w:t>
      </w:r>
      <w:proofErr w:type="spellEnd"/>
      <w:r w:rsidRPr="00DD54A2">
        <w:rPr>
          <w:rFonts w:eastAsia="宋体" w:cs="Arial"/>
          <w:b/>
          <w:bCs/>
          <w:color w:val="0D0D0D"/>
          <w:kern w:val="0"/>
          <w14:ligatures w14:val="none"/>
        </w:rPr>
        <w:t xml:space="preserve">, </w:t>
      </w:r>
      <w:proofErr w:type="spellStart"/>
      <w:r w:rsidRPr="00DD54A2">
        <w:rPr>
          <w:rFonts w:eastAsia="宋体" w:cs="Arial"/>
          <w:b/>
          <w:bCs/>
          <w:color w:val="0D0D0D"/>
          <w:kern w:val="0"/>
          <w14:ligatures w14:val="none"/>
        </w:rPr>
        <w:t>ChatController</w:t>
      </w:r>
      <w:proofErr w:type="spellEnd"/>
      <w:r w:rsidRPr="00DD54A2">
        <w:rPr>
          <w:rFonts w:eastAsia="宋体" w:cs="Arial"/>
          <w:b/>
          <w:bCs/>
          <w:color w:val="0D0D0D"/>
          <w:kern w:val="0"/>
          <w14:ligatures w14:val="none"/>
        </w:rPr>
        <w:t>)</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Utility Classes (e.g., </w:t>
      </w:r>
      <w:proofErr w:type="spellStart"/>
      <w:r w:rsidRPr="00DD54A2">
        <w:rPr>
          <w:rFonts w:eastAsia="宋体" w:cs="Arial"/>
          <w:b/>
          <w:bCs/>
          <w:color w:val="0D0D0D"/>
          <w:kern w:val="0"/>
          <w14:ligatures w14:val="none"/>
        </w:rPr>
        <w:t>enums</w:t>
      </w:r>
      <w:proofErr w:type="spellEnd"/>
      <w:r w:rsidRPr="00DD54A2">
        <w:rPr>
          <w:rFonts w:eastAsia="宋体" w:cs="Arial"/>
          <w:b/>
          <w:bCs/>
          <w:color w:val="0D0D0D"/>
          <w:kern w:val="0"/>
          <w14:ligatures w14:val="none"/>
        </w:rPr>
        <w:t>,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a7"/>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proofErr w:type="spellStart"/>
      <w:r w:rsidRPr="000247FA">
        <w:rPr>
          <w:rStyle w:val="HTML"/>
          <w:rFonts w:ascii="Arial" w:hAnsi="Arial" w:cs="Arial"/>
          <w:b/>
          <w:bCs/>
          <w:color w:val="0D0D0D"/>
        </w:rPr>
        <w:t>AzureOpenAiStreamClient</w:t>
      </w:r>
      <w:proofErr w:type="spellEnd"/>
      <w:r w:rsidRPr="000247FA">
        <w:rPr>
          <w:rFonts w:ascii="Arial" w:hAnsi="Arial" w:cs="Arial"/>
          <w:color w:val="0D0D0D"/>
          <w:sz w:val="21"/>
          <w:szCs w:val="21"/>
        </w:rPr>
        <w:t xml:space="preserve"> </w:t>
      </w:r>
      <w:r w:rsidRPr="000247FA">
        <w:rPr>
          <w:rFonts w:ascii="Arial" w:hAnsi="Arial" w:cs="Arial"/>
          <w:color w:val="0D0D0D"/>
        </w:rPr>
        <w:t xml:space="preserve">and </w:t>
      </w:r>
      <w:proofErr w:type="spellStart"/>
      <w:r w:rsidRPr="000247FA">
        <w:rPr>
          <w:rStyle w:val="HTML"/>
          <w:rFonts w:ascii="Arial" w:hAnsi="Arial" w:cs="Arial"/>
          <w:b/>
          <w:bCs/>
          <w:color w:val="0D0D0D"/>
        </w:rPr>
        <w:t>BaichuanAIStreamClient</w:t>
      </w:r>
      <w:proofErr w:type="spellEnd"/>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3"/>
        <w:shd w:val="clear" w:color="auto" w:fill="FFFFFF"/>
        <w:spacing w:line="360" w:lineRule="auto"/>
        <w:rPr>
          <w:rFonts w:cs="Arial"/>
          <w:color w:val="0D0D0D"/>
          <w:szCs w:val="30"/>
        </w:rPr>
      </w:pPr>
      <w:proofErr w:type="spellStart"/>
      <w:r w:rsidRPr="00DD54A2">
        <w:rPr>
          <w:rFonts w:cs="Arial"/>
          <w:color w:val="0D0D0D"/>
          <w:szCs w:val="30"/>
        </w:rPr>
        <w:t>AzureOpenAiStreamClient</w:t>
      </w:r>
      <w:proofErr w:type="spellEnd"/>
      <w:r w:rsidRPr="00DD54A2">
        <w:rPr>
          <w:rFonts w:cs="Arial"/>
          <w:color w:val="0D0D0D"/>
          <w:szCs w:val="30"/>
        </w:rPr>
        <w:t xml:space="preserve"> Test Cases</w:t>
      </w:r>
    </w:p>
    <w:p w14:paraId="615C4183" w14:textId="77777777" w:rsidR="00F36388" w:rsidRPr="00DD54A2" w:rsidRDefault="00F36388" w:rsidP="00DD54A2">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Tests verify that the builder pattern implemented for </w:t>
      </w:r>
      <w:proofErr w:type="spellStart"/>
      <w:r w:rsidRPr="000247FA">
        <w:rPr>
          <w:rStyle w:val="HTML"/>
          <w:rFonts w:ascii="Arial" w:hAnsi="Arial" w:cs="Arial"/>
          <w:b/>
          <w:bCs/>
          <w:color w:val="0D0D0D"/>
        </w:rPr>
        <w:t>AzureOpenAiStreamClient</w:t>
      </w:r>
      <w:proofErr w:type="spellEnd"/>
      <w:r w:rsidRPr="00DD54A2">
        <w:rPr>
          <w:rFonts w:ascii="Arial" w:hAnsi="Arial" w:cs="Arial"/>
          <w:color w:val="0D0D0D"/>
        </w:rPr>
        <w:t xml:space="preserve"> correctly sets up the API key, endpoint, deploy ID, and custom </w:t>
      </w:r>
      <w:proofErr w:type="spellStart"/>
      <w:r w:rsidRPr="00F04587">
        <w:rPr>
          <w:rFonts w:ascii="Arial" w:hAnsi="Arial" w:cs="Arial"/>
          <w:b/>
          <w:bCs/>
          <w:color w:val="0D0D0D"/>
        </w:rPr>
        <w:t>OkHttpClient</w:t>
      </w:r>
      <w:proofErr w:type="spellEnd"/>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proofErr w:type="spellStart"/>
      <w:r w:rsidRPr="000247FA">
        <w:rPr>
          <w:rStyle w:val="HTML"/>
          <w:rFonts w:ascii="Arial" w:hAnsi="Arial" w:cs="Arial"/>
          <w:b/>
          <w:bCs/>
          <w:color w:val="0D0D0D"/>
        </w:rPr>
        <w:t>streamCompletions</w:t>
      </w:r>
      <w:proofErr w:type="spellEnd"/>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proofErr w:type="spellStart"/>
      <w:r w:rsidRPr="000247FA">
        <w:rPr>
          <w:rStyle w:val="HTML"/>
          <w:rFonts w:ascii="Arial" w:hAnsi="Arial" w:cs="Arial"/>
          <w:b/>
          <w:bCs/>
          <w:color w:val="0D0D0D"/>
        </w:rPr>
        <w:t>ParamBusinessException</w:t>
      </w:r>
      <w:proofErr w:type="spellEnd"/>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a7"/>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proofErr w:type="spellStart"/>
      <w:r w:rsidRPr="00B441AA">
        <w:rPr>
          <w:rFonts w:cs="Arial"/>
          <w:shd w:val="clear" w:color="auto" w:fill="FFFFFF"/>
        </w:rPr>
        <w:t>AzureOpenAiStreamClient</w:t>
      </w:r>
      <w:proofErr w:type="spellEnd"/>
      <w:r w:rsidRPr="00B441AA">
        <w:rPr>
          <w:rFonts w:cs="Arial"/>
          <w:shd w:val="clear" w:color="auto" w:fill="FFFFFF"/>
        </w:rPr>
        <w:t xml:space="preserve"> Test Cases</w:t>
      </w:r>
    </w:p>
    <w:p w14:paraId="552A9F09" w14:textId="3B7DF14F" w:rsidR="00F36388" w:rsidRPr="00DD54A2" w:rsidRDefault="00F36388" w:rsidP="00DD54A2">
      <w:pPr>
        <w:pStyle w:val="3"/>
        <w:shd w:val="clear" w:color="auto" w:fill="FFFFFF"/>
        <w:spacing w:line="360" w:lineRule="auto"/>
        <w:rPr>
          <w:rFonts w:cs="Arial"/>
          <w:color w:val="0D0D0D"/>
          <w:szCs w:val="30"/>
        </w:rPr>
      </w:pPr>
      <w:proofErr w:type="spellStart"/>
      <w:r w:rsidRPr="00DD54A2">
        <w:rPr>
          <w:rFonts w:cs="Arial"/>
          <w:color w:val="0D0D0D"/>
          <w:szCs w:val="30"/>
        </w:rPr>
        <w:t>BaichuanAIStreamClient</w:t>
      </w:r>
      <w:proofErr w:type="spellEnd"/>
      <w:r w:rsidRPr="00DD54A2">
        <w:rPr>
          <w:rFonts w:cs="Arial"/>
          <w:color w:val="0D0D0D"/>
          <w:szCs w:val="30"/>
        </w:rPr>
        <w:t xml:space="preserve"> Test Cases</w:t>
      </w:r>
    </w:p>
    <w:p w14:paraId="5F2409AA" w14:textId="77777777" w:rsidR="00F36388" w:rsidRPr="00DD54A2"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proofErr w:type="spellStart"/>
      <w:r w:rsidRPr="000247FA">
        <w:rPr>
          <w:rStyle w:val="HTML"/>
          <w:rFonts w:ascii="Arial" w:hAnsi="Arial" w:cs="Arial"/>
          <w:b/>
          <w:bCs/>
          <w:color w:val="0D0D0D"/>
        </w:rPr>
        <w:t>BaichuanAIStreamClient</w:t>
      </w:r>
      <w:proofErr w:type="spellEnd"/>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proofErr w:type="spellStart"/>
      <w:r w:rsidRPr="00F04587">
        <w:rPr>
          <w:rFonts w:ascii="Arial" w:hAnsi="Arial" w:cs="Arial"/>
          <w:b/>
          <w:bCs/>
          <w:color w:val="0D0D0D"/>
        </w:rPr>
        <w:t>Baichuan's</w:t>
      </w:r>
      <w:proofErr w:type="spellEnd"/>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Handling of Empty Chat Messages</w:t>
      </w:r>
      <w:r w:rsidRPr="00DD54A2">
        <w:rPr>
          <w:rFonts w:ascii="Arial" w:hAnsi="Arial" w:cs="Arial"/>
          <w:color w:val="0D0D0D"/>
        </w:rPr>
        <w:t xml:space="preserve">: The test for </w:t>
      </w:r>
      <w:proofErr w:type="spellStart"/>
      <w:r w:rsidRPr="000247FA">
        <w:rPr>
          <w:rStyle w:val="HTML"/>
          <w:rFonts w:ascii="Arial" w:hAnsi="Arial" w:cs="Arial"/>
          <w:b/>
          <w:bCs/>
          <w:color w:val="0D0D0D"/>
        </w:rPr>
        <w:t>streamCompletions</w:t>
      </w:r>
      <w:proofErr w:type="spellEnd"/>
      <w:r w:rsidRPr="00DD54A2">
        <w:rPr>
          <w:rFonts w:ascii="Arial" w:hAnsi="Arial" w:cs="Arial"/>
          <w:color w:val="0D0D0D"/>
        </w:rPr>
        <w:t xml:space="preserve"> method functionality with empty chat messages ensures that the </w:t>
      </w:r>
      <w:proofErr w:type="spellStart"/>
      <w:r w:rsidRPr="00F04587">
        <w:rPr>
          <w:rFonts w:ascii="Arial" w:hAnsi="Arial" w:cs="Arial"/>
          <w:b/>
          <w:bCs/>
          <w:color w:val="0D0D0D"/>
        </w:rPr>
        <w:t>Baichuan</w:t>
      </w:r>
      <w:proofErr w:type="spellEnd"/>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a7"/>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proofErr w:type="spellStart"/>
      <w:r w:rsidRPr="00B441AA">
        <w:t>BaichuanAIStreamClient</w:t>
      </w:r>
      <w:proofErr w:type="spellEnd"/>
      <w:r>
        <w:t xml:space="preserve"> Test Cases</w:t>
      </w:r>
    </w:p>
    <w:p w14:paraId="56407684" w14:textId="77777777" w:rsidR="00191BB6" w:rsidRDefault="00191BB6" w:rsidP="00191BB6">
      <w:pPr>
        <w:pStyle w:val="3"/>
      </w:pPr>
      <w:proofErr w:type="spellStart"/>
      <w:r>
        <w:rPr>
          <w:rFonts w:hint="eastAsia"/>
        </w:rPr>
        <w:lastRenderedPageBreak/>
        <w:t>OpenAI</w:t>
      </w:r>
      <w:r w:rsidRPr="00DD54A2">
        <w:t>Client</w:t>
      </w:r>
      <w:proofErr w:type="spellEnd"/>
      <w:r w:rsidRPr="00DD54A2">
        <w:t xml:space="preserve"> Test Cases</w:t>
      </w:r>
    </w:p>
    <w:p w14:paraId="020F8737" w14:textId="77777777" w:rsidR="00191BB6" w:rsidRPr="00F04587" w:rsidRDefault="00191BB6" w:rsidP="00191BB6">
      <w:pPr>
        <w:pStyle w:val="a7"/>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proofErr w:type="spellStart"/>
      <w:r w:rsidRPr="00F04587">
        <w:rPr>
          <w:rFonts w:ascii="Arial" w:hAnsi="Arial" w:cs="Arial"/>
          <w:b/>
          <w:bCs/>
          <w:color w:val="0D0D0D"/>
        </w:rPr>
        <w:t>maskApiKey</w:t>
      </w:r>
      <w:proofErr w:type="spellEnd"/>
      <w:r w:rsidRPr="00F04587">
        <w:rPr>
          <w:rFonts w:ascii="Arial" w:hAnsi="Arial" w:cs="Arial"/>
          <w:color w:val="0D0D0D"/>
        </w:rPr>
        <w:t xml:space="preserve"> method in the </w:t>
      </w:r>
      <w:proofErr w:type="spellStart"/>
      <w:r w:rsidRPr="00F04587">
        <w:rPr>
          <w:rFonts w:ascii="Arial" w:hAnsi="Arial" w:cs="Arial"/>
          <w:b/>
          <w:bCs/>
          <w:color w:val="0D0D0D"/>
        </w:rPr>
        <w:t>OpenAIClient</w:t>
      </w:r>
      <w:proofErr w:type="spellEnd"/>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a3"/>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proofErr w:type="spellStart"/>
      <w:r w:rsidRPr="000247FA">
        <w:rPr>
          <w:rStyle w:val="HTML"/>
          <w:rFonts w:ascii="Arial" w:hAnsi="Arial" w:cs="Arial"/>
          <w:b/>
          <w:bCs/>
          <w:color w:val="0D0D0D"/>
          <w:shd w:val="clear" w:color="auto" w:fill="FFFFFF"/>
        </w:rPr>
        <w:t>getInstance</w:t>
      </w:r>
      <w:proofErr w:type="spellEnd"/>
      <w:r w:rsidRPr="00191BB6">
        <w:rPr>
          <w:rFonts w:cs="Arial"/>
          <w:color w:val="0D0D0D"/>
          <w:shd w:val="clear" w:color="auto" w:fill="FFFFFF"/>
        </w:rPr>
        <w:t xml:space="preserve"> method in the </w:t>
      </w:r>
      <w:proofErr w:type="spellStart"/>
      <w:r w:rsidRPr="000247FA">
        <w:rPr>
          <w:rStyle w:val="HTML"/>
          <w:rFonts w:ascii="Arial" w:hAnsi="Arial" w:cs="Arial"/>
          <w:b/>
          <w:bCs/>
          <w:color w:val="0D0D0D"/>
          <w:shd w:val="clear" w:color="auto" w:fill="FFFFFF"/>
        </w:rPr>
        <w:t>OpenAIClient</w:t>
      </w:r>
      <w:proofErr w:type="spellEnd"/>
      <w:r w:rsidRPr="00191BB6">
        <w:rPr>
          <w:rFonts w:cs="Arial"/>
          <w:color w:val="0D0D0D"/>
          <w:shd w:val="clear" w:color="auto" w:fill="FFFFFF"/>
        </w:rPr>
        <w:t xml:space="preserve"> class behaves correctly when provided with a null </w:t>
      </w:r>
      <w:proofErr w:type="spellStart"/>
      <w:r w:rsidRPr="00191BB6">
        <w:rPr>
          <w:rFonts w:cs="Arial"/>
          <w:b/>
          <w:bCs/>
          <w:shd w:val="clear" w:color="auto" w:fill="FFFFFF"/>
        </w:rPr>
        <w:t>ApplicationContext</w:t>
      </w:r>
      <w:proofErr w:type="spellEnd"/>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proofErr w:type="spellStart"/>
      <w:r>
        <w:rPr>
          <w:rFonts w:hint="eastAsia"/>
        </w:rPr>
        <w:t>OpenAI</w:t>
      </w:r>
      <w:r w:rsidRPr="00DD54A2">
        <w:t>Client</w:t>
      </w:r>
      <w:proofErr w:type="spellEnd"/>
      <w:r>
        <w:t xml:space="preserve"> Test Cases</w:t>
      </w:r>
    </w:p>
    <w:p w14:paraId="2E716A53" w14:textId="77777777" w:rsidR="00F36388" w:rsidRPr="00FD48C1" w:rsidRDefault="00F36388" w:rsidP="00FD48C1">
      <w:pPr>
        <w:pStyle w:val="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a7"/>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Facilitate Integration Testing</w:t>
      </w:r>
      <w:r w:rsidRPr="00FD48C1">
        <w:rPr>
          <w:rFonts w:cs="Arial"/>
          <w:color w:val="0D0D0D"/>
        </w:rPr>
        <w:t xml:space="preserve">: These tests are a foundational step towards more comprehensive integration testing with Azure and </w:t>
      </w:r>
      <w:proofErr w:type="spellStart"/>
      <w:r w:rsidRPr="000247FA">
        <w:rPr>
          <w:rFonts w:cs="Arial"/>
          <w:color w:val="0D0D0D"/>
        </w:rPr>
        <w:t>Baichuan</w:t>
      </w:r>
      <w:proofErr w:type="spellEnd"/>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a7"/>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3"/>
      </w:pPr>
      <w:r>
        <w:rPr>
          <w:rFonts w:hint="eastAsia"/>
        </w:rPr>
        <w:lastRenderedPageBreak/>
        <w:t>C</w:t>
      </w:r>
      <w:r>
        <w:t>overage after create new test cases</w:t>
      </w:r>
    </w:p>
    <w:p w14:paraId="40AF8EB7" w14:textId="7D9D425C" w:rsidR="00C92B6F" w:rsidRPr="00FD48C1" w:rsidRDefault="00191BB6" w:rsidP="00FD48C1">
      <w:pPr>
        <w:pStyle w:val="a7"/>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p w14:paraId="75B199E8" w14:textId="7DFEB07B" w:rsidR="00BF6013" w:rsidRDefault="00BF6013" w:rsidP="00BF6013">
      <w:pPr>
        <w:pStyle w:val="1"/>
        <w:shd w:val="clear" w:color="auto" w:fill="FFFFFF"/>
        <w:spacing w:before="0" w:after="0"/>
        <w:jc w:val="center"/>
      </w:pPr>
      <w:r w:rsidRPr="00510671">
        <w:t xml:space="preserve">Part </w:t>
      </w:r>
      <w:r>
        <w:t>4</w:t>
      </w:r>
      <w:r w:rsidRPr="00510671">
        <w:t xml:space="preserve">: </w:t>
      </w:r>
      <w:r w:rsidRPr="00BF6013">
        <w:t>Continuous Integration</w:t>
      </w:r>
    </w:p>
    <w:p w14:paraId="633DCE93" w14:textId="050E1063" w:rsidR="00BF6013" w:rsidRDefault="003E68FB" w:rsidP="003E68FB">
      <w:pPr>
        <w:pStyle w:val="2"/>
        <w:shd w:val="clear" w:color="auto" w:fill="FFFFFF"/>
      </w:pPr>
      <w:r>
        <w:t>Continuous Integration</w:t>
      </w:r>
    </w:p>
    <w:p w14:paraId="28FED39F" w14:textId="35B9A939" w:rsidR="003E68FB" w:rsidRDefault="003E68FB" w:rsidP="00BF6013">
      <w:pPr>
        <w:rPr>
          <w:rFonts w:eastAsiaTheme="minorEastAsia"/>
        </w:rPr>
      </w:pPr>
      <w:r>
        <w:rPr>
          <w:rFonts w:eastAsiaTheme="minorEastAsia"/>
        </w:rPr>
        <w:t xml:space="preserve">Continuous integration (CI) is a software development practice where developers regularly merge their code into a central repository, and the project is then automatically built and tested. Compared with integration, CI requires developers </w:t>
      </w:r>
      <w:r w:rsidR="00920952">
        <w:rPr>
          <w:rFonts w:eastAsiaTheme="minorEastAsia"/>
        </w:rPr>
        <w:t xml:space="preserve">to </w:t>
      </w:r>
      <w:r>
        <w:rPr>
          <w:rFonts w:eastAsiaTheme="minorEastAsia"/>
        </w:rPr>
        <w:t xml:space="preserve">commit their code frequently, even with small changes. </w:t>
      </w:r>
      <w:proofErr w:type="gramStart"/>
      <w:r>
        <w:rPr>
          <w:rFonts w:eastAsiaTheme="minorEastAsia"/>
        </w:rPr>
        <w:t>Also</w:t>
      </w:r>
      <w:proofErr w:type="gramEnd"/>
      <w:r>
        <w:rPr>
          <w:rFonts w:eastAsiaTheme="minorEastAsia"/>
        </w:rPr>
        <w:t xml:space="preserve"> CI is an automated process, each integration is </w:t>
      </w:r>
      <w:r w:rsidRPr="003E68FB">
        <w:rPr>
          <w:rFonts w:eastAsiaTheme="minorEastAsia"/>
        </w:rPr>
        <w:t>verified by an automated build and automated tests to detect integration errors as quickly as possible.</w:t>
      </w:r>
    </w:p>
    <w:p w14:paraId="41271395" w14:textId="77777777" w:rsidR="003E68FB" w:rsidRDefault="003E68FB" w:rsidP="00BF6013">
      <w:pPr>
        <w:rPr>
          <w:rFonts w:eastAsiaTheme="minorEastAsia"/>
        </w:rPr>
      </w:pPr>
    </w:p>
    <w:p w14:paraId="5C39ECD3" w14:textId="31360603" w:rsidR="003E68FB" w:rsidRDefault="00920952" w:rsidP="00920952">
      <w:pPr>
        <w:pStyle w:val="2"/>
        <w:shd w:val="clear" w:color="auto" w:fill="FFFFFF"/>
      </w:pPr>
      <w:r>
        <w:t>CI Systems</w:t>
      </w:r>
    </w:p>
    <w:p w14:paraId="646E58F0" w14:textId="4187BF5C" w:rsidR="00920952" w:rsidRDefault="00920952" w:rsidP="00920952">
      <w:pPr>
        <w:rPr>
          <w:rFonts w:eastAsiaTheme="minorEastAsia"/>
        </w:rPr>
      </w:pPr>
      <w:r>
        <w:rPr>
          <w:rFonts w:eastAsiaTheme="minorEastAsia" w:hint="eastAsia"/>
        </w:rPr>
        <w:t>C</w:t>
      </w:r>
      <w:r>
        <w:rPr>
          <w:rFonts w:eastAsiaTheme="minorEastAsia"/>
        </w:rPr>
        <w:t xml:space="preserve">ontinuous Integration systems are tools that automate the process of </w:t>
      </w:r>
      <w:r w:rsidRPr="00920952">
        <w:rPr>
          <w:rFonts w:eastAsiaTheme="minorEastAsia"/>
        </w:rPr>
        <w:t>integrating code changes from multiple contributors into a single software project.</w:t>
      </w:r>
      <w:r>
        <w:rPr>
          <w:rFonts w:eastAsiaTheme="minorEastAsia"/>
        </w:rPr>
        <w:t xml:space="preserve"> </w:t>
      </w:r>
      <w:r w:rsidRPr="00920952">
        <w:rPr>
          <w:rFonts w:eastAsiaTheme="minorEastAsia"/>
        </w:rPr>
        <w:t>They run tests and builds automatically, ensuring that new code contributions do not break the existing codebase.</w:t>
      </w:r>
      <w:r>
        <w:rPr>
          <w:rFonts w:eastAsiaTheme="minorEastAsia"/>
        </w:rPr>
        <w:t xml:space="preserve"> Some popular CI systems include: </w:t>
      </w:r>
      <w:r w:rsidRPr="00920952">
        <w:rPr>
          <w:rFonts w:eastAsiaTheme="minorEastAsia"/>
        </w:rPr>
        <w:t>GitHub Actions</w:t>
      </w:r>
      <w:r>
        <w:rPr>
          <w:rFonts w:eastAsiaTheme="minorEastAsia"/>
        </w:rPr>
        <w:t xml:space="preserve">, Jenkins, Travis CI, </w:t>
      </w:r>
      <w:proofErr w:type="spellStart"/>
      <w:r>
        <w:rPr>
          <w:rFonts w:eastAsiaTheme="minorEastAsia"/>
        </w:rPr>
        <w:t>CircleCI</w:t>
      </w:r>
      <w:proofErr w:type="spellEnd"/>
      <w:r>
        <w:rPr>
          <w:rFonts w:eastAsiaTheme="minorEastAsia"/>
        </w:rPr>
        <w:t xml:space="preserve"> and so on. Most modern CI systems require a YAML file to define the configuration for the CI/CD pipeline.</w:t>
      </w:r>
    </w:p>
    <w:p w14:paraId="124F23E1" w14:textId="77777777" w:rsidR="00920952" w:rsidRDefault="00920952" w:rsidP="00920952">
      <w:pPr>
        <w:rPr>
          <w:rFonts w:eastAsiaTheme="minorEastAsia"/>
        </w:rPr>
      </w:pPr>
    </w:p>
    <w:p w14:paraId="4B850A5B" w14:textId="7D6B10BC" w:rsidR="00920952" w:rsidRDefault="00920952" w:rsidP="00920952">
      <w:pPr>
        <w:pStyle w:val="2"/>
      </w:pPr>
      <w:r>
        <w:rPr>
          <w:rFonts w:hint="eastAsia"/>
        </w:rPr>
        <w:lastRenderedPageBreak/>
        <w:t>G</w:t>
      </w:r>
      <w:r>
        <w:t>itHub Actions</w:t>
      </w:r>
    </w:p>
    <w:p w14:paraId="343EC617" w14:textId="08461F12" w:rsidR="00920952" w:rsidRDefault="00920952" w:rsidP="00920952">
      <w:pPr>
        <w:rPr>
          <w:rFonts w:eastAsiaTheme="minorEastAsia"/>
        </w:rPr>
      </w:pPr>
      <w:r>
        <w:rPr>
          <w:rFonts w:eastAsiaTheme="minorEastAsia"/>
        </w:rPr>
        <w:t xml:space="preserve">Chat2DB uses GitHub Actions for CI/CD service. By creating a YAML configuration file in </w:t>
      </w:r>
      <w:proofErr w:type="gramStart"/>
      <w:r>
        <w:rPr>
          <w:rFonts w:eastAsiaTheme="minorEastAsia"/>
        </w:rPr>
        <w:t xml:space="preserve">path </w:t>
      </w:r>
      <w:r>
        <w:rPr>
          <w:rFonts w:eastAsiaTheme="minorEastAsia" w:hint="eastAsia"/>
        </w:rPr>
        <w:t>.</w:t>
      </w:r>
      <w:proofErr w:type="spellStart"/>
      <w:r>
        <w:rPr>
          <w:rFonts w:eastAsiaTheme="minorEastAsia"/>
        </w:rPr>
        <w:t>github</w:t>
      </w:r>
      <w:proofErr w:type="spellEnd"/>
      <w:proofErr w:type="gramEnd"/>
      <w:r>
        <w:rPr>
          <w:rFonts w:eastAsiaTheme="minorEastAsia"/>
        </w:rPr>
        <w:t xml:space="preserve">/workflows, and </w:t>
      </w:r>
      <w:r w:rsidR="00E83C32">
        <w:rPr>
          <w:rFonts w:eastAsiaTheme="minorEastAsia"/>
        </w:rPr>
        <w:t>specifying</w:t>
      </w:r>
      <w:r>
        <w:rPr>
          <w:rFonts w:eastAsiaTheme="minorEastAsia"/>
        </w:rPr>
        <w:t xml:space="preserve"> the event triggers, the build, test</w:t>
      </w:r>
      <w:r w:rsidR="00E83C32">
        <w:rPr>
          <w:rFonts w:eastAsiaTheme="minorEastAsia"/>
        </w:rPr>
        <w:t>,</w:t>
      </w:r>
      <w:r>
        <w:rPr>
          <w:rFonts w:eastAsiaTheme="minorEastAsia"/>
        </w:rPr>
        <w:t xml:space="preserve"> and deployment tasks can be directly finished within the GitHub repository.</w:t>
      </w:r>
    </w:p>
    <w:p w14:paraId="329E500E" w14:textId="0522AA5E" w:rsidR="00920952" w:rsidRDefault="00920952" w:rsidP="00920952">
      <w:pPr>
        <w:rPr>
          <w:rFonts w:eastAsiaTheme="minorEastAsia"/>
        </w:rPr>
      </w:pPr>
      <w:r>
        <w:rPr>
          <w:rFonts w:eastAsiaTheme="minorEastAsia" w:hint="eastAsia"/>
        </w:rPr>
        <w:t>F</w:t>
      </w:r>
      <w:r>
        <w:rPr>
          <w:rFonts w:eastAsiaTheme="minorEastAsia"/>
        </w:rPr>
        <w:t xml:space="preserve">or example, in </w:t>
      </w:r>
      <w:r w:rsidR="00E83C32">
        <w:rPr>
          <w:rFonts w:eastAsiaTheme="minorEastAsia"/>
        </w:rPr>
        <w:t xml:space="preserve">the </w:t>
      </w:r>
      <w:r>
        <w:rPr>
          <w:rFonts w:eastAsiaTheme="minorEastAsia"/>
        </w:rPr>
        <w:t>file “</w:t>
      </w:r>
      <w:proofErr w:type="spellStart"/>
      <w:r>
        <w:rPr>
          <w:rFonts w:eastAsiaTheme="minorEastAsia"/>
        </w:rPr>
        <w:t>release_test.yml</w:t>
      </w:r>
      <w:proofErr w:type="spellEnd"/>
      <w:r>
        <w:rPr>
          <w:rFonts w:eastAsiaTheme="minorEastAsia"/>
        </w:rPr>
        <w:t>”, event triggers are specified as bellows:</w:t>
      </w:r>
    </w:p>
    <w:p w14:paraId="49A176CA" w14:textId="35EEE578" w:rsidR="00920952" w:rsidRDefault="00EF0044" w:rsidP="00EF0044">
      <w:pPr>
        <w:jc w:val="center"/>
        <w:rPr>
          <w:rFonts w:eastAsiaTheme="minorEastAsia"/>
        </w:rPr>
      </w:pPr>
      <w:r>
        <w:rPr>
          <w:noProof/>
        </w:rPr>
        <w:drawing>
          <wp:inline distT="0" distB="0" distL="0" distR="0" wp14:anchorId="28E5FFD7" wp14:editId="1A94AD61">
            <wp:extent cx="2453853" cy="1524132"/>
            <wp:effectExtent l="0" t="0" r="3810" b="0"/>
            <wp:docPr id="1342853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3248" name=""/>
                    <pic:cNvPicPr/>
                  </pic:nvPicPr>
                  <pic:blipFill>
                    <a:blip r:embed="rId36"/>
                    <a:stretch>
                      <a:fillRect/>
                    </a:stretch>
                  </pic:blipFill>
                  <pic:spPr>
                    <a:xfrm>
                      <a:off x="0" y="0"/>
                      <a:ext cx="2453853" cy="1524132"/>
                    </a:xfrm>
                    <a:prstGeom prst="rect">
                      <a:avLst/>
                    </a:prstGeom>
                  </pic:spPr>
                </pic:pic>
              </a:graphicData>
            </a:graphic>
          </wp:inline>
        </w:drawing>
      </w:r>
    </w:p>
    <w:p w14:paraId="294B7A88" w14:textId="08FC9798" w:rsidR="00E83C32" w:rsidRDefault="00E83C32" w:rsidP="00EF0044">
      <w:pPr>
        <w:jc w:val="center"/>
        <w:rPr>
          <w:rFonts w:eastAsiaTheme="minorEastAsia"/>
        </w:rPr>
      </w:pPr>
      <w:r>
        <w:rPr>
          <w:rFonts w:eastAsiaTheme="minorEastAsia" w:hint="eastAsia"/>
        </w:rPr>
        <w:t>S</w:t>
      </w:r>
      <w:r>
        <w:rPr>
          <w:rFonts w:eastAsiaTheme="minorEastAsia"/>
        </w:rPr>
        <w:t>pecify Event Triggers</w:t>
      </w:r>
    </w:p>
    <w:p w14:paraId="74210BF9" w14:textId="3D8F4C54" w:rsidR="00EF0044" w:rsidRDefault="00EF0044" w:rsidP="00920952">
      <w:pPr>
        <w:rPr>
          <w:rFonts w:eastAsiaTheme="minorEastAsia"/>
        </w:rPr>
      </w:pPr>
      <w:r>
        <w:rPr>
          <w:rFonts w:eastAsiaTheme="minorEastAsia" w:hint="eastAsia"/>
        </w:rPr>
        <w:t>T</w:t>
      </w:r>
      <w:r>
        <w:rPr>
          <w:rFonts w:eastAsiaTheme="minorEastAsia"/>
        </w:rPr>
        <w:t xml:space="preserve">his suggests when the changes are pushed to </w:t>
      </w:r>
      <w:r w:rsidR="00E83C32">
        <w:rPr>
          <w:rFonts w:eastAsiaTheme="minorEastAsia"/>
        </w:rPr>
        <w:t xml:space="preserve">the </w:t>
      </w:r>
      <w:r>
        <w:rPr>
          <w:rFonts w:eastAsiaTheme="minorEastAsia"/>
        </w:rPr>
        <w:t>branch “</w:t>
      </w:r>
      <w:proofErr w:type="spellStart"/>
      <w:r>
        <w:rPr>
          <w:rFonts w:eastAsiaTheme="minorEastAsia"/>
        </w:rPr>
        <w:t>release_test</w:t>
      </w:r>
      <w:proofErr w:type="spellEnd"/>
      <w:r>
        <w:rPr>
          <w:rFonts w:eastAsiaTheme="minorEastAsia"/>
        </w:rPr>
        <w:t xml:space="preserve">”, the job will be executed automatically on GitHub. Also, the job will run on various operating systems such as </w:t>
      </w:r>
      <w:r w:rsidR="00E83C32">
        <w:rPr>
          <w:rFonts w:eastAsiaTheme="minorEastAsia"/>
        </w:rPr>
        <w:t>Windows</w:t>
      </w:r>
      <w:r>
        <w:rPr>
          <w:rFonts w:eastAsiaTheme="minorEastAsia"/>
        </w:rPr>
        <w:t xml:space="preserve"> and ubuntu:</w:t>
      </w:r>
    </w:p>
    <w:p w14:paraId="44262C4E" w14:textId="32D54060" w:rsidR="00EF0044" w:rsidRDefault="00EF0044" w:rsidP="00EF0044">
      <w:pPr>
        <w:jc w:val="center"/>
        <w:rPr>
          <w:rFonts w:eastAsiaTheme="minorEastAsia"/>
        </w:rPr>
      </w:pPr>
      <w:r>
        <w:rPr>
          <w:noProof/>
        </w:rPr>
        <w:drawing>
          <wp:inline distT="0" distB="0" distL="0" distR="0" wp14:anchorId="0C8C3561" wp14:editId="4AE9F7A8">
            <wp:extent cx="5274310" cy="2606040"/>
            <wp:effectExtent l="0" t="0" r="2540" b="3810"/>
            <wp:docPr id="10404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6793" name=""/>
                    <pic:cNvPicPr/>
                  </pic:nvPicPr>
                  <pic:blipFill>
                    <a:blip r:embed="rId37"/>
                    <a:stretch>
                      <a:fillRect/>
                    </a:stretch>
                  </pic:blipFill>
                  <pic:spPr>
                    <a:xfrm>
                      <a:off x="0" y="0"/>
                      <a:ext cx="5274310" cy="2606040"/>
                    </a:xfrm>
                    <a:prstGeom prst="rect">
                      <a:avLst/>
                    </a:prstGeom>
                  </pic:spPr>
                </pic:pic>
              </a:graphicData>
            </a:graphic>
          </wp:inline>
        </w:drawing>
      </w:r>
    </w:p>
    <w:p w14:paraId="003AAC13" w14:textId="67C1817A" w:rsidR="00E83C32" w:rsidRDefault="00E83C32" w:rsidP="00EF0044">
      <w:pPr>
        <w:jc w:val="center"/>
        <w:rPr>
          <w:rFonts w:eastAsiaTheme="minorEastAsia"/>
        </w:rPr>
      </w:pPr>
      <w:r>
        <w:rPr>
          <w:rFonts w:eastAsiaTheme="minorEastAsia"/>
        </w:rPr>
        <w:t>Specify Operating Systems</w:t>
      </w:r>
    </w:p>
    <w:p w14:paraId="760BECE0" w14:textId="0AF27E24" w:rsidR="00EF0044" w:rsidRDefault="00EF0044" w:rsidP="00EF0044">
      <w:pPr>
        <w:rPr>
          <w:rFonts w:eastAsiaTheme="minorEastAsia"/>
        </w:rPr>
      </w:pPr>
      <w:r>
        <w:rPr>
          <w:rFonts w:eastAsiaTheme="minorEastAsia" w:hint="eastAsia"/>
        </w:rPr>
        <w:t>T</w:t>
      </w:r>
      <w:r>
        <w:rPr>
          <w:rFonts w:eastAsiaTheme="minorEastAsia"/>
        </w:rPr>
        <w:t>he job includes multiple steps:</w:t>
      </w:r>
    </w:p>
    <w:p w14:paraId="71FEAE2C" w14:textId="66E5A030"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Check out Repository: Checks out the code in the git repository to the </w:t>
      </w:r>
      <w:r w:rsidRPr="00EF0044">
        <w:rPr>
          <w:rFonts w:eastAsiaTheme="minorEastAsia"/>
        </w:rPr>
        <w:lastRenderedPageBreak/>
        <w:t>runner.</w:t>
      </w:r>
      <w:r w:rsidR="00202732">
        <w:rPr>
          <w:rFonts w:eastAsiaTheme="minorEastAsia"/>
        </w:rPr>
        <w:t xml:space="preserve"> It allows the workflow to get access to the code in the repository.</w:t>
      </w:r>
    </w:p>
    <w:p w14:paraId="2EA86D3B" w14:textId="0A266D39" w:rsidR="00EF0044" w:rsidRPr="00202732" w:rsidRDefault="00EF0044" w:rsidP="00EF0044">
      <w:pPr>
        <w:pStyle w:val="a3"/>
        <w:numPr>
          <w:ilvl w:val="0"/>
          <w:numId w:val="21"/>
        </w:numPr>
        <w:ind w:firstLineChars="0"/>
        <w:rPr>
          <w:rFonts w:eastAsiaTheme="minorEastAsia"/>
        </w:rPr>
      </w:pPr>
      <w:r w:rsidRPr="00EF0044">
        <w:rPr>
          <w:rFonts w:eastAsiaTheme="minorEastAsia"/>
        </w:rPr>
        <w:t xml:space="preserve">Install JRE: Installs Java Runtime Environment (JRE) version 17 </w:t>
      </w:r>
      <w:r w:rsidR="00202732">
        <w:rPr>
          <w:rFonts w:eastAsiaTheme="minorEastAsia"/>
        </w:rPr>
        <w:t>and “</w:t>
      </w:r>
      <w:proofErr w:type="spellStart"/>
      <w:r w:rsidR="00202732">
        <w:rPr>
          <w:rFonts w:eastAsiaTheme="minorEastAsia"/>
        </w:rPr>
        <w:t>temurin</w:t>
      </w:r>
      <w:proofErr w:type="spellEnd"/>
      <w:r w:rsidR="00202732">
        <w:rPr>
          <w:rFonts w:eastAsiaTheme="minorEastAsia"/>
        </w:rPr>
        <w:t>” distribution.</w:t>
      </w:r>
    </w:p>
    <w:p w14:paraId="73D080D2" w14:textId="56D352C4"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Enable TLS 1.0 and 1.1 in </w:t>
      </w:r>
      <w:proofErr w:type="spellStart"/>
      <w:proofErr w:type="gramStart"/>
      <w:r w:rsidRPr="00EF0044">
        <w:rPr>
          <w:rFonts w:eastAsiaTheme="minorEastAsia"/>
        </w:rPr>
        <w:t>java.security</w:t>
      </w:r>
      <w:proofErr w:type="spellEnd"/>
      <w:proofErr w:type="gramEnd"/>
      <w:r w:rsidRPr="00EF0044">
        <w:rPr>
          <w:rFonts w:eastAsiaTheme="minorEastAsia"/>
        </w:rPr>
        <w:t xml:space="preserve">: Modifies the </w:t>
      </w:r>
      <w:proofErr w:type="spellStart"/>
      <w:r w:rsidRPr="00EF0044">
        <w:rPr>
          <w:rFonts w:eastAsiaTheme="minorEastAsia"/>
        </w:rPr>
        <w:t>java.security</w:t>
      </w:r>
      <w:proofErr w:type="spellEnd"/>
      <w:r w:rsidRPr="00EF0044">
        <w:rPr>
          <w:rFonts w:eastAsiaTheme="minorEastAsia"/>
        </w:rPr>
        <w:t xml:space="preserve"> file to enable TLS 1.0 and 1.1</w:t>
      </w:r>
      <w:r w:rsidR="00202732">
        <w:rPr>
          <w:rFonts w:eastAsiaTheme="minorEastAsia"/>
        </w:rPr>
        <w:t>.</w:t>
      </w:r>
    </w:p>
    <w:p w14:paraId="6F26C425" w14:textId="31D81CB8" w:rsidR="00EF0044" w:rsidRPr="00EF0044" w:rsidRDefault="00EF0044" w:rsidP="00EF0044">
      <w:pPr>
        <w:pStyle w:val="a3"/>
        <w:numPr>
          <w:ilvl w:val="0"/>
          <w:numId w:val="21"/>
        </w:numPr>
        <w:ind w:firstLineChars="0"/>
        <w:rPr>
          <w:rFonts w:eastAsiaTheme="minorEastAsia"/>
        </w:rPr>
      </w:pPr>
      <w:r w:rsidRPr="00EF0044">
        <w:rPr>
          <w:rFonts w:eastAsiaTheme="minorEastAsia"/>
        </w:rPr>
        <w:t>Copy JRE to Static Directory: Creates a directory named chat2db-client/static and copies the JRE to this location. Changes permissions if the OS is not Windows.</w:t>
      </w:r>
    </w:p>
    <w:p w14:paraId="4ED0AF7B" w14:textId="217A0310" w:rsidR="00EF0044" w:rsidRPr="00EF0044" w:rsidRDefault="00EF0044" w:rsidP="00EF0044">
      <w:pPr>
        <w:pStyle w:val="a3"/>
        <w:numPr>
          <w:ilvl w:val="0"/>
          <w:numId w:val="21"/>
        </w:numPr>
        <w:ind w:firstLineChars="0"/>
        <w:rPr>
          <w:rFonts w:eastAsiaTheme="minorEastAsia"/>
        </w:rPr>
      </w:pPr>
      <w:r w:rsidRPr="00EF0044">
        <w:rPr>
          <w:rFonts w:eastAsiaTheme="minorEastAsia"/>
        </w:rPr>
        <w:t>Delete File on Linux: If the runner is Linux, this step deletes the legal directory from the JRE in chat2db-client/static/</w:t>
      </w:r>
      <w:proofErr w:type="spellStart"/>
      <w:r w:rsidRPr="00EF0044">
        <w:rPr>
          <w:rFonts w:eastAsiaTheme="minorEastAsia"/>
        </w:rPr>
        <w:t>jre</w:t>
      </w:r>
      <w:proofErr w:type="spellEnd"/>
      <w:r w:rsidRPr="00EF0044">
        <w:rPr>
          <w:rFonts w:eastAsiaTheme="minorEastAsia"/>
        </w:rPr>
        <w:t>/.</w:t>
      </w:r>
    </w:p>
    <w:p w14:paraId="2145724E" w14:textId="041B122F"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Install Node.js: </w:t>
      </w:r>
      <w:r w:rsidR="00202732">
        <w:rPr>
          <w:rFonts w:eastAsiaTheme="minorEastAsia"/>
        </w:rPr>
        <w:t>Installs</w:t>
      </w:r>
      <w:r w:rsidRPr="00EF0044">
        <w:rPr>
          <w:rFonts w:eastAsiaTheme="minorEastAsia"/>
        </w:rPr>
        <w:t xml:space="preserve"> Node.js version 16 using the actions/setup-node action. It also caches dependencies based on the </w:t>
      </w:r>
      <w:proofErr w:type="spellStart"/>
      <w:r w:rsidRPr="00EF0044">
        <w:rPr>
          <w:rFonts w:eastAsiaTheme="minorEastAsia"/>
        </w:rPr>
        <w:t>yarn.lock</w:t>
      </w:r>
      <w:proofErr w:type="spellEnd"/>
      <w:r w:rsidRPr="00EF0044">
        <w:rPr>
          <w:rFonts w:eastAsiaTheme="minorEastAsia"/>
        </w:rPr>
        <w:t xml:space="preserve"> file.</w:t>
      </w:r>
    </w:p>
    <w:p w14:paraId="09751C2C" w14:textId="29A887AC" w:rsidR="00EF0044" w:rsidRPr="00EF0044" w:rsidRDefault="00EF0044" w:rsidP="00EF0044">
      <w:pPr>
        <w:pStyle w:val="a3"/>
        <w:numPr>
          <w:ilvl w:val="0"/>
          <w:numId w:val="21"/>
        </w:numPr>
        <w:ind w:firstLineChars="0"/>
        <w:rPr>
          <w:rFonts w:eastAsiaTheme="minorEastAsia"/>
        </w:rPr>
      </w:pPr>
      <w:r w:rsidRPr="00EF0044">
        <w:rPr>
          <w:rFonts w:eastAsiaTheme="minorEastAsia"/>
        </w:rPr>
        <w:t>Install Java and Maven: Installs Java and Maven for building Java applications.</w:t>
      </w:r>
    </w:p>
    <w:p w14:paraId="137A7A16" w14:textId="7CE5B7FB"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Build FE Static: Executes commands to build the front-end static resources for the web and copy them to the server’s static and </w:t>
      </w:r>
      <w:proofErr w:type="spellStart"/>
      <w:r w:rsidRPr="00EF0044">
        <w:rPr>
          <w:rFonts w:eastAsiaTheme="minorEastAsia"/>
        </w:rPr>
        <w:t>thymeleaf</w:t>
      </w:r>
      <w:proofErr w:type="spellEnd"/>
      <w:r w:rsidRPr="00EF0044">
        <w:rPr>
          <w:rFonts w:eastAsiaTheme="minorEastAsia"/>
        </w:rPr>
        <w:t xml:space="preserve"> directories.</w:t>
      </w:r>
    </w:p>
    <w:p w14:paraId="0C690141" w14:textId="6800B273" w:rsidR="00EF0044" w:rsidRPr="00EF0044" w:rsidRDefault="00EF0044" w:rsidP="00EF0044">
      <w:pPr>
        <w:pStyle w:val="a3"/>
        <w:numPr>
          <w:ilvl w:val="0"/>
          <w:numId w:val="21"/>
        </w:numPr>
        <w:ind w:firstLineChars="0"/>
        <w:rPr>
          <w:rFonts w:eastAsiaTheme="minorEastAsia"/>
        </w:rPr>
      </w:pPr>
      <w:r w:rsidRPr="00EF0044">
        <w:rPr>
          <w:rFonts w:eastAsiaTheme="minorEastAsia"/>
        </w:rPr>
        <w:t>Build BE Static: Builds the backend project using Maven and copies the jar file and version to specific directories.</w:t>
      </w:r>
    </w:p>
    <w:p w14:paraId="48F5A7FF" w14:textId="5BFCBFEA"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Prepare Build Electron: </w:t>
      </w:r>
      <w:r w:rsidR="00202732">
        <w:rPr>
          <w:rFonts w:eastAsiaTheme="minorEastAsia"/>
        </w:rPr>
        <w:t>Prepares</w:t>
      </w:r>
      <w:r w:rsidRPr="00EF0044">
        <w:rPr>
          <w:rFonts w:eastAsiaTheme="minorEastAsia"/>
        </w:rPr>
        <w:t xml:space="preserve"> the build for Electron</w:t>
      </w:r>
      <w:r w:rsidR="00202732">
        <w:rPr>
          <w:rFonts w:eastAsiaTheme="minorEastAsia"/>
        </w:rPr>
        <w:t>.</w:t>
      </w:r>
    </w:p>
    <w:p w14:paraId="4CDB6426" w14:textId="1EB9E116" w:rsidR="00EF0044" w:rsidRPr="00EF0044" w:rsidRDefault="00EF0044" w:rsidP="00EF0044">
      <w:pPr>
        <w:pStyle w:val="a3"/>
        <w:numPr>
          <w:ilvl w:val="0"/>
          <w:numId w:val="21"/>
        </w:numPr>
        <w:ind w:firstLineChars="0"/>
        <w:rPr>
          <w:rFonts w:eastAsiaTheme="minorEastAsia"/>
        </w:rPr>
      </w:pPr>
      <w:r w:rsidRPr="00EF0044">
        <w:rPr>
          <w:rFonts w:eastAsiaTheme="minorEastAsia"/>
        </w:rPr>
        <w:t>Build/Release Electron App: Use</w:t>
      </w:r>
      <w:r w:rsidR="00202732">
        <w:rPr>
          <w:rFonts w:eastAsiaTheme="minorEastAsia"/>
        </w:rPr>
        <w:t>s</w:t>
      </w:r>
      <w:r w:rsidRPr="00EF0044">
        <w:rPr>
          <w:rFonts w:eastAsiaTheme="minorEastAsia"/>
        </w:rPr>
        <w:t xml:space="preserve"> the </w:t>
      </w:r>
      <w:proofErr w:type="spellStart"/>
      <w:r w:rsidRPr="00EF0044">
        <w:rPr>
          <w:rFonts w:eastAsiaTheme="minorEastAsia"/>
        </w:rPr>
        <w:t>samuelmeuli</w:t>
      </w:r>
      <w:proofErr w:type="spellEnd"/>
      <w:r w:rsidRPr="00EF0044">
        <w:rPr>
          <w:rFonts w:eastAsiaTheme="minorEastAsia"/>
        </w:rPr>
        <w:t>/action-electron-builder action to build the Electron application</w:t>
      </w:r>
      <w:r w:rsidR="00202732">
        <w:rPr>
          <w:rFonts w:eastAsiaTheme="minorEastAsia"/>
        </w:rPr>
        <w:t>.</w:t>
      </w:r>
    </w:p>
    <w:p w14:paraId="41CF5DD6" w14:textId="0A5B5352" w:rsidR="00EF0044" w:rsidRDefault="00EF0044" w:rsidP="00EF0044">
      <w:pPr>
        <w:pStyle w:val="a3"/>
        <w:numPr>
          <w:ilvl w:val="0"/>
          <w:numId w:val="21"/>
        </w:numPr>
        <w:ind w:firstLineChars="0"/>
        <w:rPr>
          <w:rFonts w:eastAsiaTheme="minorEastAsia"/>
        </w:rPr>
      </w:pPr>
      <w:r w:rsidRPr="00EF0044">
        <w:rPr>
          <w:rFonts w:eastAsiaTheme="minorEastAsia"/>
        </w:rPr>
        <w:t xml:space="preserve">Prepare Upload for Jar: </w:t>
      </w:r>
      <w:r w:rsidR="00202732">
        <w:rPr>
          <w:rFonts w:eastAsiaTheme="minorEastAsia"/>
        </w:rPr>
        <w:t>Prepares for uploading jar file</w:t>
      </w:r>
      <w:r w:rsidRPr="00EF0044">
        <w:rPr>
          <w:rFonts w:eastAsiaTheme="minorEastAsia"/>
        </w:rPr>
        <w:t>, including zipping and copying</w:t>
      </w:r>
      <w:r w:rsidR="00202732">
        <w:rPr>
          <w:rFonts w:eastAsiaTheme="minorEastAsia"/>
        </w:rPr>
        <w:t xml:space="preserve"> related</w:t>
      </w:r>
      <w:r w:rsidRPr="00EF0044">
        <w:rPr>
          <w:rFonts w:eastAsiaTheme="minorEastAsia"/>
        </w:rPr>
        <w:t xml:space="preserve"> files to a temporary directory.</w:t>
      </w:r>
    </w:p>
    <w:p w14:paraId="2BDE51FC" w14:textId="2FADF6FD" w:rsidR="009D259F" w:rsidRDefault="009D259F" w:rsidP="009D259F">
      <w:pPr>
        <w:pStyle w:val="2"/>
      </w:pPr>
      <w:r>
        <w:rPr>
          <w:rFonts w:hint="eastAsia"/>
        </w:rPr>
        <w:t>P</w:t>
      </w:r>
      <w:r>
        <w:t>ractices</w:t>
      </w:r>
    </w:p>
    <w:p w14:paraId="5203648B" w14:textId="28D7A26C" w:rsidR="009D259F" w:rsidRPr="009D259F" w:rsidRDefault="009D259F" w:rsidP="009D259F">
      <w:pPr>
        <w:pStyle w:val="3"/>
      </w:pPr>
      <w:r w:rsidRPr="009D259F">
        <w:t>test "</w:t>
      </w:r>
      <w:proofErr w:type="spellStart"/>
      <w:r w:rsidRPr="009D259F">
        <w:t>release_test</w:t>
      </w:r>
      <w:proofErr w:type="spellEnd"/>
      <w:r w:rsidRPr="009D259F">
        <w:t>" action #1</w:t>
      </w:r>
    </w:p>
    <w:p w14:paraId="3DAA4554" w14:textId="287F5FFA" w:rsidR="00EA4DC0" w:rsidRDefault="00EA4DC0" w:rsidP="00EA4DC0">
      <w:pPr>
        <w:rPr>
          <w:rFonts w:eastAsiaTheme="minorEastAsia"/>
        </w:rPr>
      </w:pPr>
      <w:r>
        <w:rPr>
          <w:rFonts w:eastAsiaTheme="minorEastAsia"/>
        </w:rPr>
        <w:t>All f</w:t>
      </w:r>
      <w:r w:rsidR="009D259F">
        <w:rPr>
          <w:rFonts w:eastAsiaTheme="minorEastAsia"/>
        </w:rPr>
        <w:t>o</w:t>
      </w:r>
      <w:r>
        <w:rPr>
          <w:rFonts w:eastAsiaTheme="minorEastAsia"/>
        </w:rPr>
        <w:t>u</w:t>
      </w:r>
      <w:r w:rsidR="009D259F">
        <w:rPr>
          <w:rFonts w:eastAsiaTheme="minorEastAsia"/>
        </w:rPr>
        <w:t>r Job</w:t>
      </w:r>
      <w:r>
        <w:rPr>
          <w:rFonts w:eastAsiaTheme="minorEastAsia"/>
        </w:rPr>
        <w:t>s of</w:t>
      </w:r>
      <w:r w:rsidR="009D259F">
        <w:rPr>
          <w:rFonts w:eastAsiaTheme="minorEastAsia"/>
        </w:rPr>
        <w:t xml:space="preserve"> the </w:t>
      </w:r>
      <w:r w:rsidR="009D259F" w:rsidRPr="009D259F">
        <w:rPr>
          <w:rFonts w:eastAsiaTheme="minorEastAsia"/>
        </w:rPr>
        <w:t>test "</w:t>
      </w:r>
      <w:proofErr w:type="spellStart"/>
      <w:r w:rsidR="009D259F" w:rsidRPr="009D259F">
        <w:rPr>
          <w:rFonts w:eastAsiaTheme="minorEastAsia"/>
        </w:rPr>
        <w:t>release_test</w:t>
      </w:r>
      <w:proofErr w:type="spellEnd"/>
      <w:r w:rsidR="009D259F" w:rsidRPr="009D259F">
        <w:rPr>
          <w:rFonts w:eastAsiaTheme="minorEastAsia"/>
        </w:rPr>
        <w:t>" action #1</w:t>
      </w:r>
      <w:r w:rsidR="009D259F">
        <w:rPr>
          <w:rFonts w:eastAsiaTheme="minorEastAsia"/>
        </w:rPr>
        <w:t xml:space="preserve"> faile</w:t>
      </w:r>
      <w:r>
        <w:rPr>
          <w:rFonts w:eastAsiaTheme="minorEastAsia"/>
        </w:rPr>
        <w:t>d</w:t>
      </w:r>
      <w:r w:rsidRPr="00EA4DC0">
        <w:rPr>
          <w:rFonts w:eastAsiaTheme="minorEastAsia"/>
        </w:rPr>
        <w:t xml:space="preserve"> different operating systems or architectures.</w:t>
      </w:r>
      <w:r>
        <w:rPr>
          <w:rFonts w:eastAsiaTheme="minorEastAsia"/>
        </w:rPr>
        <w:t xml:space="preserve"> </w:t>
      </w:r>
    </w:p>
    <w:p w14:paraId="24E9D9BE" w14:textId="186389CD" w:rsidR="00EA4DC0" w:rsidRPr="00EA4DC0" w:rsidRDefault="00EA4DC0" w:rsidP="00EA4DC0">
      <w:pPr>
        <w:pStyle w:val="a3"/>
        <w:numPr>
          <w:ilvl w:val="0"/>
          <w:numId w:val="24"/>
        </w:numPr>
        <w:ind w:firstLineChars="0"/>
        <w:rPr>
          <w:rFonts w:eastAsiaTheme="minorEastAsia"/>
        </w:rPr>
      </w:pPr>
      <w:r w:rsidRPr="00EA4DC0">
        <w:rPr>
          <w:rFonts w:eastAsiaTheme="minorEastAsia"/>
        </w:rPr>
        <w:lastRenderedPageBreak/>
        <w:t>Windows-latest</w:t>
      </w:r>
    </w:p>
    <w:p w14:paraId="36695AC6" w14:textId="0DDA3B8D" w:rsidR="00EA4DC0" w:rsidRDefault="00EA4DC0" w:rsidP="00EA4DC0">
      <w:pPr>
        <w:pStyle w:val="a3"/>
        <w:numPr>
          <w:ilvl w:val="0"/>
          <w:numId w:val="24"/>
        </w:numPr>
        <w:ind w:firstLineChars="0"/>
        <w:rPr>
          <w:rFonts w:eastAsiaTheme="minorEastAsia"/>
        </w:rPr>
      </w:pPr>
      <w:proofErr w:type="spellStart"/>
      <w:r>
        <w:rPr>
          <w:rFonts w:eastAsiaTheme="minorEastAsia"/>
        </w:rPr>
        <w:t>Macos</w:t>
      </w:r>
      <w:proofErr w:type="spellEnd"/>
      <w:r>
        <w:rPr>
          <w:rFonts w:eastAsiaTheme="minorEastAsia"/>
        </w:rPr>
        <w:t>-latest, x86_64</w:t>
      </w:r>
    </w:p>
    <w:p w14:paraId="1871C69F" w14:textId="0ECB9B70" w:rsidR="00EA4DC0" w:rsidRDefault="00EA4DC0" w:rsidP="00EA4DC0">
      <w:pPr>
        <w:pStyle w:val="a3"/>
        <w:numPr>
          <w:ilvl w:val="0"/>
          <w:numId w:val="24"/>
        </w:numPr>
        <w:ind w:firstLineChars="0"/>
        <w:rPr>
          <w:rFonts w:eastAsiaTheme="minorEastAsia"/>
        </w:rPr>
      </w:pPr>
      <w:proofErr w:type="spellStart"/>
      <w:r>
        <w:rPr>
          <w:rFonts w:eastAsiaTheme="minorEastAsia"/>
        </w:rPr>
        <w:t>Macos</w:t>
      </w:r>
      <w:proofErr w:type="spellEnd"/>
      <w:r>
        <w:rPr>
          <w:rFonts w:eastAsiaTheme="minorEastAsia"/>
        </w:rPr>
        <w:t>-latest, arm64</w:t>
      </w:r>
    </w:p>
    <w:p w14:paraId="6C4B7B99" w14:textId="65B06F06" w:rsidR="00EA4DC0" w:rsidRPr="00EA4DC0" w:rsidRDefault="00EA4DC0" w:rsidP="00EA4DC0">
      <w:pPr>
        <w:pStyle w:val="a3"/>
        <w:numPr>
          <w:ilvl w:val="0"/>
          <w:numId w:val="24"/>
        </w:numPr>
        <w:ind w:firstLineChars="0"/>
        <w:rPr>
          <w:rFonts w:eastAsiaTheme="minorEastAsia"/>
        </w:rPr>
      </w:pPr>
      <w:r>
        <w:rPr>
          <w:rFonts w:eastAsiaTheme="minorEastAsia"/>
        </w:rPr>
        <w:t>Ubuntu-latest</w:t>
      </w:r>
    </w:p>
    <w:p w14:paraId="164A3782" w14:textId="4BB43E67" w:rsidR="009D259F" w:rsidRDefault="00EA4DC0" w:rsidP="00EA4DC0">
      <w:pPr>
        <w:jc w:val="center"/>
        <w:rPr>
          <w:rFonts w:eastAsiaTheme="minorEastAsia"/>
        </w:rPr>
      </w:pPr>
      <w:r>
        <w:rPr>
          <w:noProof/>
        </w:rPr>
        <w:drawing>
          <wp:inline distT="0" distB="0" distL="0" distR="0" wp14:anchorId="7777C620" wp14:editId="48F8A346">
            <wp:extent cx="2568163" cy="2507197"/>
            <wp:effectExtent l="0" t="0" r="3810" b="7620"/>
            <wp:docPr id="15590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6260" name=""/>
                    <pic:cNvPicPr/>
                  </pic:nvPicPr>
                  <pic:blipFill>
                    <a:blip r:embed="rId38"/>
                    <a:stretch>
                      <a:fillRect/>
                    </a:stretch>
                  </pic:blipFill>
                  <pic:spPr>
                    <a:xfrm>
                      <a:off x="0" y="0"/>
                      <a:ext cx="2568163" cy="2507197"/>
                    </a:xfrm>
                    <a:prstGeom prst="rect">
                      <a:avLst/>
                    </a:prstGeom>
                  </pic:spPr>
                </pic:pic>
              </a:graphicData>
            </a:graphic>
          </wp:inline>
        </w:drawing>
      </w:r>
    </w:p>
    <w:p w14:paraId="251C6980" w14:textId="535AAC16" w:rsidR="00EA4DC0" w:rsidRDefault="00EA4DC0" w:rsidP="00EA4DC0">
      <w:pPr>
        <w:jc w:val="center"/>
        <w:rPr>
          <w:rFonts w:eastAsiaTheme="minorEastAsia"/>
        </w:rPr>
      </w:pPr>
      <w:r>
        <w:rPr>
          <w:rFonts w:eastAsiaTheme="minorEastAsia"/>
        </w:rPr>
        <w:t>Jobs List</w:t>
      </w:r>
    </w:p>
    <w:p w14:paraId="5D75EE58" w14:textId="69110473" w:rsidR="00EA4DC0" w:rsidRDefault="00EA4DC0" w:rsidP="00EA4DC0">
      <w:pPr>
        <w:jc w:val="center"/>
        <w:rPr>
          <w:rFonts w:eastAsiaTheme="minorEastAsia"/>
        </w:rPr>
      </w:pPr>
      <w:r>
        <w:rPr>
          <w:noProof/>
        </w:rPr>
        <w:drawing>
          <wp:inline distT="0" distB="0" distL="0" distR="0" wp14:anchorId="4CE4A2B8" wp14:editId="51165AFF">
            <wp:extent cx="5274310" cy="3187065"/>
            <wp:effectExtent l="0" t="0" r="2540" b="0"/>
            <wp:docPr id="1242824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784" name=""/>
                    <pic:cNvPicPr/>
                  </pic:nvPicPr>
                  <pic:blipFill>
                    <a:blip r:embed="rId39"/>
                    <a:stretch>
                      <a:fillRect/>
                    </a:stretch>
                  </pic:blipFill>
                  <pic:spPr>
                    <a:xfrm>
                      <a:off x="0" y="0"/>
                      <a:ext cx="5274310" cy="3187065"/>
                    </a:xfrm>
                    <a:prstGeom prst="rect">
                      <a:avLst/>
                    </a:prstGeom>
                  </pic:spPr>
                </pic:pic>
              </a:graphicData>
            </a:graphic>
          </wp:inline>
        </w:drawing>
      </w:r>
    </w:p>
    <w:p w14:paraId="0E44C814" w14:textId="19C4C2AD" w:rsidR="00EA4DC0" w:rsidRDefault="00EA4DC0" w:rsidP="00EA4DC0">
      <w:pPr>
        <w:jc w:val="center"/>
        <w:rPr>
          <w:rFonts w:eastAsiaTheme="minorEastAsia"/>
        </w:rPr>
      </w:pPr>
      <w:r>
        <w:rPr>
          <w:rFonts w:eastAsiaTheme="minorEastAsia"/>
        </w:rPr>
        <w:t>Failed Job on windows</w:t>
      </w:r>
    </w:p>
    <w:p w14:paraId="65DBE805" w14:textId="02591C08" w:rsidR="00EA4DC0" w:rsidRDefault="00EA4DC0" w:rsidP="00EA4DC0">
      <w:pPr>
        <w:rPr>
          <w:rFonts w:eastAsiaTheme="minorEastAsia"/>
        </w:rPr>
      </w:pPr>
      <w:r>
        <w:rPr>
          <w:rFonts w:eastAsiaTheme="minorEastAsia" w:hint="eastAsia"/>
        </w:rPr>
        <w:t>F</w:t>
      </w:r>
      <w:r>
        <w:rPr>
          <w:rFonts w:eastAsiaTheme="minorEastAsia"/>
        </w:rPr>
        <w:t>rom the error, we know it requires a “</w:t>
      </w:r>
      <w:proofErr w:type="spellStart"/>
      <w:r>
        <w:rPr>
          <w:rFonts w:eastAsiaTheme="minorEastAsia"/>
        </w:rPr>
        <w:t>github_token</w:t>
      </w:r>
      <w:proofErr w:type="spellEnd"/>
      <w:r>
        <w:rPr>
          <w:rFonts w:eastAsiaTheme="minorEastAsia"/>
        </w:rPr>
        <w:t xml:space="preserve">” variable. In order to add the token, a GitHub token of the repository owner is generated and added to the Secrets of Chat2DB repository, with the name of </w:t>
      </w:r>
      <w:r w:rsidRPr="00EA4DC0">
        <w:rPr>
          <w:rFonts w:eastAsiaTheme="minorEastAsia"/>
        </w:rPr>
        <w:t>ACCESS_TOKEN</w:t>
      </w:r>
      <w:r>
        <w:rPr>
          <w:rFonts w:eastAsiaTheme="minorEastAsia"/>
        </w:rPr>
        <w:t>.</w:t>
      </w:r>
    </w:p>
    <w:p w14:paraId="06509B5F" w14:textId="77777777" w:rsidR="00EA4DC0" w:rsidRDefault="00EA4DC0" w:rsidP="00EA4DC0">
      <w:pPr>
        <w:rPr>
          <w:rFonts w:eastAsiaTheme="minorEastAsia"/>
        </w:rPr>
      </w:pPr>
    </w:p>
    <w:p w14:paraId="06F0D7BE" w14:textId="459B6794" w:rsidR="00EA4DC0" w:rsidRDefault="00EA4DC0" w:rsidP="00EA4DC0">
      <w:pPr>
        <w:pStyle w:val="3"/>
      </w:pPr>
      <w:r w:rsidRPr="009D259F">
        <w:lastRenderedPageBreak/>
        <w:t>test "</w:t>
      </w:r>
      <w:proofErr w:type="spellStart"/>
      <w:r w:rsidRPr="009D259F">
        <w:t>release_test</w:t>
      </w:r>
      <w:proofErr w:type="spellEnd"/>
      <w:r w:rsidRPr="009D259F">
        <w:t>" action #</w:t>
      </w:r>
      <w:r>
        <w:t>2</w:t>
      </w:r>
    </w:p>
    <w:p w14:paraId="125628C1" w14:textId="0E7E87A1" w:rsidR="00EA4DC0" w:rsidRDefault="00EA4DC0" w:rsidP="00EA4DC0">
      <w:pPr>
        <w:rPr>
          <w:rFonts w:eastAsiaTheme="minorEastAsia"/>
        </w:rPr>
      </w:pPr>
      <w:r>
        <w:rPr>
          <w:rFonts w:eastAsiaTheme="minorEastAsia" w:hint="eastAsia"/>
        </w:rPr>
        <w:t>F</w:t>
      </w:r>
      <w:r>
        <w:rPr>
          <w:rFonts w:eastAsiaTheme="minorEastAsia"/>
        </w:rPr>
        <w:t xml:space="preserve">or the second practice, two operating systems of </w:t>
      </w:r>
      <w:r w:rsidR="00E83C32">
        <w:rPr>
          <w:rFonts w:eastAsiaTheme="minorEastAsia"/>
        </w:rPr>
        <w:t>m</w:t>
      </w:r>
      <w:r>
        <w:rPr>
          <w:rFonts w:eastAsiaTheme="minorEastAsia"/>
        </w:rPr>
        <w:t xml:space="preserve">acOS are removed from the configuration file, since they require extra Secrets </w:t>
      </w:r>
      <w:r w:rsidR="00E83C32">
        <w:rPr>
          <w:rFonts w:eastAsiaTheme="minorEastAsia"/>
        </w:rPr>
        <w:t>for certification used to distribute applications for macOS.</w:t>
      </w:r>
    </w:p>
    <w:p w14:paraId="72776071" w14:textId="3C82C369" w:rsidR="00E83C32" w:rsidRDefault="00E83C32" w:rsidP="00E83C32">
      <w:pPr>
        <w:jc w:val="center"/>
        <w:rPr>
          <w:rFonts w:eastAsiaTheme="minorEastAsia"/>
        </w:rPr>
      </w:pPr>
      <w:r>
        <w:rPr>
          <w:noProof/>
        </w:rPr>
        <w:drawing>
          <wp:inline distT="0" distB="0" distL="0" distR="0" wp14:anchorId="7F8F5A3F" wp14:editId="3986318D">
            <wp:extent cx="5090601" cy="1478408"/>
            <wp:effectExtent l="0" t="0" r="0" b="7620"/>
            <wp:docPr id="13172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4970" name=""/>
                    <pic:cNvPicPr/>
                  </pic:nvPicPr>
                  <pic:blipFill>
                    <a:blip r:embed="rId40"/>
                    <a:stretch>
                      <a:fillRect/>
                    </a:stretch>
                  </pic:blipFill>
                  <pic:spPr>
                    <a:xfrm>
                      <a:off x="0" y="0"/>
                      <a:ext cx="5090601" cy="1478408"/>
                    </a:xfrm>
                    <a:prstGeom prst="rect">
                      <a:avLst/>
                    </a:prstGeom>
                  </pic:spPr>
                </pic:pic>
              </a:graphicData>
            </a:graphic>
          </wp:inline>
        </w:drawing>
      </w:r>
    </w:p>
    <w:p w14:paraId="463F9B17" w14:textId="01962514" w:rsidR="00E83C32" w:rsidRDefault="00E83C32" w:rsidP="00E83C32">
      <w:pPr>
        <w:jc w:val="center"/>
        <w:rPr>
          <w:rFonts w:eastAsiaTheme="minorEastAsia"/>
        </w:rPr>
      </w:pPr>
      <w:r>
        <w:rPr>
          <w:rFonts w:eastAsiaTheme="minorEastAsia" w:hint="eastAsia"/>
        </w:rPr>
        <w:t>R</w:t>
      </w:r>
      <w:r>
        <w:rPr>
          <w:rFonts w:eastAsiaTheme="minorEastAsia"/>
        </w:rPr>
        <w:t>emove Secrets Used by macOS</w:t>
      </w:r>
    </w:p>
    <w:p w14:paraId="648AD88A" w14:textId="3BD7B22D" w:rsidR="00E83C32" w:rsidRPr="00E83C32" w:rsidRDefault="00E83C32" w:rsidP="00E83C32">
      <w:pPr>
        <w:rPr>
          <w:rFonts w:eastAsiaTheme="minorEastAsia"/>
        </w:rPr>
      </w:pPr>
      <w:r>
        <w:rPr>
          <w:rFonts w:eastAsiaTheme="minorEastAsia" w:hint="eastAsia"/>
        </w:rPr>
        <w:t>S</w:t>
      </w:r>
      <w:r>
        <w:rPr>
          <w:rFonts w:eastAsiaTheme="minorEastAsia"/>
        </w:rPr>
        <w:t xml:space="preserve">ome unnecessary steps such as uploading project file to OSS and server, as well as sending messages to </w:t>
      </w:r>
      <w:r w:rsidRPr="00E83C32">
        <w:rPr>
          <w:rFonts w:eastAsiaTheme="minorEastAsia"/>
        </w:rPr>
        <w:t>office tool</w:t>
      </w:r>
      <w:r>
        <w:rPr>
          <w:rFonts w:eastAsiaTheme="minorEastAsia"/>
        </w:rPr>
        <w:t xml:space="preserve"> are also removed from the configuration file.</w:t>
      </w:r>
    </w:p>
    <w:p w14:paraId="0E7A1207" w14:textId="728A95DA" w:rsidR="00E83C32" w:rsidRDefault="00E83C32" w:rsidP="00EA4DC0">
      <w:pPr>
        <w:rPr>
          <w:rFonts w:eastAsiaTheme="minorEastAsia"/>
        </w:rPr>
      </w:pPr>
      <w:r>
        <w:rPr>
          <w:rFonts w:eastAsiaTheme="minorEastAsia" w:hint="eastAsia"/>
        </w:rPr>
        <w:t>T</w:t>
      </w:r>
      <w:r>
        <w:rPr>
          <w:rFonts w:eastAsiaTheme="minorEastAsia"/>
        </w:rPr>
        <w:t>hen the changes are pushed to “</w:t>
      </w:r>
      <w:proofErr w:type="spellStart"/>
      <w:r>
        <w:rPr>
          <w:rFonts w:eastAsiaTheme="minorEastAsia"/>
        </w:rPr>
        <w:t>release_test</w:t>
      </w:r>
      <w:proofErr w:type="spellEnd"/>
      <w:r>
        <w:rPr>
          <w:rFonts w:eastAsiaTheme="minorEastAsia"/>
        </w:rPr>
        <w:t>” branch and all two jobs passed.</w:t>
      </w:r>
    </w:p>
    <w:p w14:paraId="2A10ABCF" w14:textId="4A88721D" w:rsidR="00E83C32" w:rsidRDefault="00E83C32" w:rsidP="00E83C32">
      <w:pPr>
        <w:jc w:val="center"/>
        <w:rPr>
          <w:rFonts w:eastAsiaTheme="minorEastAsia"/>
        </w:rPr>
      </w:pPr>
      <w:r>
        <w:rPr>
          <w:noProof/>
        </w:rPr>
        <w:drawing>
          <wp:inline distT="0" distB="0" distL="0" distR="0" wp14:anchorId="6F8E9614" wp14:editId="4C206B69">
            <wp:extent cx="2088061" cy="1600339"/>
            <wp:effectExtent l="0" t="0" r="7620" b="0"/>
            <wp:docPr id="200554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9283" name=""/>
                    <pic:cNvPicPr/>
                  </pic:nvPicPr>
                  <pic:blipFill>
                    <a:blip r:embed="rId41"/>
                    <a:stretch>
                      <a:fillRect/>
                    </a:stretch>
                  </pic:blipFill>
                  <pic:spPr>
                    <a:xfrm>
                      <a:off x="0" y="0"/>
                      <a:ext cx="2088061" cy="1600339"/>
                    </a:xfrm>
                    <a:prstGeom prst="rect">
                      <a:avLst/>
                    </a:prstGeom>
                  </pic:spPr>
                </pic:pic>
              </a:graphicData>
            </a:graphic>
          </wp:inline>
        </w:drawing>
      </w:r>
    </w:p>
    <w:p w14:paraId="34E84309" w14:textId="6D7496C6" w:rsidR="00E83C32" w:rsidRDefault="00E83C32" w:rsidP="00E83C32">
      <w:pPr>
        <w:jc w:val="center"/>
        <w:rPr>
          <w:rFonts w:eastAsiaTheme="minorEastAsia"/>
        </w:rPr>
      </w:pPr>
      <w:r>
        <w:rPr>
          <w:rFonts w:eastAsiaTheme="minorEastAsia" w:hint="eastAsia"/>
        </w:rPr>
        <w:t>J</w:t>
      </w:r>
      <w:r>
        <w:rPr>
          <w:rFonts w:eastAsiaTheme="minorEastAsia"/>
        </w:rPr>
        <w:t>obs List</w:t>
      </w:r>
    </w:p>
    <w:p w14:paraId="3C2B8E7B" w14:textId="5B050077" w:rsidR="00E83C32" w:rsidRDefault="00E83C32" w:rsidP="00E83C32">
      <w:pPr>
        <w:jc w:val="center"/>
        <w:rPr>
          <w:rFonts w:eastAsiaTheme="minorEastAsia"/>
        </w:rPr>
      </w:pPr>
      <w:r>
        <w:rPr>
          <w:noProof/>
        </w:rPr>
        <w:lastRenderedPageBreak/>
        <w:drawing>
          <wp:inline distT="0" distB="0" distL="0" distR="0" wp14:anchorId="69EFC818" wp14:editId="55CCED21">
            <wp:extent cx="5274310" cy="2795270"/>
            <wp:effectExtent l="0" t="0" r="2540" b="5080"/>
            <wp:docPr id="1833243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3421" name=""/>
                    <pic:cNvPicPr/>
                  </pic:nvPicPr>
                  <pic:blipFill>
                    <a:blip r:embed="rId42"/>
                    <a:stretch>
                      <a:fillRect/>
                    </a:stretch>
                  </pic:blipFill>
                  <pic:spPr>
                    <a:xfrm>
                      <a:off x="0" y="0"/>
                      <a:ext cx="5274310" cy="2795270"/>
                    </a:xfrm>
                    <a:prstGeom prst="rect">
                      <a:avLst/>
                    </a:prstGeom>
                  </pic:spPr>
                </pic:pic>
              </a:graphicData>
            </a:graphic>
          </wp:inline>
        </w:drawing>
      </w:r>
    </w:p>
    <w:p w14:paraId="10486ED4" w14:textId="2008148E" w:rsidR="00E83C32" w:rsidRDefault="00E83C32" w:rsidP="00E83C32">
      <w:pPr>
        <w:jc w:val="center"/>
        <w:rPr>
          <w:rFonts w:eastAsiaTheme="minorEastAsia"/>
        </w:rPr>
      </w:pPr>
      <w:r>
        <w:rPr>
          <w:rFonts w:eastAsiaTheme="minorEastAsia" w:hint="eastAsia"/>
        </w:rPr>
        <w:t>A</w:t>
      </w:r>
      <w:r>
        <w:rPr>
          <w:rFonts w:eastAsiaTheme="minorEastAsia"/>
        </w:rPr>
        <w:t>ll Steps Passed</w:t>
      </w:r>
    </w:p>
    <w:p w14:paraId="72F124F7" w14:textId="3FEB49BF" w:rsidR="00410C0F" w:rsidRDefault="00410C0F" w:rsidP="00410C0F">
      <w:pPr>
        <w:pStyle w:val="1"/>
        <w:shd w:val="clear" w:color="auto" w:fill="FFFFFF"/>
        <w:spacing w:before="0" w:after="0"/>
        <w:jc w:val="center"/>
      </w:pPr>
      <w:r w:rsidRPr="00510671">
        <w:t xml:space="preserve">Part </w:t>
      </w:r>
      <w:r>
        <w:t>5</w:t>
      </w:r>
      <w:r w:rsidRPr="00510671">
        <w:t xml:space="preserve">: </w:t>
      </w:r>
      <w:r w:rsidRPr="00410C0F">
        <w:t>Testable Design</w:t>
      </w:r>
      <w:r>
        <w:t xml:space="preserve"> &amp;</w:t>
      </w:r>
      <w:r w:rsidRPr="00410C0F">
        <w:t xml:space="preserve"> Mocking</w:t>
      </w:r>
    </w:p>
    <w:p w14:paraId="7B3B4FBC" w14:textId="7BC47330" w:rsidR="00410C0F" w:rsidRDefault="00410C0F" w:rsidP="00410C0F">
      <w:pPr>
        <w:pStyle w:val="2"/>
      </w:pPr>
      <w:r>
        <w:t>Testable Design</w:t>
      </w:r>
    </w:p>
    <w:p w14:paraId="6963B3B4" w14:textId="4EDE7A34" w:rsidR="00410C0F" w:rsidRDefault="00410C0F" w:rsidP="00410C0F">
      <w:pPr>
        <w:rPr>
          <w:rFonts w:eastAsiaTheme="minorEastAsia"/>
        </w:rPr>
      </w:pPr>
      <w:r>
        <w:rPr>
          <w:rFonts w:eastAsiaTheme="minorEastAsia" w:hint="eastAsia"/>
        </w:rPr>
        <w:t>A</w:t>
      </w:r>
      <w:r>
        <w:rPr>
          <w:rFonts w:eastAsiaTheme="minorEastAsia"/>
        </w:rPr>
        <w:t xml:space="preserve"> testable design refers to the way a system or component is structured and implemented to make it easier and more efficient to test. A testable design ensures early bug detection, thus improves software quality. It also facilitates change and maintenance and improves development efficiency with its modular and loosely coupled structure.</w:t>
      </w:r>
    </w:p>
    <w:p w14:paraId="374138C4" w14:textId="20008324" w:rsidR="00410C0F" w:rsidRDefault="00410C0F" w:rsidP="00410C0F">
      <w:pPr>
        <w:rPr>
          <w:rFonts w:eastAsiaTheme="minorEastAsia"/>
        </w:rPr>
      </w:pPr>
      <w:r>
        <w:rPr>
          <w:rFonts w:eastAsiaTheme="minorEastAsia"/>
        </w:rPr>
        <w:t>There are some methods to improve testability of codes:</w:t>
      </w:r>
    </w:p>
    <w:p w14:paraId="69AA3020" w14:textId="6BFBF448" w:rsidR="00410C0F" w:rsidRDefault="00410C0F" w:rsidP="00B05A2D">
      <w:pPr>
        <w:pStyle w:val="a3"/>
        <w:numPr>
          <w:ilvl w:val="0"/>
          <w:numId w:val="25"/>
        </w:numPr>
        <w:ind w:firstLineChars="0"/>
        <w:rPr>
          <w:rFonts w:eastAsiaTheme="minorEastAsia"/>
        </w:rPr>
      </w:pPr>
      <w:r w:rsidRPr="00B05A2D">
        <w:rPr>
          <w:rFonts w:eastAsiaTheme="minorEastAsia"/>
          <w:b/>
          <w:bCs/>
        </w:rPr>
        <w:t>Avoid Complex private Methods</w:t>
      </w:r>
      <w:r w:rsidRPr="00B05A2D">
        <w:rPr>
          <w:rFonts w:eastAsiaTheme="minorEastAsia"/>
        </w:rPr>
        <w:t>:</w:t>
      </w:r>
      <w:r w:rsidR="00B05A2D" w:rsidRPr="00B05A2D">
        <w:rPr>
          <w:rFonts w:eastAsiaTheme="minorEastAsia"/>
        </w:rPr>
        <w:t xml:space="preserve"> Private methods are inaccessible to tests outside the class, so complex logic within them can be a source of undetected bugs.</w:t>
      </w:r>
      <w:r w:rsidR="00B05A2D">
        <w:rPr>
          <w:rFonts w:eastAsiaTheme="minorEastAsia"/>
        </w:rPr>
        <w:t xml:space="preserve"> Only use private methods for simple functions when necessary.</w:t>
      </w:r>
    </w:p>
    <w:p w14:paraId="55F79F34" w14:textId="36DFDB5B" w:rsidR="00B05A2D" w:rsidRDefault="00B05A2D" w:rsidP="00B05A2D">
      <w:pPr>
        <w:pStyle w:val="a3"/>
        <w:numPr>
          <w:ilvl w:val="0"/>
          <w:numId w:val="25"/>
        </w:numPr>
        <w:ind w:firstLineChars="0"/>
        <w:rPr>
          <w:rFonts w:eastAsiaTheme="minorEastAsia"/>
        </w:rPr>
      </w:pPr>
      <w:r w:rsidRPr="00B05A2D">
        <w:rPr>
          <w:rFonts w:eastAsiaTheme="minorEastAsia"/>
          <w:b/>
          <w:bCs/>
        </w:rPr>
        <w:t>Avoid Static Methods</w:t>
      </w:r>
      <w:r>
        <w:rPr>
          <w:rFonts w:eastAsiaTheme="minorEastAsia"/>
        </w:rPr>
        <w:t xml:space="preserve">: </w:t>
      </w:r>
      <w:r w:rsidRPr="00B05A2D">
        <w:rPr>
          <w:rFonts w:eastAsiaTheme="minorEastAsia"/>
        </w:rPr>
        <w:t>Static methods belong to the class, not instances of the class, and can't be easily overridden or mocked during testing.</w:t>
      </w:r>
      <w:r>
        <w:rPr>
          <w:rFonts w:eastAsiaTheme="minorEastAsia"/>
        </w:rPr>
        <w:t xml:space="preserve"> Use non-static instead, especially when there’s a need to use mock or stub.</w:t>
      </w:r>
    </w:p>
    <w:p w14:paraId="5A94613C" w14:textId="4D1CCF4C" w:rsidR="00B05A2D" w:rsidRDefault="00B05A2D" w:rsidP="00B05A2D">
      <w:pPr>
        <w:pStyle w:val="a3"/>
        <w:numPr>
          <w:ilvl w:val="0"/>
          <w:numId w:val="25"/>
        </w:numPr>
        <w:ind w:firstLineChars="0"/>
        <w:rPr>
          <w:rFonts w:eastAsiaTheme="minorEastAsia"/>
        </w:rPr>
      </w:pPr>
      <w:r w:rsidRPr="00B05A2D">
        <w:rPr>
          <w:rFonts w:eastAsiaTheme="minorEastAsia"/>
          <w:b/>
          <w:bCs/>
        </w:rPr>
        <w:t>Be Careful Hardcoding new</w:t>
      </w:r>
      <w:r>
        <w:rPr>
          <w:rFonts w:eastAsiaTheme="minorEastAsia"/>
        </w:rPr>
        <w:t xml:space="preserve">: </w:t>
      </w:r>
      <w:r w:rsidRPr="00B05A2D">
        <w:rPr>
          <w:rFonts w:eastAsiaTheme="minorEastAsia"/>
        </w:rPr>
        <w:t xml:space="preserve">Hardcoding object creation with new makes </w:t>
      </w:r>
      <w:r w:rsidRPr="00B05A2D">
        <w:rPr>
          <w:rFonts w:eastAsiaTheme="minorEastAsia"/>
        </w:rPr>
        <w:lastRenderedPageBreak/>
        <w:t>it difficult to replace these objects with mocks or stubs in tests.</w:t>
      </w:r>
      <w:r>
        <w:rPr>
          <w:rFonts w:eastAsiaTheme="minorEastAsia"/>
        </w:rPr>
        <w:t xml:space="preserve"> Use dependency injection, where objects are created outside and passed in.</w:t>
      </w:r>
    </w:p>
    <w:p w14:paraId="6FC7EC3E" w14:textId="246269CC" w:rsidR="00B05A2D" w:rsidRDefault="00B05A2D" w:rsidP="00B05A2D">
      <w:pPr>
        <w:pStyle w:val="a3"/>
        <w:numPr>
          <w:ilvl w:val="0"/>
          <w:numId w:val="25"/>
        </w:numPr>
        <w:ind w:firstLineChars="0"/>
        <w:rPr>
          <w:rFonts w:eastAsiaTheme="minorEastAsia"/>
        </w:rPr>
      </w:pPr>
      <w:r w:rsidRPr="00B05A2D">
        <w:rPr>
          <w:rFonts w:eastAsiaTheme="minorEastAsia"/>
          <w:b/>
          <w:bCs/>
        </w:rPr>
        <w:t>Avoid Logic in Constructors</w:t>
      </w:r>
      <w:r>
        <w:rPr>
          <w:rFonts w:eastAsiaTheme="minorEastAsia"/>
        </w:rPr>
        <w:t xml:space="preserve">: </w:t>
      </w:r>
      <w:r w:rsidRPr="00B05A2D">
        <w:rPr>
          <w:rFonts w:eastAsiaTheme="minorEastAsia"/>
        </w:rPr>
        <w:t>Constructors can't be bypassed, and their logic will always execute, making it hard to isolate for testing.</w:t>
      </w:r>
      <w:r>
        <w:rPr>
          <w:rFonts w:eastAsiaTheme="minorEastAsia"/>
        </w:rPr>
        <w:t xml:space="preserve"> Move complex logic out of constructors and into methods.</w:t>
      </w:r>
    </w:p>
    <w:p w14:paraId="42278698" w14:textId="49E41B16" w:rsidR="00B05A2D" w:rsidRDefault="00B05A2D" w:rsidP="00B05A2D">
      <w:pPr>
        <w:pStyle w:val="a3"/>
        <w:numPr>
          <w:ilvl w:val="0"/>
          <w:numId w:val="25"/>
        </w:numPr>
        <w:ind w:firstLineChars="0"/>
        <w:rPr>
          <w:rFonts w:eastAsiaTheme="minorEastAsia"/>
        </w:rPr>
      </w:pPr>
      <w:r w:rsidRPr="00B05A2D">
        <w:rPr>
          <w:rFonts w:eastAsiaTheme="minorEastAsia"/>
          <w:b/>
          <w:bCs/>
        </w:rPr>
        <w:t>Avoid Singleton Pattern</w:t>
      </w:r>
      <w:r>
        <w:rPr>
          <w:rFonts w:eastAsiaTheme="minorEastAsia"/>
        </w:rPr>
        <w:t xml:space="preserve">: </w:t>
      </w:r>
      <w:r w:rsidRPr="00B05A2D">
        <w:rPr>
          <w:rFonts w:eastAsiaTheme="minorEastAsia"/>
        </w:rPr>
        <w:t xml:space="preserve">The Singleton </w:t>
      </w:r>
      <w:r w:rsidR="00C62021">
        <w:rPr>
          <w:rFonts w:eastAsiaTheme="minorEastAsia"/>
        </w:rPr>
        <w:t>P</w:t>
      </w:r>
      <w:r w:rsidRPr="00B05A2D">
        <w:rPr>
          <w:rFonts w:eastAsiaTheme="minorEastAsia"/>
        </w:rPr>
        <w:t xml:space="preserve">attern, which restricts a class to a single instance, can make testing difficult because it introduces </w:t>
      </w:r>
      <w:r w:rsidR="00C62021">
        <w:rPr>
          <w:rFonts w:eastAsiaTheme="minorEastAsia"/>
        </w:rPr>
        <w:t xml:space="preserve">a </w:t>
      </w:r>
      <w:r w:rsidRPr="00B05A2D">
        <w:rPr>
          <w:rFonts w:eastAsiaTheme="minorEastAsia"/>
        </w:rPr>
        <w:t>global state into an application.</w:t>
      </w:r>
      <w:r>
        <w:rPr>
          <w:rFonts w:eastAsiaTheme="minorEastAsia"/>
        </w:rPr>
        <w:t xml:space="preserve"> </w:t>
      </w:r>
      <w:r w:rsidRPr="00B05A2D">
        <w:rPr>
          <w:rFonts w:eastAsiaTheme="minorEastAsia"/>
        </w:rPr>
        <w:t>Avoid or cautiously us</w:t>
      </w:r>
      <w:r>
        <w:rPr>
          <w:rFonts w:eastAsiaTheme="minorEastAsia"/>
        </w:rPr>
        <w:t>e</w:t>
      </w:r>
      <w:r w:rsidRPr="00B05A2D">
        <w:rPr>
          <w:rFonts w:eastAsiaTheme="minorEastAsia"/>
        </w:rPr>
        <w:t xml:space="preserve"> Singleton patterns</w:t>
      </w:r>
      <w:r>
        <w:rPr>
          <w:rFonts w:eastAsiaTheme="minorEastAsia"/>
        </w:rPr>
        <w:t>.</w:t>
      </w:r>
    </w:p>
    <w:p w14:paraId="47B6ADD3" w14:textId="61015991" w:rsidR="00B05A2D" w:rsidRDefault="00B05A2D" w:rsidP="00185768">
      <w:pPr>
        <w:pStyle w:val="2"/>
      </w:pPr>
      <w:r>
        <w:rPr>
          <w:rFonts w:hint="eastAsia"/>
        </w:rPr>
        <w:t>E</w:t>
      </w:r>
      <w:r>
        <w:t xml:space="preserve">xample of </w:t>
      </w:r>
      <w:r w:rsidR="00185768">
        <w:t>Less Testable Code</w:t>
      </w:r>
    </w:p>
    <w:p w14:paraId="568F6296" w14:textId="27A48FA3" w:rsidR="00185768" w:rsidRDefault="00185768" w:rsidP="00185768">
      <w:pPr>
        <w:rPr>
          <w:rFonts w:eastAsiaTheme="minorEastAsia"/>
        </w:rPr>
      </w:pPr>
      <w:r>
        <w:rPr>
          <w:rFonts w:eastAsiaTheme="minorEastAsia" w:hint="eastAsia"/>
        </w:rPr>
        <w:t>I</w:t>
      </w:r>
      <w:r>
        <w:rPr>
          <w:rFonts w:eastAsiaTheme="minorEastAsia"/>
        </w:rPr>
        <w:t xml:space="preserve">n </w:t>
      </w:r>
      <w:proofErr w:type="spellStart"/>
      <w:r w:rsidRPr="00185768">
        <w:rPr>
          <w:rFonts w:eastAsiaTheme="minorEastAsia"/>
          <w:b/>
          <w:bCs/>
        </w:rPr>
        <w:t>OpenAIClient</w:t>
      </w:r>
      <w:proofErr w:type="spellEnd"/>
      <w:r>
        <w:rPr>
          <w:rFonts w:eastAsiaTheme="minorEastAsia"/>
        </w:rPr>
        <w:t xml:space="preserve"> Class of path chat2db-server-web-api/src/main/java/ai.chat2db.server.we.api/controller/ai/openai/client, there are some implementations that make it less testable.</w:t>
      </w:r>
    </w:p>
    <w:p w14:paraId="4AC53E4B" w14:textId="77777777" w:rsidR="00185768" w:rsidRDefault="00185768" w:rsidP="00185768">
      <w:pPr>
        <w:pStyle w:val="a3"/>
        <w:numPr>
          <w:ilvl w:val="0"/>
          <w:numId w:val="26"/>
        </w:numPr>
        <w:ind w:firstLineChars="0"/>
        <w:rPr>
          <w:rFonts w:eastAsiaTheme="minorEastAsia"/>
        </w:rPr>
      </w:pPr>
      <w:r>
        <w:rPr>
          <w:rFonts w:eastAsiaTheme="minorEastAsia" w:hint="eastAsia"/>
        </w:rPr>
        <w:t>F</w:t>
      </w:r>
      <w:r>
        <w:rPr>
          <w:rFonts w:eastAsiaTheme="minorEastAsia"/>
        </w:rPr>
        <w:t>requent use of static methods:</w:t>
      </w:r>
    </w:p>
    <w:p w14:paraId="4C3EDB89" w14:textId="3603CC66" w:rsidR="00185768" w:rsidRDefault="00185768" w:rsidP="00185768">
      <w:pPr>
        <w:pStyle w:val="a3"/>
        <w:ind w:left="440" w:firstLineChars="0" w:firstLine="0"/>
        <w:jc w:val="center"/>
        <w:rPr>
          <w:rFonts w:eastAsiaTheme="minorEastAsia"/>
        </w:rPr>
      </w:pPr>
      <w:r>
        <w:rPr>
          <w:noProof/>
        </w:rPr>
        <w:drawing>
          <wp:inline distT="0" distB="0" distL="0" distR="0" wp14:anchorId="10DDD4D5" wp14:editId="5E4F57D4">
            <wp:extent cx="5274310" cy="3596005"/>
            <wp:effectExtent l="0" t="0" r="2540" b="4445"/>
            <wp:docPr id="41594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2404" name=""/>
                    <pic:cNvPicPr/>
                  </pic:nvPicPr>
                  <pic:blipFill>
                    <a:blip r:embed="rId43"/>
                    <a:stretch>
                      <a:fillRect/>
                    </a:stretch>
                  </pic:blipFill>
                  <pic:spPr>
                    <a:xfrm>
                      <a:off x="0" y="0"/>
                      <a:ext cx="5274310" cy="3596005"/>
                    </a:xfrm>
                    <a:prstGeom prst="rect">
                      <a:avLst/>
                    </a:prstGeom>
                  </pic:spPr>
                </pic:pic>
              </a:graphicData>
            </a:graphic>
          </wp:inline>
        </w:drawing>
      </w:r>
    </w:p>
    <w:p w14:paraId="2AC86F89" w14:textId="445E64F2" w:rsidR="008F4855" w:rsidRDefault="008F4855" w:rsidP="008F4855">
      <w:pPr>
        <w:pStyle w:val="a3"/>
        <w:ind w:left="440" w:firstLineChars="0" w:firstLine="0"/>
        <w:rPr>
          <w:rFonts w:eastAsiaTheme="minorEastAsia"/>
        </w:rPr>
      </w:pPr>
      <w:r>
        <w:rPr>
          <w:rFonts w:eastAsiaTheme="minorEastAsia" w:hint="eastAsia"/>
        </w:rPr>
        <w:t>A</w:t>
      </w:r>
      <w:r>
        <w:rPr>
          <w:rFonts w:eastAsiaTheme="minorEastAsia"/>
        </w:rPr>
        <w:t>ll methods in the class are static methods.</w:t>
      </w:r>
      <w:r w:rsidR="00C62021">
        <w:rPr>
          <w:rFonts w:eastAsiaTheme="minorEastAsia"/>
        </w:rPr>
        <w:t xml:space="preserve"> They should be created as non-static methods to make the code more testable.</w:t>
      </w:r>
    </w:p>
    <w:p w14:paraId="23AAC93B" w14:textId="7EA31A53" w:rsidR="00185768" w:rsidRDefault="00185768" w:rsidP="00185768">
      <w:pPr>
        <w:pStyle w:val="a3"/>
        <w:numPr>
          <w:ilvl w:val="0"/>
          <w:numId w:val="26"/>
        </w:numPr>
        <w:ind w:firstLineChars="0"/>
        <w:rPr>
          <w:rFonts w:eastAsiaTheme="minorEastAsia"/>
        </w:rPr>
      </w:pPr>
      <w:r>
        <w:rPr>
          <w:rFonts w:eastAsiaTheme="minorEastAsia" w:hint="eastAsia"/>
        </w:rPr>
        <w:lastRenderedPageBreak/>
        <w:t>U</w:t>
      </w:r>
      <w:r>
        <w:rPr>
          <w:rFonts w:eastAsiaTheme="minorEastAsia"/>
        </w:rPr>
        <w:t xml:space="preserve">se of private method </w:t>
      </w:r>
      <w:proofErr w:type="gramStart"/>
      <w:r w:rsidR="00C62021" w:rsidRPr="00C62021">
        <w:rPr>
          <w:rFonts w:eastAsiaTheme="minorEastAsia"/>
          <w:b/>
          <w:bCs/>
        </w:rPr>
        <w:t>singleton(</w:t>
      </w:r>
      <w:proofErr w:type="gramEnd"/>
      <w:r w:rsidR="00C62021" w:rsidRPr="00C62021">
        <w:rPr>
          <w:rFonts w:eastAsiaTheme="minorEastAsia"/>
          <w:b/>
          <w:bCs/>
        </w:rPr>
        <w:t>)</w:t>
      </w:r>
      <w:r w:rsidR="00C62021">
        <w:rPr>
          <w:rFonts w:eastAsiaTheme="minorEastAsia"/>
        </w:rPr>
        <w:t xml:space="preserve"> </w:t>
      </w:r>
      <w:r>
        <w:rPr>
          <w:rFonts w:eastAsiaTheme="minorEastAsia"/>
        </w:rPr>
        <w:t xml:space="preserve">and Singleton </w:t>
      </w:r>
      <w:r w:rsidR="00C62021">
        <w:rPr>
          <w:rFonts w:eastAsiaTheme="minorEastAsia"/>
        </w:rPr>
        <w:t>P</w:t>
      </w:r>
      <w:r>
        <w:rPr>
          <w:rFonts w:eastAsiaTheme="minorEastAsia"/>
        </w:rPr>
        <w:t>attern:</w:t>
      </w:r>
    </w:p>
    <w:p w14:paraId="30781EB5" w14:textId="1DC006D4" w:rsidR="00185768" w:rsidRDefault="00185768" w:rsidP="00C62021">
      <w:pPr>
        <w:pStyle w:val="a3"/>
        <w:ind w:left="440" w:firstLineChars="0" w:firstLine="0"/>
        <w:jc w:val="center"/>
        <w:rPr>
          <w:rFonts w:eastAsiaTheme="minorEastAsia"/>
        </w:rPr>
      </w:pPr>
      <w:r>
        <w:rPr>
          <w:noProof/>
        </w:rPr>
        <w:drawing>
          <wp:inline distT="0" distB="0" distL="0" distR="0" wp14:anchorId="6AD2C788" wp14:editId="333DA86A">
            <wp:extent cx="4519052" cy="2065199"/>
            <wp:effectExtent l="0" t="0" r="0" b="0"/>
            <wp:docPr id="83160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374" name=""/>
                    <pic:cNvPicPr/>
                  </pic:nvPicPr>
                  <pic:blipFill>
                    <a:blip r:embed="rId44"/>
                    <a:stretch>
                      <a:fillRect/>
                    </a:stretch>
                  </pic:blipFill>
                  <pic:spPr>
                    <a:xfrm>
                      <a:off x="0" y="0"/>
                      <a:ext cx="4519052" cy="2065199"/>
                    </a:xfrm>
                    <a:prstGeom prst="rect">
                      <a:avLst/>
                    </a:prstGeom>
                  </pic:spPr>
                </pic:pic>
              </a:graphicData>
            </a:graphic>
          </wp:inline>
        </w:drawing>
      </w:r>
    </w:p>
    <w:p w14:paraId="0DB5DC2A" w14:textId="27855601" w:rsidR="008F4855" w:rsidRDefault="008F4855" w:rsidP="00185768">
      <w:pPr>
        <w:pStyle w:val="a3"/>
        <w:ind w:left="440" w:firstLineChars="0" w:firstLine="0"/>
        <w:rPr>
          <w:rFonts w:eastAsiaTheme="minorEastAsia"/>
        </w:rPr>
      </w:pPr>
      <w:r>
        <w:rPr>
          <w:rFonts w:eastAsiaTheme="minorEastAsia" w:hint="eastAsia"/>
        </w:rPr>
        <w:t>T</w:t>
      </w:r>
      <w:r>
        <w:rPr>
          <w:rFonts w:eastAsiaTheme="minorEastAsia"/>
        </w:rPr>
        <w:t xml:space="preserve">he </w:t>
      </w:r>
      <w:proofErr w:type="gramStart"/>
      <w:r w:rsidRPr="00C62021">
        <w:rPr>
          <w:rFonts w:eastAsiaTheme="minorEastAsia"/>
          <w:b/>
          <w:bCs/>
        </w:rPr>
        <w:t>singleton(</w:t>
      </w:r>
      <w:proofErr w:type="gramEnd"/>
      <w:r w:rsidRPr="00C62021">
        <w:rPr>
          <w:rFonts w:eastAsiaTheme="minorEastAsia"/>
          <w:b/>
          <w:bCs/>
        </w:rPr>
        <w:t>)</w:t>
      </w:r>
      <w:r>
        <w:rPr>
          <w:rFonts w:eastAsiaTheme="minorEastAsia"/>
        </w:rPr>
        <w:t xml:space="preserve"> method is a private method, and implements the Singleton </w:t>
      </w:r>
      <w:r w:rsidR="00C62021">
        <w:rPr>
          <w:rFonts w:eastAsiaTheme="minorEastAsia"/>
        </w:rPr>
        <w:t>P</w:t>
      </w:r>
      <w:r>
        <w:rPr>
          <w:rFonts w:eastAsiaTheme="minorEastAsia"/>
        </w:rPr>
        <w:t>attern.</w:t>
      </w:r>
      <w:r w:rsidR="00C62021">
        <w:rPr>
          <w:rFonts w:eastAsiaTheme="minorEastAsia"/>
        </w:rPr>
        <w:t xml:space="preserve"> The </w:t>
      </w:r>
      <w:proofErr w:type="spellStart"/>
      <w:r w:rsidR="00C62021" w:rsidRPr="00C62021">
        <w:rPr>
          <w:rFonts w:eastAsiaTheme="minorEastAsia"/>
        </w:rPr>
        <w:t>OpenAiStreamClient</w:t>
      </w:r>
      <w:proofErr w:type="spellEnd"/>
      <w:r w:rsidR="00C62021">
        <w:rPr>
          <w:rFonts w:eastAsiaTheme="minorEastAsia"/>
        </w:rPr>
        <w:t xml:space="preserve"> instance could be created somewhere else.</w:t>
      </w:r>
    </w:p>
    <w:p w14:paraId="0F260B74" w14:textId="1DDCEFAC" w:rsidR="00C62021" w:rsidRDefault="00C62021" w:rsidP="00400D70">
      <w:pPr>
        <w:pStyle w:val="a3"/>
        <w:numPr>
          <w:ilvl w:val="0"/>
          <w:numId w:val="26"/>
        </w:numPr>
        <w:ind w:firstLineChars="0" w:firstLine="0"/>
        <w:jc w:val="center"/>
        <w:rPr>
          <w:rFonts w:eastAsiaTheme="minorEastAsia"/>
        </w:rPr>
      </w:pPr>
      <w:r w:rsidRPr="00C62021">
        <w:rPr>
          <w:rFonts w:eastAsiaTheme="minorEastAsia" w:hint="eastAsia"/>
        </w:rPr>
        <w:t>Use</w:t>
      </w:r>
      <w:r w:rsidRPr="00C62021">
        <w:rPr>
          <w:rFonts w:eastAsiaTheme="minorEastAsia"/>
        </w:rPr>
        <w:t xml:space="preserve"> of static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 xml:space="preserve">) </w:t>
      </w:r>
      <w:r w:rsidRPr="00C62021">
        <w:rPr>
          <w:rFonts w:eastAsiaTheme="minorEastAsia"/>
        </w:rPr>
        <w:t>method to get a instance of singleton object.</w:t>
      </w:r>
    </w:p>
    <w:p w14:paraId="69CC3BCD" w14:textId="3FE36E87" w:rsidR="00C62021" w:rsidRPr="00C62021" w:rsidRDefault="00C62021" w:rsidP="00C62021">
      <w:pPr>
        <w:pStyle w:val="a3"/>
        <w:ind w:left="440" w:firstLineChars="0" w:firstLine="0"/>
        <w:jc w:val="center"/>
        <w:rPr>
          <w:rFonts w:eastAsiaTheme="minorEastAsia"/>
        </w:rPr>
      </w:pPr>
      <w:r>
        <w:rPr>
          <w:noProof/>
        </w:rPr>
        <w:drawing>
          <wp:inline distT="0" distB="0" distL="0" distR="0" wp14:anchorId="3DB106F8" wp14:editId="4B653082">
            <wp:extent cx="3856054" cy="1463167"/>
            <wp:effectExtent l="0" t="0" r="0" b="3810"/>
            <wp:docPr id="136587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949" name=""/>
                    <pic:cNvPicPr/>
                  </pic:nvPicPr>
                  <pic:blipFill>
                    <a:blip r:embed="rId45"/>
                    <a:stretch>
                      <a:fillRect/>
                    </a:stretch>
                  </pic:blipFill>
                  <pic:spPr>
                    <a:xfrm>
                      <a:off x="0" y="0"/>
                      <a:ext cx="3856054" cy="1463167"/>
                    </a:xfrm>
                    <a:prstGeom prst="rect">
                      <a:avLst/>
                    </a:prstGeom>
                  </pic:spPr>
                </pic:pic>
              </a:graphicData>
            </a:graphic>
          </wp:inline>
        </w:drawing>
      </w:r>
    </w:p>
    <w:p w14:paraId="6E24CEE8" w14:textId="11024CAA" w:rsidR="00C62021" w:rsidRPr="00C62021" w:rsidRDefault="00C62021" w:rsidP="00C62021">
      <w:pPr>
        <w:rPr>
          <w:rFonts w:eastAsiaTheme="minorEastAsia"/>
        </w:rPr>
      </w:pPr>
      <w:r w:rsidRPr="00C62021">
        <w:rPr>
          <w:rFonts w:eastAsiaTheme="minorEastAsia" w:hint="eastAsia"/>
        </w:rPr>
        <w:t>T</w:t>
      </w:r>
      <w:r w:rsidRPr="00C62021">
        <w:rPr>
          <w:rFonts w:eastAsiaTheme="minorEastAsia"/>
        </w:rPr>
        <w:t xml:space="preserve">he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w:t>
      </w:r>
      <w:r w:rsidRPr="00C62021">
        <w:rPr>
          <w:rFonts w:eastAsiaTheme="minorEastAsia"/>
        </w:rPr>
        <w:t xml:space="preserve"> method is also part of the Single Pattern.</w:t>
      </w:r>
      <w:r>
        <w:rPr>
          <w:rFonts w:eastAsiaTheme="minorEastAsia"/>
        </w:rPr>
        <w:t xml:space="preserve"> It should be </w:t>
      </w:r>
      <w:proofErr w:type="gramStart"/>
      <w:r>
        <w:rPr>
          <w:rFonts w:eastAsiaTheme="minorEastAsia"/>
        </w:rPr>
        <w:t>replace</w:t>
      </w:r>
      <w:proofErr w:type="gramEnd"/>
      <w:r>
        <w:rPr>
          <w:rFonts w:eastAsiaTheme="minorEastAsia"/>
        </w:rPr>
        <w:t xml:space="preserve"> with dependency injection to improve testability.</w:t>
      </w:r>
    </w:p>
    <w:p w14:paraId="7816D4F7" w14:textId="0860683C" w:rsidR="00C62021" w:rsidRDefault="00C62021" w:rsidP="00C62021">
      <w:pPr>
        <w:pStyle w:val="2"/>
      </w:pPr>
      <w:r>
        <w:rPr>
          <w:rFonts w:hint="eastAsia"/>
        </w:rPr>
        <w:lastRenderedPageBreak/>
        <w:t>P</w:t>
      </w:r>
      <w:r>
        <w:t>ractice to Improve Testability</w:t>
      </w:r>
    </w:p>
    <w:p w14:paraId="35E31E93" w14:textId="07BCEB70" w:rsidR="002C45B1" w:rsidRPr="002C45B1" w:rsidRDefault="002C45B1" w:rsidP="002C45B1">
      <w:pPr>
        <w:pStyle w:val="3"/>
      </w:pPr>
      <w:r>
        <w:rPr>
          <w:rFonts w:hint="eastAsia"/>
        </w:rPr>
        <w:t>M</w:t>
      </w:r>
      <w:r>
        <w:t>odification 1</w:t>
      </w:r>
    </w:p>
    <w:p w14:paraId="21308C53" w14:textId="55CFED79" w:rsidR="00C62021" w:rsidRDefault="002C45B1" w:rsidP="002C45B1">
      <w:pPr>
        <w:jc w:val="right"/>
        <w:rPr>
          <w:rFonts w:eastAsiaTheme="minorEastAsia"/>
        </w:rPr>
      </w:pPr>
      <w:r>
        <w:rPr>
          <w:noProof/>
        </w:rPr>
        <w:drawing>
          <wp:inline distT="0" distB="0" distL="0" distR="0" wp14:anchorId="24D62701" wp14:editId="0666F2B3">
            <wp:extent cx="5274310" cy="3425825"/>
            <wp:effectExtent l="0" t="0" r="2540" b="3175"/>
            <wp:docPr id="209142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6482" name=""/>
                    <pic:cNvPicPr/>
                  </pic:nvPicPr>
                  <pic:blipFill>
                    <a:blip r:embed="rId46"/>
                    <a:stretch>
                      <a:fillRect/>
                    </a:stretch>
                  </pic:blipFill>
                  <pic:spPr>
                    <a:xfrm>
                      <a:off x="0" y="0"/>
                      <a:ext cx="5274310" cy="3425825"/>
                    </a:xfrm>
                    <a:prstGeom prst="rect">
                      <a:avLst/>
                    </a:prstGeom>
                  </pic:spPr>
                </pic:pic>
              </a:graphicData>
            </a:graphic>
          </wp:inline>
        </w:drawing>
      </w:r>
    </w:p>
    <w:p w14:paraId="6DC9606B" w14:textId="6C1A78C1" w:rsidR="002C45B1" w:rsidRDefault="002C45B1" w:rsidP="00C62021">
      <w:pPr>
        <w:rPr>
          <w:rFonts w:eastAsiaTheme="minorEastAsia"/>
        </w:rPr>
      </w:pPr>
      <w:r>
        <w:rPr>
          <w:rFonts w:eastAsiaTheme="minorEastAsia" w:hint="eastAsia"/>
        </w:rPr>
        <w:t>T</w:t>
      </w:r>
      <w:r>
        <w:rPr>
          <w:rFonts w:eastAsiaTheme="minorEastAsia"/>
        </w:rPr>
        <w:t xml:space="preserve">he </w:t>
      </w:r>
      <w:proofErr w:type="spellStart"/>
      <w:r w:rsidRPr="002C45B1">
        <w:rPr>
          <w:rFonts w:eastAsiaTheme="minorEastAsia"/>
          <w:b/>
          <w:bCs/>
        </w:rPr>
        <w:t>OpenAiStreamClient</w:t>
      </w:r>
      <w:proofErr w:type="spellEnd"/>
      <w:r>
        <w:rPr>
          <w:rFonts w:eastAsiaTheme="minorEastAsia"/>
        </w:rPr>
        <w:t xml:space="preserve"> used to be created using static method </w:t>
      </w:r>
      <w:proofErr w:type="spellStart"/>
      <w:proofErr w:type="gramStart"/>
      <w:r w:rsidRPr="002C45B1">
        <w:rPr>
          <w:rFonts w:eastAsiaTheme="minorEastAsia"/>
          <w:b/>
          <w:bCs/>
        </w:rPr>
        <w:t>getInstance</w:t>
      </w:r>
      <w:proofErr w:type="spellEnd"/>
      <w:r w:rsidRPr="002C45B1">
        <w:rPr>
          <w:rFonts w:eastAsiaTheme="minorEastAsia"/>
          <w:b/>
          <w:bCs/>
        </w:rPr>
        <w:t>(</w:t>
      </w:r>
      <w:proofErr w:type="gramEnd"/>
      <w:r w:rsidRPr="002C45B1">
        <w:rPr>
          <w:rFonts w:eastAsiaTheme="minorEastAsia"/>
          <w:b/>
          <w:bCs/>
        </w:rPr>
        <w:t>)</w:t>
      </w:r>
      <w:r>
        <w:rPr>
          <w:rFonts w:eastAsiaTheme="minorEastAsia"/>
        </w:rPr>
        <w:t xml:space="preserve"> calling </w:t>
      </w:r>
      <w:r w:rsidRPr="002C45B1">
        <w:rPr>
          <w:rFonts w:eastAsiaTheme="minorEastAsia"/>
        </w:rPr>
        <w:t>private static</w:t>
      </w:r>
      <w:r>
        <w:rPr>
          <w:rFonts w:eastAsiaTheme="minorEastAsia"/>
        </w:rPr>
        <w:t xml:space="preserve"> method </w:t>
      </w:r>
      <w:r w:rsidRPr="002C45B1">
        <w:rPr>
          <w:rFonts w:eastAsiaTheme="minorEastAsia"/>
          <w:b/>
          <w:bCs/>
        </w:rPr>
        <w:t>singleton()</w:t>
      </w:r>
      <w:r>
        <w:rPr>
          <w:rFonts w:eastAsiaTheme="minorEastAsia"/>
        </w:rPr>
        <w:t xml:space="preserve"> with Singleton Pattern, and is now created using public non-static method </w:t>
      </w:r>
      <w:proofErr w:type="spellStart"/>
      <w:r w:rsidRPr="002C45B1">
        <w:rPr>
          <w:rFonts w:eastAsiaTheme="minorEastAsia"/>
          <w:b/>
          <w:bCs/>
        </w:rPr>
        <w:t>getClient</w:t>
      </w:r>
      <w:proofErr w:type="spellEnd"/>
      <w:r w:rsidRPr="002C45B1">
        <w:rPr>
          <w:rFonts w:eastAsiaTheme="minorEastAsia"/>
          <w:b/>
          <w:bCs/>
        </w:rPr>
        <w:t>()</w:t>
      </w:r>
      <w:r>
        <w:rPr>
          <w:rFonts w:eastAsiaTheme="minorEastAsia"/>
        </w:rPr>
        <w:t xml:space="preserve"> calling public non-static method </w:t>
      </w:r>
      <w:proofErr w:type="spellStart"/>
      <w:r w:rsidRPr="002C45B1">
        <w:rPr>
          <w:rFonts w:eastAsiaTheme="minorEastAsia"/>
          <w:b/>
          <w:bCs/>
        </w:rPr>
        <w:t>refreshClient</w:t>
      </w:r>
      <w:proofErr w:type="spellEnd"/>
      <w:r w:rsidRPr="002C45B1">
        <w:rPr>
          <w:rFonts w:eastAsiaTheme="minorEastAsia"/>
          <w:b/>
          <w:bCs/>
        </w:rPr>
        <w:t>()</w:t>
      </w:r>
      <w:r>
        <w:rPr>
          <w:rFonts w:eastAsiaTheme="minorEastAsia"/>
          <w:b/>
          <w:bCs/>
        </w:rPr>
        <w:t xml:space="preserve"> </w:t>
      </w:r>
      <w:r w:rsidRPr="002C45B1">
        <w:rPr>
          <w:rFonts w:eastAsiaTheme="minorEastAsia"/>
        </w:rPr>
        <w:t>without</w:t>
      </w:r>
      <w:r>
        <w:rPr>
          <w:rFonts w:eastAsiaTheme="minorEastAsia"/>
        </w:rPr>
        <w:t xml:space="preserve"> Singleton Pattern.</w:t>
      </w:r>
    </w:p>
    <w:p w14:paraId="23B68074" w14:textId="1722ED62" w:rsidR="002C45B1" w:rsidRDefault="002C45B1" w:rsidP="002C45B1">
      <w:pPr>
        <w:pStyle w:val="3"/>
      </w:pPr>
      <w:r>
        <w:rPr>
          <w:rFonts w:hint="eastAsia"/>
        </w:rPr>
        <w:lastRenderedPageBreak/>
        <w:t>M</w:t>
      </w:r>
      <w:r>
        <w:t>odification 2</w:t>
      </w:r>
    </w:p>
    <w:p w14:paraId="3A6236E9" w14:textId="3B3EF458" w:rsidR="002C45B1" w:rsidRDefault="002C45B1" w:rsidP="002C45B1">
      <w:pPr>
        <w:jc w:val="center"/>
        <w:rPr>
          <w:rFonts w:eastAsiaTheme="minorEastAsia"/>
        </w:rPr>
      </w:pPr>
      <w:r>
        <w:rPr>
          <w:noProof/>
        </w:rPr>
        <w:drawing>
          <wp:inline distT="0" distB="0" distL="0" distR="0" wp14:anchorId="7930A8B6" wp14:editId="6B86F0F3">
            <wp:extent cx="5274310" cy="3246755"/>
            <wp:effectExtent l="0" t="0" r="2540" b="0"/>
            <wp:docPr id="251880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80973" name=""/>
                    <pic:cNvPicPr/>
                  </pic:nvPicPr>
                  <pic:blipFill>
                    <a:blip r:embed="rId47"/>
                    <a:stretch>
                      <a:fillRect/>
                    </a:stretch>
                  </pic:blipFill>
                  <pic:spPr>
                    <a:xfrm>
                      <a:off x="0" y="0"/>
                      <a:ext cx="5274310" cy="3246755"/>
                    </a:xfrm>
                    <a:prstGeom prst="rect">
                      <a:avLst/>
                    </a:prstGeom>
                  </pic:spPr>
                </pic:pic>
              </a:graphicData>
            </a:graphic>
          </wp:inline>
        </w:drawing>
      </w:r>
    </w:p>
    <w:p w14:paraId="68E0CCAE" w14:textId="58A1415C" w:rsidR="002C45B1" w:rsidRDefault="002C45B1" w:rsidP="002C45B1">
      <w:proofErr w:type="spellStart"/>
      <w:r w:rsidRPr="002C45B1">
        <w:rPr>
          <w:b/>
          <w:bCs/>
        </w:rPr>
        <w:t>ConfigService</w:t>
      </w:r>
      <w:proofErr w:type="spellEnd"/>
      <w:r>
        <w:t xml:space="preserve"> used to be created in the </w:t>
      </w:r>
      <w:r w:rsidRPr="002C45B1">
        <w:t xml:space="preserve">public static </w:t>
      </w:r>
      <w:r>
        <w:t>method</w:t>
      </w:r>
      <w:r w:rsidRPr="002C45B1">
        <w:t xml:space="preserve"> </w:t>
      </w:r>
      <w:proofErr w:type="gramStart"/>
      <w:r w:rsidRPr="002C45B1">
        <w:rPr>
          <w:b/>
          <w:bCs/>
        </w:rPr>
        <w:t>refresh(</w:t>
      </w:r>
      <w:proofErr w:type="gramEnd"/>
      <w:r w:rsidRPr="002C45B1">
        <w:rPr>
          <w:b/>
          <w:bCs/>
        </w:rPr>
        <w:t>)</w:t>
      </w:r>
      <w:r>
        <w:t xml:space="preserve">, but is now created using dependency injection in public non-static method </w:t>
      </w:r>
      <w:proofErr w:type="spellStart"/>
      <w:r w:rsidRPr="00403F7E">
        <w:rPr>
          <w:b/>
          <w:bCs/>
        </w:rPr>
        <w:t>initializeConfigService</w:t>
      </w:r>
      <w:proofErr w:type="spellEnd"/>
      <w:r w:rsidRPr="00403F7E">
        <w:rPr>
          <w:b/>
          <w:bCs/>
        </w:rPr>
        <w:t>()</w:t>
      </w:r>
      <w:r>
        <w:t xml:space="preserve">. </w:t>
      </w:r>
      <w:r w:rsidR="00403F7E">
        <w:t>Codes</w:t>
      </w:r>
      <w:r>
        <w:t xml:space="preserve"> to set </w:t>
      </w:r>
      <w:proofErr w:type="spellStart"/>
      <w:r>
        <w:t>apiKey</w:t>
      </w:r>
      <w:proofErr w:type="spellEnd"/>
      <w:r>
        <w:t xml:space="preserve"> and </w:t>
      </w:r>
      <w:r w:rsidR="00403F7E" w:rsidRPr="00403F7E">
        <w:t>ho</w:t>
      </w:r>
      <w:r w:rsidR="00403F7E">
        <w:t>st value are also encapsulated and decoupled from original method.</w:t>
      </w:r>
    </w:p>
    <w:p w14:paraId="0BA30F9A" w14:textId="77777777" w:rsidR="00403F7E" w:rsidRDefault="00403F7E" w:rsidP="002C45B1">
      <w:pPr>
        <w:rPr>
          <w:rFonts w:eastAsiaTheme="minorEastAsia"/>
        </w:rPr>
      </w:pPr>
    </w:p>
    <w:p w14:paraId="7AE2E85F" w14:textId="1088CB79" w:rsidR="00403F7E" w:rsidRDefault="00403F7E" w:rsidP="00403F7E">
      <w:pPr>
        <w:pStyle w:val="3"/>
      </w:pPr>
      <w:r>
        <w:rPr>
          <w:rFonts w:hint="eastAsia"/>
        </w:rPr>
        <w:t>M</w:t>
      </w:r>
      <w:r>
        <w:t>odification 3</w:t>
      </w:r>
    </w:p>
    <w:p w14:paraId="03CCF8C3" w14:textId="5A365AC8" w:rsidR="00403F7E" w:rsidRDefault="00403F7E" w:rsidP="00403F7E">
      <w:pPr>
        <w:rPr>
          <w:rFonts w:eastAsiaTheme="minorEastAsia"/>
        </w:rPr>
      </w:pPr>
      <w:r>
        <w:rPr>
          <w:noProof/>
        </w:rPr>
        <w:drawing>
          <wp:inline distT="0" distB="0" distL="0" distR="0" wp14:anchorId="72458FF5" wp14:editId="2444B7FE">
            <wp:extent cx="5274310" cy="1623060"/>
            <wp:effectExtent l="0" t="0" r="2540" b="0"/>
            <wp:docPr id="130094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44204" name=""/>
                    <pic:cNvPicPr/>
                  </pic:nvPicPr>
                  <pic:blipFill>
                    <a:blip r:embed="rId48"/>
                    <a:stretch>
                      <a:fillRect/>
                    </a:stretch>
                  </pic:blipFill>
                  <pic:spPr>
                    <a:xfrm>
                      <a:off x="0" y="0"/>
                      <a:ext cx="5274310" cy="1623060"/>
                    </a:xfrm>
                    <a:prstGeom prst="rect">
                      <a:avLst/>
                    </a:prstGeom>
                  </pic:spPr>
                </pic:pic>
              </a:graphicData>
            </a:graphic>
          </wp:inline>
        </w:drawing>
      </w:r>
    </w:p>
    <w:p w14:paraId="46EB1745" w14:textId="031612D7" w:rsidR="00403F7E" w:rsidRDefault="00403F7E" w:rsidP="00403F7E">
      <w:pPr>
        <w:rPr>
          <w:rFonts w:eastAsiaTheme="minorEastAsia"/>
        </w:rPr>
      </w:pPr>
      <w:r>
        <w:rPr>
          <w:rFonts w:eastAsiaTheme="minorEastAsia" w:hint="eastAsia"/>
        </w:rPr>
        <w:t>S</w:t>
      </w:r>
      <w:r>
        <w:rPr>
          <w:rFonts w:eastAsiaTheme="minorEastAsia"/>
        </w:rPr>
        <w:t xml:space="preserve">tatic method </w:t>
      </w:r>
      <w:proofErr w:type="spellStart"/>
      <w:proofErr w:type="gramStart"/>
      <w:r w:rsidRPr="00403F7E">
        <w:rPr>
          <w:rFonts w:eastAsiaTheme="minorEastAsia"/>
        </w:rPr>
        <w:t>maskApiKey</w:t>
      </w:r>
      <w:proofErr w:type="spellEnd"/>
      <w:r>
        <w:rPr>
          <w:rFonts w:eastAsiaTheme="minorEastAsia"/>
        </w:rPr>
        <w:t>(</w:t>
      </w:r>
      <w:proofErr w:type="gramEnd"/>
      <w:r>
        <w:rPr>
          <w:rFonts w:eastAsiaTheme="minorEastAsia"/>
        </w:rPr>
        <w:t>) is also converted into non-static method.</w:t>
      </w:r>
    </w:p>
    <w:p w14:paraId="60903AA0" w14:textId="77777777" w:rsidR="003E7F77" w:rsidRDefault="003E7F77" w:rsidP="00403F7E">
      <w:pPr>
        <w:rPr>
          <w:rFonts w:eastAsiaTheme="minorEastAsia"/>
        </w:rPr>
      </w:pPr>
    </w:p>
    <w:p w14:paraId="046F1E51" w14:textId="3232AB4F" w:rsidR="003E7F77" w:rsidRDefault="003E7F77" w:rsidP="003E7F77">
      <w:pPr>
        <w:pStyle w:val="2"/>
      </w:pPr>
      <w:r w:rsidRPr="003E7F77">
        <w:rPr>
          <w:rFonts w:hint="eastAsia"/>
        </w:rPr>
        <w:lastRenderedPageBreak/>
        <w:t>Test</w:t>
      </w:r>
      <w:r>
        <w:t xml:space="preserve"> Cases for Modified Testable Class</w:t>
      </w:r>
    </w:p>
    <w:p w14:paraId="5DF68DA3" w14:textId="77777777" w:rsidR="003E7F77" w:rsidRPr="003E7F77" w:rsidRDefault="003E7F77" w:rsidP="003E7F77">
      <w:pPr>
        <w:rPr>
          <w:rFonts w:eastAsiaTheme="minorEastAsia" w:hint="eastAsia"/>
        </w:rPr>
      </w:pPr>
    </w:p>
    <w:sectPr w:rsidR="003E7F77" w:rsidRPr="003E7F77">
      <w:headerReference w:type="default"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37682" w14:textId="77777777" w:rsidR="00E907A9" w:rsidRDefault="00E907A9" w:rsidP="00374963">
      <w:r>
        <w:separator/>
      </w:r>
    </w:p>
  </w:endnote>
  <w:endnote w:type="continuationSeparator" w:id="0">
    <w:p w14:paraId="4461415C" w14:textId="77777777" w:rsidR="00E907A9" w:rsidRDefault="00E907A9" w:rsidP="00374963">
      <w:r>
        <w:continuationSeparator/>
      </w:r>
    </w:p>
  </w:endnote>
  <w:endnote w:type="continuationNotice" w:id="1">
    <w:p w14:paraId="654C10A1" w14:textId="77777777" w:rsidR="00E907A9" w:rsidRDefault="00E907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5F357" w14:textId="77777777" w:rsidR="00E907A9" w:rsidRDefault="00E907A9" w:rsidP="00374963">
      <w:r>
        <w:separator/>
      </w:r>
    </w:p>
  </w:footnote>
  <w:footnote w:type="continuationSeparator" w:id="0">
    <w:p w14:paraId="2932B3E5" w14:textId="77777777" w:rsidR="00E907A9" w:rsidRDefault="00E907A9" w:rsidP="00374963">
      <w:r>
        <w:continuationSeparator/>
      </w:r>
    </w:p>
  </w:footnote>
  <w:footnote w:type="continuationNotice" w:id="1">
    <w:p w14:paraId="4CEA6CB6" w14:textId="77777777" w:rsidR="00E907A9" w:rsidRDefault="00E907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671C8"/>
    <w:multiLevelType w:val="hybridMultilevel"/>
    <w:tmpl w:val="FBA22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864D33"/>
    <w:multiLevelType w:val="hybridMultilevel"/>
    <w:tmpl w:val="CCBE3A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F16D39"/>
    <w:multiLevelType w:val="hybridMultilevel"/>
    <w:tmpl w:val="54D864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FE46DF"/>
    <w:multiLevelType w:val="hybridMultilevel"/>
    <w:tmpl w:val="416413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14"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5"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7"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4C0512C7"/>
    <w:multiLevelType w:val="hybridMultilevel"/>
    <w:tmpl w:val="33E669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AC33849"/>
    <w:multiLevelType w:val="hybridMultilevel"/>
    <w:tmpl w:val="E9D097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615B73"/>
    <w:multiLevelType w:val="hybridMultilevel"/>
    <w:tmpl w:val="20BAC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15"/>
  </w:num>
  <w:num w:numId="2" w16cid:durableId="823930775">
    <w:abstractNumId w:val="24"/>
  </w:num>
  <w:num w:numId="3" w16cid:durableId="1143885733">
    <w:abstractNumId w:val="9"/>
  </w:num>
  <w:num w:numId="4" w16cid:durableId="367031767">
    <w:abstractNumId w:val="11"/>
  </w:num>
  <w:num w:numId="5" w16cid:durableId="1182544719">
    <w:abstractNumId w:val="25"/>
  </w:num>
  <w:num w:numId="6" w16cid:durableId="1754934915">
    <w:abstractNumId w:val="4"/>
  </w:num>
  <w:num w:numId="7" w16cid:durableId="1486513443">
    <w:abstractNumId w:val="5"/>
  </w:num>
  <w:num w:numId="8" w16cid:durableId="1889603147">
    <w:abstractNumId w:val="14"/>
  </w:num>
  <w:num w:numId="9" w16cid:durableId="699010936">
    <w:abstractNumId w:val="12"/>
  </w:num>
  <w:num w:numId="10" w16cid:durableId="1629968769">
    <w:abstractNumId w:val="23"/>
  </w:num>
  <w:num w:numId="11" w16cid:durableId="1747529058">
    <w:abstractNumId w:val="19"/>
  </w:num>
  <w:num w:numId="12" w16cid:durableId="48918238">
    <w:abstractNumId w:val="17"/>
  </w:num>
  <w:num w:numId="13" w16cid:durableId="1191530682">
    <w:abstractNumId w:val="22"/>
  </w:num>
  <w:num w:numId="14" w16cid:durableId="842672044">
    <w:abstractNumId w:val="10"/>
  </w:num>
  <w:num w:numId="15" w16cid:durableId="39592593">
    <w:abstractNumId w:val="6"/>
  </w:num>
  <w:num w:numId="16" w16cid:durableId="589046714">
    <w:abstractNumId w:val="0"/>
  </w:num>
  <w:num w:numId="17" w16cid:durableId="1209688916">
    <w:abstractNumId w:val="16"/>
  </w:num>
  <w:num w:numId="18" w16cid:durableId="185868394">
    <w:abstractNumId w:val="13"/>
  </w:num>
  <w:num w:numId="19" w16cid:durableId="1069033548">
    <w:abstractNumId w:val="8"/>
  </w:num>
  <w:num w:numId="20" w16cid:durableId="874541433">
    <w:abstractNumId w:val="2"/>
  </w:num>
  <w:num w:numId="21" w16cid:durableId="1619482662">
    <w:abstractNumId w:val="1"/>
  </w:num>
  <w:num w:numId="22" w16cid:durableId="85924424">
    <w:abstractNumId w:val="21"/>
  </w:num>
  <w:num w:numId="23" w16cid:durableId="1772891460">
    <w:abstractNumId w:val="18"/>
  </w:num>
  <w:num w:numId="24" w16cid:durableId="1333027710">
    <w:abstractNumId w:val="7"/>
  </w:num>
  <w:num w:numId="25" w16cid:durableId="2051412287">
    <w:abstractNumId w:val="20"/>
  </w:num>
  <w:num w:numId="26" w16cid:durableId="1952475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71C0F"/>
    <w:rsid w:val="00173EA3"/>
    <w:rsid w:val="00185768"/>
    <w:rsid w:val="00191BB6"/>
    <w:rsid w:val="001B3FA1"/>
    <w:rsid w:val="00202732"/>
    <w:rsid w:val="00211739"/>
    <w:rsid w:val="002427F1"/>
    <w:rsid w:val="002771B5"/>
    <w:rsid w:val="002B0BC7"/>
    <w:rsid w:val="002C45B1"/>
    <w:rsid w:val="00314A26"/>
    <w:rsid w:val="00326007"/>
    <w:rsid w:val="00374963"/>
    <w:rsid w:val="003A4E57"/>
    <w:rsid w:val="003E68FB"/>
    <w:rsid w:val="003E6AB6"/>
    <w:rsid w:val="003E7F77"/>
    <w:rsid w:val="003F3A9B"/>
    <w:rsid w:val="00403F7E"/>
    <w:rsid w:val="00410C0F"/>
    <w:rsid w:val="00415B26"/>
    <w:rsid w:val="00420962"/>
    <w:rsid w:val="00463416"/>
    <w:rsid w:val="00475916"/>
    <w:rsid w:val="00481D2D"/>
    <w:rsid w:val="004B4F3E"/>
    <w:rsid w:val="004C3D52"/>
    <w:rsid w:val="00510671"/>
    <w:rsid w:val="00585FE1"/>
    <w:rsid w:val="005966D3"/>
    <w:rsid w:val="005B47DE"/>
    <w:rsid w:val="00607A9E"/>
    <w:rsid w:val="00662420"/>
    <w:rsid w:val="00666513"/>
    <w:rsid w:val="00696503"/>
    <w:rsid w:val="006B2F93"/>
    <w:rsid w:val="006D4FB8"/>
    <w:rsid w:val="007027CA"/>
    <w:rsid w:val="00710119"/>
    <w:rsid w:val="00761E29"/>
    <w:rsid w:val="00790D47"/>
    <w:rsid w:val="007D74F7"/>
    <w:rsid w:val="007F4098"/>
    <w:rsid w:val="008736E4"/>
    <w:rsid w:val="00894FB0"/>
    <w:rsid w:val="008C3BD0"/>
    <w:rsid w:val="008F0437"/>
    <w:rsid w:val="008F4855"/>
    <w:rsid w:val="00920952"/>
    <w:rsid w:val="009C60C1"/>
    <w:rsid w:val="009C6329"/>
    <w:rsid w:val="009D259F"/>
    <w:rsid w:val="00A46B47"/>
    <w:rsid w:val="00A71ED5"/>
    <w:rsid w:val="00AB0BC4"/>
    <w:rsid w:val="00AB20CB"/>
    <w:rsid w:val="00B05A2D"/>
    <w:rsid w:val="00B2650A"/>
    <w:rsid w:val="00B441AA"/>
    <w:rsid w:val="00B469D4"/>
    <w:rsid w:val="00BF0D73"/>
    <w:rsid w:val="00BF6013"/>
    <w:rsid w:val="00C20150"/>
    <w:rsid w:val="00C423F2"/>
    <w:rsid w:val="00C62021"/>
    <w:rsid w:val="00C74000"/>
    <w:rsid w:val="00C84E8C"/>
    <w:rsid w:val="00C92B6F"/>
    <w:rsid w:val="00CC75E2"/>
    <w:rsid w:val="00CE16F2"/>
    <w:rsid w:val="00CE21C1"/>
    <w:rsid w:val="00D31B04"/>
    <w:rsid w:val="00D84248"/>
    <w:rsid w:val="00DD54A2"/>
    <w:rsid w:val="00DD5B23"/>
    <w:rsid w:val="00E83C32"/>
    <w:rsid w:val="00E907A9"/>
    <w:rsid w:val="00EA4DC0"/>
    <w:rsid w:val="00EC0147"/>
    <w:rsid w:val="00EC60E2"/>
    <w:rsid w:val="00ED7875"/>
    <w:rsid w:val="00EF0044"/>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8C1"/>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 w:type="paragraph" w:styleId="HTML0">
    <w:name w:val="HTML Preformatted"/>
    <w:basedOn w:val="a"/>
    <w:link w:val="HTML1"/>
    <w:uiPriority w:val="99"/>
    <w:semiHidden/>
    <w:unhideWhenUsed/>
    <w:rsid w:val="00920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14:ligatures w14:val="none"/>
    </w:rPr>
  </w:style>
  <w:style w:type="character" w:customStyle="1" w:styleId="HTML1">
    <w:name w:val="HTML 预设格式 字符"/>
    <w:basedOn w:val="a0"/>
    <w:link w:val="HTML0"/>
    <w:uiPriority w:val="99"/>
    <w:semiHidden/>
    <w:rsid w:val="00920952"/>
    <w:rPr>
      <w:rFonts w:ascii="宋体" w:eastAsia="宋体" w:hAnsi="宋体" w:cs="宋体"/>
      <w:kern w:val="0"/>
      <w:sz w:val="24"/>
      <w:szCs w:val="24"/>
      <w14:ligatures w14:val="none"/>
    </w:rPr>
  </w:style>
  <w:style w:type="character" w:customStyle="1" w:styleId="color-fg-muted">
    <w:name w:val="color-fg-muted"/>
    <w:basedOn w:val="a0"/>
    <w:rsid w:val="009D2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07303762">
      <w:bodyDiv w:val="1"/>
      <w:marLeft w:val="0"/>
      <w:marRight w:val="0"/>
      <w:marTop w:val="0"/>
      <w:marBottom w:val="0"/>
      <w:divBdr>
        <w:top w:val="none" w:sz="0" w:space="0" w:color="auto"/>
        <w:left w:val="none" w:sz="0" w:space="0" w:color="auto"/>
        <w:bottom w:val="none" w:sz="0" w:space="0" w:color="auto"/>
        <w:right w:val="none" w:sz="0" w:space="0" w:color="auto"/>
      </w:divBdr>
    </w:div>
    <w:div w:id="219632843">
      <w:bodyDiv w:val="1"/>
      <w:marLeft w:val="0"/>
      <w:marRight w:val="0"/>
      <w:marTop w:val="0"/>
      <w:marBottom w:val="0"/>
      <w:divBdr>
        <w:top w:val="none" w:sz="0" w:space="0" w:color="auto"/>
        <w:left w:val="none" w:sz="0" w:space="0" w:color="auto"/>
        <w:bottom w:val="none" w:sz="0" w:space="0" w:color="auto"/>
        <w:right w:val="none" w:sz="0" w:space="0" w:color="auto"/>
      </w:divBdr>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263148902">
      <w:bodyDiv w:val="1"/>
      <w:marLeft w:val="0"/>
      <w:marRight w:val="0"/>
      <w:marTop w:val="0"/>
      <w:marBottom w:val="0"/>
      <w:divBdr>
        <w:top w:val="none" w:sz="0" w:space="0" w:color="auto"/>
        <w:left w:val="none" w:sz="0" w:space="0" w:color="auto"/>
        <w:bottom w:val="none" w:sz="0" w:space="0" w:color="auto"/>
        <w:right w:val="none" w:sz="0" w:space="0" w:color="auto"/>
      </w:divBdr>
      <w:divsChild>
        <w:div w:id="518160240">
          <w:marLeft w:val="0"/>
          <w:marRight w:val="0"/>
          <w:marTop w:val="0"/>
          <w:marBottom w:val="0"/>
          <w:divBdr>
            <w:top w:val="none" w:sz="0" w:space="0" w:color="auto"/>
            <w:left w:val="none" w:sz="0" w:space="0" w:color="auto"/>
            <w:bottom w:val="none" w:sz="0" w:space="0" w:color="auto"/>
            <w:right w:val="none" w:sz="0" w:space="0" w:color="auto"/>
          </w:divBdr>
        </w:div>
      </w:divsChild>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260738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30">
          <w:marLeft w:val="0"/>
          <w:marRight w:val="0"/>
          <w:marTop w:val="0"/>
          <w:marBottom w:val="0"/>
          <w:divBdr>
            <w:top w:val="none" w:sz="0" w:space="0" w:color="auto"/>
            <w:left w:val="none" w:sz="0" w:space="0" w:color="auto"/>
            <w:bottom w:val="none" w:sz="0" w:space="0" w:color="auto"/>
            <w:right w:val="none" w:sz="0" w:space="0" w:color="auto"/>
          </w:divBdr>
        </w:div>
      </w:divsChild>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497842162">
      <w:bodyDiv w:val="1"/>
      <w:marLeft w:val="0"/>
      <w:marRight w:val="0"/>
      <w:marTop w:val="0"/>
      <w:marBottom w:val="0"/>
      <w:divBdr>
        <w:top w:val="none" w:sz="0" w:space="0" w:color="auto"/>
        <w:left w:val="none" w:sz="0" w:space="0" w:color="auto"/>
        <w:bottom w:val="none" w:sz="0" w:space="0" w:color="auto"/>
        <w:right w:val="none" w:sz="0" w:space="0" w:color="auto"/>
      </w:divBdr>
      <w:divsChild>
        <w:div w:id="909540481">
          <w:marLeft w:val="0"/>
          <w:marRight w:val="0"/>
          <w:marTop w:val="0"/>
          <w:marBottom w:val="0"/>
          <w:divBdr>
            <w:top w:val="none" w:sz="0" w:space="0" w:color="auto"/>
            <w:left w:val="none" w:sz="0" w:space="0" w:color="auto"/>
            <w:bottom w:val="none" w:sz="0" w:space="0" w:color="auto"/>
            <w:right w:val="none" w:sz="0" w:space="0" w:color="auto"/>
          </w:divBdr>
        </w:div>
      </w:divsChild>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57101323">
      <w:bodyDiv w:val="1"/>
      <w:marLeft w:val="0"/>
      <w:marRight w:val="0"/>
      <w:marTop w:val="0"/>
      <w:marBottom w:val="0"/>
      <w:divBdr>
        <w:top w:val="none" w:sz="0" w:space="0" w:color="auto"/>
        <w:left w:val="none" w:sz="0" w:space="0" w:color="auto"/>
        <w:bottom w:val="none" w:sz="0" w:space="0" w:color="auto"/>
        <w:right w:val="none" w:sz="0" w:space="0" w:color="auto"/>
      </w:divBdr>
      <w:divsChild>
        <w:div w:id="691881299">
          <w:marLeft w:val="0"/>
          <w:marRight w:val="0"/>
          <w:marTop w:val="0"/>
          <w:marBottom w:val="0"/>
          <w:divBdr>
            <w:top w:val="none" w:sz="0" w:space="0" w:color="auto"/>
            <w:left w:val="none" w:sz="0" w:space="0" w:color="auto"/>
            <w:bottom w:val="none" w:sz="0" w:space="0" w:color="auto"/>
            <w:right w:val="none" w:sz="0" w:space="0" w:color="auto"/>
          </w:divBdr>
        </w:div>
      </w:divsChild>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38470375">
      <w:bodyDiv w:val="1"/>
      <w:marLeft w:val="0"/>
      <w:marRight w:val="0"/>
      <w:marTop w:val="0"/>
      <w:marBottom w:val="0"/>
      <w:divBdr>
        <w:top w:val="none" w:sz="0" w:space="0" w:color="auto"/>
        <w:left w:val="none" w:sz="0" w:space="0" w:color="auto"/>
        <w:bottom w:val="none" w:sz="0" w:space="0" w:color="auto"/>
        <w:right w:val="none" w:sz="0" w:space="0" w:color="auto"/>
      </w:divBdr>
      <w:divsChild>
        <w:div w:id="1904950000">
          <w:marLeft w:val="0"/>
          <w:marRight w:val="0"/>
          <w:marTop w:val="0"/>
          <w:marBottom w:val="0"/>
          <w:divBdr>
            <w:top w:val="none" w:sz="0" w:space="0" w:color="auto"/>
            <w:left w:val="none" w:sz="0" w:space="0" w:color="auto"/>
            <w:bottom w:val="none" w:sz="0" w:space="0" w:color="auto"/>
            <w:right w:val="none" w:sz="0" w:space="0" w:color="auto"/>
          </w:divBdr>
        </w:div>
      </w:divsChild>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0120894">
      <w:bodyDiv w:val="1"/>
      <w:marLeft w:val="0"/>
      <w:marRight w:val="0"/>
      <w:marTop w:val="0"/>
      <w:marBottom w:val="0"/>
      <w:divBdr>
        <w:top w:val="none" w:sz="0" w:space="0" w:color="auto"/>
        <w:left w:val="none" w:sz="0" w:space="0" w:color="auto"/>
        <w:bottom w:val="none" w:sz="0" w:space="0" w:color="auto"/>
        <w:right w:val="none" w:sz="0" w:space="0" w:color="auto"/>
      </w:divBdr>
      <w:divsChild>
        <w:div w:id="2093354250">
          <w:marLeft w:val="0"/>
          <w:marRight w:val="0"/>
          <w:marTop w:val="0"/>
          <w:marBottom w:val="0"/>
          <w:divBdr>
            <w:top w:val="none" w:sz="0" w:space="0" w:color="auto"/>
            <w:left w:val="none" w:sz="0" w:space="0" w:color="auto"/>
            <w:bottom w:val="none" w:sz="0" w:space="0" w:color="auto"/>
            <w:right w:val="none" w:sz="0" w:space="0" w:color="auto"/>
          </w:divBdr>
        </w:div>
      </w:divsChild>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31706163">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19315293">
      <w:bodyDiv w:val="1"/>
      <w:marLeft w:val="0"/>
      <w:marRight w:val="0"/>
      <w:marTop w:val="0"/>
      <w:marBottom w:val="0"/>
      <w:divBdr>
        <w:top w:val="none" w:sz="0" w:space="0" w:color="auto"/>
        <w:left w:val="none" w:sz="0" w:space="0" w:color="auto"/>
        <w:bottom w:val="none" w:sz="0" w:space="0" w:color="auto"/>
        <w:right w:val="none" w:sz="0" w:space="0" w:color="auto"/>
      </w:divBdr>
      <w:divsChild>
        <w:div w:id="716516427">
          <w:marLeft w:val="0"/>
          <w:marRight w:val="0"/>
          <w:marTop w:val="0"/>
          <w:marBottom w:val="0"/>
          <w:divBdr>
            <w:top w:val="none" w:sz="0" w:space="0" w:color="auto"/>
            <w:left w:val="none" w:sz="0" w:space="0" w:color="auto"/>
            <w:bottom w:val="none" w:sz="0" w:space="0" w:color="auto"/>
            <w:right w:val="none" w:sz="0" w:space="0" w:color="auto"/>
          </w:divBdr>
        </w:div>
      </w:divsChild>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240990360">
      <w:bodyDiv w:val="1"/>
      <w:marLeft w:val="0"/>
      <w:marRight w:val="0"/>
      <w:marTop w:val="0"/>
      <w:marBottom w:val="0"/>
      <w:divBdr>
        <w:top w:val="none" w:sz="0" w:space="0" w:color="auto"/>
        <w:left w:val="none" w:sz="0" w:space="0" w:color="auto"/>
        <w:bottom w:val="none" w:sz="0" w:space="0" w:color="auto"/>
        <w:right w:val="none" w:sz="0" w:space="0" w:color="auto"/>
      </w:divBdr>
      <w:divsChild>
        <w:div w:id="368841951">
          <w:marLeft w:val="0"/>
          <w:marRight w:val="0"/>
          <w:marTop w:val="0"/>
          <w:marBottom w:val="0"/>
          <w:divBdr>
            <w:top w:val="none" w:sz="0" w:space="0" w:color="auto"/>
            <w:left w:val="none" w:sz="0" w:space="0" w:color="auto"/>
            <w:bottom w:val="none" w:sz="0" w:space="0" w:color="auto"/>
            <w:right w:val="none" w:sz="0" w:space="0" w:color="auto"/>
          </w:divBdr>
        </w:div>
      </w:divsChild>
    </w:div>
    <w:div w:id="1333026936">
      <w:bodyDiv w:val="1"/>
      <w:marLeft w:val="0"/>
      <w:marRight w:val="0"/>
      <w:marTop w:val="0"/>
      <w:marBottom w:val="0"/>
      <w:divBdr>
        <w:top w:val="none" w:sz="0" w:space="0" w:color="auto"/>
        <w:left w:val="none" w:sz="0" w:space="0" w:color="auto"/>
        <w:bottom w:val="none" w:sz="0" w:space="0" w:color="auto"/>
        <w:right w:val="none" w:sz="0" w:space="0" w:color="auto"/>
      </w:divBdr>
      <w:divsChild>
        <w:div w:id="622426413">
          <w:marLeft w:val="0"/>
          <w:marRight w:val="0"/>
          <w:marTop w:val="0"/>
          <w:marBottom w:val="0"/>
          <w:divBdr>
            <w:top w:val="none" w:sz="0" w:space="0" w:color="auto"/>
            <w:left w:val="none" w:sz="0" w:space="0" w:color="auto"/>
            <w:bottom w:val="none" w:sz="0" w:space="0" w:color="auto"/>
            <w:right w:val="none" w:sz="0" w:space="0" w:color="auto"/>
          </w:divBdr>
        </w:div>
      </w:divsChild>
    </w:div>
    <w:div w:id="1345741348">
      <w:bodyDiv w:val="1"/>
      <w:marLeft w:val="0"/>
      <w:marRight w:val="0"/>
      <w:marTop w:val="0"/>
      <w:marBottom w:val="0"/>
      <w:divBdr>
        <w:top w:val="none" w:sz="0" w:space="0" w:color="auto"/>
        <w:left w:val="none" w:sz="0" w:space="0" w:color="auto"/>
        <w:bottom w:val="none" w:sz="0" w:space="0" w:color="auto"/>
        <w:right w:val="none" w:sz="0" w:space="0" w:color="auto"/>
      </w:divBdr>
    </w:div>
    <w:div w:id="1353917276">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48905903">
      <w:bodyDiv w:val="1"/>
      <w:marLeft w:val="0"/>
      <w:marRight w:val="0"/>
      <w:marTop w:val="0"/>
      <w:marBottom w:val="0"/>
      <w:divBdr>
        <w:top w:val="none" w:sz="0" w:space="0" w:color="auto"/>
        <w:left w:val="none" w:sz="0" w:space="0" w:color="auto"/>
        <w:bottom w:val="none" w:sz="0" w:space="0" w:color="auto"/>
        <w:right w:val="none" w:sz="0" w:space="0" w:color="auto"/>
      </w:divBdr>
      <w:divsChild>
        <w:div w:id="1295602326">
          <w:marLeft w:val="0"/>
          <w:marRight w:val="0"/>
          <w:marTop w:val="0"/>
          <w:marBottom w:val="0"/>
          <w:divBdr>
            <w:top w:val="none" w:sz="0" w:space="0" w:color="auto"/>
            <w:left w:val="none" w:sz="0" w:space="0" w:color="auto"/>
            <w:bottom w:val="none" w:sz="0" w:space="0" w:color="auto"/>
            <w:right w:val="none" w:sz="0" w:space="0" w:color="auto"/>
          </w:divBdr>
        </w:div>
      </w:divsChild>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22035381">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670522035">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42313076">
      <w:bodyDiv w:val="1"/>
      <w:marLeft w:val="0"/>
      <w:marRight w:val="0"/>
      <w:marTop w:val="0"/>
      <w:marBottom w:val="0"/>
      <w:divBdr>
        <w:top w:val="none" w:sz="0" w:space="0" w:color="auto"/>
        <w:left w:val="none" w:sz="0" w:space="0" w:color="auto"/>
        <w:bottom w:val="none" w:sz="0" w:space="0" w:color="auto"/>
        <w:right w:val="none" w:sz="0" w:space="0" w:color="auto"/>
      </w:divBdr>
      <w:divsChild>
        <w:div w:id="2083019175">
          <w:marLeft w:val="0"/>
          <w:marRight w:val="0"/>
          <w:marTop w:val="0"/>
          <w:marBottom w:val="0"/>
          <w:divBdr>
            <w:top w:val="none" w:sz="0" w:space="0" w:color="auto"/>
            <w:left w:val="none" w:sz="0" w:space="0" w:color="auto"/>
            <w:bottom w:val="none" w:sz="0" w:space="0" w:color="auto"/>
            <w:right w:val="none" w:sz="0" w:space="0" w:color="auto"/>
          </w:divBdr>
        </w:div>
      </w:divsChild>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21014201">
      <w:bodyDiv w:val="1"/>
      <w:marLeft w:val="0"/>
      <w:marRight w:val="0"/>
      <w:marTop w:val="0"/>
      <w:marBottom w:val="0"/>
      <w:divBdr>
        <w:top w:val="none" w:sz="0" w:space="0" w:color="auto"/>
        <w:left w:val="none" w:sz="0" w:space="0" w:color="auto"/>
        <w:bottom w:val="none" w:sz="0" w:space="0" w:color="auto"/>
        <w:right w:val="none" w:sz="0" w:space="0" w:color="auto"/>
      </w:divBdr>
      <w:divsChild>
        <w:div w:id="23273578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06668411">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40</Pages>
  <Words>4634</Words>
  <Characters>26181</Characters>
  <Application>Microsoft Office Word</Application>
  <DocSecurity>0</DocSecurity>
  <Lines>712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23</cp:revision>
  <dcterms:created xsi:type="dcterms:W3CDTF">2024-01-31T22:58:00Z</dcterms:created>
  <dcterms:modified xsi:type="dcterms:W3CDTF">2024-02-22T22:26:00Z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