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363B1" w:rsidRDefault="000363B1" w:rsidP="000363B1">
      <w:pPr>
        <w:spacing w:after="0" w:line="240" w:lineRule="auto"/>
        <w:jc w:val="center"/>
        <w:rPr>
          <w:rFonts w:ascii="Comic Sans MS" w:hAnsi="Comic Sans MS" w:cs="Times New Roman"/>
          <w:b/>
          <w:bCs/>
          <w:color w:val="000000" w:themeColor="text1"/>
          <w:sz w:val="28"/>
          <w:szCs w:val="28"/>
        </w:rPr>
      </w:pPr>
      <w:r>
        <w:rPr>
          <w:rFonts w:ascii="Comic Sans MS" w:hAnsi="Comic Sans MS" w:cs="Times New Roman"/>
          <w:b/>
          <w:bCs/>
          <w:color w:val="000000" w:themeColor="text1"/>
          <w:sz w:val="28"/>
          <w:szCs w:val="28"/>
        </w:rPr>
        <w:t xml:space="preserve">IBM Naan Mudhalvan </w:t>
      </w:r>
    </w:p>
    <w:p w:rsidR="000363B1" w:rsidRPr="00AB0E28" w:rsidRDefault="000363B1" w:rsidP="000363B1">
      <w:pPr>
        <w:spacing w:after="0" w:line="240" w:lineRule="auto"/>
        <w:jc w:val="center"/>
        <w:rPr>
          <w:rFonts w:ascii="Comic Sans MS" w:hAnsi="Comic Sans MS" w:cs="Times New Roman"/>
          <w:b/>
          <w:bCs/>
          <w:color w:val="000000" w:themeColor="text1"/>
          <w:sz w:val="32"/>
          <w:szCs w:val="32"/>
        </w:rPr>
      </w:pPr>
      <w:r>
        <w:rPr>
          <w:rFonts w:ascii="Comic Sans MS" w:hAnsi="Comic Sans MS" w:cs="Arial"/>
          <w:b/>
          <w:bCs/>
          <w:color w:val="1F1F1F"/>
          <w:sz w:val="32"/>
          <w:szCs w:val="32"/>
          <w:shd w:val="clear" w:color="auto" w:fill="FFFFFF"/>
        </w:rPr>
        <w:t>Applied Data S</w:t>
      </w:r>
      <w:r w:rsidRPr="00AB0E28">
        <w:rPr>
          <w:rFonts w:ascii="Comic Sans MS" w:hAnsi="Comic Sans MS" w:cs="Arial"/>
          <w:b/>
          <w:bCs/>
          <w:color w:val="1F1F1F"/>
          <w:sz w:val="32"/>
          <w:szCs w:val="32"/>
          <w:shd w:val="clear" w:color="auto" w:fill="FFFFFF"/>
        </w:rPr>
        <w:t>cience</w:t>
      </w:r>
      <w:r>
        <w:rPr>
          <w:rFonts w:ascii="Comic Sans MS" w:hAnsi="Comic Sans MS" w:cs="Arial"/>
          <w:b/>
          <w:bCs/>
          <w:color w:val="1F1F1F"/>
          <w:sz w:val="32"/>
          <w:szCs w:val="32"/>
          <w:shd w:val="clear" w:color="auto" w:fill="FFFFFF"/>
        </w:rPr>
        <w:t xml:space="preserve"> Group 2</w:t>
      </w:r>
    </w:p>
    <w:p w:rsidR="000363B1" w:rsidRPr="001C44F0" w:rsidRDefault="000363B1" w:rsidP="000363B1">
      <w:pPr>
        <w:spacing w:after="0" w:line="240" w:lineRule="auto"/>
        <w:jc w:val="center"/>
        <w:rPr>
          <w:rFonts w:ascii="Comic Sans MS" w:hAnsi="Comic Sans MS" w:cs="Times New Roman"/>
          <w:b/>
          <w:bCs/>
          <w:color w:val="000000" w:themeColor="text1"/>
          <w:sz w:val="28"/>
          <w:szCs w:val="28"/>
        </w:rPr>
      </w:pPr>
      <w:r>
        <w:rPr>
          <w:rFonts w:ascii="Comic Sans MS" w:hAnsi="Comic Sans MS" w:cs="Times New Roman"/>
          <w:b/>
          <w:bCs/>
          <w:color w:val="000000" w:themeColor="text1"/>
          <w:sz w:val="28"/>
          <w:szCs w:val="28"/>
          <w:highlight w:val="green"/>
        </w:rPr>
        <w:t>Phase 3</w:t>
      </w:r>
      <w:r w:rsidRPr="009A06C9">
        <w:rPr>
          <w:rFonts w:ascii="Comic Sans MS" w:hAnsi="Comic Sans MS" w:cs="Times New Roman"/>
          <w:b/>
          <w:bCs/>
          <w:color w:val="000000" w:themeColor="text1"/>
          <w:sz w:val="28"/>
          <w:szCs w:val="28"/>
          <w:highlight w:val="green"/>
        </w:rPr>
        <w:t xml:space="preserve"> Project</w:t>
      </w:r>
    </w:p>
    <w:p w:rsidR="000363B1" w:rsidRDefault="000363B1" w:rsidP="000363B1">
      <w:pPr>
        <w:spacing w:after="100" w:afterAutospacing="1" w:line="20" w:lineRule="atLeast"/>
        <w:jc w:val="center"/>
        <w:rPr>
          <w:rFonts w:ascii="Comic Sans MS" w:hAnsi="Comic Sans MS"/>
          <w:b/>
          <w:bCs/>
          <w:sz w:val="36"/>
          <w:szCs w:val="36"/>
        </w:rPr>
      </w:pPr>
      <w:r w:rsidRPr="00FE46AD">
        <w:rPr>
          <w:rFonts w:ascii="Comic Sans MS" w:hAnsi="Comic Sans MS"/>
          <w:b/>
          <w:bCs/>
          <w:sz w:val="36"/>
          <w:szCs w:val="36"/>
        </w:rPr>
        <w:t xml:space="preserve"> COVID-19 Vaccination Analysis</w:t>
      </w:r>
    </w:p>
    <w:p w:rsidR="000363B1" w:rsidRDefault="000363B1" w:rsidP="000363B1">
      <w:pPr>
        <w:spacing w:after="100" w:afterAutospacing="1" w:line="20" w:lineRule="atLeast"/>
        <w:jc w:val="center"/>
        <w:rPr>
          <w:rFonts w:ascii="Comic Sans MS" w:hAnsi="Comic Sans MS"/>
          <w:b/>
          <w:bCs/>
          <w:sz w:val="36"/>
          <w:szCs w:val="36"/>
        </w:rPr>
      </w:pPr>
      <w:r>
        <w:rPr>
          <w:rFonts w:ascii="Comic Sans MS" w:hAnsi="Comic Sans MS"/>
          <w:b/>
          <w:bCs/>
          <w:noProof/>
          <w:sz w:val="36"/>
          <w:szCs w:val="36"/>
          <w:lang w:bidi="ta-IN"/>
        </w:rPr>
        <w:drawing>
          <wp:inline distT="0" distB="0" distL="0" distR="0">
            <wp:extent cx="5943600" cy="3343275"/>
            <wp:effectExtent l="19050" t="0" r="0" b="0"/>
            <wp:docPr id="1" name="Picture 0" descr="_115371412_gettyimages-1265248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5371412_gettyimages-1265248637.jpg"/>
                    <pic:cNvPicPr/>
                  </pic:nvPicPr>
                  <pic:blipFill>
                    <a:blip r:embed="rId7"/>
                    <a:stretch>
                      <a:fillRect/>
                    </a:stretch>
                  </pic:blipFill>
                  <pic:spPr>
                    <a:xfrm>
                      <a:off x="0" y="0"/>
                      <a:ext cx="5943600" cy="3343275"/>
                    </a:xfrm>
                    <a:prstGeom prst="rect">
                      <a:avLst/>
                    </a:prstGeom>
                  </pic:spPr>
                </pic:pic>
              </a:graphicData>
            </a:graphic>
          </wp:inline>
        </w:drawing>
      </w:r>
    </w:p>
    <w:p w:rsidR="000363B1" w:rsidRDefault="000363B1" w:rsidP="000363B1">
      <w:pPr>
        <w:spacing w:after="100" w:afterAutospacing="1" w:line="240" w:lineRule="auto"/>
        <w:rPr>
          <w:rFonts w:ascii="Comic Sans MS" w:eastAsia="Times New Roman" w:hAnsi="Comic Sans MS" w:cs="Segoe UI"/>
          <w:b/>
          <w:bCs/>
          <w:kern w:val="36"/>
          <w:sz w:val="28"/>
          <w:szCs w:val="28"/>
          <w:lang w:bidi="ta-IN"/>
        </w:rPr>
      </w:pPr>
      <w:r w:rsidRPr="00CC0199">
        <w:rPr>
          <w:rFonts w:ascii="Comic Sans MS" w:eastAsia="Times New Roman" w:hAnsi="Comic Sans MS" w:cs="Segoe UI"/>
          <w:b/>
          <w:bCs/>
          <w:kern w:val="36"/>
          <w:sz w:val="28"/>
          <w:szCs w:val="28"/>
          <w:lang w:bidi="ta-IN"/>
        </w:rPr>
        <w:t>Team Members :</w:t>
      </w:r>
      <w:r>
        <w:rPr>
          <w:rFonts w:ascii="Comic Sans MS" w:eastAsia="Times New Roman" w:hAnsi="Comic Sans MS" w:cs="Segoe UI"/>
          <w:b/>
          <w:bCs/>
          <w:kern w:val="36"/>
          <w:sz w:val="28"/>
          <w:szCs w:val="28"/>
          <w:lang w:bidi="ta-IN"/>
        </w:rPr>
        <w:t xml:space="preserve"> </w:t>
      </w:r>
    </w:p>
    <w:p w:rsidR="000363B1" w:rsidRPr="00FB0AD9" w:rsidRDefault="000363B1" w:rsidP="000363B1">
      <w:pPr>
        <w:spacing w:after="100" w:afterAutospacing="1" w:line="240" w:lineRule="auto"/>
        <w:ind w:left="720" w:firstLine="720"/>
        <w:jc w:val="center"/>
        <w:rPr>
          <w:rFonts w:ascii="Comic Sans MS" w:hAnsi="Comic Sans MS"/>
          <w:b/>
          <w:bCs/>
          <w:sz w:val="32"/>
          <w:szCs w:val="32"/>
        </w:rPr>
      </w:pPr>
      <w:r>
        <w:rPr>
          <w:rFonts w:ascii="Comic Sans MS" w:hAnsi="Comic Sans MS"/>
          <w:b/>
          <w:bCs/>
          <w:sz w:val="32"/>
          <w:szCs w:val="32"/>
        </w:rPr>
        <w:t>SIVARAMAN A, VIJAYARATHNA S.P, SANGEETHA S</w:t>
      </w:r>
    </w:p>
    <w:p w:rsidR="000363B1" w:rsidRPr="009A06C9" w:rsidRDefault="000363B1" w:rsidP="000363B1">
      <w:pPr>
        <w:spacing w:after="100" w:afterAutospacing="1" w:line="240" w:lineRule="auto"/>
        <w:ind w:left="1440"/>
        <w:rPr>
          <w:rFonts w:ascii="Comic Sans MS" w:hAnsi="Comic Sans MS"/>
          <w:sz w:val="28"/>
          <w:szCs w:val="28"/>
        </w:rPr>
      </w:pPr>
      <w:r w:rsidRPr="009A06C9">
        <w:rPr>
          <w:rFonts w:ascii="Comic Sans MS" w:eastAsia="Times New Roman" w:hAnsi="Comic Sans MS" w:cs="Segoe UI"/>
          <w:kern w:val="36"/>
          <w:sz w:val="28"/>
          <w:szCs w:val="28"/>
          <w:lang w:bidi="ta-IN"/>
        </w:rPr>
        <w:t xml:space="preserve">III Year CSE </w:t>
      </w:r>
    </w:p>
    <w:p w:rsidR="000363B1" w:rsidRPr="009A06C9" w:rsidRDefault="000363B1" w:rsidP="00970A4F">
      <w:pPr>
        <w:spacing w:after="100" w:afterAutospacing="1" w:line="240" w:lineRule="auto"/>
        <w:ind w:left="1440"/>
        <w:rPr>
          <w:rFonts w:ascii="Comic Sans MS" w:hAnsi="Comic Sans MS"/>
          <w:sz w:val="28"/>
          <w:szCs w:val="28"/>
        </w:rPr>
      </w:pPr>
      <w:r w:rsidRPr="009A06C9">
        <w:rPr>
          <w:rFonts w:ascii="Comic Sans MS" w:eastAsia="Times New Roman" w:hAnsi="Comic Sans MS" w:cs="Segoe UI"/>
          <w:kern w:val="36"/>
          <w:sz w:val="28"/>
          <w:szCs w:val="28"/>
          <w:lang w:bidi="ta-IN"/>
        </w:rPr>
        <w:t xml:space="preserve">ADS (IBM </w:t>
      </w:r>
      <w:r w:rsidRPr="009A06C9">
        <w:rPr>
          <w:rFonts w:ascii="Comic Sans MS" w:hAnsi="Comic Sans MS" w:cs="Arial"/>
          <w:color w:val="1F1F1F"/>
          <w:sz w:val="28"/>
          <w:szCs w:val="28"/>
          <w:shd w:val="clear" w:color="auto" w:fill="FFFFFF"/>
        </w:rPr>
        <w:t>Applied data science</w:t>
      </w:r>
      <w:r w:rsidRPr="009A06C9">
        <w:rPr>
          <w:rFonts w:ascii="Comic Sans MS" w:eastAsia="Times New Roman" w:hAnsi="Comic Sans MS" w:cs="Segoe UI"/>
          <w:kern w:val="36"/>
          <w:sz w:val="28"/>
          <w:szCs w:val="28"/>
          <w:lang w:bidi="ta-IN"/>
        </w:rPr>
        <w:t xml:space="preserve"> Group 2)</w:t>
      </w:r>
    </w:p>
    <w:p w:rsidR="000363B1" w:rsidRPr="009A06C9" w:rsidRDefault="000363B1" w:rsidP="000363B1">
      <w:pPr>
        <w:spacing w:after="100" w:afterAutospacing="1" w:line="240" w:lineRule="auto"/>
        <w:ind w:left="1440"/>
        <w:rPr>
          <w:rFonts w:ascii="Comic Sans MS" w:hAnsi="Comic Sans MS"/>
          <w:sz w:val="28"/>
          <w:szCs w:val="28"/>
        </w:rPr>
      </w:pPr>
      <w:r w:rsidRPr="009A06C9">
        <w:rPr>
          <w:rFonts w:ascii="Comic Sans MS" w:eastAsia="Times New Roman" w:hAnsi="Comic Sans MS" w:cs="Segoe UI"/>
          <w:kern w:val="36"/>
          <w:sz w:val="28"/>
          <w:szCs w:val="28"/>
          <w:lang w:bidi="ta-IN"/>
        </w:rPr>
        <w:t>Men</w:t>
      </w:r>
      <w:r>
        <w:rPr>
          <w:rFonts w:ascii="Comic Sans MS" w:eastAsia="Times New Roman" w:hAnsi="Comic Sans MS" w:cs="Segoe UI"/>
          <w:kern w:val="36"/>
          <w:sz w:val="28"/>
          <w:szCs w:val="28"/>
          <w:lang w:bidi="ta-IN"/>
        </w:rPr>
        <w:t>tor Name</w:t>
      </w:r>
      <w:r w:rsidRPr="009A06C9">
        <w:rPr>
          <w:rFonts w:ascii="Comic Sans MS" w:eastAsia="Times New Roman" w:hAnsi="Comic Sans MS" w:cs="Segoe UI"/>
          <w:kern w:val="36"/>
          <w:sz w:val="28"/>
          <w:szCs w:val="28"/>
          <w:lang w:bidi="ta-IN"/>
        </w:rPr>
        <w:t>: Thamilazhaghan CSE Class Adviser</w:t>
      </w:r>
    </w:p>
    <w:p w:rsidR="000363B1" w:rsidRPr="009A06C9" w:rsidRDefault="000363B1" w:rsidP="000363B1">
      <w:pPr>
        <w:spacing w:after="100" w:afterAutospacing="1" w:line="240" w:lineRule="auto"/>
        <w:ind w:left="1440"/>
        <w:rPr>
          <w:rFonts w:ascii="Comic Sans MS" w:eastAsia="Times New Roman" w:hAnsi="Comic Sans MS" w:cs="Segoe UI"/>
          <w:kern w:val="36"/>
          <w:sz w:val="28"/>
          <w:szCs w:val="28"/>
          <w:lang w:bidi="ta-IN"/>
        </w:rPr>
      </w:pPr>
      <w:r w:rsidRPr="009A06C9">
        <w:rPr>
          <w:rFonts w:ascii="Comic Sans MS" w:eastAsia="Times New Roman" w:hAnsi="Comic Sans MS" w:cs="Segoe UI"/>
          <w:kern w:val="36"/>
          <w:sz w:val="28"/>
          <w:szCs w:val="28"/>
          <w:lang w:bidi="ta-IN"/>
        </w:rPr>
        <w:t xml:space="preserve">SRG Engineering College, Namakkal </w:t>
      </w:r>
      <w:r>
        <w:rPr>
          <w:rFonts w:ascii="Comic Sans MS" w:eastAsia="Times New Roman" w:hAnsi="Comic Sans MS" w:cs="Segoe UI"/>
          <w:kern w:val="36"/>
          <w:sz w:val="28"/>
          <w:szCs w:val="28"/>
          <w:lang w:bidi="ta-IN"/>
        </w:rPr>
        <w:t>.</w:t>
      </w:r>
    </w:p>
    <w:p w:rsidR="008F166C" w:rsidRDefault="008F166C" w:rsidP="00D511BF">
      <w:pPr>
        <w:rPr>
          <w:rFonts w:ascii="Comic Sans MS" w:hAnsi="Comic Sans MS"/>
          <w:b/>
          <w:bCs/>
          <w:sz w:val="28"/>
          <w:szCs w:val="28"/>
          <w:u w:val="single"/>
        </w:rPr>
      </w:pPr>
    </w:p>
    <w:p w:rsidR="000363B1" w:rsidRPr="000363B1" w:rsidRDefault="000363B1" w:rsidP="000363B1">
      <w:pPr>
        <w:jc w:val="center"/>
        <w:rPr>
          <w:rFonts w:ascii="Comic Sans MS" w:hAnsi="Comic Sans MS" w:cs="Arial"/>
          <w:b/>
          <w:bCs/>
          <w:color w:val="313131"/>
          <w:sz w:val="32"/>
          <w:szCs w:val="32"/>
          <w:u w:val="single"/>
          <w:shd w:val="clear" w:color="auto" w:fill="FFFFFF"/>
        </w:rPr>
      </w:pPr>
      <w:r w:rsidRPr="000363B1">
        <w:rPr>
          <w:rStyle w:val="textrun"/>
          <w:rFonts w:ascii="Comic Sans MS" w:hAnsi="Comic Sans MS" w:cs="Arial"/>
          <w:b/>
          <w:bCs/>
          <w:color w:val="313131"/>
          <w:sz w:val="32"/>
          <w:szCs w:val="32"/>
          <w:u w:val="single"/>
          <w:shd w:val="clear" w:color="auto" w:fill="FFFFFF"/>
        </w:rPr>
        <w:lastRenderedPageBreak/>
        <w:t>Phase 3: Development Part 1</w:t>
      </w: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t>Table of Contents</w:t>
      </w:r>
    </w:p>
    <w:p w:rsidR="00D511BF" w:rsidRP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Introduction</w:t>
      </w:r>
    </w:p>
    <w:p w:rsidR="00D511BF" w:rsidRP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Importing Required Libraries and Dataset</w:t>
      </w:r>
    </w:p>
    <w:p w:rsidR="00D511BF" w:rsidRP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Handling Missing Data</w:t>
      </w:r>
    </w:p>
    <w:p w:rsidR="00D511BF" w:rsidRP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Encoding Categorical Data</w:t>
      </w:r>
    </w:p>
    <w:p w:rsidR="00D511BF" w:rsidRP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Splitting the Dataset</w:t>
      </w:r>
    </w:p>
    <w:p w:rsidR="00D511BF" w:rsidRP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Feature Scaling</w:t>
      </w:r>
    </w:p>
    <w:p w:rsidR="00D511BF" w:rsidRDefault="00D511BF" w:rsidP="00D511BF">
      <w:pPr>
        <w:numPr>
          <w:ilvl w:val="0"/>
          <w:numId w:val="1"/>
        </w:numPr>
        <w:rPr>
          <w:rFonts w:ascii="Comic Sans MS" w:hAnsi="Comic Sans MS"/>
          <w:sz w:val="24"/>
          <w:szCs w:val="24"/>
        </w:rPr>
      </w:pPr>
      <w:r w:rsidRPr="00D511BF">
        <w:rPr>
          <w:rFonts w:ascii="Comic Sans MS" w:hAnsi="Comic Sans MS"/>
          <w:sz w:val="24"/>
          <w:szCs w:val="24"/>
        </w:rPr>
        <w:t>Conclusion</w:t>
      </w:r>
    </w:p>
    <w:p w:rsidR="003177A0" w:rsidRDefault="003177A0" w:rsidP="003177A0">
      <w:pPr>
        <w:rPr>
          <w:rFonts w:ascii="Comic Sans MS" w:hAnsi="Comic Sans MS"/>
          <w:sz w:val="24"/>
          <w:szCs w:val="24"/>
        </w:rPr>
      </w:pP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t>1. Introduction</w:t>
      </w:r>
    </w:p>
    <w:p w:rsidR="00D511BF" w:rsidRDefault="00D511BF" w:rsidP="004F7FB1">
      <w:pPr>
        <w:ind w:firstLine="360"/>
        <w:jc w:val="both"/>
        <w:rPr>
          <w:rFonts w:ascii="Comic Sans MS" w:hAnsi="Comic Sans MS"/>
          <w:sz w:val="24"/>
          <w:szCs w:val="24"/>
        </w:rPr>
      </w:pPr>
      <w:r w:rsidRPr="00D511BF">
        <w:rPr>
          <w:rFonts w:ascii="Comic Sans MS" w:hAnsi="Comic Sans MS"/>
          <w:sz w:val="24"/>
          <w:szCs w:val="24"/>
        </w:rPr>
        <w:t>In this phase, we will begin building the Covid-19 Vaccines Analysis project by collecting and preprocessing the dataset. This phase is essential to ensure that the data is ready for analysis and modeling. The specific tasks to be performed in this phase are as follows:</w:t>
      </w:r>
    </w:p>
    <w:p w:rsidR="003177A0" w:rsidRPr="00D511BF" w:rsidRDefault="003177A0" w:rsidP="003177A0">
      <w:pPr>
        <w:ind w:firstLine="360"/>
        <w:rPr>
          <w:rFonts w:ascii="Comic Sans MS" w:hAnsi="Comic Sans MS"/>
          <w:sz w:val="24"/>
          <w:szCs w:val="24"/>
        </w:rPr>
      </w:pPr>
    </w:p>
    <w:p w:rsidR="00D511BF" w:rsidRPr="00D511BF" w:rsidRDefault="00D511BF" w:rsidP="00D511BF">
      <w:pPr>
        <w:numPr>
          <w:ilvl w:val="0"/>
          <w:numId w:val="2"/>
        </w:numPr>
        <w:rPr>
          <w:rFonts w:ascii="Comic Sans MS" w:hAnsi="Comic Sans MS"/>
          <w:sz w:val="24"/>
          <w:szCs w:val="24"/>
        </w:rPr>
      </w:pPr>
      <w:r w:rsidRPr="00D511BF">
        <w:rPr>
          <w:rFonts w:ascii="Comic Sans MS" w:hAnsi="Comic Sans MS"/>
          <w:sz w:val="24"/>
          <w:szCs w:val="24"/>
        </w:rPr>
        <w:t>Import the required libraries.</w:t>
      </w:r>
    </w:p>
    <w:p w:rsidR="00D511BF" w:rsidRPr="00D511BF" w:rsidRDefault="00D511BF" w:rsidP="00D511BF">
      <w:pPr>
        <w:numPr>
          <w:ilvl w:val="0"/>
          <w:numId w:val="2"/>
        </w:numPr>
        <w:rPr>
          <w:rFonts w:ascii="Comic Sans MS" w:hAnsi="Comic Sans MS"/>
          <w:sz w:val="24"/>
          <w:szCs w:val="24"/>
        </w:rPr>
      </w:pPr>
      <w:r w:rsidRPr="00D511BF">
        <w:rPr>
          <w:rFonts w:ascii="Comic Sans MS" w:hAnsi="Comic Sans MS"/>
          <w:sz w:val="24"/>
          <w:szCs w:val="24"/>
        </w:rPr>
        <w:t>Load the dataset.</w:t>
      </w:r>
    </w:p>
    <w:p w:rsidR="00D511BF" w:rsidRPr="00D511BF" w:rsidRDefault="00D511BF" w:rsidP="00D511BF">
      <w:pPr>
        <w:numPr>
          <w:ilvl w:val="0"/>
          <w:numId w:val="2"/>
        </w:numPr>
        <w:rPr>
          <w:rFonts w:ascii="Comic Sans MS" w:hAnsi="Comic Sans MS"/>
          <w:sz w:val="24"/>
          <w:szCs w:val="24"/>
        </w:rPr>
      </w:pPr>
      <w:r w:rsidRPr="00D511BF">
        <w:rPr>
          <w:rFonts w:ascii="Comic Sans MS" w:hAnsi="Comic Sans MS"/>
          <w:sz w:val="24"/>
          <w:szCs w:val="24"/>
        </w:rPr>
        <w:t>Handle missing data.</w:t>
      </w:r>
    </w:p>
    <w:p w:rsidR="00D511BF" w:rsidRPr="00D511BF" w:rsidRDefault="00D511BF" w:rsidP="00D511BF">
      <w:pPr>
        <w:numPr>
          <w:ilvl w:val="0"/>
          <w:numId w:val="2"/>
        </w:numPr>
        <w:rPr>
          <w:rFonts w:ascii="Comic Sans MS" w:hAnsi="Comic Sans MS"/>
          <w:sz w:val="24"/>
          <w:szCs w:val="24"/>
        </w:rPr>
      </w:pPr>
      <w:r w:rsidRPr="00D511BF">
        <w:rPr>
          <w:rFonts w:ascii="Comic Sans MS" w:hAnsi="Comic Sans MS"/>
          <w:sz w:val="24"/>
          <w:szCs w:val="24"/>
        </w:rPr>
        <w:t>Encode categorical data using one-hot encoding.</w:t>
      </w:r>
    </w:p>
    <w:p w:rsidR="00D511BF" w:rsidRPr="00D511BF" w:rsidRDefault="00D511BF" w:rsidP="00D511BF">
      <w:pPr>
        <w:numPr>
          <w:ilvl w:val="0"/>
          <w:numId w:val="2"/>
        </w:numPr>
        <w:rPr>
          <w:rFonts w:ascii="Comic Sans MS" w:hAnsi="Comic Sans MS"/>
          <w:sz w:val="24"/>
          <w:szCs w:val="24"/>
        </w:rPr>
      </w:pPr>
      <w:r w:rsidRPr="00D511BF">
        <w:rPr>
          <w:rFonts w:ascii="Comic Sans MS" w:hAnsi="Comic Sans MS"/>
          <w:sz w:val="24"/>
          <w:szCs w:val="24"/>
        </w:rPr>
        <w:t>Split the dataset into training and test sets.</w:t>
      </w:r>
    </w:p>
    <w:p w:rsidR="00D511BF" w:rsidRDefault="00D511BF" w:rsidP="00D511BF">
      <w:pPr>
        <w:numPr>
          <w:ilvl w:val="0"/>
          <w:numId w:val="2"/>
        </w:numPr>
        <w:rPr>
          <w:rFonts w:ascii="Comic Sans MS" w:hAnsi="Comic Sans MS"/>
          <w:sz w:val="24"/>
          <w:szCs w:val="24"/>
        </w:rPr>
      </w:pPr>
      <w:r w:rsidRPr="00D511BF">
        <w:rPr>
          <w:rFonts w:ascii="Comic Sans MS" w:hAnsi="Comic Sans MS"/>
          <w:sz w:val="24"/>
          <w:szCs w:val="24"/>
        </w:rPr>
        <w:t>Apply feature scaling to standardize the features.</w:t>
      </w:r>
    </w:p>
    <w:p w:rsidR="003177A0" w:rsidRDefault="003177A0" w:rsidP="003177A0">
      <w:pPr>
        <w:rPr>
          <w:rFonts w:ascii="Comic Sans MS" w:hAnsi="Comic Sans MS"/>
          <w:sz w:val="24"/>
          <w:szCs w:val="24"/>
        </w:rPr>
      </w:pPr>
    </w:p>
    <w:p w:rsidR="004F7FB1" w:rsidRDefault="004F7FB1" w:rsidP="00D511BF">
      <w:pPr>
        <w:rPr>
          <w:rFonts w:ascii="Comic Sans MS" w:hAnsi="Comic Sans MS"/>
          <w:sz w:val="24"/>
          <w:szCs w:val="24"/>
        </w:rPr>
      </w:pP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t>2. Importing Required Libraries and Dataset</w:t>
      </w:r>
    </w:p>
    <w:p w:rsidR="004F7FB1" w:rsidRDefault="00D511BF" w:rsidP="000363B1">
      <w:pPr>
        <w:ind w:firstLine="720"/>
        <w:jc w:val="both"/>
        <w:rPr>
          <w:rFonts w:ascii="Comic Sans MS" w:hAnsi="Comic Sans MS"/>
          <w:sz w:val="24"/>
          <w:szCs w:val="24"/>
        </w:rPr>
      </w:pPr>
      <w:r w:rsidRPr="004F7FB1">
        <w:rPr>
          <w:rFonts w:ascii="Comic Sans MS" w:hAnsi="Comic Sans MS"/>
          <w:sz w:val="24"/>
          <w:szCs w:val="24"/>
        </w:rPr>
        <w:t>To start the project, we need to import the necessary libraries and load the dataset. The dataset is typically obtained from a reliable source like Kaggle.</w:t>
      </w:r>
    </w:p>
    <w:p w:rsidR="000363B1" w:rsidRPr="004F7FB1" w:rsidRDefault="000363B1" w:rsidP="000363B1">
      <w:pPr>
        <w:ind w:firstLine="720"/>
        <w:jc w:val="both"/>
        <w:rPr>
          <w:rFonts w:ascii="Comic Sans MS" w:hAnsi="Comic Sans MS"/>
          <w:sz w:val="24"/>
          <w:szCs w:val="24"/>
        </w:rPr>
      </w:pPr>
    </w:p>
    <w:p w:rsidR="000A27A7" w:rsidRPr="008F166C" w:rsidRDefault="000A27A7"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8F166C">
        <w:rPr>
          <w:rFonts w:ascii="Comic Sans MS" w:hAnsi="Comic Sans MS"/>
          <w:sz w:val="24"/>
          <w:szCs w:val="24"/>
        </w:rPr>
        <w:t>import numpy as np</w:t>
      </w:r>
    </w:p>
    <w:p w:rsidR="000A27A7" w:rsidRPr="008F166C" w:rsidRDefault="000A27A7"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8F166C">
        <w:rPr>
          <w:rFonts w:ascii="Comic Sans MS" w:hAnsi="Comic Sans MS"/>
          <w:sz w:val="24"/>
          <w:szCs w:val="24"/>
        </w:rPr>
        <w:t>import pandas as pd</w:t>
      </w:r>
    </w:p>
    <w:p w:rsidR="000A27A7" w:rsidRPr="008F166C" w:rsidRDefault="000A27A7"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8F166C">
        <w:rPr>
          <w:rFonts w:ascii="Comic Sans MS" w:hAnsi="Comic Sans MS"/>
          <w:sz w:val="24"/>
          <w:szCs w:val="24"/>
        </w:rPr>
        <w:t>from sklearn.model_selection import train_test_split</w:t>
      </w:r>
    </w:p>
    <w:p w:rsidR="000A27A7" w:rsidRPr="008F166C" w:rsidRDefault="000A27A7"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8F166C">
        <w:rPr>
          <w:rFonts w:ascii="Comic Sans MS" w:hAnsi="Comic Sans MS"/>
          <w:sz w:val="24"/>
          <w:szCs w:val="24"/>
        </w:rPr>
        <w:t>from sklearn.preprocessing import StandardScaler</w:t>
      </w:r>
    </w:p>
    <w:p w:rsidR="000A27A7" w:rsidRPr="008F166C" w:rsidRDefault="000A27A7"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8F166C">
        <w:rPr>
          <w:rFonts w:ascii="Comic Sans MS" w:hAnsi="Comic Sans MS"/>
          <w:sz w:val="24"/>
          <w:szCs w:val="24"/>
        </w:rPr>
        <w:t>from sklearn.impute import SimpleImputer</w:t>
      </w:r>
    </w:p>
    <w:p w:rsidR="000A27A7" w:rsidRPr="008F166C" w:rsidRDefault="000A27A7"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8F166C">
        <w:rPr>
          <w:rFonts w:ascii="Comic Sans MS" w:hAnsi="Comic Sans MS"/>
          <w:sz w:val="24"/>
          <w:szCs w:val="24"/>
        </w:rPr>
        <w:t>from sklearn.preprocessing import OneHotEncoder</w:t>
      </w:r>
    </w:p>
    <w:p w:rsidR="00B14171" w:rsidRDefault="00B14171" w:rsidP="000A27A7">
      <w:pPr>
        <w:rPr>
          <w:rFonts w:ascii="Comic Sans MS" w:hAnsi="Comic Sans MS"/>
          <w:sz w:val="24"/>
          <w:szCs w:val="24"/>
        </w:rPr>
      </w:pPr>
    </w:p>
    <w:p w:rsidR="00B14171" w:rsidRDefault="00B14171" w:rsidP="00B14171">
      <w:pPr>
        <w:rPr>
          <w:rFonts w:ascii="Comic Sans MS" w:hAnsi="Comic Sans MS"/>
          <w:b/>
          <w:bCs/>
          <w:sz w:val="28"/>
          <w:szCs w:val="28"/>
          <w:u w:val="single"/>
        </w:rPr>
      </w:pPr>
      <w:r w:rsidRPr="004F7FB1">
        <w:rPr>
          <w:rFonts w:ascii="Comic Sans MS" w:hAnsi="Comic Sans MS"/>
          <w:b/>
          <w:bCs/>
          <w:sz w:val="28"/>
          <w:szCs w:val="28"/>
          <w:u w:val="single"/>
        </w:rPr>
        <w:t>Importing the Dataset</w:t>
      </w:r>
    </w:p>
    <w:p w:rsidR="000363B1" w:rsidRDefault="000363B1" w:rsidP="000363B1">
      <w:pPr>
        <w:ind w:firstLine="720"/>
        <w:rPr>
          <w:sz w:val="24"/>
          <w:szCs w:val="24"/>
        </w:rPr>
      </w:pPr>
      <w:r w:rsidRPr="000363B1">
        <w:rPr>
          <w:rFonts w:ascii="Comic Sans MS" w:hAnsi="Comic Sans MS"/>
          <w:sz w:val="24"/>
          <w:szCs w:val="24"/>
        </w:rPr>
        <w:t>We obtained the COVID-19 vaccination dataset from Kaggle, a reputable source for datasets. The dataset can be found at www.kaggle.com/data/covid-19-vaccine-data. This dataset includes information on vaccine types, distribution, and vaccination rates.</w:t>
      </w:r>
      <w:r w:rsidRPr="000363B1">
        <w:rPr>
          <w:rFonts w:ascii="Comic Sans MS" w:eastAsia="Times New Roman" w:hAnsi="Comic Sans MS" w:cs="Segoe UI"/>
          <w:sz w:val="24"/>
          <w:szCs w:val="24"/>
          <w:lang w:bidi="ta-IN"/>
        </w:rPr>
        <w:t xml:space="preserve">The specific dataset we will use is titled "Covid-19 Vaccine Data," which can be found on Kaggle under the following link: </w:t>
      </w:r>
      <w:hyperlink r:id="rId8" w:tgtFrame="_new" w:history="1">
        <w:r w:rsidRPr="000363B1">
          <w:rPr>
            <w:rFonts w:ascii="Comic Sans MS" w:eastAsia="Times New Roman" w:hAnsi="Comic Sans MS" w:cs="Segoe UI"/>
            <w:color w:val="0000FF"/>
            <w:sz w:val="24"/>
            <w:szCs w:val="24"/>
            <w:u w:val="single"/>
            <w:lang w:bidi="ta-IN"/>
          </w:rPr>
          <w:t>https://www.kaggle.com/examplelink/covid19-vaccine-data</w:t>
        </w:r>
      </w:hyperlink>
    </w:p>
    <w:p w:rsidR="000363B1" w:rsidRPr="000363B1" w:rsidRDefault="000363B1" w:rsidP="00B14171">
      <w:pPr>
        <w:rPr>
          <w:rFonts w:ascii="Comic Sans MS" w:hAnsi="Comic Sans MS"/>
          <w:b/>
          <w:bCs/>
          <w:sz w:val="24"/>
          <w:szCs w:val="24"/>
          <w:u w:val="single"/>
        </w:rPr>
      </w:pPr>
    </w:p>
    <w:p w:rsidR="004F7FB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dataset = pd.read_csv('country_vaccinations.csv')</w:t>
      </w:r>
    </w:p>
    <w:p w:rsidR="00B14171" w:rsidRDefault="00B14171" w:rsidP="00B14171">
      <w:pPr>
        <w:rPr>
          <w:rFonts w:ascii="Comic Sans MS" w:hAnsi="Comic Sans MS"/>
          <w:sz w:val="24"/>
          <w:szCs w:val="24"/>
        </w:rPr>
      </w:pPr>
    </w:p>
    <w:p w:rsidR="004F7FB1" w:rsidRDefault="004F7FB1" w:rsidP="00B14171">
      <w:pPr>
        <w:rPr>
          <w:rFonts w:ascii="Comic Sans MS" w:hAnsi="Comic Sans MS"/>
          <w:sz w:val="24"/>
          <w:szCs w:val="24"/>
        </w:rPr>
      </w:pPr>
    </w:p>
    <w:p w:rsidR="000363B1" w:rsidRPr="00D511BF" w:rsidRDefault="000363B1" w:rsidP="00B14171">
      <w:pPr>
        <w:rPr>
          <w:rFonts w:ascii="Comic Sans MS" w:hAnsi="Comic Sans MS"/>
          <w:sz w:val="24"/>
          <w:szCs w:val="24"/>
        </w:rPr>
      </w:pP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t>3. Handling Missing Data</w:t>
      </w:r>
    </w:p>
    <w:p w:rsidR="00D511BF" w:rsidRPr="00D511BF" w:rsidRDefault="00D511BF" w:rsidP="004F7FB1">
      <w:pPr>
        <w:ind w:firstLine="720"/>
        <w:jc w:val="both"/>
        <w:rPr>
          <w:rFonts w:ascii="Comic Sans MS" w:hAnsi="Comic Sans MS"/>
          <w:sz w:val="24"/>
          <w:szCs w:val="24"/>
        </w:rPr>
      </w:pPr>
      <w:r w:rsidRPr="00D511BF">
        <w:rPr>
          <w:rFonts w:ascii="Comic Sans MS" w:hAnsi="Comic Sans MS"/>
          <w:sz w:val="24"/>
          <w:szCs w:val="24"/>
        </w:rPr>
        <w:t xml:space="preserve">Missing data can be a common issue in real-world datasets. To address this, we'll use the </w:t>
      </w:r>
      <w:r w:rsidRPr="00D511BF">
        <w:rPr>
          <w:rFonts w:ascii="Comic Sans MS" w:hAnsi="Comic Sans MS"/>
          <w:b/>
          <w:bCs/>
          <w:sz w:val="24"/>
          <w:szCs w:val="24"/>
        </w:rPr>
        <w:t>Imputer</w:t>
      </w:r>
      <w:r w:rsidRPr="00D511BF">
        <w:rPr>
          <w:rFonts w:ascii="Comic Sans MS" w:hAnsi="Comic Sans MS"/>
          <w:sz w:val="24"/>
          <w:szCs w:val="24"/>
        </w:rPr>
        <w:t xml:space="preserve"> class from scikit-learn to fill in the missing values.</w:t>
      </w:r>
    </w:p>
    <w:p w:rsidR="004F7FB1" w:rsidRDefault="00D511BF" w:rsidP="000363B1">
      <w:pPr>
        <w:ind w:firstLine="720"/>
        <w:jc w:val="both"/>
        <w:rPr>
          <w:rFonts w:ascii="Comic Sans MS" w:hAnsi="Comic Sans MS"/>
          <w:sz w:val="24"/>
          <w:szCs w:val="24"/>
        </w:rPr>
      </w:pPr>
      <w:r w:rsidRPr="00D511BF">
        <w:rPr>
          <w:rFonts w:ascii="Comic Sans MS" w:hAnsi="Comic Sans MS"/>
          <w:sz w:val="24"/>
          <w:szCs w:val="24"/>
        </w:rPr>
        <w:t xml:space="preserve">Handling missing data is a critical step in data preprocessing. We will use the </w:t>
      </w:r>
      <w:r w:rsidRPr="00D511BF">
        <w:rPr>
          <w:rFonts w:ascii="Comic Sans MS" w:hAnsi="Comic Sans MS"/>
          <w:b/>
          <w:bCs/>
          <w:sz w:val="24"/>
          <w:szCs w:val="24"/>
        </w:rPr>
        <w:t>Imputer</w:t>
      </w:r>
      <w:r w:rsidRPr="00D511BF">
        <w:rPr>
          <w:rFonts w:ascii="Comic Sans MS" w:hAnsi="Comic Sans MS"/>
          <w:sz w:val="24"/>
          <w:szCs w:val="24"/>
        </w:rPr>
        <w:t xml:space="preserve"> class from the </w:t>
      </w:r>
      <w:r w:rsidRPr="00D511BF">
        <w:rPr>
          <w:rFonts w:ascii="Comic Sans MS" w:hAnsi="Comic Sans MS"/>
          <w:b/>
          <w:bCs/>
          <w:sz w:val="24"/>
          <w:szCs w:val="24"/>
        </w:rPr>
        <w:t>sklearn.preprocessing</w:t>
      </w:r>
      <w:r w:rsidRPr="00D511BF">
        <w:rPr>
          <w:rFonts w:ascii="Comic Sans MS" w:hAnsi="Comic Sans MS"/>
          <w:sz w:val="24"/>
          <w:szCs w:val="24"/>
        </w:rPr>
        <w:t xml:space="preserve"> library to fill in missing values. You can choose different strategies like mean, median, or most frequent for imputation. Here's how we handle missing data:</w:t>
      </w:r>
    </w:p>
    <w:p w:rsidR="000363B1" w:rsidRDefault="000363B1" w:rsidP="000363B1">
      <w:pPr>
        <w:ind w:firstLine="720"/>
        <w:jc w:val="both"/>
        <w:rPr>
          <w:rFonts w:ascii="Comic Sans MS" w:hAnsi="Comic Sans MS"/>
          <w:sz w:val="24"/>
          <w:szCs w:val="24"/>
        </w:rPr>
      </w:pP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imputer = SimpleImputer(strategy='mean')</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imputer.fit(dataset[['total_vaccinations'],['people_vaccinated'],['people_fully_vaccinated']])</w:t>
      </w:r>
    </w:p>
    <w:p w:rsidR="00D511BF"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dataset[['daily_vaccinations_raw']] = imputer.transform(dataset[['total_vaccinations_per_hundred']])</w:t>
      </w:r>
    </w:p>
    <w:p w:rsidR="00D511BF" w:rsidRDefault="00D511BF" w:rsidP="000363B1">
      <w:pPr>
        <w:ind w:firstLine="720"/>
        <w:jc w:val="both"/>
        <w:rPr>
          <w:rFonts w:ascii="Comic Sans MS" w:hAnsi="Comic Sans MS"/>
          <w:sz w:val="24"/>
          <w:szCs w:val="24"/>
        </w:rPr>
      </w:pPr>
      <w:r w:rsidRPr="00D511BF">
        <w:rPr>
          <w:rFonts w:ascii="Comic Sans MS" w:hAnsi="Comic Sans MS"/>
          <w:sz w:val="24"/>
          <w:szCs w:val="24"/>
        </w:rPr>
        <w:t>In this step, we handle missing data using the scikit-learn library. We identify columns with missing values and fill them with appropriate strategies such as mean, median, or most frequent value.</w:t>
      </w:r>
    </w:p>
    <w:p w:rsidR="00D511BF" w:rsidRDefault="00D511BF" w:rsidP="00D511BF">
      <w:pPr>
        <w:rPr>
          <w:rFonts w:ascii="Comic Sans MS" w:hAnsi="Comic Sans MS"/>
          <w:sz w:val="24"/>
          <w:szCs w:val="24"/>
        </w:rPr>
      </w:pP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t>3. Encoding Categorical Data (One-Hot Encoding)</w:t>
      </w:r>
    </w:p>
    <w:p w:rsidR="00D511BF" w:rsidRDefault="00D511BF" w:rsidP="004F7FB1">
      <w:pPr>
        <w:ind w:firstLine="720"/>
        <w:jc w:val="both"/>
        <w:rPr>
          <w:rFonts w:ascii="Comic Sans MS" w:hAnsi="Comic Sans MS"/>
          <w:sz w:val="24"/>
          <w:szCs w:val="24"/>
        </w:rPr>
      </w:pPr>
      <w:r w:rsidRPr="00D511BF">
        <w:rPr>
          <w:rFonts w:ascii="Comic Sans MS" w:hAnsi="Comic Sans MS"/>
          <w:sz w:val="24"/>
          <w:szCs w:val="24"/>
        </w:rPr>
        <w:t>Categorical variables need to be encoded into a numerical format for machine learning. We use one-hot encoding to achieve this transformation:</w:t>
      </w:r>
    </w:p>
    <w:p w:rsidR="000363B1" w:rsidRPr="00D511BF" w:rsidRDefault="000363B1" w:rsidP="004F7FB1">
      <w:pPr>
        <w:ind w:firstLine="720"/>
        <w:jc w:val="both"/>
        <w:rPr>
          <w:rFonts w:ascii="Comic Sans MS" w:hAnsi="Comic Sans MS"/>
          <w:sz w:val="24"/>
          <w:szCs w:val="24"/>
        </w:rPr>
      </w:pP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encoder = OneHotEncoder(sparse=False)</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encoded_data = encoder.fit_transform(dataset[['people_vaccinated']])</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lastRenderedPageBreak/>
        <w:t>encoded_columns = encoder.get_feature_names(['total_vaccination'])</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encoded_dataframe = pd.DataFrame(encoded_data, columns=encoded_columns)</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dataset = pd.concat([dataset, encoded_dataframe], axis=1)</w:t>
      </w:r>
    </w:p>
    <w:p w:rsidR="00D511BF"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dataset = dataset.drop(['people_fully_vaccinated'], axis=1)</w:t>
      </w:r>
    </w:p>
    <w:p w:rsidR="00970A4F" w:rsidRDefault="00970A4F" w:rsidP="004F7FB1">
      <w:pPr>
        <w:ind w:firstLine="720"/>
        <w:jc w:val="both"/>
        <w:rPr>
          <w:rFonts w:ascii="Comic Sans MS" w:hAnsi="Comic Sans MS"/>
          <w:sz w:val="24"/>
          <w:szCs w:val="24"/>
        </w:rPr>
      </w:pPr>
    </w:p>
    <w:p w:rsidR="00D511BF" w:rsidRDefault="00D511BF" w:rsidP="004F7FB1">
      <w:pPr>
        <w:ind w:firstLine="720"/>
        <w:jc w:val="both"/>
        <w:rPr>
          <w:rFonts w:ascii="Comic Sans MS" w:hAnsi="Comic Sans MS"/>
          <w:sz w:val="24"/>
          <w:szCs w:val="24"/>
        </w:rPr>
      </w:pPr>
      <w:r w:rsidRPr="00D511BF">
        <w:rPr>
          <w:rFonts w:ascii="Comic Sans MS" w:hAnsi="Comic Sans MS"/>
          <w:sz w:val="24"/>
          <w:szCs w:val="24"/>
        </w:rPr>
        <w:t>We transform categorical data into a numerical format using one-hot encoding. This is necessary for machine learning algorithms to work with categorical features.</w:t>
      </w:r>
    </w:p>
    <w:p w:rsidR="00D511BF" w:rsidRDefault="00D511BF" w:rsidP="00D511BF">
      <w:pPr>
        <w:rPr>
          <w:rFonts w:ascii="Comic Sans MS" w:hAnsi="Comic Sans MS"/>
          <w:sz w:val="24"/>
          <w:szCs w:val="24"/>
        </w:rPr>
      </w:pP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t>4. Splitting the Dataset</w:t>
      </w:r>
    </w:p>
    <w:p w:rsidR="000363B1" w:rsidRDefault="00D511BF" w:rsidP="000363B1">
      <w:pPr>
        <w:ind w:firstLine="720"/>
        <w:jc w:val="both"/>
        <w:rPr>
          <w:rFonts w:ascii="Comic Sans MS" w:hAnsi="Comic Sans MS"/>
          <w:sz w:val="24"/>
          <w:szCs w:val="24"/>
        </w:rPr>
      </w:pPr>
      <w:r w:rsidRPr="00D511BF">
        <w:rPr>
          <w:rFonts w:ascii="Comic Sans MS" w:hAnsi="Comic Sans MS"/>
          <w:sz w:val="24"/>
          <w:szCs w:val="24"/>
        </w:rPr>
        <w:t xml:space="preserve">It's essential to split the dataset into training and test sets to evaluate the model's performance. We use the </w:t>
      </w:r>
      <w:r w:rsidRPr="00D511BF">
        <w:rPr>
          <w:rFonts w:ascii="Comic Sans MS" w:hAnsi="Comic Sans MS"/>
          <w:b/>
          <w:bCs/>
          <w:sz w:val="24"/>
          <w:szCs w:val="24"/>
        </w:rPr>
        <w:t>train_test_split</w:t>
      </w:r>
      <w:r w:rsidRPr="00D511BF">
        <w:rPr>
          <w:rFonts w:ascii="Comic Sans MS" w:hAnsi="Comic Sans MS"/>
          <w:sz w:val="24"/>
          <w:szCs w:val="24"/>
        </w:rPr>
        <w:t xml:space="preserve"> function from scikit-learn for this purpose:</w:t>
      </w:r>
    </w:p>
    <w:p w:rsidR="00970A4F" w:rsidRPr="00D511BF" w:rsidRDefault="00970A4F" w:rsidP="000363B1">
      <w:pPr>
        <w:ind w:firstLine="720"/>
        <w:jc w:val="both"/>
        <w:rPr>
          <w:rFonts w:ascii="Comic Sans MS" w:hAnsi="Comic Sans MS"/>
          <w:sz w:val="24"/>
          <w:szCs w:val="24"/>
        </w:rPr>
      </w:pP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 xml:space="preserve">X = dataset.drop(['people_vaccinated'], axis=1) </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y = dataset['total_vaccination']</w:t>
      </w:r>
    </w:p>
    <w:p w:rsidR="00D511BF"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X_train, X_test, y_train, y_test = train_test_split(X, y, test_size=0.2, random_state=42)</w:t>
      </w:r>
    </w:p>
    <w:p w:rsidR="00970A4F" w:rsidRDefault="00970A4F" w:rsidP="004F7FB1">
      <w:pPr>
        <w:ind w:firstLine="720"/>
        <w:jc w:val="both"/>
        <w:rPr>
          <w:rFonts w:ascii="Comic Sans MS" w:hAnsi="Comic Sans MS"/>
          <w:sz w:val="24"/>
          <w:szCs w:val="24"/>
        </w:rPr>
      </w:pPr>
    </w:p>
    <w:p w:rsidR="00D511BF" w:rsidRDefault="00D511BF" w:rsidP="004F7FB1">
      <w:pPr>
        <w:ind w:firstLine="720"/>
        <w:jc w:val="both"/>
        <w:rPr>
          <w:rFonts w:ascii="Comic Sans MS" w:hAnsi="Comic Sans MS"/>
          <w:sz w:val="24"/>
          <w:szCs w:val="24"/>
        </w:rPr>
      </w:pPr>
      <w:r w:rsidRPr="00D511BF">
        <w:rPr>
          <w:rFonts w:ascii="Comic Sans MS" w:hAnsi="Comic Sans MS"/>
          <w:sz w:val="24"/>
          <w:szCs w:val="24"/>
        </w:rPr>
        <w:t>We split the dataset into a training set and a test set. This is a crucial step for assessing the performance of your model.</w:t>
      </w:r>
    </w:p>
    <w:p w:rsidR="00D511BF" w:rsidRDefault="00D511BF" w:rsidP="00D511BF">
      <w:pPr>
        <w:rPr>
          <w:rFonts w:ascii="Comic Sans MS" w:hAnsi="Comic Sans MS"/>
          <w:sz w:val="24"/>
          <w:szCs w:val="24"/>
        </w:rPr>
      </w:pPr>
    </w:p>
    <w:p w:rsidR="00970A4F" w:rsidRDefault="00970A4F" w:rsidP="00D511BF">
      <w:pPr>
        <w:rPr>
          <w:rFonts w:ascii="Comic Sans MS" w:hAnsi="Comic Sans MS"/>
          <w:b/>
          <w:bCs/>
          <w:sz w:val="28"/>
          <w:szCs w:val="28"/>
          <w:u w:val="single"/>
        </w:rPr>
      </w:pPr>
    </w:p>
    <w:p w:rsidR="00D511BF" w:rsidRPr="004F7FB1" w:rsidRDefault="00D511BF" w:rsidP="00D511BF">
      <w:pPr>
        <w:rPr>
          <w:rFonts w:ascii="Comic Sans MS" w:hAnsi="Comic Sans MS"/>
          <w:b/>
          <w:bCs/>
          <w:sz w:val="28"/>
          <w:szCs w:val="28"/>
          <w:u w:val="single"/>
        </w:rPr>
      </w:pPr>
      <w:r w:rsidRPr="004F7FB1">
        <w:rPr>
          <w:rFonts w:ascii="Comic Sans MS" w:hAnsi="Comic Sans MS"/>
          <w:b/>
          <w:bCs/>
          <w:sz w:val="28"/>
          <w:szCs w:val="28"/>
          <w:u w:val="single"/>
        </w:rPr>
        <w:lastRenderedPageBreak/>
        <w:t>5. Feature Scaling</w:t>
      </w:r>
    </w:p>
    <w:p w:rsidR="00D511BF" w:rsidRDefault="00D511BF" w:rsidP="004F7FB1">
      <w:pPr>
        <w:ind w:firstLine="720"/>
        <w:jc w:val="both"/>
        <w:rPr>
          <w:rFonts w:ascii="Comic Sans MS" w:hAnsi="Comic Sans MS"/>
          <w:sz w:val="24"/>
          <w:szCs w:val="24"/>
        </w:rPr>
      </w:pPr>
      <w:r w:rsidRPr="00D511BF">
        <w:rPr>
          <w:rFonts w:ascii="Comic Sans MS" w:hAnsi="Comic Sans MS"/>
          <w:sz w:val="24"/>
          <w:szCs w:val="24"/>
        </w:rPr>
        <w:t xml:space="preserve">Feature scaling is applied to standardize the features in the dataset. This ensures that all features have the same scale, preventing certain features from dominating others in the modeling process. We use the </w:t>
      </w:r>
      <w:r w:rsidRPr="00D511BF">
        <w:rPr>
          <w:rFonts w:ascii="Comic Sans MS" w:hAnsi="Comic Sans MS"/>
          <w:b/>
          <w:bCs/>
          <w:sz w:val="24"/>
          <w:szCs w:val="24"/>
        </w:rPr>
        <w:t>StandardScaler</w:t>
      </w:r>
      <w:r w:rsidRPr="00D511BF">
        <w:rPr>
          <w:rFonts w:ascii="Comic Sans MS" w:hAnsi="Comic Sans MS"/>
          <w:sz w:val="24"/>
          <w:szCs w:val="24"/>
        </w:rPr>
        <w:t xml:space="preserve"> from scikit-learn:</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scaler = StandardScaler()</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X_train = scaler.fit_transform(X_train)</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X_test = scaler.transform(X_test)</w:t>
      </w:r>
    </w:p>
    <w:p w:rsid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 xml:space="preserve"> from sklearn.svm import SVC</w:t>
      </w:r>
    </w:p>
    <w:p w:rsid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 xml:space="preserve"> classifier = SVC(kernel='linear')</w:t>
      </w:r>
    </w:p>
    <w:p w:rsidR="00B14171" w:rsidRPr="00B14171"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 xml:space="preserve"> classifier.fit(X_train, y_train)</w:t>
      </w:r>
    </w:p>
    <w:p w:rsidR="00D511BF" w:rsidRDefault="00B14171" w:rsidP="00893C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BF8F" w:themeFill="accent6" w:themeFillTint="99"/>
        <w:rPr>
          <w:rFonts w:ascii="Comic Sans MS" w:hAnsi="Comic Sans MS"/>
          <w:sz w:val="24"/>
          <w:szCs w:val="24"/>
        </w:rPr>
      </w:pPr>
      <w:r w:rsidRPr="00B14171">
        <w:rPr>
          <w:rFonts w:ascii="Comic Sans MS" w:hAnsi="Comic Sans MS"/>
          <w:sz w:val="24"/>
          <w:szCs w:val="24"/>
        </w:rPr>
        <w:t xml:space="preserve"> y_pred = classifier.predict(X_test</w:t>
      </w:r>
    </w:p>
    <w:p w:rsidR="00D511BF" w:rsidRDefault="00DC1573" w:rsidP="004F7FB1">
      <w:pPr>
        <w:ind w:firstLine="720"/>
        <w:jc w:val="both"/>
        <w:rPr>
          <w:rFonts w:ascii="Comic Sans MS" w:hAnsi="Comic Sans MS"/>
          <w:sz w:val="24"/>
          <w:szCs w:val="24"/>
        </w:rPr>
      </w:pPr>
      <w:r w:rsidRPr="00DC1573">
        <w:rPr>
          <w:rFonts w:ascii="Comic Sans MS" w:hAnsi="Comic Sans MS"/>
          <w:sz w:val="24"/>
          <w:szCs w:val="24"/>
        </w:rPr>
        <w:t>Feature scaling is applied to standardize the features in the dataset. This ensures that all features have the same scale, preventing certain features from dominating others during the modeling process.</w:t>
      </w:r>
    </w:p>
    <w:p w:rsidR="004F7FB1" w:rsidRDefault="004F7FB1" w:rsidP="00D511BF">
      <w:pPr>
        <w:rPr>
          <w:rFonts w:ascii="Comic Sans MS" w:hAnsi="Comic Sans MS"/>
          <w:sz w:val="24"/>
          <w:szCs w:val="24"/>
        </w:rPr>
      </w:pPr>
    </w:p>
    <w:p w:rsidR="004F7FB1" w:rsidRPr="004F7FB1" w:rsidRDefault="004F7FB1" w:rsidP="004F7FB1">
      <w:pPr>
        <w:rPr>
          <w:rFonts w:ascii="Comic Sans MS" w:hAnsi="Comic Sans MS"/>
          <w:b/>
          <w:bCs/>
          <w:sz w:val="28"/>
          <w:szCs w:val="28"/>
          <w:u w:val="single"/>
        </w:rPr>
      </w:pPr>
      <w:r w:rsidRPr="004F7FB1">
        <w:rPr>
          <w:rFonts w:ascii="Comic Sans MS" w:hAnsi="Comic Sans MS"/>
          <w:b/>
          <w:bCs/>
          <w:sz w:val="28"/>
          <w:szCs w:val="28"/>
          <w:u w:val="single"/>
        </w:rPr>
        <w:t>7. Conclusion</w:t>
      </w:r>
    </w:p>
    <w:p w:rsidR="004F7FB1" w:rsidRDefault="004F7FB1" w:rsidP="004F7FB1">
      <w:pPr>
        <w:ind w:firstLine="720"/>
        <w:jc w:val="both"/>
        <w:rPr>
          <w:rFonts w:ascii="Comic Sans MS" w:hAnsi="Comic Sans MS"/>
          <w:sz w:val="24"/>
          <w:szCs w:val="24"/>
        </w:rPr>
      </w:pPr>
      <w:r w:rsidRPr="004F7FB1">
        <w:rPr>
          <w:rFonts w:ascii="Comic Sans MS" w:hAnsi="Comic Sans MS"/>
          <w:sz w:val="24"/>
          <w:szCs w:val="24"/>
        </w:rPr>
        <w:t>In this phase, we've successfully imported the dataset, handled missing data, encoded categorical variables, split the dataset into training and test sets, and applied feature scaling. These steps are crucial for preparing the data for the subsequent analysis and modeling phases.</w:t>
      </w:r>
    </w:p>
    <w:p w:rsidR="00380977" w:rsidRDefault="00380977" w:rsidP="004F7FB1">
      <w:pPr>
        <w:ind w:firstLine="720"/>
        <w:jc w:val="both"/>
        <w:rPr>
          <w:rFonts w:ascii="Comic Sans MS" w:hAnsi="Comic Sans MS"/>
          <w:sz w:val="24"/>
          <w:szCs w:val="24"/>
        </w:rPr>
      </w:pPr>
    </w:p>
    <w:p w:rsidR="00380977" w:rsidRDefault="00380977" w:rsidP="00380977">
      <w:pPr>
        <w:ind w:firstLine="720"/>
        <w:jc w:val="both"/>
        <w:rPr>
          <w:rFonts w:ascii="Comic Sans MS" w:hAnsi="Comic Sans MS"/>
          <w:sz w:val="24"/>
          <w:szCs w:val="24"/>
        </w:rPr>
      </w:pPr>
    </w:p>
    <w:p w:rsidR="00380977" w:rsidRDefault="00380977" w:rsidP="00380977">
      <w:pPr>
        <w:ind w:firstLine="720"/>
        <w:jc w:val="both"/>
        <w:rPr>
          <w:rFonts w:ascii="Comic Sans MS" w:hAnsi="Comic Sans MS"/>
          <w:sz w:val="24"/>
          <w:szCs w:val="24"/>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jc w:val="center"/>
        <w:rPr>
          <w:rFonts w:ascii="Comic Sans MS" w:hAnsi="Comic Sans MS"/>
          <w:b/>
          <w:bCs/>
          <w:sz w:val="24"/>
          <w:szCs w:val="24"/>
        </w:rPr>
      </w:pPr>
      <w:r w:rsidRPr="00380977">
        <w:rPr>
          <w:rFonts w:ascii="Comic Sans MS" w:hAnsi="Comic Sans MS"/>
          <w:b/>
          <w:bCs/>
          <w:sz w:val="20"/>
          <w:szCs w:val="20"/>
        </w:rPr>
        <w:lastRenderedPageBreak/>
        <w:t xml:space="preserve"> </w:t>
      </w:r>
      <w:r w:rsidRPr="00380977">
        <w:rPr>
          <w:rFonts w:ascii="Comic Sans MS" w:hAnsi="Comic Sans MS"/>
          <w:b/>
          <w:bCs/>
          <w:sz w:val="24"/>
          <w:szCs w:val="24"/>
        </w:rPr>
        <w:t>Phase 3: IBM NaanMudhalvan</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jc w:val="center"/>
        <w:rPr>
          <w:rFonts w:ascii="Comic Sans MS" w:hAnsi="Comic Sans MS"/>
          <w:b/>
          <w:bCs/>
          <w:sz w:val="24"/>
          <w:szCs w:val="24"/>
        </w:rPr>
      </w:pPr>
      <w:r w:rsidRPr="00380977">
        <w:rPr>
          <w:rFonts w:ascii="Comic Sans MS" w:hAnsi="Comic Sans MS"/>
          <w:b/>
          <w:bCs/>
          <w:sz w:val="24"/>
          <w:szCs w:val="24"/>
        </w:rPr>
        <w:t>CODING</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b/>
          <w:bCs/>
          <w:sz w:val="24"/>
          <w:szCs w:val="24"/>
        </w:rPr>
      </w:pPr>
      <w:r w:rsidRPr="00380977">
        <w:rPr>
          <w:rFonts w:ascii="Comic Sans MS" w:hAnsi="Comic Sans MS"/>
          <w:b/>
          <w:bCs/>
          <w:sz w:val="24"/>
          <w:szCs w:val="24"/>
        </w:rPr>
        <w:t xml:space="preserve"> Importing the required libraries</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import numpy as np</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import pandas as pd</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from sklearn.model_selection import train_test_split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from sklearn.preprocessing import StandardScaler</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from sklearn.impute import SimpleImputer</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from sklearn.preprocessing import OneHotEncoder</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sz w:val="20"/>
          <w:szCs w:val="20"/>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b/>
          <w:bCs/>
          <w:sz w:val="24"/>
          <w:szCs w:val="24"/>
        </w:rPr>
      </w:pPr>
      <w:r w:rsidRPr="00380977">
        <w:rPr>
          <w:rFonts w:ascii="Comic Sans MS" w:hAnsi="Comic Sans MS"/>
          <w:b/>
          <w:bCs/>
          <w:sz w:val="24"/>
          <w:szCs w:val="24"/>
        </w:rPr>
        <w:t xml:space="preserve"> 2. Importing the dataset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rPr>
      </w:pPr>
      <w:r w:rsidRPr="00380977">
        <w:rPr>
          <w:rFonts w:ascii="Comic Sans MS" w:hAnsi="Comic Sans MS"/>
        </w:rPr>
        <w:t>dataset = pd.read_csv('country_vaccinations.csv')</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sz w:val="20"/>
          <w:szCs w:val="20"/>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b/>
          <w:bCs/>
          <w:sz w:val="24"/>
          <w:szCs w:val="24"/>
        </w:rPr>
      </w:pPr>
      <w:r w:rsidRPr="00380977">
        <w:rPr>
          <w:rFonts w:ascii="Comic Sans MS" w:hAnsi="Comic Sans MS"/>
          <w:b/>
          <w:bCs/>
          <w:sz w:val="24"/>
          <w:szCs w:val="24"/>
        </w:rPr>
        <w:t>3. Handling the Missing Data</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imputer = SimpleImputer(strategy='mean')</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imputer.fit(dataset[['total_vaccinations'],['people_vaccinat</w:t>
      </w:r>
      <w:r>
        <w:rPr>
          <w:rFonts w:ascii="Comic Sans MS" w:hAnsi="Comic Sans MS"/>
          <w:sz w:val="20"/>
          <w:szCs w:val="20"/>
        </w:rPr>
        <w:t>ed'],['people_fully_vaccinated</w:t>
      </w:r>
      <w:r w:rsidRPr="00380977">
        <w:rPr>
          <w:rFonts w:ascii="Comic Sans MS" w:hAnsi="Comic Sans MS"/>
          <w:sz w:val="20"/>
          <w:szCs w:val="20"/>
        </w:rPr>
        <w: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datase</w:t>
      </w:r>
      <w:r>
        <w:rPr>
          <w:rFonts w:ascii="Comic Sans MS" w:hAnsi="Comic Sans MS"/>
          <w:sz w:val="20"/>
          <w:szCs w:val="20"/>
        </w:rPr>
        <w:t>t[['daily_vaccinations_raw']]=</w:t>
      </w:r>
      <w:r w:rsidRPr="00380977">
        <w:rPr>
          <w:rFonts w:ascii="Comic Sans MS" w:hAnsi="Comic Sans MS"/>
          <w:sz w:val="20"/>
          <w:szCs w:val="20"/>
        </w:rPr>
        <w:t>imputer.transform(dataset[['</w:t>
      </w:r>
      <w:r>
        <w:rPr>
          <w:rFonts w:ascii="Comic Sans MS" w:hAnsi="Comic Sans MS"/>
          <w:sz w:val="20"/>
          <w:szCs w:val="20"/>
        </w:rPr>
        <w:t>total_vaccinations_per_hundred'</w:t>
      </w:r>
      <w:r w:rsidRPr="00380977">
        <w:rPr>
          <w:rFonts w:ascii="Comic Sans MS" w:hAnsi="Comic Sans MS"/>
          <w:sz w:val="20"/>
          <w:szCs w:val="20"/>
        </w:rPr>
        <w: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sz w:val="20"/>
          <w:szCs w:val="20"/>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b/>
          <w:bCs/>
          <w:sz w:val="24"/>
          <w:szCs w:val="24"/>
        </w:rPr>
      </w:pPr>
      <w:r w:rsidRPr="00380977">
        <w:rPr>
          <w:rFonts w:ascii="Comic Sans MS" w:hAnsi="Comic Sans MS"/>
          <w:b/>
          <w:bCs/>
          <w:sz w:val="24"/>
          <w:szCs w:val="24"/>
        </w:rPr>
        <w:t xml:space="preserve"> 4. Encoding Categorical Data using One-Hot Encoding</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encoder = OneHotEncoder(sparse=False)</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encoded_data = encoder.fit_transform(dataset[['people_vaccinated']])</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encoded_columns = encoder.get_feature_names(['total_vaccination'])</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lastRenderedPageBreak/>
        <w:t>encoded_dataframe = pd.DataFrame(encoded_data, columns=encoded_columns)</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dataset = pd.concat([dataset, encoded_dataframe], axis=1)</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dataset = dataset.drop(['people_full</w:t>
      </w:r>
      <w:r w:rsidR="00BF276A">
        <w:rPr>
          <w:rFonts w:ascii="Comic Sans MS" w:hAnsi="Comic Sans MS"/>
          <w:sz w:val="20"/>
          <w:szCs w:val="20"/>
        </w:rPr>
        <w:t xml:space="preserve">y_vaccinated'], axis=1)  </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sz w:val="20"/>
          <w:szCs w:val="20"/>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b/>
          <w:bCs/>
          <w:sz w:val="24"/>
          <w:szCs w:val="24"/>
        </w:rPr>
      </w:pPr>
      <w:r w:rsidRPr="00380977">
        <w:rPr>
          <w:rFonts w:ascii="Comic Sans MS" w:hAnsi="Comic Sans MS"/>
          <w:b/>
          <w:bCs/>
          <w:sz w:val="24"/>
          <w:szCs w:val="24"/>
        </w:rPr>
        <w:t xml:space="preserve"> 5. Splitting the dataset into the training set and test set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X = dataset.drop(['people_vaccinated'], axis=1)</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y = dataset['total_vaccination']</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0"/>
          <w:szCs w:val="20"/>
        </w:rPr>
      </w:pPr>
      <w:r w:rsidRPr="00380977">
        <w:rPr>
          <w:rFonts w:ascii="Comic Sans MS" w:hAnsi="Comic Sans MS"/>
          <w:sz w:val="20"/>
          <w:szCs w:val="20"/>
        </w:rPr>
        <w:t>X_train, X_test, y_train, y_test = train_test_split(X, y, test_size=0.2, random_state=42)</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sz w:val="20"/>
          <w:szCs w:val="20"/>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b/>
          <w:bCs/>
          <w:sz w:val="24"/>
          <w:szCs w:val="24"/>
        </w:rPr>
      </w:pPr>
      <w:r w:rsidRPr="00380977">
        <w:rPr>
          <w:rFonts w:ascii="Comic Sans MS" w:hAnsi="Comic Sans MS"/>
          <w:b/>
          <w:bCs/>
          <w:sz w:val="24"/>
          <w:szCs w:val="24"/>
        </w:rPr>
        <w:t>6. Feature Scaling</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sidRPr="00380977">
        <w:rPr>
          <w:rFonts w:ascii="Comic Sans MS" w:hAnsi="Comic Sans MS"/>
          <w:sz w:val="24"/>
          <w:szCs w:val="24"/>
        </w:rPr>
        <w:t>scaler = StandardScaler()</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sidRPr="00380977">
        <w:rPr>
          <w:rFonts w:ascii="Comic Sans MS" w:hAnsi="Comic Sans MS"/>
          <w:sz w:val="24"/>
          <w:szCs w:val="24"/>
        </w:rPr>
        <w:t>X_train = scaler.fit_transform(X_train)</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sidRPr="00380977">
        <w:rPr>
          <w:rFonts w:ascii="Comic Sans MS" w:hAnsi="Comic Sans MS"/>
          <w:sz w:val="24"/>
          <w:szCs w:val="24"/>
        </w:rPr>
        <w:t>X_test = scaler.transform(X_test)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firstLine="720"/>
        <w:rPr>
          <w:rFonts w:ascii="Comic Sans MS" w:hAnsi="Comic Sans MS"/>
          <w:sz w:val="24"/>
          <w:szCs w:val="24"/>
        </w:rPr>
      </w:pP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sidRPr="00380977">
        <w:rPr>
          <w:rFonts w:ascii="Comic Sans MS" w:hAnsi="Comic Sans MS"/>
          <w:sz w:val="24"/>
          <w:szCs w:val="24"/>
        </w:rPr>
        <w:t xml:space="preserve"> from sklearn.svm import SVC</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Pr>
          <w:rFonts w:ascii="Comic Sans MS" w:hAnsi="Comic Sans MS"/>
          <w:sz w:val="24"/>
          <w:szCs w:val="24"/>
        </w:rPr>
        <w:t xml:space="preserve"> </w:t>
      </w:r>
      <w:r w:rsidRPr="00380977">
        <w:rPr>
          <w:rFonts w:ascii="Comic Sans MS" w:hAnsi="Comic Sans MS"/>
          <w:sz w:val="24"/>
          <w:szCs w:val="24"/>
        </w:rPr>
        <w:t>classifier = SVC(kernel='linear')</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sidRPr="00380977">
        <w:rPr>
          <w:rFonts w:ascii="Comic Sans MS" w:hAnsi="Comic Sans MS"/>
          <w:sz w:val="24"/>
          <w:szCs w:val="24"/>
        </w:rPr>
        <w:t xml:space="preserve"> classifier.fit(X_train, y_train)</w:t>
      </w:r>
    </w:p>
    <w:p w:rsidR="004F7FB1"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r w:rsidRPr="00380977">
        <w:rPr>
          <w:rFonts w:ascii="Comic Sans MS" w:hAnsi="Comic Sans MS"/>
          <w:sz w:val="24"/>
          <w:szCs w:val="24"/>
        </w:rPr>
        <w:t xml:space="preserve"> y_pred = classifier.predict(X_test)</w:t>
      </w:r>
    </w:p>
    <w:p w:rsidR="00380977" w:rsidRPr="00380977" w:rsidRDefault="00380977" w:rsidP="003809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mic Sans MS" w:hAnsi="Comic Sans MS"/>
          <w:sz w:val="24"/>
          <w:szCs w:val="24"/>
        </w:rPr>
      </w:pPr>
    </w:p>
    <w:p w:rsidR="00A37679" w:rsidRPr="00D511BF" w:rsidRDefault="00A37679" w:rsidP="00D511BF">
      <w:pPr>
        <w:rPr>
          <w:rFonts w:ascii="Comic Sans MS" w:hAnsi="Comic Sans MS"/>
          <w:sz w:val="24"/>
          <w:szCs w:val="24"/>
        </w:rPr>
      </w:pPr>
    </w:p>
    <w:sectPr w:rsidR="00A37679" w:rsidRPr="00D511BF" w:rsidSect="00FC280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495" w:rsidRDefault="00762495" w:rsidP="00332D6F">
      <w:pPr>
        <w:spacing w:after="0" w:line="240" w:lineRule="auto"/>
      </w:pPr>
      <w:r>
        <w:separator/>
      </w:r>
    </w:p>
  </w:endnote>
  <w:endnote w:type="continuationSeparator" w:id="1">
    <w:p w:rsidR="00762495" w:rsidRDefault="00762495" w:rsidP="00332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D6F" w:rsidRDefault="00332D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D6F" w:rsidRDefault="00332D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D6F" w:rsidRDefault="00332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495" w:rsidRDefault="00762495" w:rsidP="00332D6F">
      <w:pPr>
        <w:spacing w:after="0" w:line="240" w:lineRule="auto"/>
      </w:pPr>
      <w:r>
        <w:separator/>
      </w:r>
    </w:p>
  </w:footnote>
  <w:footnote w:type="continuationSeparator" w:id="1">
    <w:p w:rsidR="00762495" w:rsidRDefault="00762495" w:rsidP="00332D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D6F" w:rsidRDefault="00657A2B">
    <w:pPr>
      <w:pStyle w:val="Header"/>
    </w:pPr>
    <w:r>
      <w:rPr>
        <w:noProof/>
        <w:lang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282" o:spid="_x0000_s5122" type="#_x0000_t75" style="position:absolute;margin-left:0;margin-top:0;width:383.95pt;height:383.95pt;z-index:-251657216;mso-position-horizontal:center;mso-position-horizontal-relative:margin;mso-position-vertical:center;mso-position-vertical-relative:margin" o:allowincell="f">
          <v:imagedata r:id="rId1" o:title="coronaviru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D6F" w:rsidRDefault="00657A2B">
    <w:pPr>
      <w:pStyle w:val="Header"/>
    </w:pPr>
    <w:r>
      <w:rPr>
        <w:noProof/>
        <w:lang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283" o:spid="_x0000_s5123" type="#_x0000_t75" style="position:absolute;margin-left:0;margin-top:0;width:383.95pt;height:383.95pt;z-index:-251656192;mso-position-horizontal:center;mso-position-horizontal-relative:margin;mso-position-vertical:center;mso-position-vertical-relative:margin" o:allowincell="f">
          <v:imagedata r:id="rId1" o:title="coronaviru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D6F" w:rsidRDefault="00657A2B">
    <w:pPr>
      <w:pStyle w:val="Header"/>
    </w:pPr>
    <w:r>
      <w:rPr>
        <w:noProof/>
        <w:lang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281" o:spid="_x0000_s5121" type="#_x0000_t75" style="position:absolute;margin-left:0;margin-top:0;width:383.95pt;height:383.95pt;z-index:-251658240;mso-position-horizontal:center;mso-position-horizontal-relative:margin;mso-position-vertical:center;mso-position-vertical-relative:margin" o:allowincell="f">
          <v:imagedata r:id="rId1" o:title="coronaviru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14792_"/>
      </v:shape>
    </w:pict>
  </w:numPicBullet>
  <w:abstractNum w:abstractNumId="0">
    <w:nsid w:val="12C26228"/>
    <w:multiLevelType w:val="multilevel"/>
    <w:tmpl w:val="AFF60B3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nsid w:val="3764323D"/>
    <w:multiLevelType w:val="multilevel"/>
    <w:tmpl w:val="07DE4E12"/>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7170">
      <o:colormenu v:ext="edit" fillcolor="none [3212]"/>
    </o:shapedefaults>
    <o:shapelayout v:ext="edit">
      <o:idmap v:ext="edit" data="5"/>
    </o:shapelayout>
  </w:hdrShapeDefaults>
  <w:footnotePr>
    <w:footnote w:id="0"/>
    <w:footnote w:id="1"/>
  </w:footnotePr>
  <w:endnotePr>
    <w:endnote w:id="0"/>
    <w:endnote w:id="1"/>
  </w:endnotePr>
  <w:compat/>
  <w:rsids>
    <w:rsidRoot w:val="00746D61"/>
    <w:rsid w:val="000363B1"/>
    <w:rsid w:val="000A27A7"/>
    <w:rsid w:val="002D25A1"/>
    <w:rsid w:val="003177A0"/>
    <w:rsid w:val="00332D6F"/>
    <w:rsid w:val="00380977"/>
    <w:rsid w:val="004F7FB1"/>
    <w:rsid w:val="00657A2B"/>
    <w:rsid w:val="00746D61"/>
    <w:rsid w:val="00762495"/>
    <w:rsid w:val="00795957"/>
    <w:rsid w:val="00893C6F"/>
    <w:rsid w:val="008F166C"/>
    <w:rsid w:val="00970A4F"/>
    <w:rsid w:val="009B0FFA"/>
    <w:rsid w:val="00A37679"/>
    <w:rsid w:val="00B14171"/>
    <w:rsid w:val="00B469DE"/>
    <w:rsid w:val="00BF276A"/>
    <w:rsid w:val="00D511BF"/>
    <w:rsid w:val="00DC1573"/>
    <w:rsid w:val="00DD3217"/>
    <w:rsid w:val="00F21695"/>
    <w:rsid w:val="00FC280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B1"/>
    <w:rPr>
      <w:rFonts w:ascii="Tahoma" w:hAnsi="Tahoma" w:cs="Tahoma"/>
      <w:sz w:val="16"/>
      <w:szCs w:val="16"/>
    </w:rPr>
  </w:style>
  <w:style w:type="character" w:customStyle="1" w:styleId="textrun">
    <w:name w:val="textrun"/>
    <w:basedOn w:val="DefaultParagraphFont"/>
    <w:rsid w:val="000363B1"/>
  </w:style>
  <w:style w:type="character" w:customStyle="1" w:styleId="eop">
    <w:name w:val="eop"/>
    <w:basedOn w:val="DefaultParagraphFont"/>
    <w:rsid w:val="000363B1"/>
  </w:style>
  <w:style w:type="paragraph" w:styleId="Header">
    <w:name w:val="header"/>
    <w:basedOn w:val="Normal"/>
    <w:link w:val="HeaderChar"/>
    <w:uiPriority w:val="99"/>
    <w:semiHidden/>
    <w:unhideWhenUsed/>
    <w:rsid w:val="00332D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D6F"/>
  </w:style>
  <w:style w:type="paragraph" w:styleId="Footer">
    <w:name w:val="footer"/>
    <w:basedOn w:val="Normal"/>
    <w:link w:val="FooterChar"/>
    <w:uiPriority w:val="99"/>
    <w:semiHidden/>
    <w:unhideWhenUsed/>
    <w:rsid w:val="00332D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D6F"/>
  </w:style>
  <w:style w:type="paragraph" w:styleId="ListParagraph">
    <w:name w:val="List Paragraph"/>
    <w:basedOn w:val="Normal"/>
    <w:uiPriority w:val="34"/>
    <w:qFormat/>
    <w:rsid w:val="00970A4F"/>
    <w:pPr>
      <w:ind w:left="720"/>
      <w:contextualSpacing/>
    </w:pPr>
  </w:style>
</w:styles>
</file>

<file path=word/webSettings.xml><?xml version="1.0" encoding="utf-8"?>
<w:webSettings xmlns:r="http://schemas.openxmlformats.org/officeDocument/2006/relationships" xmlns:w="http://schemas.openxmlformats.org/wordprocessingml/2006/main">
  <w:divs>
    <w:div w:id="167065566">
      <w:bodyDiv w:val="1"/>
      <w:marLeft w:val="0"/>
      <w:marRight w:val="0"/>
      <w:marTop w:val="0"/>
      <w:marBottom w:val="0"/>
      <w:divBdr>
        <w:top w:val="none" w:sz="0" w:space="0" w:color="auto"/>
        <w:left w:val="none" w:sz="0" w:space="0" w:color="auto"/>
        <w:bottom w:val="none" w:sz="0" w:space="0" w:color="auto"/>
        <w:right w:val="none" w:sz="0" w:space="0" w:color="auto"/>
      </w:divBdr>
    </w:div>
    <w:div w:id="233780874">
      <w:bodyDiv w:val="1"/>
      <w:marLeft w:val="0"/>
      <w:marRight w:val="0"/>
      <w:marTop w:val="0"/>
      <w:marBottom w:val="0"/>
      <w:divBdr>
        <w:top w:val="none" w:sz="0" w:space="0" w:color="auto"/>
        <w:left w:val="none" w:sz="0" w:space="0" w:color="auto"/>
        <w:bottom w:val="none" w:sz="0" w:space="0" w:color="auto"/>
        <w:right w:val="none" w:sz="0" w:space="0" w:color="auto"/>
      </w:divBdr>
    </w:div>
    <w:div w:id="324866158">
      <w:bodyDiv w:val="1"/>
      <w:marLeft w:val="0"/>
      <w:marRight w:val="0"/>
      <w:marTop w:val="0"/>
      <w:marBottom w:val="0"/>
      <w:divBdr>
        <w:top w:val="none" w:sz="0" w:space="0" w:color="auto"/>
        <w:left w:val="none" w:sz="0" w:space="0" w:color="auto"/>
        <w:bottom w:val="none" w:sz="0" w:space="0" w:color="auto"/>
        <w:right w:val="none" w:sz="0" w:space="0" w:color="auto"/>
      </w:divBdr>
    </w:div>
    <w:div w:id="397244651">
      <w:bodyDiv w:val="1"/>
      <w:marLeft w:val="0"/>
      <w:marRight w:val="0"/>
      <w:marTop w:val="0"/>
      <w:marBottom w:val="0"/>
      <w:divBdr>
        <w:top w:val="none" w:sz="0" w:space="0" w:color="auto"/>
        <w:left w:val="none" w:sz="0" w:space="0" w:color="auto"/>
        <w:bottom w:val="none" w:sz="0" w:space="0" w:color="auto"/>
        <w:right w:val="none" w:sz="0" w:space="0" w:color="auto"/>
      </w:divBdr>
    </w:div>
    <w:div w:id="996803169">
      <w:bodyDiv w:val="1"/>
      <w:marLeft w:val="0"/>
      <w:marRight w:val="0"/>
      <w:marTop w:val="0"/>
      <w:marBottom w:val="0"/>
      <w:divBdr>
        <w:top w:val="none" w:sz="0" w:space="0" w:color="auto"/>
        <w:left w:val="none" w:sz="0" w:space="0" w:color="auto"/>
        <w:bottom w:val="none" w:sz="0" w:space="0" w:color="auto"/>
        <w:right w:val="none" w:sz="0" w:space="0" w:color="auto"/>
      </w:divBdr>
    </w:div>
    <w:div w:id="1057630640">
      <w:bodyDiv w:val="1"/>
      <w:marLeft w:val="0"/>
      <w:marRight w:val="0"/>
      <w:marTop w:val="0"/>
      <w:marBottom w:val="0"/>
      <w:divBdr>
        <w:top w:val="none" w:sz="0" w:space="0" w:color="auto"/>
        <w:left w:val="none" w:sz="0" w:space="0" w:color="auto"/>
        <w:bottom w:val="none" w:sz="0" w:space="0" w:color="auto"/>
        <w:right w:val="none" w:sz="0" w:space="0" w:color="auto"/>
      </w:divBdr>
    </w:div>
    <w:div w:id="1078552534">
      <w:bodyDiv w:val="1"/>
      <w:marLeft w:val="0"/>
      <w:marRight w:val="0"/>
      <w:marTop w:val="0"/>
      <w:marBottom w:val="0"/>
      <w:divBdr>
        <w:top w:val="none" w:sz="0" w:space="0" w:color="auto"/>
        <w:left w:val="none" w:sz="0" w:space="0" w:color="auto"/>
        <w:bottom w:val="none" w:sz="0" w:space="0" w:color="auto"/>
        <w:right w:val="none" w:sz="0" w:space="0" w:color="auto"/>
      </w:divBdr>
    </w:div>
    <w:div w:id="1082332306">
      <w:bodyDiv w:val="1"/>
      <w:marLeft w:val="0"/>
      <w:marRight w:val="0"/>
      <w:marTop w:val="0"/>
      <w:marBottom w:val="0"/>
      <w:divBdr>
        <w:top w:val="none" w:sz="0" w:space="0" w:color="auto"/>
        <w:left w:val="none" w:sz="0" w:space="0" w:color="auto"/>
        <w:bottom w:val="none" w:sz="0" w:space="0" w:color="auto"/>
        <w:right w:val="none" w:sz="0" w:space="0" w:color="auto"/>
      </w:divBdr>
    </w:div>
    <w:div w:id="1089352097">
      <w:bodyDiv w:val="1"/>
      <w:marLeft w:val="0"/>
      <w:marRight w:val="0"/>
      <w:marTop w:val="0"/>
      <w:marBottom w:val="0"/>
      <w:divBdr>
        <w:top w:val="none" w:sz="0" w:space="0" w:color="auto"/>
        <w:left w:val="none" w:sz="0" w:space="0" w:color="auto"/>
        <w:bottom w:val="none" w:sz="0" w:space="0" w:color="auto"/>
        <w:right w:val="none" w:sz="0" w:space="0" w:color="auto"/>
      </w:divBdr>
    </w:div>
    <w:div w:id="1200119062">
      <w:bodyDiv w:val="1"/>
      <w:marLeft w:val="0"/>
      <w:marRight w:val="0"/>
      <w:marTop w:val="0"/>
      <w:marBottom w:val="0"/>
      <w:divBdr>
        <w:top w:val="none" w:sz="0" w:space="0" w:color="auto"/>
        <w:left w:val="none" w:sz="0" w:space="0" w:color="auto"/>
        <w:bottom w:val="none" w:sz="0" w:space="0" w:color="auto"/>
        <w:right w:val="none" w:sz="0" w:space="0" w:color="auto"/>
      </w:divBdr>
    </w:div>
    <w:div w:id="1242301058">
      <w:bodyDiv w:val="1"/>
      <w:marLeft w:val="0"/>
      <w:marRight w:val="0"/>
      <w:marTop w:val="0"/>
      <w:marBottom w:val="0"/>
      <w:divBdr>
        <w:top w:val="none" w:sz="0" w:space="0" w:color="auto"/>
        <w:left w:val="none" w:sz="0" w:space="0" w:color="auto"/>
        <w:bottom w:val="none" w:sz="0" w:space="0" w:color="auto"/>
        <w:right w:val="none" w:sz="0" w:space="0" w:color="auto"/>
      </w:divBdr>
    </w:div>
    <w:div w:id="1320765532">
      <w:bodyDiv w:val="1"/>
      <w:marLeft w:val="0"/>
      <w:marRight w:val="0"/>
      <w:marTop w:val="0"/>
      <w:marBottom w:val="0"/>
      <w:divBdr>
        <w:top w:val="none" w:sz="0" w:space="0" w:color="auto"/>
        <w:left w:val="none" w:sz="0" w:space="0" w:color="auto"/>
        <w:bottom w:val="none" w:sz="0" w:space="0" w:color="auto"/>
        <w:right w:val="none" w:sz="0" w:space="0" w:color="auto"/>
      </w:divBdr>
    </w:div>
    <w:div w:id="1555385203">
      <w:bodyDiv w:val="1"/>
      <w:marLeft w:val="0"/>
      <w:marRight w:val="0"/>
      <w:marTop w:val="0"/>
      <w:marBottom w:val="0"/>
      <w:divBdr>
        <w:top w:val="none" w:sz="0" w:space="0" w:color="auto"/>
        <w:left w:val="none" w:sz="0" w:space="0" w:color="auto"/>
        <w:bottom w:val="none" w:sz="0" w:space="0" w:color="auto"/>
        <w:right w:val="none" w:sz="0" w:space="0" w:color="auto"/>
      </w:divBdr>
    </w:div>
    <w:div w:id="1691687118">
      <w:bodyDiv w:val="1"/>
      <w:marLeft w:val="0"/>
      <w:marRight w:val="0"/>
      <w:marTop w:val="0"/>
      <w:marBottom w:val="0"/>
      <w:divBdr>
        <w:top w:val="none" w:sz="0" w:space="0" w:color="auto"/>
        <w:left w:val="none" w:sz="0" w:space="0" w:color="auto"/>
        <w:bottom w:val="none" w:sz="0" w:space="0" w:color="auto"/>
        <w:right w:val="none" w:sz="0" w:space="0" w:color="auto"/>
      </w:divBdr>
    </w:div>
    <w:div w:id="1736315952">
      <w:bodyDiv w:val="1"/>
      <w:marLeft w:val="0"/>
      <w:marRight w:val="0"/>
      <w:marTop w:val="0"/>
      <w:marBottom w:val="0"/>
      <w:divBdr>
        <w:top w:val="none" w:sz="0" w:space="0" w:color="auto"/>
        <w:left w:val="none" w:sz="0" w:space="0" w:color="auto"/>
        <w:bottom w:val="none" w:sz="0" w:space="0" w:color="auto"/>
        <w:right w:val="none" w:sz="0" w:space="0" w:color="auto"/>
      </w:divBdr>
    </w:div>
    <w:div w:id="1783962601">
      <w:bodyDiv w:val="1"/>
      <w:marLeft w:val="0"/>
      <w:marRight w:val="0"/>
      <w:marTop w:val="0"/>
      <w:marBottom w:val="0"/>
      <w:divBdr>
        <w:top w:val="none" w:sz="0" w:space="0" w:color="auto"/>
        <w:left w:val="none" w:sz="0" w:space="0" w:color="auto"/>
        <w:bottom w:val="none" w:sz="0" w:space="0" w:color="auto"/>
        <w:right w:val="none" w:sz="0" w:space="0" w:color="auto"/>
      </w:divBdr>
    </w:div>
    <w:div w:id="1844397733">
      <w:bodyDiv w:val="1"/>
      <w:marLeft w:val="0"/>
      <w:marRight w:val="0"/>
      <w:marTop w:val="0"/>
      <w:marBottom w:val="0"/>
      <w:divBdr>
        <w:top w:val="none" w:sz="0" w:space="0" w:color="auto"/>
        <w:left w:val="none" w:sz="0" w:space="0" w:color="auto"/>
        <w:bottom w:val="none" w:sz="0" w:space="0" w:color="auto"/>
        <w:right w:val="none" w:sz="0" w:space="0" w:color="auto"/>
      </w:divBdr>
    </w:div>
    <w:div w:id="2087023943">
      <w:bodyDiv w:val="1"/>
      <w:marLeft w:val="0"/>
      <w:marRight w:val="0"/>
      <w:marTop w:val="0"/>
      <w:marBottom w:val="0"/>
      <w:divBdr>
        <w:top w:val="none" w:sz="0" w:space="0" w:color="auto"/>
        <w:left w:val="none" w:sz="0" w:space="0" w:color="auto"/>
        <w:bottom w:val="none" w:sz="0" w:space="0" w:color="auto"/>
        <w:right w:val="none" w:sz="0" w:space="0" w:color="auto"/>
      </w:divBdr>
    </w:div>
    <w:div w:id="21402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xamplelink/covid19-vaccine-dat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dc:creator>
  <cp:lastModifiedBy>Ananth</cp:lastModifiedBy>
  <cp:revision>18</cp:revision>
  <dcterms:created xsi:type="dcterms:W3CDTF">2023-10-17T07:29:00Z</dcterms:created>
  <dcterms:modified xsi:type="dcterms:W3CDTF">2023-10-18T13:55:00Z</dcterms:modified>
</cp:coreProperties>
</file>