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2B6C8" w14:textId="77777777" w:rsidR="000512AB" w:rsidRDefault="00000000">
      <w:pPr>
        <w:jc w:val="center"/>
      </w:pPr>
      <w:r>
        <w:rPr>
          <w:b/>
          <w:sz w:val="30"/>
        </w:rPr>
        <w:t>LAB 2: AGILE BACKLOG CREATION &amp; SPRINT SIMULATION IN JIRA</w:t>
      </w:r>
    </w:p>
    <w:p w14:paraId="1EAAE9AE" w14:textId="46FDB9E1" w:rsidR="000512AB" w:rsidRDefault="00DC08E7">
      <w:r>
        <w:t>NAME-VIKHYAT AGRAWAL</w:t>
      </w:r>
    </w:p>
    <w:p w14:paraId="798FF6BF" w14:textId="748EE5B7" w:rsidR="00DC08E7" w:rsidRDefault="00DC08E7">
      <w:r>
        <w:t>SRN-PES2UG24CS585</w:t>
      </w:r>
    </w:p>
    <w:p w14:paraId="1DD37594" w14:textId="77777777" w:rsidR="000512AB" w:rsidRDefault="00000000">
      <w:pPr>
        <w:pStyle w:val="Heading1"/>
      </w:pPr>
      <w:r>
        <w:t>Reflection Questions</w:t>
      </w:r>
    </w:p>
    <w:p w14:paraId="54527F8A" w14:textId="77777777" w:rsidR="000512AB" w:rsidRDefault="00000000">
      <w:pPr>
        <w:spacing w:after="80"/>
      </w:pPr>
      <w:r>
        <w:rPr>
          <w:b/>
        </w:rPr>
        <w:t>1. Did your estimations reflect the actual effort?</w:t>
      </w:r>
    </w:p>
    <w:p w14:paraId="7BF3A3A0" w14:textId="77777777" w:rsidR="000512AB" w:rsidRDefault="00000000">
      <w:r>
        <w:t>Yes. The story points generally reflected the relative effort and complexity of the user stories. Smaller stories required less effort, while more complex stories required higher estimates.</w:t>
      </w:r>
    </w:p>
    <w:p w14:paraId="4CD930CD" w14:textId="77777777" w:rsidR="000512AB" w:rsidRDefault="00000000">
      <w:pPr>
        <w:spacing w:after="80"/>
      </w:pPr>
      <w:r>
        <w:rPr>
          <w:b/>
        </w:rPr>
        <w:t>2. Was your backlog well-prioritized?</w:t>
      </w:r>
    </w:p>
    <w:p w14:paraId="43321618" w14:textId="77777777" w:rsidR="000512AB" w:rsidRDefault="00000000">
      <w:r>
        <w:t>Yes. The backlog was prioritized according to user impact and importance, with higher-priority stories placed ahead of lower-priority stories.</w:t>
      </w:r>
    </w:p>
    <w:p w14:paraId="73866697" w14:textId="77777777" w:rsidR="000512AB" w:rsidRDefault="00000000">
      <w:pPr>
        <w:spacing w:after="80"/>
      </w:pPr>
      <w:r>
        <w:rPr>
          <w:b/>
        </w:rPr>
        <w:t>3. How did your simulated sprint align with your plan?</w:t>
      </w:r>
    </w:p>
    <w:p w14:paraId="061AA0D3" w14:textId="77777777" w:rsidR="000512AB" w:rsidRDefault="00000000">
      <w:r>
        <w:t>The simulated sprint generally followed the plan. The stories were moved through the workflow from To Do to In Progress, In Review, and Done, allowing progress to be tracked on the Scrum board.</w:t>
      </w:r>
    </w:p>
    <w:p w14:paraId="46987CC5" w14:textId="77777777" w:rsidR="000512AB" w:rsidRDefault="00000000">
      <w:pPr>
        <w:spacing w:after="80"/>
      </w:pPr>
      <w:r>
        <w:rPr>
          <w:b/>
        </w:rPr>
        <w:t>4. What insights did the burndown chart give about your team’s capacity?</w:t>
      </w:r>
    </w:p>
    <w:p w14:paraId="62F75B4B" w14:textId="77777777" w:rsidR="000512AB" w:rsidRDefault="00000000">
      <w:r>
        <w:t>The burndown chart showed how much work remained during the sprint and provided an indication of the team's progress toward completing the planned work. It can also help identify delays, early completion, or inconsistencies in estimation.</w:t>
      </w:r>
    </w:p>
    <w:p w14:paraId="46764242" w14:textId="77777777" w:rsidR="000512AB" w:rsidRDefault="00000000">
      <w:r>
        <w:br w:type="page"/>
      </w:r>
    </w:p>
    <w:p w14:paraId="52A93A68" w14:textId="181BA549" w:rsidR="00DC08E7" w:rsidRDefault="00000000" w:rsidP="00DC08E7">
      <w:pPr>
        <w:pStyle w:val="Heading1"/>
      </w:pPr>
      <w:r>
        <w:lastRenderedPageBreak/>
        <w:t>Required Screenshot</w:t>
      </w:r>
      <w:r w:rsidR="00DC08E7">
        <w:t>s</w:t>
      </w:r>
    </w:p>
    <w:p w14:paraId="6A40E11D" w14:textId="3075004E" w:rsidR="00DC08E7" w:rsidRDefault="00DC08E7" w:rsidP="00DC08E7">
      <w:r>
        <w:rPr>
          <w:noProof/>
        </w:rPr>
        <w:drawing>
          <wp:inline distT="0" distB="0" distL="0" distR="0" wp14:anchorId="13998921" wp14:editId="1E9A7146">
            <wp:extent cx="6309360" cy="2722880"/>
            <wp:effectExtent l="0" t="0" r="0" b="1270"/>
            <wp:docPr id="1498546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46986" name="Picture 1498546986"/>
                    <pic:cNvPicPr/>
                  </pic:nvPicPr>
                  <pic:blipFill>
                    <a:blip r:embed="rId6"/>
                    <a:stretch>
                      <a:fillRect/>
                    </a:stretch>
                  </pic:blipFill>
                  <pic:spPr>
                    <a:xfrm>
                      <a:off x="0" y="0"/>
                      <a:ext cx="6309360" cy="2722880"/>
                    </a:xfrm>
                    <a:prstGeom prst="rect">
                      <a:avLst/>
                    </a:prstGeom>
                  </pic:spPr>
                </pic:pic>
              </a:graphicData>
            </a:graphic>
          </wp:inline>
        </w:drawing>
      </w:r>
    </w:p>
    <w:p w14:paraId="40577459" w14:textId="790D61C1" w:rsidR="00DC08E7" w:rsidRDefault="00DC08E7" w:rsidP="00DC08E7">
      <w:r>
        <w:rPr>
          <w:noProof/>
        </w:rPr>
        <w:drawing>
          <wp:inline distT="0" distB="0" distL="0" distR="0" wp14:anchorId="116C2D84" wp14:editId="2E4C4794">
            <wp:extent cx="6309360" cy="2483485"/>
            <wp:effectExtent l="0" t="0" r="0" b="0"/>
            <wp:docPr id="221089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89213" name="Picture 221089213"/>
                    <pic:cNvPicPr/>
                  </pic:nvPicPr>
                  <pic:blipFill>
                    <a:blip r:embed="rId7"/>
                    <a:stretch>
                      <a:fillRect/>
                    </a:stretch>
                  </pic:blipFill>
                  <pic:spPr>
                    <a:xfrm>
                      <a:off x="0" y="0"/>
                      <a:ext cx="6309360" cy="2483485"/>
                    </a:xfrm>
                    <a:prstGeom prst="rect">
                      <a:avLst/>
                    </a:prstGeom>
                  </pic:spPr>
                </pic:pic>
              </a:graphicData>
            </a:graphic>
          </wp:inline>
        </w:drawing>
      </w:r>
    </w:p>
    <w:p w14:paraId="4C6FFEE7" w14:textId="3DD3D2A3" w:rsidR="00DC08E7" w:rsidRDefault="00DC08E7" w:rsidP="00DC08E7">
      <w:r>
        <w:rPr>
          <w:noProof/>
        </w:rPr>
        <w:lastRenderedPageBreak/>
        <w:drawing>
          <wp:inline distT="0" distB="0" distL="0" distR="0" wp14:anchorId="02448FDC" wp14:editId="22D05F86">
            <wp:extent cx="6309360" cy="3503930"/>
            <wp:effectExtent l="0" t="0" r="0" b="1270"/>
            <wp:docPr id="3649968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96841" name="Picture 364996841"/>
                    <pic:cNvPicPr/>
                  </pic:nvPicPr>
                  <pic:blipFill>
                    <a:blip r:embed="rId8"/>
                    <a:stretch>
                      <a:fillRect/>
                    </a:stretch>
                  </pic:blipFill>
                  <pic:spPr>
                    <a:xfrm>
                      <a:off x="0" y="0"/>
                      <a:ext cx="6309360" cy="3503930"/>
                    </a:xfrm>
                    <a:prstGeom prst="rect">
                      <a:avLst/>
                    </a:prstGeom>
                  </pic:spPr>
                </pic:pic>
              </a:graphicData>
            </a:graphic>
          </wp:inline>
        </w:drawing>
      </w:r>
    </w:p>
    <w:p w14:paraId="61E47E21" w14:textId="28D84E26" w:rsidR="00DC08E7" w:rsidRPr="00DC08E7" w:rsidRDefault="00DC08E7" w:rsidP="00DC08E7">
      <w:r>
        <w:rPr>
          <w:noProof/>
        </w:rPr>
        <w:drawing>
          <wp:inline distT="0" distB="0" distL="0" distR="0" wp14:anchorId="0D3ACF11" wp14:editId="317F45E5">
            <wp:extent cx="6309360" cy="3751580"/>
            <wp:effectExtent l="0" t="0" r="0" b="1270"/>
            <wp:docPr id="20915318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31864" name="Picture 2091531864"/>
                    <pic:cNvPicPr/>
                  </pic:nvPicPr>
                  <pic:blipFill>
                    <a:blip r:embed="rId9"/>
                    <a:stretch>
                      <a:fillRect/>
                    </a:stretch>
                  </pic:blipFill>
                  <pic:spPr>
                    <a:xfrm>
                      <a:off x="0" y="0"/>
                      <a:ext cx="6309360" cy="3751580"/>
                    </a:xfrm>
                    <a:prstGeom prst="rect">
                      <a:avLst/>
                    </a:prstGeom>
                  </pic:spPr>
                </pic:pic>
              </a:graphicData>
            </a:graphic>
          </wp:inline>
        </w:drawing>
      </w:r>
    </w:p>
    <w:p w14:paraId="6C782A97" w14:textId="7AA935F5" w:rsidR="000512AB" w:rsidRDefault="000512AB"/>
    <w:sectPr w:rsidR="000512A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6431906">
    <w:abstractNumId w:val="8"/>
  </w:num>
  <w:num w:numId="2" w16cid:durableId="404104908">
    <w:abstractNumId w:val="6"/>
  </w:num>
  <w:num w:numId="3" w16cid:durableId="1860463432">
    <w:abstractNumId w:val="5"/>
  </w:num>
  <w:num w:numId="4" w16cid:durableId="319236561">
    <w:abstractNumId w:val="4"/>
  </w:num>
  <w:num w:numId="5" w16cid:durableId="999044337">
    <w:abstractNumId w:val="7"/>
  </w:num>
  <w:num w:numId="6" w16cid:durableId="6835433">
    <w:abstractNumId w:val="3"/>
  </w:num>
  <w:num w:numId="7" w16cid:durableId="94596748">
    <w:abstractNumId w:val="2"/>
  </w:num>
  <w:num w:numId="8" w16cid:durableId="148789810">
    <w:abstractNumId w:val="1"/>
  </w:num>
  <w:num w:numId="9" w16cid:durableId="1401320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CBF"/>
    <w:rsid w:val="00034616"/>
    <w:rsid w:val="000512AB"/>
    <w:rsid w:val="0006063C"/>
    <w:rsid w:val="0015074B"/>
    <w:rsid w:val="0029639D"/>
    <w:rsid w:val="00326F90"/>
    <w:rsid w:val="00AA1D8D"/>
    <w:rsid w:val="00B47730"/>
    <w:rsid w:val="00CB0664"/>
    <w:rsid w:val="00DC08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CE4E7"/>
  <w14:defaultImageDpi w14:val="300"/>
  <w15:docId w15:val="{39F6DB98-BD4E-4214-938C-B20A0D755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51435FC5E1FDD48AB9C6226A0119614" ma:contentTypeVersion="10" ma:contentTypeDescription="Create a new document." ma:contentTypeScope="" ma:versionID="a2c438260a59739ce6c71dff8d493be6">
  <xsd:schema xmlns:xsd="http://www.w3.org/2001/XMLSchema" xmlns:xs="http://www.w3.org/2001/XMLSchema" xmlns:p="http://schemas.microsoft.com/office/2006/metadata/properties" xmlns:ns2="aca829fb-d52e-4cf4-8ab4-be40aa0b8bfe" xmlns:ns3="d2743f0d-c1ef-4a9e-a104-a02256c24fdf" targetNamespace="http://schemas.microsoft.com/office/2006/metadata/properties" ma:root="true" ma:fieldsID="909a7cc1a2f4d1af5c2fde7c5c12aea5" ns2:_="" ns3:_="">
    <xsd:import namespace="aca829fb-d52e-4cf4-8ab4-be40aa0b8bfe"/>
    <xsd:import namespace="d2743f0d-c1ef-4a9e-a104-a02256c24fd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829fb-d52e-4cf4-8ab4-be40aa0b8bf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262f94f-862c-4923-b0d8-5de80a3b525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743f0d-c1ef-4a9e-a104-a02256c24fd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d14badd-682c-4191-99f7-3b819672c58b}" ma:internalName="TaxCatchAll" ma:showField="CatchAllData" ma:web="d2743f0d-c1ef-4a9e-a104-a02256c24f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aca829fb-d52e-4cf4-8ab4-be40aa0b8bfe" xsi:nil="true"/>
    <TaxCatchAll xmlns="d2743f0d-c1ef-4a9e-a104-a02256c24fdf" xsi:nil="true"/>
    <lcf76f155ced4ddcb4097134ff3c332f xmlns="aca829fb-d52e-4cf4-8ab4-be40aa0b8bf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002970B-F03E-4FA5-A613-EEBF5187AB85}"/>
</file>

<file path=customXml/itemProps3.xml><?xml version="1.0" encoding="utf-8"?>
<ds:datastoreItem xmlns:ds="http://schemas.openxmlformats.org/officeDocument/2006/customXml" ds:itemID="{C2CFCBAD-4C8A-48D6-9DD7-76AE82E714DF}"/>
</file>

<file path=customXml/itemProps4.xml><?xml version="1.0" encoding="utf-8"?>
<ds:datastoreItem xmlns:ds="http://schemas.openxmlformats.org/officeDocument/2006/customXml" ds:itemID="{73CCFC4D-07EF-448D-993A-1C6CF510E0E6}"/>
</file>

<file path=docProps/app.xml><?xml version="1.0" encoding="utf-8"?>
<Properties xmlns="http://schemas.openxmlformats.org/officeDocument/2006/extended-properties" xmlns:vt="http://schemas.openxmlformats.org/officeDocument/2006/docPropsVTypes">
  <Template>Normal</Template>
  <TotalTime>6</TotalTime>
  <Pages>3</Pages>
  <Words>169</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vikhyat agrawal</cp:lastModifiedBy>
  <cp:revision>2</cp:revision>
  <cp:lastPrinted>2026-09-01T13:56:00Z</cp:lastPrinted>
  <dcterms:created xsi:type="dcterms:W3CDTF">2013-12-23T23:15:00Z</dcterms:created>
  <dcterms:modified xsi:type="dcterms:W3CDTF">2026-09-01T13:57:00Z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0x010100851435FC5E1FDD48AB9C6226A0119614</vt:lpwstr>
  </property>
</Properties>
</file>