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FF54" w14:textId="528CCC14" w:rsidR="004F2C87" w:rsidRPr="003A64A2" w:rsidRDefault="00000000" w:rsidP="003A64A2">
      <w:pPr>
        <w:spacing w:line="276" w:lineRule="auto"/>
        <w:jc w:val="center"/>
        <w:rPr>
          <w:rFonts w:ascii="Cambria" w:hAnsi="Cambria" w:cstheme="minorHAnsi"/>
          <w:sz w:val="28"/>
          <w:szCs w:val="28"/>
        </w:rPr>
      </w:pPr>
      <w:r w:rsidRPr="003A64A2">
        <w:rPr>
          <w:rFonts w:ascii="Cambria" w:hAnsi="Cambria" w:cstheme="minorHAnsi"/>
          <w:b/>
          <w:bCs/>
          <w:sz w:val="28"/>
          <w:szCs w:val="28"/>
        </w:rPr>
        <w:t>UVR Green Energies— Information Checklist</w:t>
      </w:r>
    </w:p>
    <w:p w14:paraId="65A32DBA" w14:textId="5D71C979" w:rsidR="004F2C87" w:rsidRPr="003A64A2" w:rsidRDefault="003A64A2" w:rsidP="003A64A2">
      <w:pPr>
        <w:spacing w:line="276" w:lineRule="auto"/>
        <w:jc w:val="center"/>
        <w:rPr>
          <w:rFonts w:ascii="Cambria" w:hAnsi="Cambria" w:cstheme="minorHAnsi"/>
          <w:sz w:val="28"/>
          <w:szCs w:val="28"/>
        </w:rPr>
      </w:pPr>
      <w:r w:rsidRPr="003A64A2">
        <w:rPr>
          <w:rFonts w:ascii="Cambria" w:hAnsi="Cambria" w:cstheme="minorHAnsi"/>
          <w:i/>
          <w:iCs/>
          <w:sz w:val="28"/>
          <w:szCs w:val="28"/>
        </w:rPr>
        <w:t>(Please fill in the details below wherever information is available. Leave blank if not applicable or not yet available — approximate answers are fine where noted.)</w:t>
      </w:r>
    </w:p>
    <w:p w14:paraId="6D32020C" w14:textId="77777777" w:rsidR="003A64A2" w:rsidRPr="003A64A2" w:rsidRDefault="003A64A2" w:rsidP="003A64A2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7548DAE0" w14:textId="4E715761" w:rsidR="004F2C87" w:rsidRPr="003A64A2" w:rsidRDefault="00000000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A. Company Identity &amp; Credibility</w:t>
      </w: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674BF272" w14:textId="4ADE9262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Company registration details — CIN number</w:t>
      </w:r>
      <w:r w:rsidR="0034180D">
        <w:rPr>
          <w:rFonts w:ascii="Aptos Narrow" w:hAnsi="Aptos Narrow" w:cstheme="minorHAnsi"/>
          <w:sz w:val="24"/>
          <w:szCs w:val="24"/>
        </w:rPr>
        <w:t xml:space="preserve"> (</w:t>
      </w:r>
      <w:r w:rsidR="000F0188" w:rsidRPr="000F0188">
        <w:rPr>
          <w:rFonts w:ascii="Aptos Narrow" w:hAnsi="Aptos Narrow" w:cstheme="minorHAnsi"/>
          <w:b/>
          <w:bCs/>
          <w:sz w:val="24"/>
          <w:szCs w:val="24"/>
        </w:rPr>
        <w:t>U35105GJ2023PTC143414</w:t>
      </w:r>
      <w:r w:rsidR="000F0188">
        <w:rPr>
          <w:rFonts w:ascii="Aptos Narrow" w:hAnsi="Aptos Narrow" w:cstheme="minorHAnsi"/>
          <w:sz w:val="24"/>
          <w:szCs w:val="24"/>
        </w:rPr>
        <w:t>)</w:t>
      </w:r>
      <w:r w:rsidRPr="003A64A2">
        <w:rPr>
          <w:rFonts w:ascii="Aptos Narrow" w:hAnsi="Aptos Narrow" w:cstheme="minorHAnsi"/>
          <w:sz w:val="24"/>
          <w:szCs w:val="24"/>
        </w:rPr>
        <w:t>, GST number (</w:t>
      </w:r>
      <w:r w:rsidR="000F0188" w:rsidRPr="000F0188">
        <w:rPr>
          <w:rFonts w:ascii="Aptos Narrow" w:hAnsi="Aptos Narrow" w:cstheme="minorHAnsi"/>
          <w:b/>
          <w:bCs/>
          <w:sz w:val="24"/>
          <w:szCs w:val="24"/>
        </w:rPr>
        <w:t>24AADCU3820C1ZV</w:t>
      </w:r>
      <w:r w:rsidRPr="003A64A2">
        <w:rPr>
          <w:rFonts w:ascii="Aptos Narrow" w:hAnsi="Aptos Narrow" w:cstheme="minorHAnsi"/>
          <w:sz w:val="24"/>
          <w:szCs w:val="24"/>
        </w:rPr>
        <w:t>)</w:t>
      </w:r>
    </w:p>
    <w:p w14:paraId="22E06B96" w14:textId="42FCA64C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Total number of projects completed — </w:t>
      </w:r>
      <w:r w:rsidR="000C7B37">
        <w:rPr>
          <w:rFonts w:ascii="Aptos Narrow" w:hAnsi="Aptos Narrow" w:cstheme="minorHAnsi"/>
          <w:sz w:val="24"/>
          <w:szCs w:val="24"/>
        </w:rPr>
        <w:t>12</w:t>
      </w:r>
      <w:r w:rsidR="000F0188">
        <w:rPr>
          <w:rFonts w:ascii="Aptos Narrow" w:hAnsi="Aptos Narrow" w:cstheme="minorHAnsi"/>
          <w:sz w:val="24"/>
          <w:szCs w:val="24"/>
        </w:rPr>
        <w:t>00+</w:t>
      </w:r>
    </w:p>
    <w:p w14:paraId="188F189A" w14:textId="3ACEB306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Number of residential projects completed</w:t>
      </w:r>
      <w:r w:rsidR="000F0188">
        <w:rPr>
          <w:rFonts w:ascii="Aptos Narrow" w:hAnsi="Aptos Narrow" w:cstheme="minorHAnsi"/>
          <w:sz w:val="24"/>
          <w:szCs w:val="24"/>
        </w:rPr>
        <w:t xml:space="preserve"> – </w:t>
      </w:r>
      <w:r w:rsidR="000C7B37">
        <w:rPr>
          <w:rFonts w:ascii="Aptos Narrow" w:hAnsi="Aptos Narrow" w:cstheme="minorHAnsi"/>
          <w:sz w:val="24"/>
          <w:szCs w:val="24"/>
        </w:rPr>
        <w:t>117</w:t>
      </w:r>
      <w:r w:rsidR="000F0188">
        <w:rPr>
          <w:rFonts w:ascii="Aptos Narrow" w:hAnsi="Aptos Narrow" w:cstheme="minorHAnsi"/>
          <w:sz w:val="24"/>
          <w:szCs w:val="24"/>
        </w:rPr>
        <w:t>0+</w:t>
      </w:r>
    </w:p>
    <w:p w14:paraId="1C4ABD50" w14:textId="70BC059E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Number of C&amp;I projects completed</w:t>
      </w:r>
      <w:r w:rsidR="000F0188">
        <w:rPr>
          <w:rFonts w:ascii="Aptos Narrow" w:hAnsi="Aptos Narrow" w:cstheme="minorHAnsi"/>
          <w:sz w:val="24"/>
          <w:szCs w:val="24"/>
        </w:rPr>
        <w:t xml:space="preserve"> – </w:t>
      </w:r>
      <w:r w:rsidR="000C7B37">
        <w:rPr>
          <w:rFonts w:ascii="Aptos Narrow" w:hAnsi="Aptos Narrow" w:cstheme="minorHAnsi"/>
          <w:sz w:val="24"/>
          <w:szCs w:val="24"/>
        </w:rPr>
        <w:t>30</w:t>
      </w:r>
      <w:r w:rsidR="000F0188">
        <w:rPr>
          <w:rFonts w:ascii="Aptos Narrow" w:hAnsi="Aptos Narrow" w:cstheme="minorHAnsi"/>
          <w:sz w:val="24"/>
          <w:szCs w:val="24"/>
        </w:rPr>
        <w:t>+</w:t>
      </w:r>
    </w:p>
    <w:p w14:paraId="075F130E" w14:textId="577D12C5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Total installed capacity (</w:t>
      </w:r>
      <w:r w:rsidR="000F0188" w:rsidRPr="000F0188">
        <w:rPr>
          <w:rFonts w:ascii="Aptos Narrow" w:hAnsi="Aptos Narrow" w:cstheme="minorHAnsi"/>
          <w:b/>
          <w:bCs/>
          <w:sz w:val="24"/>
          <w:szCs w:val="24"/>
        </w:rPr>
        <w:t xml:space="preserve">7 </w:t>
      </w:r>
      <w:r w:rsidRPr="000F0188">
        <w:rPr>
          <w:rFonts w:ascii="Aptos Narrow" w:hAnsi="Aptos Narrow" w:cstheme="minorHAnsi"/>
          <w:b/>
          <w:bCs/>
          <w:sz w:val="24"/>
          <w:szCs w:val="24"/>
        </w:rPr>
        <w:t>MW</w:t>
      </w:r>
      <w:r w:rsidR="000C7B37">
        <w:rPr>
          <w:rFonts w:ascii="Aptos Narrow" w:hAnsi="Aptos Narrow" w:cstheme="minorHAnsi"/>
          <w:b/>
          <w:bCs/>
          <w:sz w:val="24"/>
          <w:szCs w:val="24"/>
        </w:rPr>
        <w:t xml:space="preserve"> +</w:t>
      </w:r>
      <w:r w:rsidRPr="003A64A2">
        <w:rPr>
          <w:rFonts w:ascii="Aptos Narrow" w:hAnsi="Aptos Narrow" w:cstheme="minorHAnsi"/>
          <w:sz w:val="24"/>
          <w:szCs w:val="24"/>
        </w:rPr>
        <w:t xml:space="preserve">) — </w:t>
      </w:r>
      <w:r w:rsidRPr="000F0188">
        <w:rPr>
          <w:rFonts w:ascii="Aptos Narrow" w:hAnsi="Aptos Narrow" w:cstheme="minorHAnsi"/>
          <w:b/>
          <w:bCs/>
          <w:sz w:val="24"/>
          <w:szCs w:val="24"/>
        </w:rPr>
        <w:t>overall</w:t>
      </w:r>
      <w:r w:rsidRPr="003A64A2">
        <w:rPr>
          <w:rFonts w:ascii="Aptos Narrow" w:hAnsi="Aptos Narrow" w:cstheme="minorHAnsi"/>
          <w:sz w:val="24"/>
          <w:szCs w:val="24"/>
        </w:rPr>
        <w:t>, and split residential vs C&amp;I if possible</w:t>
      </w:r>
    </w:p>
    <w:p w14:paraId="49327017" w14:textId="1EE8BCD5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Total CO2 emissions saved (confirm if the 55,000+ tonnes figure from website is current)</w:t>
      </w:r>
    </w:p>
    <w:p w14:paraId="1E13B88C" w14:textId="25D107B6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Monthly</w:t>
      </w:r>
      <w:r w:rsidR="002B3F90">
        <w:rPr>
          <w:rFonts w:ascii="Aptos Narrow" w:hAnsi="Aptos Narrow" w:cstheme="minorHAnsi"/>
          <w:sz w:val="24"/>
          <w:szCs w:val="24"/>
        </w:rPr>
        <w:t xml:space="preserve">: 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>8.75 Lakh Units</w:t>
      </w:r>
      <w:r w:rsidR="002B3F90">
        <w:rPr>
          <w:rFonts w:ascii="Aptos Narrow" w:hAnsi="Aptos Narrow" w:cstheme="minorHAnsi"/>
          <w:sz w:val="24"/>
          <w:szCs w:val="24"/>
        </w:rPr>
        <w:t xml:space="preserve"> 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>Approx</w:t>
      </w:r>
      <w:r w:rsidR="002B3F90">
        <w:rPr>
          <w:rFonts w:ascii="Aptos Narrow" w:hAnsi="Aptos Narrow" w:cstheme="minorHAnsi"/>
          <w:sz w:val="24"/>
          <w:szCs w:val="24"/>
        </w:rPr>
        <w:t xml:space="preserve"> </w:t>
      </w:r>
      <w:r w:rsidRPr="003A64A2">
        <w:rPr>
          <w:rFonts w:ascii="Aptos Narrow" w:hAnsi="Aptos Narrow" w:cstheme="minorHAnsi"/>
          <w:sz w:val="24"/>
          <w:szCs w:val="24"/>
        </w:rPr>
        <w:t>/</w:t>
      </w:r>
      <w:r w:rsidR="002B3F90">
        <w:rPr>
          <w:rFonts w:ascii="Aptos Narrow" w:hAnsi="Aptos Narrow" w:cstheme="minorHAnsi"/>
          <w:sz w:val="24"/>
          <w:szCs w:val="24"/>
        </w:rPr>
        <w:t xml:space="preserve"> </w:t>
      </w:r>
      <w:r w:rsidR="002B3F90">
        <w:rPr>
          <w:rFonts w:ascii="Aptos Narrow" w:hAnsi="Aptos Narrow" w:cstheme="minorHAnsi"/>
          <w:b/>
          <w:bCs/>
          <w:sz w:val="24"/>
          <w:szCs w:val="24"/>
        </w:rPr>
        <w:t>A</w:t>
      </w:r>
      <w:r w:rsidRPr="002B3F90">
        <w:rPr>
          <w:rFonts w:ascii="Aptos Narrow" w:hAnsi="Aptos Narrow" w:cstheme="minorHAnsi"/>
          <w:b/>
          <w:bCs/>
          <w:sz w:val="24"/>
          <w:szCs w:val="24"/>
        </w:rPr>
        <w:t>nnual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 xml:space="preserve">: 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>1.05 Crore Units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 xml:space="preserve"> Approx</w:t>
      </w:r>
      <w:r w:rsidRPr="003A64A2">
        <w:rPr>
          <w:rFonts w:ascii="Aptos Narrow" w:hAnsi="Aptos Narrow" w:cstheme="minorHAnsi"/>
          <w:sz w:val="24"/>
          <w:szCs w:val="24"/>
        </w:rPr>
        <w:t xml:space="preserve"> units of electricity generated across all projects</w:t>
      </w:r>
    </w:p>
    <w:p w14:paraId="6F4BAB8F" w14:textId="1D28BAEB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awards, recognitions, or media mentions</w:t>
      </w:r>
      <w:r w:rsidR="00E6240C">
        <w:rPr>
          <w:rFonts w:ascii="Aptos Narrow" w:hAnsi="Aptos Narrow" w:cstheme="minorHAnsi"/>
          <w:sz w:val="24"/>
          <w:szCs w:val="24"/>
        </w:rPr>
        <w:t xml:space="preserve">: </w:t>
      </w:r>
      <w:r w:rsidR="00E6240C" w:rsidRPr="00E6240C">
        <w:rPr>
          <w:rFonts w:ascii="Aptos Narrow" w:hAnsi="Aptos Narrow" w:cstheme="minorHAnsi"/>
          <w:b/>
          <w:bCs/>
          <w:sz w:val="24"/>
          <w:szCs w:val="24"/>
        </w:rPr>
        <w:t>1) Mirchi Business Class Awards in Recognition of Excellence in Solar Rooftop Services. 2) TIME ICONS OF VADODARA 2025 in Recognition of Excellence in Solar Rooftop Services</w:t>
      </w:r>
      <w:r w:rsidR="00E6240C">
        <w:rPr>
          <w:rFonts w:ascii="Aptos Narrow" w:hAnsi="Aptos Narrow" w:cstheme="minorHAnsi"/>
          <w:b/>
          <w:bCs/>
          <w:sz w:val="24"/>
          <w:szCs w:val="24"/>
        </w:rPr>
        <w:t xml:space="preserve">. </w:t>
      </w:r>
    </w:p>
    <w:p w14:paraId="67A7E1E1" w14:textId="6EC493D2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ISO certification — </w:t>
      </w:r>
      <w:r w:rsidR="00E6240C" w:rsidRPr="00F732DA">
        <w:rPr>
          <w:rFonts w:ascii="Aptos Narrow" w:hAnsi="Aptos Narrow" w:cstheme="minorHAnsi"/>
          <w:b/>
          <w:bCs/>
          <w:sz w:val="24"/>
          <w:szCs w:val="24"/>
        </w:rPr>
        <w:t>YES</w:t>
      </w:r>
      <w:r w:rsidRPr="003A64A2">
        <w:rPr>
          <w:rFonts w:ascii="Aptos Narrow" w:hAnsi="Aptos Narrow" w:cstheme="minorHAnsi"/>
          <w:sz w:val="24"/>
          <w:szCs w:val="24"/>
        </w:rPr>
        <w:t xml:space="preserve">, </w:t>
      </w:r>
      <w:r w:rsidR="00E6240C" w:rsidRPr="00F732DA">
        <w:rPr>
          <w:rFonts w:ascii="Aptos Narrow" w:hAnsi="Aptos Narrow" w:cstheme="minorHAnsi"/>
          <w:b/>
          <w:bCs/>
          <w:sz w:val="24"/>
          <w:szCs w:val="24"/>
        </w:rPr>
        <w:t xml:space="preserve">ISO 9001:2015, ISO 14001:2015, ISO </w:t>
      </w:r>
      <w:r w:rsidR="00F732DA" w:rsidRPr="00F732DA">
        <w:rPr>
          <w:rFonts w:ascii="Aptos Narrow" w:hAnsi="Aptos Narrow" w:cstheme="minorHAnsi"/>
          <w:b/>
          <w:bCs/>
          <w:sz w:val="24"/>
          <w:szCs w:val="24"/>
        </w:rPr>
        <w:t>45001:2018</w:t>
      </w:r>
    </w:p>
    <w:p w14:paraId="194960E1" w14:textId="75E58920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MNRE empanelment — </w:t>
      </w:r>
      <w:r w:rsidR="00F732DA" w:rsidRPr="00F732DA">
        <w:rPr>
          <w:rFonts w:ascii="Aptos Narrow" w:hAnsi="Aptos Narrow" w:cstheme="minorHAnsi"/>
          <w:b/>
          <w:bCs/>
          <w:sz w:val="24"/>
          <w:szCs w:val="24"/>
        </w:rPr>
        <w:t>YES</w:t>
      </w:r>
      <w:r w:rsidRPr="003A64A2">
        <w:rPr>
          <w:rFonts w:ascii="Aptos Narrow" w:hAnsi="Aptos Narrow" w:cstheme="minorHAnsi"/>
          <w:sz w:val="24"/>
          <w:szCs w:val="24"/>
        </w:rPr>
        <w:t xml:space="preserve">, </w:t>
      </w:r>
      <w:r w:rsidR="00F732DA" w:rsidRPr="00F732DA">
        <w:rPr>
          <w:rFonts w:ascii="Aptos Narrow" w:hAnsi="Aptos Narrow" w:cstheme="minorHAnsi"/>
          <w:b/>
          <w:bCs/>
          <w:sz w:val="24"/>
          <w:szCs w:val="24"/>
        </w:rPr>
        <w:t>9537566799</w:t>
      </w:r>
    </w:p>
    <w:p w14:paraId="04C934BC" w14:textId="683A0845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ALMM listing proof/number</w:t>
      </w:r>
      <w:r w:rsidR="00F732DA">
        <w:rPr>
          <w:rFonts w:ascii="Aptos Narrow" w:hAnsi="Aptos Narrow" w:cstheme="minorHAnsi"/>
          <w:sz w:val="24"/>
          <w:szCs w:val="24"/>
        </w:rPr>
        <w:t xml:space="preserve"> – </w:t>
      </w:r>
      <w:r w:rsidR="00F732DA" w:rsidRPr="00263579">
        <w:rPr>
          <w:rFonts w:ascii="Aptos Narrow" w:hAnsi="Aptos Narrow" w:cstheme="minorHAnsi"/>
          <w:b/>
          <w:bCs/>
          <w:sz w:val="24"/>
          <w:szCs w:val="24"/>
        </w:rPr>
        <w:t>Not Applicable</w:t>
      </w:r>
    </w:p>
    <w:p w14:paraId="23B1F225" w14:textId="36A229E9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BIS certification proof/number</w:t>
      </w:r>
      <w:r w:rsidR="00F732DA">
        <w:rPr>
          <w:rFonts w:ascii="Aptos Narrow" w:hAnsi="Aptos Narrow" w:cstheme="minorHAnsi"/>
          <w:sz w:val="24"/>
          <w:szCs w:val="24"/>
        </w:rPr>
        <w:t xml:space="preserve"> – </w:t>
      </w:r>
      <w:r w:rsidR="00F732DA" w:rsidRPr="00263579">
        <w:rPr>
          <w:rFonts w:ascii="Aptos Narrow" w:hAnsi="Aptos Narrow" w:cstheme="minorHAnsi"/>
          <w:b/>
          <w:bCs/>
          <w:sz w:val="24"/>
          <w:szCs w:val="24"/>
        </w:rPr>
        <w:t>Not Applicable</w:t>
      </w:r>
      <w:r w:rsidR="00F732DA">
        <w:rPr>
          <w:rFonts w:ascii="Aptos Narrow" w:hAnsi="Aptos Narrow" w:cstheme="minorHAnsi"/>
          <w:sz w:val="24"/>
          <w:szCs w:val="24"/>
        </w:rPr>
        <w:t xml:space="preserve"> </w:t>
      </w:r>
    </w:p>
    <w:p w14:paraId="1FD7B252" w14:textId="66E2DD35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other licenses/registrations relevant to solar EPC in Gujarat</w:t>
      </w:r>
      <w:r w:rsidR="00F732DA">
        <w:rPr>
          <w:rFonts w:ascii="Aptos Narrow" w:hAnsi="Aptos Narrow" w:cstheme="minorHAnsi"/>
          <w:sz w:val="24"/>
          <w:szCs w:val="24"/>
        </w:rPr>
        <w:t xml:space="preserve">: </w:t>
      </w:r>
      <w:r w:rsidR="00F732DA" w:rsidRPr="00263579">
        <w:rPr>
          <w:rFonts w:ascii="Aptos Narrow" w:hAnsi="Aptos Narrow" w:cstheme="minorHAnsi"/>
          <w:b/>
          <w:bCs/>
          <w:sz w:val="24"/>
          <w:szCs w:val="24"/>
        </w:rPr>
        <w:t>Electrical Contractor Licences</w:t>
      </w:r>
      <w:r w:rsidR="00263579">
        <w:rPr>
          <w:rFonts w:ascii="Aptos Narrow" w:hAnsi="Aptos Narrow" w:cstheme="minorHAnsi"/>
          <w:b/>
          <w:bCs/>
          <w:sz w:val="24"/>
          <w:szCs w:val="24"/>
        </w:rPr>
        <w:t>, Electrical Supervisor Licences</w:t>
      </w:r>
    </w:p>
    <w:p w14:paraId="3A9C7267" w14:textId="07099A9D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Office address(es) — </w:t>
      </w:r>
      <w:r w:rsidR="00F732DA" w:rsidRPr="00F732DA">
        <w:rPr>
          <w:rFonts w:ascii="Aptos Narrow" w:hAnsi="Aptos Narrow" w:cstheme="minorHAnsi"/>
          <w:b/>
          <w:bCs/>
          <w:sz w:val="24"/>
          <w:szCs w:val="24"/>
        </w:rPr>
        <w:t>Registered Address: 423, Vihav Trade Centre, Vasna – Bhayli Canal Road, Bhayli, Vadodara, Gujarat, 391410, INDIA</w:t>
      </w:r>
      <w:r w:rsidR="00F732DA">
        <w:rPr>
          <w:rFonts w:ascii="Aptos Narrow" w:hAnsi="Aptos Narrow" w:cstheme="minorHAnsi"/>
          <w:b/>
          <w:bCs/>
          <w:sz w:val="24"/>
          <w:szCs w:val="24"/>
        </w:rPr>
        <w:t xml:space="preserve"> </w:t>
      </w:r>
    </w:p>
    <w:p w14:paraId="3A387C64" w14:textId="4AFBC7BF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Phone numbers — </w:t>
      </w:r>
      <w:r w:rsidR="00F732DA" w:rsidRPr="0063441E">
        <w:rPr>
          <w:rFonts w:ascii="Aptos Narrow" w:hAnsi="Aptos Narrow" w:cstheme="minorHAnsi"/>
          <w:b/>
          <w:bCs/>
          <w:sz w:val="24"/>
          <w:szCs w:val="24"/>
        </w:rPr>
        <w:t>9537566799, 9737366799</w:t>
      </w:r>
    </w:p>
    <w:p w14:paraId="2408D97A" w14:textId="13FF81E3" w:rsidR="004F2C87" w:rsidRPr="003A64A2" w:rsidRDefault="00000000" w:rsidP="003A64A2">
      <w:pPr>
        <w:pStyle w:val="ListParagraph"/>
        <w:numPr>
          <w:ilvl w:val="0"/>
          <w:numId w:val="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Email addresses — sales</w:t>
      </w:r>
      <w:r w:rsidR="001A6B92">
        <w:rPr>
          <w:rFonts w:ascii="Aptos Narrow" w:hAnsi="Aptos Narrow" w:cstheme="minorHAnsi"/>
          <w:sz w:val="24"/>
          <w:szCs w:val="24"/>
        </w:rPr>
        <w:t xml:space="preserve">: </w:t>
      </w:r>
      <w:r w:rsidR="00D46601" w:rsidRPr="002B3F90">
        <w:rPr>
          <w:rFonts w:ascii="Aptos Narrow" w:hAnsi="Aptos Narrow" w:cstheme="minorHAnsi"/>
          <w:b/>
          <w:bCs/>
          <w:sz w:val="24"/>
          <w:szCs w:val="24"/>
        </w:rPr>
        <w:t>epc</w:t>
      </w:r>
      <w:r w:rsidR="001A6B92" w:rsidRPr="002B3F90">
        <w:rPr>
          <w:rFonts w:ascii="Aptos Narrow" w:hAnsi="Aptos Narrow" w:cstheme="minorHAnsi"/>
          <w:b/>
          <w:bCs/>
          <w:sz w:val="24"/>
          <w:szCs w:val="24"/>
        </w:rPr>
        <w:t>@uvrgreenenergies.com</w:t>
      </w:r>
      <w:r w:rsidRPr="002B3F90">
        <w:rPr>
          <w:rFonts w:ascii="Aptos Narrow" w:hAnsi="Aptos Narrow" w:cstheme="minorHAnsi"/>
          <w:b/>
          <w:bCs/>
          <w:sz w:val="24"/>
          <w:szCs w:val="24"/>
        </w:rPr>
        <w:t>,</w:t>
      </w:r>
      <w:r w:rsidRPr="003A64A2">
        <w:rPr>
          <w:rFonts w:ascii="Aptos Narrow" w:hAnsi="Aptos Narrow" w:cstheme="minorHAnsi"/>
          <w:sz w:val="24"/>
          <w:szCs w:val="24"/>
        </w:rPr>
        <w:t xml:space="preserve"> </w:t>
      </w:r>
      <w:r w:rsidR="00D46601">
        <w:rPr>
          <w:rFonts w:ascii="Aptos Narrow" w:hAnsi="Aptos Narrow" w:cstheme="minorHAnsi"/>
          <w:sz w:val="24"/>
          <w:szCs w:val="24"/>
        </w:rPr>
        <w:br/>
        <w:t xml:space="preserve">                                         </w:t>
      </w:r>
      <w:r w:rsidRPr="003A64A2">
        <w:rPr>
          <w:rFonts w:ascii="Aptos Narrow" w:hAnsi="Aptos Narrow" w:cstheme="minorHAnsi"/>
          <w:sz w:val="24"/>
          <w:szCs w:val="24"/>
        </w:rPr>
        <w:t>support</w:t>
      </w:r>
      <w:r w:rsidR="001A6B92">
        <w:rPr>
          <w:rFonts w:ascii="Aptos Narrow" w:hAnsi="Aptos Narrow" w:cstheme="minorHAnsi"/>
          <w:sz w:val="24"/>
          <w:szCs w:val="24"/>
        </w:rPr>
        <w:t xml:space="preserve">: </w:t>
      </w:r>
      <w:r w:rsidR="00D46601" w:rsidRPr="002B3F90">
        <w:rPr>
          <w:rFonts w:ascii="Aptos Narrow" w:hAnsi="Aptos Narrow" w:cstheme="minorHAnsi"/>
          <w:b/>
          <w:bCs/>
          <w:sz w:val="24"/>
          <w:szCs w:val="24"/>
        </w:rPr>
        <w:t>healthcheck@uvrgreenenergies.com</w:t>
      </w:r>
      <w:r w:rsidRPr="003A64A2">
        <w:rPr>
          <w:rFonts w:ascii="Aptos Narrow" w:hAnsi="Aptos Narrow" w:cstheme="minorHAnsi"/>
          <w:sz w:val="24"/>
          <w:szCs w:val="24"/>
        </w:rPr>
        <w:t xml:space="preserve">, </w:t>
      </w:r>
      <w:r w:rsidR="00D46601">
        <w:rPr>
          <w:rFonts w:ascii="Aptos Narrow" w:hAnsi="Aptos Narrow" w:cstheme="minorHAnsi"/>
          <w:sz w:val="24"/>
          <w:szCs w:val="24"/>
        </w:rPr>
        <w:br/>
        <w:t xml:space="preserve">                                         </w:t>
      </w:r>
      <w:r w:rsidRPr="003A64A2">
        <w:rPr>
          <w:rFonts w:ascii="Aptos Narrow" w:hAnsi="Aptos Narrow" w:cstheme="minorHAnsi"/>
          <w:sz w:val="24"/>
          <w:szCs w:val="24"/>
        </w:rPr>
        <w:t>general</w:t>
      </w:r>
      <w:r w:rsidR="00D46601">
        <w:rPr>
          <w:rFonts w:ascii="Aptos Narrow" w:hAnsi="Aptos Narrow" w:cstheme="minorHAnsi"/>
          <w:sz w:val="24"/>
          <w:szCs w:val="24"/>
        </w:rPr>
        <w:t xml:space="preserve">: </w:t>
      </w:r>
      <w:r w:rsidR="00D46601" w:rsidRPr="002B3F90">
        <w:rPr>
          <w:rFonts w:ascii="Aptos Narrow" w:hAnsi="Aptos Narrow" w:cstheme="minorHAnsi"/>
          <w:b/>
          <w:bCs/>
          <w:sz w:val="24"/>
          <w:szCs w:val="24"/>
        </w:rPr>
        <w:t>info@uvrgreenenergies.com</w:t>
      </w:r>
    </w:p>
    <w:p w14:paraId="028BEC4C" w14:textId="77777777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190311F7" w14:textId="6BC49EE1" w:rsidR="004F2C87" w:rsidRPr="003A64A2" w:rsidRDefault="00000000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28CCF16C" w14:textId="46DB33D2" w:rsidR="00F10888" w:rsidRPr="003A64A2" w:rsidRDefault="00000000" w:rsidP="003A64A2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B. Internal Organization Structure</w:t>
      </w:r>
    </w:p>
    <w:p w14:paraId="2A195F0F" w14:textId="6537338E" w:rsidR="004F2C87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Full department list</w:t>
      </w:r>
      <w:r w:rsidR="00310900">
        <w:rPr>
          <w:rFonts w:ascii="Aptos Narrow" w:hAnsi="Aptos Narrow" w:cstheme="minorHAnsi"/>
          <w:sz w:val="24"/>
          <w:szCs w:val="24"/>
        </w:rPr>
        <w:t>:</w:t>
      </w: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73FF828A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>The company operates through the following functional departments:</w:t>
      </w:r>
    </w:p>
    <w:p w14:paraId="2C3FD814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Board of Directors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28513921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Founder &amp; Chief Executive Officer (CEO)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4F0973DD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Business Development &amp; Sales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38AECD10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Engineering &amp; Design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24FDA83F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Project Management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322C2CAA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Procurement &amp; Supply Chain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63BA3CF0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Installation &amp; Execution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7AC0B274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Quality Assurance &amp; Safety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4D8B023A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lastRenderedPageBreak/>
        <w:t>Operations &amp; Maintenance (O&amp;M) / Service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68E14F19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Customer Support &amp; CRM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26A45EBB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Accounts &amp; Finance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0AD2EDF3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Human Resources &amp; Administration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58FF37BA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Legal, Compliance &amp; Vendor Registration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5209BA1A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IT &amp; Digital Operations</w:t>
      </w:r>
      <w:r w:rsidRPr="00CF4891">
        <w:rPr>
          <w:rFonts w:ascii="Aptos Narrow" w:hAnsi="Aptos Narrow" w:cstheme="minorHAnsi"/>
          <w:sz w:val="24"/>
          <w:szCs w:val="24"/>
        </w:rPr>
        <w:t xml:space="preserve"> </w:t>
      </w:r>
    </w:p>
    <w:p w14:paraId="5A3567FD" w14:textId="77777777" w:rsidR="00CF4891" w:rsidRPr="00CF4891" w:rsidRDefault="00CF4891" w:rsidP="00CF4891">
      <w:pPr>
        <w:pStyle w:val="ListParagraph"/>
        <w:numPr>
          <w:ilvl w:val="0"/>
          <w:numId w:val="1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b/>
          <w:bCs/>
          <w:sz w:val="24"/>
          <w:szCs w:val="24"/>
        </w:rPr>
        <w:t>Stores &amp; Inventory</w:t>
      </w:r>
    </w:p>
    <w:p w14:paraId="4F9A95EC" w14:textId="77777777" w:rsidR="00CF4891" w:rsidRPr="003A64A2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534AE33E" w14:textId="0202074B" w:rsidR="004F2C87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Reporting hierarchy — who reports to whom, department by department</w:t>
      </w:r>
    </w:p>
    <w:p w14:paraId="6403254D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>Board of Directors</w:t>
      </w:r>
    </w:p>
    <w:p w14:paraId="67BAF075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│</w:t>
      </w:r>
    </w:p>
    <w:p w14:paraId="09A7B184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>Founder &amp; CEO</w:t>
      </w:r>
    </w:p>
    <w:p w14:paraId="0151D5D8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│</w:t>
      </w:r>
    </w:p>
    <w:p w14:paraId="3B857E7C" w14:textId="7777777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</w:t>
      </w:r>
    </w:p>
    <w:p w14:paraId="0B522BAD" w14:textId="256AC1F3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│ 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│         </w:t>
      </w:r>
      <w:r>
        <w:rPr>
          <w:rFonts w:ascii="Aptos Narrow" w:hAnsi="Aptos Narrow" w:cstheme="minorHAnsi"/>
          <w:sz w:val="24"/>
          <w:szCs w:val="24"/>
        </w:rPr>
        <w:t xml:space="preserve">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│         </w:t>
      </w:r>
      <w:r>
        <w:rPr>
          <w:rFonts w:ascii="Aptos Narrow" w:hAnsi="Aptos Narrow" w:cstheme="minorHAnsi"/>
          <w:sz w:val="24"/>
          <w:szCs w:val="24"/>
        </w:rPr>
        <w:t xml:space="preserve">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│        </w:t>
      </w:r>
      <w:r>
        <w:rPr>
          <w:rFonts w:ascii="Aptos Narrow" w:hAnsi="Aptos Narrow" w:cstheme="minorHAnsi"/>
          <w:sz w:val="24"/>
          <w:szCs w:val="24"/>
        </w:rPr>
        <w:t xml:space="preserve">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│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</w:t>
      </w:r>
      <w:r w:rsidRPr="00CF4891">
        <w:rPr>
          <w:rFonts w:ascii="Aptos Narrow" w:hAnsi="Aptos Narrow" w:cstheme="minorHAnsi"/>
          <w:sz w:val="24"/>
          <w:szCs w:val="24"/>
        </w:rPr>
        <w:t>│</w:t>
      </w:r>
    </w:p>
    <w:p w14:paraId="6A623581" w14:textId="58DF8E56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Business   </w:t>
      </w:r>
      <w:r>
        <w:rPr>
          <w:rFonts w:ascii="Aptos Narrow" w:hAnsi="Aptos Narrow" w:cstheme="minorHAnsi"/>
          <w:sz w:val="24"/>
          <w:szCs w:val="24"/>
        </w:rPr>
        <w:t xml:space="preserve">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Design &amp;  </w:t>
      </w:r>
      <w:r>
        <w:rPr>
          <w:rFonts w:ascii="Aptos Narrow" w:hAnsi="Aptos Narrow" w:cstheme="minorHAnsi"/>
          <w:sz w:val="24"/>
          <w:szCs w:val="24"/>
        </w:rPr>
        <w:t xml:space="preserve">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Projects  </w:t>
      </w:r>
      <w:r>
        <w:rPr>
          <w:rFonts w:ascii="Aptos Narrow" w:hAnsi="Aptos Narrow" w:cstheme="minorHAnsi"/>
          <w:sz w:val="24"/>
          <w:szCs w:val="24"/>
        </w:rPr>
        <w:t xml:space="preserve">      </w:t>
      </w:r>
      <w:r w:rsidRPr="00CF4891">
        <w:rPr>
          <w:rFonts w:ascii="Aptos Narrow" w:hAnsi="Aptos Narrow" w:cstheme="minorHAnsi"/>
          <w:sz w:val="24"/>
          <w:szCs w:val="24"/>
        </w:rPr>
        <w:t xml:space="preserve"> Finance </w:t>
      </w:r>
      <w:r>
        <w:rPr>
          <w:rFonts w:ascii="Aptos Narrow" w:hAnsi="Aptos Narrow" w:cstheme="minorHAnsi"/>
          <w:sz w:val="24"/>
          <w:szCs w:val="24"/>
        </w:rPr>
        <w:t xml:space="preserve">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HR &amp;  </w:t>
      </w:r>
      <w:r>
        <w:rPr>
          <w:rFonts w:ascii="Aptos Narrow" w:hAnsi="Aptos Narrow" w:cstheme="minorHAnsi"/>
          <w:sz w:val="24"/>
          <w:szCs w:val="24"/>
        </w:rPr>
        <w:t xml:space="preserve">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Legal &amp;</w:t>
      </w:r>
    </w:p>
    <w:p w14:paraId="54AB95C4" w14:textId="49759F75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Development </w:t>
      </w:r>
      <w:r>
        <w:rPr>
          <w:rFonts w:ascii="Aptos Narrow" w:hAnsi="Aptos Narrow" w:cstheme="minorHAnsi"/>
          <w:sz w:val="24"/>
          <w:szCs w:val="24"/>
        </w:rPr>
        <w:t xml:space="preserve">   </w:t>
      </w:r>
      <w:r w:rsidRPr="00CF4891">
        <w:rPr>
          <w:rFonts w:ascii="Aptos Narrow" w:hAnsi="Aptos Narrow" w:cstheme="minorHAnsi"/>
          <w:sz w:val="24"/>
          <w:szCs w:val="24"/>
        </w:rPr>
        <w:t xml:space="preserve">Engineering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Accounts  </w:t>
      </w:r>
      <w:r>
        <w:rPr>
          <w:rFonts w:ascii="Aptos Narrow" w:hAnsi="Aptos Narrow" w:cstheme="minorHAnsi"/>
          <w:sz w:val="24"/>
          <w:szCs w:val="24"/>
        </w:rPr>
        <w:t xml:space="preserve">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Admin </w:t>
      </w:r>
      <w:r>
        <w:rPr>
          <w:rFonts w:ascii="Aptos Narrow" w:hAnsi="Aptos Narrow" w:cstheme="minorHAnsi"/>
          <w:sz w:val="24"/>
          <w:szCs w:val="24"/>
        </w:rPr>
        <w:t xml:space="preserve">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Compliance</w:t>
      </w:r>
    </w:p>
    <w:p w14:paraId="559D5C5D" w14:textId="6EFFCE33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│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│     </w:t>
      </w:r>
      <w:r>
        <w:rPr>
          <w:rFonts w:ascii="Aptos Narrow" w:hAnsi="Aptos Narrow" w:cstheme="minorHAnsi"/>
          <w:sz w:val="24"/>
          <w:szCs w:val="24"/>
        </w:rPr>
        <w:t xml:space="preserve">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│</w:t>
      </w:r>
    </w:p>
    <w:p w14:paraId="10ED45A9" w14:textId="4DE5D065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Sales     </w:t>
      </w:r>
      <w:r>
        <w:rPr>
          <w:rFonts w:ascii="Aptos Narrow" w:hAnsi="Aptos Narrow" w:cstheme="minorHAnsi"/>
          <w:sz w:val="24"/>
          <w:szCs w:val="24"/>
        </w:rPr>
        <w:t xml:space="preserve">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Design</w:t>
      </w:r>
      <w:r>
        <w:rPr>
          <w:rFonts w:ascii="Aptos Narrow" w:hAnsi="Aptos Narrow" w:cstheme="minorHAnsi"/>
          <w:sz w:val="24"/>
          <w:szCs w:val="24"/>
        </w:rPr>
        <w:t xml:space="preserve">  </w:t>
      </w:r>
      <w:r w:rsidRPr="00CF4891">
        <w:rPr>
          <w:rFonts w:ascii="Aptos Narrow" w:hAnsi="Aptos Narrow" w:cstheme="minorHAnsi"/>
          <w:sz w:val="24"/>
          <w:szCs w:val="24"/>
        </w:rPr>
        <w:t xml:space="preserve">     Project Managers</w:t>
      </w:r>
    </w:p>
    <w:p w14:paraId="7996311E" w14:textId="3CC3FD45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>Executives</w:t>
      </w:r>
      <w:r>
        <w:rPr>
          <w:rFonts w:ascii="Aptos Narrow" w:hAnsi="Aptos Narrow" w:cstheme="minorHAnsi"/>
          <w:sz w:val="24"/>
          <w:szCs w:val="24"/>
        </w:rPr>
        <w:t xml:space="preserve">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Engineers</w:t>
      </w:r>
    </w:p>
    <w:p w14:paraId="11E74C1B" w14:textId="1B2173C9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    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│</w:t>
      </w:r>
    </w:p>
    <w:p w14:paraId="715F5330" w14:textId="42A9282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Site Engineers</w:t>
      </w:r>
    </w:p>
    <w:p w14:paraId="71075F28" w14:textId="1EA0C611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│</w:t>
      </w:r>
    </w:p>
    <w:p w14:paraId="42DA7226" w14:textId="06770AA5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    Installation Teams</w:t>
      </w:r>
    </w:p>
    <w:p w14:paraId="5159F5F1" w14:textId="56760707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    │</w:t>
      </w:r>
    </w:p>
    <w:p w14:paraId="033D0C1A" w14:textId="4562E0BF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  Service &amp; O&amp;M Engineers</w:t>
      </w:r>
    </w:p>
    <w:p w14:paraId="5805E3FC" w14:textId="34D53400" w:rsidR="00CF4891" w:rsidRP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CF4891">
        <w:rPr>
          <w:rFonts w:ascii="Aptos Narrow" w:hAnsi="Aptos Narrow" w:cstheme="minorHAnsi"/>
          <w:sz w:val="24"/>
          <w:szCs w:val="24"/>
        </w:rPr>
        <w:t xml:space="preserve">       </w:t>
      </w:r>
      <w:r>
        <w:rPr>
          <w:rFonts w:ascii="Aptos Narrow" w:hAnsi="Aptos Narrow" w:cstheme="minorHAnsi"/>
          <w:sz w:val="24"/>
          <w:szCs w:val="24"/>
        </w:rPr>
        <w:t xml:space="preserve">           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        │</w:t>
      </w:r>
    </w:p>
    <w:p w14:paraId="58B2C79F" w14:textId="1F810771" w:rsidR="00CF4891" w:rsidRDefault="00CF4891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>
        <w:rPr>
          <w:rFonts w:ascii="Aptos Narrow" w:hAnsi="Aptos Narrow" w:cstheme="minorHAnsi"/>
          <w:sz w:val="24"/>
          <w:szCs w:val="24"/>
        </w:rPr>
        <w:t xml:space="preserve">                                      </w:t>
      </w:r>
      <w:r w:rsidRPr="00CF4891">
        <w:rPr>
          <w:rFonts w:ascii="Aptos Narrow" w:hAnsi="Aptos Narrow" w:cstheme="minorHAnsi"/>
          <w:sz w:val="24"/>
          <w:szCs w:val="24"/>
        </w:rPr>
        <w:t xml:space="preserve">                 Customer Support</w:t>
      </w:r>
    </w:p>
    <w:p w14:paraId="7A23E8FB" w14:textId="77777777" w:rsidR="00A155F5" w:rsidRDefault="00A155F5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22501A25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  <w:r w:rsidRPr="00A155F5">
        <w:rPr>
          <w:rFonts w:ascii="Aptos Narrow" w:hAnsi="Aptos Narrow" w:cstheme="minorHAnsi"/>
          <w:b/>
          <w:bCs/>
          <w:sz w:val="24"/>
          <w:szCs w:val="24"/>
        </w:rPr>
        <w:t>Department-wise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3858"/>
      </w:tblGrid>
      <w:tr w:rsidR="00A155F5" w:rsidRPr="00A155F5" w14:paraId="2B63C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D208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5117FE2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Reports To</w:t>
            </w:r>
          </w:p>
        </w:tc>
      </w:tr>
      <w:tr w:rsidR="00A155F5" w:rsidRPr="00A155F5" w14:paraId="33B0D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C1D0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Business Development &amp; Sales</w:t>
            </w:r>
          </w:p>
        </w:tc>
        <w:tc>
          <w:tcPr>
            <w:tcW w:w="0" w:type="auto"/>
            <w:vAlign w:val="center"/>
            <w:hideMark/>
          </w:tcPr>
          <w:p w14:paraId="215E24A7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2D3F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378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Design &amp; Engineering</w:t>
            </w:r>
          </w:p>
        </w:tc>
        <w:tc>
          <w:tcPr>
            <w:tcW w:w="0" w:type="auto"/>
            <w:vAlign w:val="center"/>
            <w:hideMark/>
          </w:tcPr>
          <w:p w14:paraId="19BAC5B3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219D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498D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49E998F0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Project Manager / CEO</w:t>
            </w:r>
          </w:p>
        </w:tc>
      </w:tr>
      <w:tr w:rsidR="00A155F5" w:rsidRPr="00A155F5" w14:paraId="0D13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3D2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47F13F3B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68F0E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08C1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Installation Team</w:t>
            </w:r>
          </w:p>
        </w:tc>
        <w:tc>
          <w:tcPr>
            <w:tcW w:w="0" w:type="auto"/>
            <w:vAlign w:val="center"/>
            <w:hideMark/>
          </w:tcPr>
          <w:p w14:paraId="02E6BD18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Project Manager</w:t>
            </w:r>
          </w:p>
        </w:tc>
      </w:tr>
      <w:tr w:rsidR="00A155F5" w:rsidRPr="00A155F5" w14:paraId="2581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D35D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O&amp;M / Service</w:t>
            </w:r>
          </w:p>
        </w:tc>
        <w:tc>
          <w:tcPr>
            <w:tcW w:w="0" w:type="auto"/>
            <w:vAlign w:val="center"/>
            <w:hideMark/>
          </w:tcPr>
          <w:p w14:paraId="06E8A155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Project Manager</w:t>
            </w:r>
          </w:p>
        </w:tc>
      </w:tr>
      <w:tr w:rsidR="00A155F5" w:rsidRPr="00A155F5" w14:paraId="0517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D74E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29E7C6A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O&amp;M Manager / Project Manager</w:t>
            </w:r>
          </w:p>
        </w:tc>
      </w:tr>
      <w:tr w:rsidR="00A155F5" w:rsidRPr="00A155F5" w14:paraId="26A49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71AF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Finance &amp; Accounts</w:t>
            </w:r>
          </w:p>
        </w:tc>
        <w:tc>
          <w:tcPr>
            <w:tcW w:w="0" w:type="auto"/>
            <w:vAlign w:val="center"/>
            <w:hideMark/>
          </w:tcPr>
          <w:p w14:paraId="023E2F2E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438F9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BE91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HR &amp; Administration</w:t>
            </w:r>
          </w:p>
        </w:tc>
        <w:tc>
          <w:tcPr>
            <w:tcW w:w="0" w:type="auto"/>
            <w:vAlign w:val="center"/>
            <w:hideMark/>
          </w:tcPr>
          <w:p w14:paraId="23CE7C9F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19FB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4823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lastRenderedPageBreak/>
              <w:t>Legal &amp; Compliance</w:t>
            </w:r>
          </w:p>
        </w:tc>
        <w:tc>
          <w:tcPr>
            <w:tcW w:w="0" w:type="auto"/>
            <w:vAlign w:val="center"/>
            <w:hideMark/>
          </w:tcPr>
          <w:p w14:paraId="58C85F46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</w:tbl>
    <w:p w14:paraId="7C3D30FE" w14:textId="77777777" w:rsidR="00A155F5" w:rsidRDefault="00A155F5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7D23DCB7" w14:textId="77777777" w:rsidR="00A155F5" w:rsidRPr="003A64A2" w:rsidRDefault="00A155F5" w:rsidP="00CF4891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468AFFD9" w14:textId="0323F992" w:rsidR="004F2C87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Approximate headcount per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3202"/>
      </w:tblGrid>
      <w:tr w:rsidR="00A155F5" w:rsidRPr="00A155F5" w14:paraId="3EADF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6FB0D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A69FA2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Approximate Employees</w:t>
            </w:r>
          </w:p>
        </w:tc>
      </w:tr>
      <w:tr w:rsidR="00A155F5" w:rsidRPr="00A155F5" w14:paraId="2121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850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FCDB18F" w14:textId="4F5EE2CB" w:rsidR="00A155F5" w:rsidRPr="00A155F5" w:rsidRDefault="001A55D6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 xml:space="preserve">2: </w:t>
            </w:r>
          </w:p>
        </w:tc>
      </w:tr>
      <w:tr w:rsidR="00A155F5" w:rsidRPr="00A155F5" w14:paraId="4F19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A219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Business Development &amp; Sales</w:t>
            </w:r>
          </w:p>
        </w:tc>
        <w:tc>
          <w:tcPr>
            <w:tcW w:w="0" w:type="auto"/>
            <w:vAlign w:val="center"/>
            <w:hideMark/>
          </w:tcPr>
          <w:p w14:paraId="3BD75660" w14:textId="1C8964BC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6</w:t>
            </w:r>
          </w:p>
        </w:tc>
      </w:tr>
      <w:tr w:rsidR="00A155F5" w:rsidRPr="00A155F5" w14:paraId="4095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6BD5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Design &amp; Engineering</w:t>
            </w:r>
          </w:p>
        </w:tc>
        <w:tc>
          <w:tcPr>
            <w:tcW w:w="0" w:type="auto"/>
            <w:vAlign w:val="center"/>
            <w:hideMark/>
          </w:tcPr>
          <w:p w14:paraId="331B7CF5" w14:textId="787F03AA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2</w:t>
            </w:r>
          </w:p>
        </w:tc>
      </w:tr>
      <w:tr w:rsidR="00A155F5" w:rsidRPr="00A155F5" w14:paraId="4ABF1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623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27F70672" w14:textId="4AB62ED6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3</w:t>
            </w:r>
          </w:p>
        </w:tc>
      </w:tr>
      <w:tr w:rsidR="00A155F5" w:rsidRPr="00A155F5" w14:paraId="02CB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29E0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219240C8" w14:textId="22592BA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3</w:t>
            </w:r>
          </w:p>
        </w:tc>
      </w:tr>
      <w:tr w:rsidR="00A155F5" w:rsidRPr="00A155F5" w14:paraId="5C00B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ED9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Installation &amp; Site Execution</w:t>
            </w:r>
          </w:p>
        </w:tc>
        <w:tc>
          <w:tcPr>
            <w:tcW w:w="0" w:type="auto"/>
            <w:vAlign w:val="center"/>
            <w:hideMark/>
          </w:tcPr>
          <w:p w14:paraId="56A03AE8" w14:textId="7782DFCD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3</w:t>
            </w:r>
          </w:p>
        </w:tc>
      </w:tr>
      <w:tr w:rsidR="00A155F5" w:rsidRPr="00A155F5" w14:paraId="3A18C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3D7F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O&amp;M / Service</w:t>
            </w:r>
          </w:p>
        </w:tc>
        <w:tc>
          <w:tcPr>
            <w:tcW w:w="0" w:type="auto"/>
            <w:vAlign w:val="center"/>
            <w:hideMark/>
          </w:tcPr>
          <w:p w14:paraId="089AEA3C" w14:textId="4DE4C059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5</w:t>
            </w:r>
          </w:p>
        </w:tc>
      </w:tr>
      <w:tr w:rsidR="00A155F5" w:rsidRPr="00A155F5" w14:paraId="04033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FAF1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4490D9E0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2–3</w:t>
            </w:r>
          </w:p>
        </w:tc>
      </w:tr>
      <w:tr w:rsidR="00A155F5" w:rsidRPr="00A155F5" w14:paraId="4C490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8057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Accounts &amp; Finance</w:t>
            </w:r>
          </w:p>
        </w:tc>
        <w:tc>
          <w:tcPr>
            <w:tcW w:w="0" w:type="auto"/>
            <w:vAlign w:val="center"/>
            <w:hideMark/>
          </w:tcPr>
          <w:p w14:paraId="4D583729" w14:textId="22BB0685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3</w:t>
            </w:r>
          </w:p>
        </w:tc>
      </w:tr>
      <w:tr w:rsidR="00A155F5" w:rsidRPr="00A155F5" w14:paraId="5F6F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5600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HR &amp; Administration</w:t>
            </w:r>
          </w:p>
        </w:tc>
        <w:tc>
          <w:tcPr>
            <w:tcW w:w="0" w:type="auto"/>
            <w:vAlign w:val="center"/>
            <w:hideMark/>
          </w:tcPr>
          <w:p w14:paraId="186114FF" w14:textId="2C584BE5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2</w:t>
            </w:r>
          </w:p>
        </w:tc>
      </w:tr>
      <w:tr w:rsidR="00A155F5" w:rsidRPr="00A155F5" w14:paraId="2AB0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47D6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Legal &amp; Compliance</w:t>
            </w:r>
          </w:p>
        </w:tc>
        <w:tc>
          <w:tcPr>
            <w:tcW w:w="0" w:type="auto"/>
            <w:vAlign w:val="center"/>
            <w:hideMark/>
          </w:tcPr>
          <w:p w14:paraId="6793C318" w14:textId="5264538D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2</w:t>
            </w:r>
          </w:p>
        </w:tc>
      </w:tr>
      <w:tr w:rsidR="00A155F5" w:rsidRPr="00A155F5" w14:paraId="066E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FC9A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Stores &amp; Inventory</w:t>
            </w:r>
          </w:p>
        </w:tc>
        <w:tc>
          <w:tcPr>
            <w:tcW w:w="0" w:type="auto"/>
            <w:vAlign w:val="center"/>
            <w:hideMark/>
          </w:tcPr>
          <w:p w14:paraId="624B865F" w14:textId="0B7E9468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>
              <w:rPr>
                <w:rFonts w:ascii="Aptos Narrow" w:hAnsi="Aptos Narrow" w:cstheme="minorHAnsi"/>
                <w:sz w:val="24"/>
                <w:szCs w:val="24"/>
              </w:rPr>
              <w:t>5</w:t>
            </w:r>
          </w:p>
        </w:tc>
      </w:tr>
    </w:tbl>
    <w:p w14:paraId="5735A61C" w14:textId="77777777" w:rsidR="00A155F5" w:rsidRPr="003A64A2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77AD8428" w14:textId="0C17F9D7" w:rsidR="004F2C87" w:rsidRPr="003A64A2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Key leadership names and designations (Founder/Director/CEO etc.) — willing to feature them with photo/bio</w:t>
      </w:r>
      <w:r w:rsidR="002B3F90">
        <w:rPr>
          <w:rFonts w:ascii="Aptos Narrow" w:hAnsi="Aptos Narrow" w:cstheme="minorHAnsi"/>
          <w:sz w:val="24"/>
          <w:szCs w:val="24"/>
        </w:rPr>
        <w:t xml:space="preserve">- 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>YES</w:t>
      </w:r>
    </w:p>
    <w:p w14:paraId="4D494C83" w14:textId="0E85BB2D" w:rsidR="004F2C87" w:rsidRPr="003A64A2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Whether to use real employee names in org chart, or just designations</w:t>
      </w:r>
      <w:r w:rsidR="002B3F90">
        <w:rPr>
          <w:rFonts w:ascii="Aptos Narrow" w:hAnsi="Aptos Narrow" w:cstheme="minorHAnsi"/>
          <w:sz w:val="24"/>
          <w:szCs w:val="24"/>
        </w:rPr>
        <w:t xml:space="preserve">: </w:t>
      </w:r>
      <w:r w:rsidR="002B3F90" w:rsidRPr="002B3F90">
        <w:rPr>
          <w:rFonts w:ascii="Aptos Narrow" w:hAnsi="Aptos Narrow" w:cstheme="minorHAnsi"/>
          <w:b/>
          <w:bCs/>
          <w:sz w:val="24"/>
          <w:szCs w:val="24"/>
        </w:rPr>
        <w:t>NO</w:t>
      </w:r>
    </w:p>
    <w:p w14:paraId="4A7DE9FB" w14:textId="1AB3B4AA" w:rsidR="004F2C87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Escalation path — if a sales exec</w:t>
      </w:r>
      <w:r w:rsidR="00F10888" w:rsidRPr="003A64A2">
        <w:rPr>
          <w:rFonts w:ascii="Aptos Narrow" w:hAnsi="Aptos Narrow" w:cstheme="minorHAnsi"/>
          <w:sz w:val="24"/>
          <w:szCs w:val="24"/>
        </w:rPr>
        <w:t>utive</w:t>
      </w:r>
      <w:r w:rsidRPr="003A64A2">
        <w:rPr>
          <w:rFonts w:ascii="Aptos Narrow" w:hAnsi="Aptos Narrow" w:cstheme="minorHAnsi"/>
          <w:sz w:val="24"/>
          <w:szCs w:val="24"/>
        </w:rPr>
        <w:t xml:space="preserve"> faces an issue, who do they go to first, second, third?</w:t>
      </w:r>
    </w:p>
    <w:p w14:paraId="0AEB04E5" w14:textId="13B2D2D5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  <w:u w:val="single"/>
        </w:rPr>
      </w:pPr>
      <w:r w:rsidRPr="00A155F5">
        <w:rPr>
          <w:rFonts w:ascii="Aptos Narrow" w:hAnsi="Aptos Narrow" w:cstheme="minorHAnsi"/>
          <w:b/>
          <w:bCs/>
          <w:sz w:val="24"/>
          <w:szCs w:val="24"/>
          <w:u w:val="single"/>
        </w:rPr>
        <w:t>Sales Issue Escalation: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6228"/>
      </w:tblGrid>
      <w:tr w:rsidR="00A155F5" w:rsidRPr="00A155F5" w14:paraId="48DB8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55E8D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D28FF6C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Contact</w:t>
            </w:r>
          </w:p>
        </w:tc>
      </w:tr>
      <w:tr w:rsidR="00A155F5" w:rsidRPr="00A155F5" w14:paraId="438CF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B089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44992E2B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Business Development Manager</w:t>
            </w:r>
          </w:p>
        </w:tc>
      </w:tr>
      <w:tr w:rsidR="00A155F5" w:rsidRPr="00A155F5" w14:paraId="33A7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261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08183BC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Head – Business Development / Sales</w:t>
            </w:r>
          </w:p>
        </w:tc>
      </w:tr>
      <w:tr w:rsidR="00A155F5" w:rsidRPr="00A155F5" w14:paraId="4149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73D4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3DD5772A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</w:tr>
      <w:tr w:rsidR="00A155F5" w:rsidRPr="00A155F5" w14:paraId="2389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C191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448AFB7" w14:textId="77777777" w:rsidR="00A155F5" w:rsidRPr="00A155F5" w:rsidRDefault="00A155F5" w:rsidP="00A155F5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A155F5">
              <w:rPr>
                <w:rFonts w:ascii="Aptos Narrow" w:hAnsi="Aptos Narrow" w:cstheme="minorHAnsi"/>
                <w:sz w:val="24"/>
                <w:szCs w:val="24"/>
              </w:rPr>
              <w:t>Board of Directors (Strategic or Exceptional Matters Only)</w:t>
            </w:r>
          </w:p>
        </w:tc>
      </w:tr>
    </w:tbl>
    <w:p w14:paraId="08F92B04" w14:textId="77777777" w:rsid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62D7A148" w14:textId="31220282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  <w:u w:val="single"/>
        </w:rPr>
      </w:pPr>
      <w:r w:rsidRPr="00A155F5">
        <w:rPr>
          <w:rFonts w:ascii="Aptos Narrow" w:hAnsi="Aptos Narrow" w:cstheme="minorHAnsi"/>
          <w:b/>
          <w:bCs/>
          <w:sz w:val="24"/>
          <w:szCs w:val="24"/>
          <w:u w:val="single"/>
        </w:rPr>
        <w:t>Technical Issue:</w:t>
      </w:r>
    </w:p>
    <w:p w14:paraId="2C766F37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Service Engineer</w:t>
      </w:r>
    </w:p>
    <w:p w14:paraId="56956A4B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3D1BACDE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Project Manager</w:t>
      </w:r>
    </w:p>
    <w:p w14:paraId="69C39085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0E8C3049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Engineering Head</w:t>
      </w:r>
    </w:p>
    <w:p w14:paraId="33251E90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32123D13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Founder &amp; CEO</w:t>
      </w:r>
    </w:p>
    <w:p w14:paraId="6F7192A8" w14:textId="77777777" w:rsid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66AC77B5" w14:textId="47CAFAC3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  <w:u w:val="single"/>
        </w:rPr>
      </w:pPr>
      <w:r w:rsidRPr="00A155F5">
        <w:rPr>
          <w:rFonts w:ascii="Aptos Narrow" w:hAnsi="Aptos Narrow" w:cstheme="minorHAnsi"/>
          <w:b/>
          <w:bCs/>
          <w:sz w:val="24"/>
          <w:szCs w:val="24"/>
          <w:u w:val="single"/>
        </w:rPr>
        <w:lastRenderedPageBreak/>
        <w:t>Customer Complaint:</w:t>
      </w:r>
    </w:p>
    <w:p w14:paraId="4CAAB8BE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Customer Support</w:t>
      </w:r>
    </w:p>
    <w:p w14:paraId="4C7E3C78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21E2B391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Service Manager</w:t>
      </w:r>
    </w:p>
    <w:p w14:paraId="110F91B4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1D555992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Project Manager</w:t>
      </w:r>
    </w:p>
    <w:p w14:paraId="6E59EBD6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↓</w:t>
      </w:r>
    </w:p>
    <w:p w14:paraId="0AB95A9F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  <w:r w:rsidRPr="00A155F5">
        <w:rPr>
          <w:rFonts w:ascii="Aptos Narrow" w:hAnsi="Aptos Narrow" w:cstheme="minorHAnsi"/>
          <w:sz w:val="24"/>
          <w:szCs w:val="24"/>
        </w:rPr>
        <w:t>Founder &amp; CEO</w:t>
      </w:r>
    </w:p>
    <w:p w14:paraId="7628A319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65A65472" w14:textId="77777777" w:rsidR="00A155F5" w:rsidRPr="00A155F5" w:rsidRDefault="00A155F5" w:rsidP="00A155F5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5B863054" w14:textId="5C3A030C" w:rsidR="004F2C87" w:rsidRDefault="00000000" w:rsidP="003A64A2">
      <w:pPr>
        <w:pStyle w:val="ListParagraph"/>
        <w:numPr>
          <w:ilvl w:val="0"/>
          <w:numId w:val="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Discount/negotiation authority — how much discretion does a sales exec have before needing manager approval?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4615"/>
      </w:tblGrid>
      <w:tr w:rsidR="001A55D6" w:rsidRPr="001A55D6" w14:paraId="6A869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D1572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BC93FF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b/>
                <w:bCs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Maximum Discount Authority</w:t>
            </w:r>
          </w:p>
        </w:tc>
      </w:tr>
      <w:tr w:rsidR="001A55D6" w:rsidRPr="001A55D6" w14:paraId="655A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7B71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76097F01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 xml:space="preserve">Up to </w:t>
            </w: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2%</w:t>
            </w:r>
            <w:r w:rsidRPr="001A55D6">
              <w:rPr>
                <w:rFonts w:ascii="Aptos Narrow" w:hAnsi="Aptos Narrow" w:cstheme="minorHAnsi"/>
                <w:sz w:val="24"/>
                <w:szCs w:val="24"/>
              </w:rPr>
              <w:t xml:space="preserve"> (or ₹5,000, whichever is lower)</w:t>
            </w:r>
          </w:p>
        </w:tc>
      </w:tr>
      <w:tr w:rsidR="001A55D6" w:rsidRPr="001A55D6" w14:paraId="7FC2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4E94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>Business Development Manager</w:t>
            </w:r>
          </w:p>
        </w:tc>
        <w:tc>
          <w:tcPr>
            <w:tcW w:w="0" w:type="auto"/>
            <w:vAlign w:val="center"/>
            <w:hideMark/>
          </w:tcPr>
          <w:p w14:paraId="44475630" w14:textId="3D669DDC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 xml:space="preserve">Up to </w:t>
            </w:r>
            <w:r w:rsidR="002B3F90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2.5</w:t>
            </w: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%</w:t>
            </w:r>
          </w:p>
        </w:tc>
      </w:tr>
      <w:tr w:rsidR="001A55D6" w:rsidRPr="001A55D6" w14:paraId="0DF3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8765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>Department Head</w:t>
            </w:r>
          </w:p>
        </w:tc>
        <w:tc>
          <w:tcPr>
            <w:tcW w:w="0" w:type="auto"/>
            <w:vAlign w:val="center"/>
            <w:hideMark/>
          </w:tcPr>
          <w:p w14:paraId="10F123B5" w14:textId="6304545D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 xml:space="preserve">Up to </w:t>
            </w:r>
            <w:r w:rsidR="002B3F90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3</w:t>
            </w: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%</w:t>
            </w:r>
          </w:p>
        </w:tc>
      </w:tr>
      <w:tr w:rsidR="001A55D6" w:rsidRPr="001A55D6" w14:paraId="205F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658B" w14:textId="77777777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>Founder &amp; CEO</w:t>
            </w:r>
          </w:p>
        </w:tc>
        <w:tc>
          <w:tcPr>
            <w:tcW w:w="0" w:type="auto"/>
            <w:vAlign w:val="center"/>
            <w:hideMark/>
          </w:tcPr>
          <w:p w14:paraId="65F26D7F" w14:textId="0B649630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  <w:r w:rsidRPr="001A55D6">
              <w:rPr>
                <w:rFonts w:ascii="Aptos Narrow" w:hAnsi="Aptos Narrow" w:cstheme="minorHAnsi"/>
                <w:sz w:val="24"/>
                <w:szCs w:val="24"/>
              </w:rPr>
              <w:t xml:space="preserve">Up to </w:t>
            </w:r>
            <w:r w:rsidR="002B3F90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5</w:t>
            </w:r>
            <w:r w:rsidRPr="001A55D6">
              <w:rPr>
                <w:rFonts w:ascii="Aptos Narrow" w:hAnsi="Aptos Narrow" w:cstheme="minorHAnsi"/>
                <w:b/>
                <w:bCs/>
                <w:sz w:val="24"/>
                <w:szCs w:val="24"/>
              </w:rPr>
              <w:t>%</w:t>
            </w:r>
          </w:p>
        </w:tc>
      </w:tr>
      <w:tr w:rsidR="001A55D6" w:rsidRPr="001A55D6" w14:paraId="6A0EBEA6" w14:textId="77777777" w:rsidTr="002B3F90">
        <w:trPr>
          <w:tblCellSpacing w:w="15" w:type="dxa"/>
        </w:trPr>
        <w:tc>
          <w:tcPr>
            <w:tcW w:w="0" w:type="auto"/>
            <w:vAlign w:val="center"/>
          </w:tcPr>
          <w:p w14:paraId="0AAA12BC" w14:textId="031C26A4" w:rsidR="001A55D6" w:rsidRPr="002B3F90" w:rsidRDefault="001A55D6" w:rsidP="002B3F90">
            <w:pPr>
              <w:spacing w:line="276" w:lineRule="auto"/>
              <w:rPr>
                <w:rFonts w:ascii="Aptos Narrow" w:hAnsi="Aptos Narrow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9D7E9A" w14:textId="2CE25D25" w:rsidR="001A55D6" w:rsidRPr="001A55D6" w:rsidRDefault="001A55D6" w:rsidP="001A55D6">
            <w:pPr>
              <w:pStyle w:val="ListParagraph"/>
              <w:spacing w:line="276" w:lineRule="auto"/>
              <w:ind w:left="720"/>
              <w:rPr>
                <w:rFonts w:ascii="Aptos Narrow" w:hAnsi="Aptos Narrow" w:cstheme="minorHAnsi"/>
                <w:sz w:val="24"/>
                <w:szCs w:val="24"/>
              </w:rPr>
            </w:pPr>
          </w:p>
        </w:tc>
      </w:tr>
    </w:tbl>
    <w:p w14:paraId="57BE7070" w14:textId="77777777" w:rsidR="001A55D6" w:rsidRPr="003A64A2" w:rsidRDefault="001A55D6" w:rsidP="001A55D6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1023A251" w14:textId="77777777" w:rsidR="003A64A2" w:rsidRPr="003A64A2" w:rsidRDefault="003A64A2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46B5EAB" w14:textId="4D1740F4" w:rsidR="004F2C87" w:rsidRPr="003A64A2" w:rsidRDefault="00000000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C. Residential Solar — Complete Details</w:t>
      </w:r>
    </w:p>
    <w:p w14:paraId="4B700213" w14:textId="5E11C30D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System size range offered</w:t>
      </w:r>
      <w:r w:rsidR="001A55D6">
        <w:rPr>
          <w:rFonts w:ascii="Aptos Narrow" w:hAnsi="Aptos Narrow" w:cstheme="minorHAnsi"/>
          <w:sz w:val="24"/>
          <w:szCs w:val="24"/>
        </w:rPr>
        <w:t xml:space="preserve">: </w:t>
      </w:r>
      <w:r w:rsidRPr="003B15E9">
        <w:rPr>
          <w:rFonts w:ascii="Aptos Narrow" w:hAnsi="Aptos Narrow" w:cstheme="minorHAnsi"/>
          <w:b/>
          <w:bCs/>
          <w:sz w:val="24"/>
          <w:szCs w:val="24"/>
        </w:rPr>
        <w:t>(</w:t>
      </w:r>
      <w:r w:rsidR="001A55D6" w:rsidRPr="003B15E9">
        <w:rPr>
          <w:rFonts w:ascii="Aptos Narrow" w:hAnsi="Aptos Narrow" w:cstheme="minorHAnsi"/>
          <w:b/>
          <w:bCs/>
          <w:sz w:val="24"/>
          <w:szCs w:val="24"/>
        </w:rPr>
        <w:t>2.0</w:t>
      </w:r>
      <w:r w:rsidRPr="003B15E9">
        <w:rPr>
          <w:rFonts w:ascii="Aptos Narrow" w:hAnsi="Aptos Narrow" w:cstheme="minorHAnsi"/>
          <w:b/>
          <w:bCs/>
          <w:sz w:val="24"/>
          <w:szCs w:val="24"/>
        </w:rPr>
        <w:t xml:space="preserve"> kW to </w:t>
      </w:r>
      <w:r w:rsidR="001A55D6" w:rsidRPr="003B15E9">
        <w:rPr>
          <w:rFonts w:ascii="Aptos Narrow" w:hAnsi="Aptos Narrow" w:cstheme="minorHAnsi"/>
          <w:b/>
          <w:bCs/>
          <w:sz w:val="24"/>
          <w:szCs w:val="24"/>
        </w:rPr>
        <w:t>25.00</w:t>
      </w:r>
      <w:r w:rsidRPr="003B15E9">
        <w:rPr>
          <w:rFonts w:ascii="Aptos Narrow" w:hAnsi="Aptos Narrow" w:cstheme="minorHAnsi"/>
          <w:b/>
          <w:bCs/>
          <w:sz w:val="24"/>
          <w:szCs w:val="24"/>
        </w:rPr>
        <w:t xml:space="preserve"> kW</w:t>
      </w:r>
      <w:r w:rsidR="003B15E9" w:rsidRPr="003B15E9">
        <w:rPr>
          <w:rFonts w:ascii="Aptos Narrow" w:hAnsi="Aptos Narrow" w:cstheme="minorHAnsi"/>
          <w:b/>
          <w:bCs/>
          <w:sz w:val="24"/>
          <w:szCs w:val="24"/>
        </w:rPr>
        <w:t xml:space="preserve"> for individual House Holds and up to 500 kw for Residential Welfare Association / Group Housing Society</w:t>
      </w:r>
      <w:r w:rsidRPr="003B15E9">
        <w:rPr>
          <w:rFonts w:ascii="Aptos Narrow" w:hAnsi="Aptos Narrow" w:cstheme="minorHAnsi"/>
          <w:b/>
          <w:bCs/>
          <w:sz w:val="24"/>
          <w:szCs w:val="24"/>
        </w:rPr>
        <w:t>)</w:t>
      </w:r>
    </w:p>
    <w:p w14:paraId="307AB243" w14:textId="48CADF4A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Panel brand(s) used for residential</w:t>
      </w:r>
      <w:r w:rsidR="003B15E9">
        <w:rPr>
          <w:rFonts w:ascii="Aptos Narrow" w:hAnsi="Aptos Narrow" w:cstheme="minorHAnsi"/>
          <w:sz w:val="24"/>
          <w:szCs w:val="24"/>
        </w:rPr>
        <w:t xml:space="preserve">: </w:t>
      </w:r>
      <w:r w:rsidR="003B15E9" w:rsidRPr="00674A1B">
        <w:rPr>
          <w:rFonts w:ascii="Aptos Narrow" w:hAnsi="Aptos Narrow" w:cstheme="minorHAnsi"/>
          <w:b/>
          <w:bCs/>
          <w:sz w:val="24"/>
          <w:szCs w:val="24"/>
        </w:rPr>
        <w:t xml:space="preserve">Adani, Waaree, </w:t>
      </w:r>
      <w:proofErr w:type="spellStart"/>
      <w:r w:rsidR="003B15E9" w:rsidRPr="00674A1B">
        <w:rPr>
          <w:rFonts w:ascii="Aptos Narrow" w:hAnsi="Aptos Narrow" w:cstheme="minorHAnsi"/>
          <w:b/>
          <w:bCs/>
          <w:sz w:val="24"/>
          <w:szCs w:val="24"/>
        </w:rPr>
        <w:t>Rayzon</w:t>
      </w:r>
      <w:proofErr w:type="spellEnd"/>
      <w:r w:rsidR="003B15E9" w:rsidRPr="00674A1B">
        <w:rPr>
          <w:rFonts w:ascii="Aptos Narrow" w:hAnsi="Aptos Narrow" w:cstheme="minorHAnsi"/>
          <w:b/>
          <w:bCs/>
          <w:sz w:val="24"/>
          <w:szCs w:val="24"/>
        </w:rPr>
        <w:t>, Pahal</w:t>
      </w:r>
    </w:p>
    <w:p w14:paraId="4C134B59" w14:textId="40B6F3CF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Inverter brand(s) used for residential</w:t>
      </w:r>
      <w:r w:rsidR="003B15E9">
        <w:rPr>
          <w:rFonts w:ascii="Aptos Narrow" w:hAnsi="Aptos Narrow" w:cstheme="minorHAnsi"/>
          <w:sz w:val="24"/>
          <w:szCs w:val="24"/>
        </w:rPr>
        <w:t xml:space="preserve">: </w:t>
      </w:r>
      <w:r w:rsidR="003B15E9" w:rsidRPr="00674A1B">
        <w:rPr>
          <w:rFonts w:ascii="Aptos Narrow" w:hAnsi="Aptos Narrow" w:cstheme="minorHAnsi"/>
          <w:b/>
          <w:bCs/>
          <w:sz w:val="24"/>
          <w:szCs w:val="24"/>
        </w:rPr>
        <w:t>Solaryaan, Polycab, Havells</w:t>
      </w:r>
      <w:r w:rsidR="003B15E9">
        <w:rPr>
          <w:rFonts w:ascii="Aptos Narrow" w:hAnsi="Aptos Narrow" w:cstheme="minorHAnsi"/>
          <w:sz w:val="24"/>
          <w:szCs w:val="24"/>
        </w:rPr>
        <w:t xml:space="preserve"> </w:t>
      </w:r>
    </w:p>
    <w:p w14:paraId="45FF33DD" w14:textId="44F5C847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Mounting structure type/brand for residential 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>(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 xml:space="preserve">1. if 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>rooftop type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 xml:space="preserve"> 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>tin shed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>: Aluminium Anodized or HDGI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 xml:space="preserve">, 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 xml:space="preserve">2. If 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>RCC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 xml:space="preserve"> roof: HDGI</w:t>
      </w:r>
      <w:r w:rsidRPr="00C27654">
        <w:rPr>
          <w:rFonts w:ascii="Aptos Narrow" w:hAnsi="Aptos Narrow" w:cstheme="minorHAnsi"/>
          <w:b/>
          <w:bCs/>
          <w:sz w:val="24"/>
          <w:szCs w:val="24"/>
        </w:rPr>
        <w:t>)</w:t>
      </w:r>
    </w:p>
    <w:p w14:paraId="36C91540" w14:textId="593304C1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Cable brand used for residential</w:t>
      </w:r>
      <w:r w:rsidR="00C27654">
        <w:rPr>
          <w:rFonts w:ascii="Aptos Narrow" w:hAnsi="Aptos Narrow" w:cstheme="minorHAnsi"/>
          <w:sz w:val="24"/>
          <w:szCs w:val="24"/>
        </w:rPr>
        <w:t xml:space="preserve">: 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>POLYCAB</w:t>
      </w:r>
    </w:p>
    <w:p w14:paraId="66DEF660" w14:textId="59E454E3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Battery/storage options offered (if any) for residential</w:t>
      </w:r>
      <w:r w:rsidR="00C27654">
        <w:rPr>
          <w:rFonts w:ascii="Aptos Narrow" w:hAnsi="Aptos Narrow" w:cstheme="minorHAnsi"/>
          <w:sz w:val="24"/>
          <w:szCs w:val="24"/>
        </w:rPr>
        <w:t xml:space="preserve">: </w:t>
      </w:r>
      <w:r w:rsidR="00C27654" w:rsidRPr="00C27654">
        <w:rPr>
          <w:rFonts w:ascii="Aptos Narrow" w:hAnsi="Aptos Narrow" w:cstheme="minorHAnsi"/>
          <w:b/>
          <w:bCs/>
          <w:sz w:val="24"/>
          <w:szCs w:val="24"/>
        </w:rPr>
        <w:t>NO</w:t>
      </w:r>
    </w:p>
    <w:p w14:paraId="6C87CEC9" w14:textId="768E0AE9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module warranty (</w:t>
      </w:r>
      <w:r w:rsidR="00C27654" w:rsidRPr="009C2BF0">
        <w:rPr>
          <w:rFonts w:ascii="Aptos Narrow" w:hAnsi="Aptos Narrow" w:cstheme="minorHAnsi"/>
          <w:b/>
          <w:bCs/>
          <w:sz w:val="24"/>
          <w:szCs w:val="24"/>
        </w:rPr>
        <w:t xml:space="preserve">12 </w:t>
      </w:r>
      <w:r w:rsidRPr="009C2BF0">
        <w:rPr>
          <w:rFonts w:ascii="Aptos Narrow" w:hAnsi="Aptos Narrow" w:cstheme="minorHAnsi"/>
          <w:b/>
          <w:bCs/>
          <w:sz w:val="24"/>
          <w:szCs w:val="24"/>
        </w:rPr>
        <w:t>years</w:t>
      </w:r>
      <w:r w:rsidR="00C27654" w:rsidRPr="009C2BF0">
        <w:rPr>
          <w:rFonts w:ascii="Aptos Narrow" w:hAnsi="Aptos Narrow" w:cstheme="minorHAnsi"/>
          <w:b/>
          <w:bCs/>
          <w:sz w:val="24"/>
          <w:szCs w:val="24"/>
        </w:rPr>
        <w:t>:</w:t>
      </w:r>
      <w:r w:rsidRPr="009C2BF0">
        <w:rPr>
          <w:rFonts w:ascii="Aptos Narrow" w:hAnsi="Aptos Narrow" w:cstheme="minorHAnsi"/>
          <w:b/>
          <w:bCs/>
          <w:sz w:val="24"/>
          <w:szCs w:val="24"/>
        </w:rPr>
        <w:t xml:space="preserve"> </w:t>
      </w:r>
      <w:r w:rsidR="00C27654" w:rsidRPr="009C2BF0">
        <w:rPr>
          <w:rFonts w:ascii="Aptos Narrow" w:hAnsi="Aptos Narrow" w:cstheme="minorHAnsi"/>
          <w:b/>
          <w:bCs/>
          <w:sz w:val="24"/>
          <w:szCs w:val="24"/>
        </w:rPr>
        <w:t>P</w:t>
      </w:r>
      <w:r w:rsidRPr="009C2BF0">
        <w:rPr>
          <w:rFonts w:ascii="Aptos Narrow" w:hAnsi="Aptos Narrow" w:cstheme="minorHAnsi"/>
          <w:b/>
          <w:bCs/>
          <w:sz w:val="24"/>
          <w:szCs w:val="24"/>
        </w:rPr>
        <w:t xml:space="preserve">roduct + </w:t>
      </w:r>
      <w:r w:rsidR="00C27654" w:rsidRPr="009C2BF0">
        <w:rPr>
          <w:rFonts w:ascii="Aptos Narrow" w:hAnsi="Aptos Narrow" w:cstheme="minorHAnsi"/>
          <w:b/>
          <w:bCs/>
          <w:sz w:val="24"/>
          <w:szCs w:val="24"/>
        </w:rPr>
        <w:t xml:space="preserve">30 years </w:t>
      </w:r>
      <w:r w:rsidRPr="009C2BF0">
        <w:rPr>
          <w:rFonts w:ascii="Aptos Narrow" w:hAnsi="Aptos Narrow" w:cstheme="minorHAnsi"/>
          <w:b/>
          <w:bCs/>
          <w:sz w:val="24"/>
          <w:szCs w:val="24"/>
        </w:rPr>
        <w:t>performance</w:t>
      </w:r>
      <w:r w:rsidRPr="003A64A2">
        <w:rPr>
          <w:rFonts w:ascii="Aptos Narrow" w:hAnsi="Aptos Narrow" w:cstheme="minorHAnsi"/>
          <w:sz w:val="24"/>
          <w:szCs w:val="24"/>
        </w:rPr>
        <w:t>)</w:t>
      </w:r>
      <w:r w:rsidR="00C27654">
        <w:rPr>
          <w:rFonts w:ascii="Aptos Narrow" w:hAnsi="Aptos Narrow" w:cstheme="minorHAnsi"/>
          <w:sz w:val="24"/>
          <w:szCs w:val="24"/>
        </w:rPr>
        <w:t xml:space="preserve">: </w:t>
      </w:r>
    </w:p>
    <w:p w14:paraId="07E30D91" w14:textId="0529FCB8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inverter warranty (</w:t>
      </w:r>
      <w:r w:rsidR="00B06686" w:rsidRPr="009C2BF0">
        <w:rPr>
          <w:rFonts w:ascii="Aptos Narrow" w:hAnsi="Aptos Narrow" w:cstheme="minorHAnsi"/>
          <w:b/>
          <w:bCs/>
          <w:sz w:val="24"/>
          <w:szCs w:val="24"/>
        </w:rPr>
        <w:t>10: years</w:t>
      </w:r>
      <w:r w:rsidRPr="003A64A2">
        <w:rPr>
          <w:rFonts w:ascii="Aptos Narrow" w:hAnsi="Aptos Narrow" w:cstheme="minorHAnsi"/>
          <w:sz w:val="24"/>
          <w:szCs w:val="24"/>
        </w:rPr>
        <w:t>)</w:t>
      </w:r>
    </w:p>
    <w:p w14:paraId="18876C2D" w14:textId="50C4B662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structure warranty</w:t>
      </w:r>
      <w:r w:rsidR="00B06686">
        <w:rPr>
          <w:rFonts w:ascii="Aptos Narrow" w:hAnsi="Aptos Narrow" w:cstheme="minorHAnsi"/>
          <w:sz w:val="24"/>
          <w:szCs w:val="24"/>
        </w:rPr>
        <w:t xml:space="preserve"> (</w:t>
      </w:r>
      <w:r w:rsidR="00B06686" w:rsidRPr="009C2BF0">
        <w:rPr>
          <w:rFonts w:ascii="Aptos Narrow" w:hAnsi="Aptos Narrow" w:cstheme="minorHAnsi"/>
          <w:b/>
          <w:bCs/>
          <w:sz w:val="24"/>
          <w:szCs w:val="24"/>
        </w:rPr>
        <w:t>05: years</w:t>
      </w:r>
      <w:r w:rsidR="00B06686">
        <w:rPr>
          <w:rFonts w:ascii="Aptos Narrow" w:hAnsi="Aptos Narrow" w:cstheme="minorHAnsi"/>
          <w:sz w:val="24"/>
          <w:szCs w:val="24"/>
        </w:rPr>
        <w:t>)</w:t>
      </w:r>
    </w:p>
    <w:p w14:paraId="299E74F3" w14:textId="1BE3D1F1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installation warranty/workmanship guarantee</w:t>
      </w:r>
      <w:r w:rsidR="00B06686">
        <w:rPr>
          <w:rFonts w:ascii="Aptos Narrow" w:hAnsi="Aptos Narrow" w:cstheme="minorHAnsi"/>
          <w:sz w:val="24"/>
          <w:szCs w:val="24"/>
        </w:rPr>
        <w:t xml:space="preserve"> (</w:t>
      </w:r>
      <w:r w:rsidR="00B06686" w:rsidRPr="009C2BF0">
        <w:rPr>
          <w:rFonts w:ascii="Aptos Narrow" w:hAnsi="Aptos Narrow" w:cstheme="minorHAnsi"/>
          <w:b/>
          <w:bCs/>
          <w:sz w:val="24"/>
          <w:szCs w:val="24"/>
        </w:rPr>
        <w:t>05: years</w:t>
      </w:r>
      <w:r w:rsidR="00B06686">
        <w:rPr>
          <w:rFonts w:ascii="Aptos Narrow" w:hAnsi="Aptos Narrow" w:cstheme="minorHAnsi"/>
          <w:sz w:val="24"/>
          <w:szCs w:val="24"/>
        </w:rPr>
        <w:t>)</w:t>
      </w:r>
    </w:p>
    <w:p w14:paraId="7E225AD7" w14:textId="08D043C4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O&amp;M package — what's included, frequency of visits</w:t>
      </w:r>
      <w:r w:rsidR="009C2BF0">
        <w:rPr>
          <w:rFonts w:ascii="Aptos Narrow" w:hAnsi="Aptos Narrow" w:cstheme="minorHAnsi"/>
          <w:sz w:val="24"/>
          <w:szCs w:val="24"/>
        </w:rPr>
        <w:t xml:space="preserve"> (Every 3 moths Heath check-up)</w:t>
      </w:r>
    </w:p>
    <w:p w14:paraId="391EAE74" w14:textId="2A5D3865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Residential AMC/CAMC options and pricing structure (if any)</w:t>
      </w:r>
    </w:p>
    <w:p w14:paraId="6541A569" w14:textId="77777777" w:rsidR="009C2BF0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Current subsidy amount/slab under PM Surya Ghar being quoted to residential customers</w:t>
      </w:r>
      <w:r w:rsidR="00B06686">
        <w:rPr>
          <w:rFonts w:ascii="Aptos Narrow" w:hAnsi="Aptos Narrow" w:cstheme="minorHAnsi"/>
          <w:sz w:val="24"/>
          <w:szCs w:val="24"/>
        </w:rPr>
        <w:t xml:space="preserve">: </w:t>
      </w:r>
    </w:p>
    <w:p w14:paraId="67AF7DD8" w14:textId="1CA950EE" w:rsidR="00F41108" w:rsidRPr="00F41108" w:rsidRDefault="00F41108" w:rsidP="00F41108">
      <w:pPr>
        <w:pStyle w:val="Heading3"/>
        <w:spacing w:line="480" w:lineRule="atLeast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  <w:sz w:val="22"/>
          <w:szCs w:val="22"/>
        </w:rPr>
        <w:t xml:space="preserve">            </w:t>
      </w:r>
      <w:r w:rsidR="009C2BF0" w:rsidRPr="009C2BF0">
        <w:rPr>
          <w:rFonts w:ascii="Poppins" w:hAnsi="Poppins" w:cs="Poppins"/>
          <w:color w:val="000000"/>
          <w:sz w:val="22"/>
          <w:szCs w:val="22"/>
        </w:rPr>
        <w:t>Subsidy for</w:t>
      </w:r>
      <w:r w:rsidR="009C2BF0" w:rsidRPr="009C2BF0">
        <w:rPr>
          <w:rFonts w:ascii="Poppins" w:hAnsi="Poppins" w:cs="Poppins"/>
          <w:color w:val="000000"/>
          <w:sz w:val="22"/>
          <w:szCs w:val="22"/>
        </w:rPr>
        <w:t xml:space="preserve"> </w:t>
      </w:r>
      <w:r w:rsidR="009C2BF0" w:rsidRPr="009C2BF0">
        <w:rPr>
          <w:rFonts w:ascii="Poppins" w:hAnsi="Poppins" w:cs="Poppins"/>
          <w:color w:val="015296"/>
          <w:sz w:val="22"/>
          <w:szCs w:val="22"/>
        </w:rPr>
        <w:t>Residential</w:t>
      </w:r>
      <w:r w:rsidR="009C2BF0" w:rsidRPr="009C2BF0">
        <w:rPr>
          <w:rFonts w:ascii="Poppins" w:hAnsi="Poppins" w:cs="Poppins"/>
          <w:color w:val="000000"/>
          <w:sz w:val="22"/>
          <w:szCs w:val="22"/>
        </w:rPr>
        <w:t> Households</w:t>
      </w:r>
      <w:r w:rsidR="009C2BF0" w:rsidRPr="009C2BF0">
        <w:rPr>
          <w:rFonts w:ascii="Poppins" w:hAnsi="Poppins" w:cs="Poppins"/>
          <w:color w:val="000000"/>
          <w:sz w:val="22"/>
          <w:szCs w:val="22"/>
        </w:rPr>
        <w:t>:</w:t>
      </w:r>
    </w:p>
    <w:p w14:paraId="5F8128F4" w14:textId="77777777" w:rsidR="00F41108" w:rsidRPr="00F41108" w:rsidRDefault="009C2BF0" w:rsidP="009C2BF0">
      <w:pPr>
        <w:pStyle w:val="Heading3"/>
        <w:numPr>
          <w:ilvl w:val="0"/>
          <w:numId w:val="14"/>
        </w:numPr>
        <w:spacing w:line="480" w:lineRule="atLeast"/>
        <w:rPr>
          <w:rFonts w:ascii="Poppins" w:hAnsi="Poppins" w:cs="Poppins"/>
          <w:color w:val="000000"/>
        </w:rPr>
      </w:pPr>
      <w:r w:rsidRPr="009C2BF0">
        <w:rPr>
          <w:rFonts w:ascii="Poppins" w:hAnsi="Poppins" w:cs="Poppins"/>
          <w:color w:val="000000"/>
          <w:sz w:val="22"/>
          <w:szCs w:val="22"/>
        </w:rPr>
        <w:t>Rs. </w:t>
      </w:r>
      <w:r w:rsidRPr="009C2BF0">
        <w:rPr>
          <w:rFonts w:ascii="Poppins" w:hAnsi="Poppins" w:cs="Poppins"/>
          <w:b/>
          <w:bCs/>
          <w:color w:val="000000"/>
          <w:sz w:val="22"/>
          <w:szCs w:val="22"/>
        </w:rPr>
        <w:t>30,000</w:t>
      </w:r>
      <w:r w:rsidRPr="009C2BF0">
        <w:rPr>
          <w:rFonts w:ascii="Poppins" w:hAnsi="Poppins" w:cs="Poppins"/>
          <w:color w:val="000000"/>
          <w:sz w:val="22"/>
          <w:szCs w:val="22"/>
        </w:rPr>
        <w:t> per kW</w:t>
      </w:r>
      <w:r w:rsidRPr="009C2BF0">
        <w:rPr>
          <w:rFonts w:ascii="Poppins" w:hAnsi="Poppins" w:cs="Poppins"/>
          <w:color w:val="000000"/>
          <w:sz w:val="22"/>
          <w:szCs w:val="22"/>
        </w:rPr>
        <w:t xml:space="preserve"> </w:t>
      </w:r>
      <w:r w:rsidRPr="009C2BF0">
        <w:rPr>
          <w:rFonts w:ascii="Poppins" w:hAnsi="Poppins" w:cs="Poppins"/>
          <w:color w:val="000000"/>
          <w:sz w:val="22"/>
          <w:szCs w:val="22"/>
        </w:rPr>
        <w:t xml:space="preserve">up to </w:t>
      </w:r>
      <w:r w:rsidRPr="00F41108">
        <w:rPr>
          <w:rFonts w:ascii="Poppins" w:hAnsi="Poppins" w:cs="Poppins"/>
          <w:b/>
          <w:bCs/>
          <w:color w:val="000000"/>
          <w:sz w:val="22"/>
          <w:szCs w:val="22"/>
        </w:rPr>
        <w:t xml:space="preserve">2 </w:t>
      </w:r>
      <w:r w:rsidRPr="00F41108">
        <w:rPr>
          <w:rFonts w:ascii="Poppins" w:hAnsi="Poppins" w:cs="Poppins"/>
          <w:b/>
          <w:bCs/>
          <w:color w:val="000000"/>
          <w:sz w:val="22"/>
          <w:szCs w:val="22"/>
        </w:rPr>
        <w:t>Kw</w:t>
      </w:r>
    </w:p>
    <w:p w14:paraId="74BBC14D" w14:textId="77777777" w:rsidR="00F41108" w:rsidRPr="00F41108" w:rsidRDefault="009C2BF0" w:rsidP="009C2BF0">
      <w:pPr>
        <w:pStyle w:val="Heading3"/>
        <w:numPr>
          <w:ilvl w:val="0"/>
          <w:numId w:val="14"/>
        </w:numPr>
        <w:spacing w:line="480" w:lineRule="atLeast"/>
        <w:rPr>
          <w:rFonts w:ascii="Poppins" w:hAnsi="Poppins" w:cs="Poppins"/>
          <w:color w:val="000000"/>
        </w:rPr>
      </w:pPr>
      <w:r w:rsidRPr="009C2BF0">
        <w:rPr>
          <w:rFonts w:ascii="Poppins" w:hAnsi="Poppins" w:cs="Poppins"/>
          <w:color w:val="000000"/>
          <w:sz w:val="22"/>
          <w:szCs w:val="22"/>
        </w:rPr>
        <w:t>Rs. </w:t>
      </w:r>
      <w:r w:rsidRPr="009C2BF0">
        <w:rPr>
          <w:rFonts w:ascii="Poppins" w:hAnsi="Poppins" w:cs="Poppins"/>
          <w:b/>
          <w:bCs/>
          <w:color w:val="000000"/>
          <w:sz w:val="22"/>
          <w:szCs w:val="22"/>
        </w:rPr>
        <w:t>18,000</w:t>
      </w:r>
      <w:r w:rsidRPr="009C2BF0">
        <w:rPr>
          <w:rFonts w:ascii="Poppins" w:hAnsi="Poppins" w:cs="Poppins"/>
          <w:color w:val="000000"/>
          <w:sz w:val="22"/>
          <w:szCs w:val="22"/>
        </w:rPr>
        <w:t> per kW</w:t>
      </w:r>
      <w:r w:rsidRPr="009C2BF0">
        <w:rPr>
          <w:rFonts w:ascii="Poppins" w:hAnsi="Poppins" w:cs="Poppins"/>
          <w:color w:val="000000"/>
          <w:sz w:val="22"/>
          <w:szCs w:val="22"/>
        </w:rPr>
        <w:t xml:space="preserve"> </w:t>
      </w:r>
      <w:r w:rsidRPr="009C2BF0">
        <w:rPr>
          <w:rFonts w:ascii="Poppins" w:hAnsi="Poppins" w:cs="Poppins"/>
          <w:color w:val="000000"/>
          <w:sz w:val="22"/>
          <w:szCs w:val="22"/>
        </w:rPr>
        <w:t xml:space="preserve">for additional capacity up to </w:t>
      </w:r>
      <w:r w:rsidRPr="00F41108">
        <w:rPr>
          <w:rFonts w:ascii="Poppins" w:hAnsi="Poppins" w:cs="Poppins"/>
          <w:b/>
          <w:bCs/>
          <w:color w:val="000000"/>
          <w:sz w:val="22"/>
          <w:szCs w:val="22"/>
        </w:rPr>
        <w:t>3 kW</w:t>
      </w:r>
    </w:p>
    <w:p w14:paraId="35AFBDC1" w14:textId="54763551" w:rsidR="00F41108" w:rsidRPr="003A4680" w:rsidRDefault="009C2BF0" w:rsidP="00F41108">
      <w:pPr>
        <w:pStyle w:val="Heading3"/>
        <w:numPr>
          <w:ilvl w:val="0"/>
          <w:numId w:val="14"/>
        </w:numPr>
        <w:spacing w:line="480" w:lineRule="atLeast"/>
        <w:rPr>
          <w:rFonts w:ascii="Poppins" w:hAnsi="Poppins" w:cs="Poppins"/>
          <w:color w:val="000000"/>
        </w:rPr>
      </w:pPr>
      <w:r w:rsidRPr="009C2BF0">
        <w:rPr>
          <w:rFonts w:ascii="Poppins" w:hAnsi="Poppins" w:cs="Poppins"/>
          <w:color w:val="000000"/>
          <w:sz w:val="22"/>
          <w:szCs w:val="22"/>
        </w:rPr>
        <w:lastRenderedPageBreak/>
        <w:t xml:space="preserve">Rs. </w:t>
      </w:r>
      <w:r w:rsidRPr="00F41108">
        <w:rPr>
          <w:rFonts w:ascii="Poppins" w:hAnsi="Poppins" w:cs="Poppins"/>
          <w:b/>
          <w:bCs/>
          <w:color w:val="000000"/>
          <w:sz w:val="22"/>
          <w:szCs w:val="22"/>
        </w:rPr>
        <w:t>78,000</w:t>
      </w:r>
      <w:r>
        <w:rPr>
          <w:rFonts w:ascii="Poppins" w:hAnsi="Poppins" w:cs="Poppins"/>
          <w:color w:val="000000"/>
          <w:sz w:val="22"/>
          <w:szCs w:val="22"/>
        </w:rPr>
        <w:t xml:space="preserve"> </w:t>
      </w:r>
      <w:r w:rsidRPr="009C2BF0">
        <w:rPr>
          <w:rFonts w:ascii="Poppins" w:hAnsi="Poppins" w:cs="Poppins"/>
          <w:color w:val="000000"/>
          <w:sz w:val="22"/>
          <w:szCs w:val="22"/>
        </w:rPr>
        <w:t xml:space="preserve">Total subsidy for systems larger than </w:t>
      </w:r>
      <w:r w:rsidRPr="00F41108">
        <w:rPr>
          <w:rFonts w:ascii="Poppins" w:hAnsi="Poppins" w:cs="Poppins"/>
          <w:b/>
          <w:bCs/>
          <w:color w:val="000000"/>
          <w:sz w:val="22"/>
          <w:szCs w:val="22"/>
        </w:rPr>
        <w:t>3 kW capped</w:t>
      </w:r>
    </w:p>
    <w:p w14:paraId="1024648A" w14:textId="77777777" w:rsidR="003A4680" w:rsidRDefault="003A4680" w:rsidP="003A4680">
      <w:pPr>
        <w:pStyle w:val="Heading3"/>
        <w:spacing w:line="480" w:lineRule="atLeast"/>
        <w:rPr>
          <w:rFonts w:ascii="Poppins" w:hAnsi="Poppins" w:cs="Poppins"/>
          <w:b/>
          <w:bCs/>
          <w:color w:val="000000"/>
          <w:sz w:val="22"/>
          <w:szCs w:val="22"/>
        </w:rPr>
      </w:pPr>
    </w:p>
    <w:p w14:paraId="13D133A9" w14:textId="77777777" w:rsidR="003A4680" w:rsidRDefault="003A4680" w:rsidP="003A4680">
      <w:pPr>
        <w:pStyle w:val="Heading3"/>
        <w:spacing w:line="480" w:lineRule="atLeast"/>
        <w:rPr>
          <w:rFonts w:ascii="Poppins" w:hAnsi="Poppins" w:cs="Poppins"/>
          <w:color w:val="000000"/>
        </w:rPr>
      </w:pPr>
    </w:p>
    <w:p w14:paraId="0D3139A9" w14:textId="3B0B4D96" w:rsidR="00F41108" w:rsidRDefault="00F41108" w:rsidP="00F41108">
      <w:pPr>
        <w:pStyle w:val="Heading3"/>
        <w:spacing w:line="480" w:lineRule="atLeast"/>
        <w:rPr>
          <w:rFonts w:ascii="Poppins" w:hAnsi="Poppins" w:cs="Poppins"/>
          <w:color w:val="000000"/>
          <w:sz w:val="22"/>
          <w:szCs w:val="22"/>
        </w:rPr>
      </w:pPr>
      <w:r>
        <w:rPr>
          <w:rFonts w:ascii="Poppins" w:hAnsi="Poppins" w:cs="Poppins"/>
          <w:color w:val="000000"/>
        </w:rPr>
        <w:t xml:space="preserve">          </w:t>
      </w:r>
      <w:r w:rsidRPr="00F41108">
        <w:rPr>
          <w:rFonts w:ascii="Poppins" w:hAnsi="Poppins" w:cs="Poppins"/>
          <w:color w:val="000000"/>
          <w:sz w:val="22"/>
          <w:szCs w:val="22"/>
        </w:rPr>
        <w:t>Subsidy for</w:t>
      </w:r>
      <w:r w:rsidRPr="00F41108">
        <w:rPr>
          <w:rFonts w:ascii="Poppins" w:hAnsi="Poppins" w:cs="Poppins"/>
          <w:color w:val="000000"/>
        </w:rPr>
        <w:t> </w:t>
      </w:r>
      <w:r w:rsidRPr="00F41108">
        <w:rPr>
          <w:rFonts w:ascii="Poppins" w:hAnsi="Poppins" w:cs="Poppins"/>
          <w:color w:val="015296"/>
          <w:sz w:val="22"/>
          <w:szCs w:val="22"/>
        </w:rPr>
        <w:t>GHS/RWA</w:t>
      </w:r>
      <w:r>
        <w:rPr>
          <w:rFonts w:ascii="Poppins" w:hAnsi="Poppins" w:cs="Poppins"/>
          <w:color w:val="015296"/>
          <w:sz w:val="22"/>
          <w:szCs w:val="22"/>
        </w:rPr>
        <w:t xml:space="preserve"> </w:t>
      </w:r>
      <w:r w:rsidRPr="00F41108">
        <w:rPr>
          <w:rFonts w:ascii="Poppins" w:hAnsi="Poppins" w:cs="Poppins"/>
          <w:color w:val="000000"/>
          <w:sz w:val="22"/>
          <w:szCs w:val="22"/>
        </w:rPr>
        <w:t>(Group Housing Society/Resident Welfare Association)</w:t>
      </w:r>
    </w:p>
    <w:p w14:paraId="3D77C5C9" w14:textId="77777777" w:rsidR="003A4680" w:rsidRPr="003A4680" w:rsidRDefault="00F41108" w:rsidP="003A4680">
      <w:pPr>
        <w:pStyle w:val="Heading3"/>
        <w:numPr>
          <w:ilvl w:val="0"/>
          <w:numId w:val="15"/>
        </w:numPr>
        <w:spacing w:line="480" w:lineRule="atLeast"/>
        <w:rPr>
          <w:rFonts w:ascii="Poppins" w:hAnsi="Poppins" w:cs="Poppins"/>
          <w:color w:val="000000"/>
        </w:rPr>
      </w:pPr>
      <w:r w:rsidRPr="003A4680">
        <w:rPr>
          <w:rFonts w:ascii="Poppins" w:hAnsi="Poppins" w:cs="Poppins"/>
          <w:color w:val="000000"/>
          <w:sz w:val="22"/>
          <w:szCs w:val="22"/>
        </w:rPr>
        <w:t>Rs. </w:t>
      </w:r>
      <w:r w:rsidRPr="003A4680">
        <w:rPr>
          <w:rFonts w:ascii="Poppins" w:hAnsi="Poppins" w:cs="Poppins"/>
          <w:b/>
          <w:bCs/>
          <w:color w:val="000000"/>
          <w:sz w:val="22"/>
          <w:szCs w:val="22"/>
        </w:rPr>
        <w:t>18,000</w:t>
      </w:r>
      <w:r w:rsidRPr="003A4680">
        <w:rPr>
          <w:rFonts w:ascii="Poppins" w:hAnsi="Poppins" w:cs="Poppins"/>
          <w:color w:val="000000"/>
          <w:sz w:val="22"/>
          <w:szCs w:val="22"/>
        </w:rPr>
        <w:t> per kW</w:t>
      </w:r>
      <w:r w:rsidR="003A4680" w:rsidRPr="003A4680">
        <w:rPr>
          <w:rFonts w:ascii="Poppins" w:hAnsi="Poppins" w:cs="Poppins"/>
          <w:color w:val="000000"/>
          <w:sz w:val="22"/>
          <w:szCs w:val="22"/>
        </w:rPr>
        <w:t xml:space="preserve"> (</w:t>
      </w:r>
      <w:r w:rsidR="003A4680" w:rsidRPr="003A4680">
        <w:rPr>
          <w:rFonts w:ascii="Poppins" w:hAnsi="Poppins" w:cs="Poppins"/>
          <w:color w:val="000000"/>
          <w:sz w:val="22"/>
          <w:szCs w:val="22"/>
        </w:rPr>
        <w:t>for common facilities, including </w:t>
      </w:r>
      <w:r w:rsidR="003A4680" w:rsidRPr="003A4680">
        <w:rPr>
          <w:rFonts w:ascii="Poppins" w:hAnsi="Poppins" w:cs="Poppins"/>
          <w:b/>
          <w:bCs/>
          <w:color w:val="000000"/>
          <w:sz w:val="22"/>
          <w:szCs w:val="22"/>
        </w:rPr>
        <w:t>EV charging, up to 500 kW</w:t>
      </w:r>
      <w:r w:rsidR="003A4680" w:rsidRPr="003A4680">
        <w:rPr>
          <w:rFonts w:ascii="Poppins" w:hAnsi="Poppins" w:cs="Poppins"/>
          <w:color w:val="000000"/>
          <w:sz w:val="22"/>
          <w:szCs w:val="22"/>
        </w:rPr>
        <w:t> </w:t>
      </w:r>
      <w:r w:rsidR="003A4680" w:rsidRPr="003A4680">
        <w:rPr>
          <w:rFonts w:ascii="Poppins" w:hAnsi="Poppins" w:cs="Poppins"/>
          <w:color w:val="000000"/>
          <w:sz w:val="22"/>
          <w:szCs w:val="22"/>
        </w:rPr>
        <w:t>Capacity (</w:t>
      </w:r>
      <w:r w:rsidR="003A4680" w:rsidRPr="003A4680">
        <w:rPr>
          <w:rFonts w:ascii="Poppins" w:hAnsi="Poppins" w:cs="Poppins"/>
          <w:color w:val="000000"/>
          <w:sz w:val="22"/>
          <w:szCs w:val="22"/>
        </w:rPr>
        <w:t>@3 kW per house) with the upper limit being inclusive of individual rooftop plants installed by individual residents in the GHS/RWA</w:t>
      </w:r>
    </w:p>
    <w:p w14:paraId="4C8DB71C" w14:textId="6DED2380" w:rsidR="00F41108" w:rsidRPr="003A4680" w:rsidRDefault="003A4680" w:rsidP="003A4680">
      <w:pPr>
        <w:pStyle w:val="Heading3"/>
        <w:spacing w:line="480" w:lineRule="atLeast"/>
        <w:rPr>
          <w:rFonts w:ascii="Poppins" w:hAnsi="Poppins" w:cs="Poppins"/>
          <w:color w:val="000000"/>
        </w:rPr>
      </w:pPr>
      <w:r w:rsidRPr="003A4680">
        <w:rPr>
          <w:rFonts w:ascii="Poppins" w:hAnsi="Poppins" w:cs="Poppins"/>
          <w:color w:val="000000"/>
          <w:sz w:val="22"/>
          <w:szCs w:val="22"/>
        </w:rPr>
        <w:br/>
      </w:r>
      <w:r w:rsidRPr="003A4680">
        <w:rPr>
          <w:rFonts w:ascii="Poppins" w:hAnsi="Poppins" w:cs="Poppins"/>
          <w:color w:val="000000"/>
        </w:rPr>
        <w:drawing>
          <wp:inline distT="0" distB="0" distL="0" distR="0" wp14:anchorId="6973A105" wp14:editId="620EDE93">
            <wp:extent cx="7028838" cy="2011680"/>
            <wp:effectExtent l="0" t="0" r="635" b="7620"/>
            <wp:docPr id="12812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6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7404" cy="20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1E92" w14:textId="109D153E" w:rsidR="004F2C87" w:rsidRPr="00F41108" w:rsidRDefault="004F2C87" w:rsidP="00F4110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54CF93F" w14:textId="0EE8C9CC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Net metering process for residential — how they assist customers</w:t>
      </w:r>
    </w:p>
    <w:p w14:paraId="22FB5158" w14:textId="01C86F0B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Typical residential installation timeline (</w:t>
      </w:r>
      <w:r w:rsidR="003A4680">
        <w:rPr>
          <w:rFonts w:ascii="Aptos Narrow" w:hAnsi="Aptos Narrow" w:cstheme="minorHAnsi"/>
          <w:sz w:val="24"/>
          <w:szCs w:val="24"/>
        </w:rPr>
        <w:t>30</w:t>
      </w:r>
      <w:r w:rsidR="009C5331">
        <w:rPr>
          <w:rFonts w:ascii="Aptos Narrow" w:hAnsi="Aptos Narrow" w:cstheme="minorHAnsi"/>
          <w:sz w:val="24"/>
          <w:szCs w:val="24"/>
        </w:rPr>
        <w:t>*</w:t>
      </w:r>
      <w:r w:rsidR="003A4680">
        <w:rPr>
          <w:rFonts w:ascii="Aptos Narrow" w:hAnsi="Aptos Narrow" w:cstheme="minorHAnsi"/>
          <w:sz w:val="24"/>
          <w:szCs w:val="24"/>
        </w:rPr>
        <w:t xml:space="preserve"> to 60* </w:t>
      </w:r>
      <w:r w:rsidRPr="003A64A2">
        <w:rPr>
          <w:rFonts w:ascii="Aptos Narrow" w:hAnsi="Aptos Narrow" w:cstheme="minorHAnsi"/>
          <w:sz w:val="24"/>
          <w:szCs w:val="24"/>
        </w:rPr>
        <w:t>days from survey to commissioning)</w:t>
      </w:r>
    </w:p>
    <w:p w14:paraId="1E6C5684" w14:textId="2DF6BC50" w:rsidR="004F2C87" w:rsidRPr="003A64A2" w:rsidRDefault="00000000" w:rsidP="003A64A2">
      <w:pPr>
        <w:pStyle w:val="ListParagraph"/>
        <w:numPr>
          <w:ilvl w:val="0"/>
          <w:numId w:val="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Typical residential system cost per kW </w:t>
      </w:r>
      <w:r w:rsidR="009C5331" w:rsidRPr="003A64A2">
        <w:rPr>
          <w:rFonts w:ascii="Aptos Narrow" w:hAnsi="Aptos Narrow" w:cstheme="minorHAnsi"/>
          <w:sz w:val="24"/>
          <w:szCs w:val="24"/>
        </w:rPr>
        <w:t>(</w:t>
      </w:r>
      <w:r w:rsidR="009C5331">
        <w:rPr>
          <w:rFonts w:ascii="Aptos Narrow" w:hAnsi="Aptos Narrow" w:cstheme="minorHAnsi"/>
          <w:sz w:val="24"/>
          <w:szCs w:val="24"/>
        </w:rPr>
        <w:t xml:space="preserve">54,750/-* per kw (case to case very: some time height concern depends on site condition) </w:t>
      </w:r>
      <w:r w:rsidRPr="003A64A2">
        <w:rPr>
          <w:rFonts w:ascii="Aptos Narrow" w:hAnsi="Aptos Narrow" w:cstheme="minorHAnsi"/>
          <w:sz w:val="24"/>
          <w:szCs w:val="24"/>
        </w:rPr>
        <w:t>approximate, for internal reference — note: pricing resets on the 1st of every month, so approximate range only)</w:t>
      </w:r>
    </w:p>
    <w:p w14:paraId="63F281E6" w14:textId="77777777" w:rsidR="003A64A2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3CEDF114" w14:textId="7B7C205D" w:rsidR="00F10888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D. C&amp;I Solar — Remaining Gaps</w:t>
      </w:r>
    </w:p>
    <w:p w14:paraId="1A8D51F8" w14:textId="2C9295C0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Actual solar panel brand(s) used for C&amp;I (e.g., </w:t>
      </w:r>
      <w:proofErr w:type="spellStart"/>
      <w:r w:rsidR="009C5331">
        <w:rPr>
          <w:rFonts w:ascii="Aptos Narrow" w:hAnsi="Aptos Narrow" w:cstheme="minorHAnsi"/>
          <w:sz w:val="24"/>
          <w:szCs w:val="24"/>
        </w:rPr>
        <w:t>Rayzon</w:t>
      </w:r>
      <w:proofErr w:type="spellEnd"/>
      <w:r w:rsidR="009C5331">
        <w:rPr>
          <w:rFonts w:ascii="Aptos Narrow" w:hAnsi="Aptos Narrow" w:cstheme="minorHAnsi"/>
          <w:sz w:val="24"/>
          <w:szCs w:val="24"/>
        </w:rPr>
        <w:t xml:space="preserve">, Pahal, </w:t>
      </w:r>
      <w:r w:rsidRPr="003A64A2">
        <w:rPr>
          <w:rFonts w:ascii="Aptos Narrow" w:hAnsi="Aptos Narrow" w:cstheme="minorHAnsi"/>
          <w:sz w:val="24"/>
          <w:szCs w:val="24"/>
        </w:rPr>
        <w:t>Adani, Waaree, Vikram, etc. — which one(s) specifically)</w:t>
      </w:r>
    </w:p>
    <w:p w14:paraId="009BAB88" w14:textId="3D3386FE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Actual inverter brand(s) used for C&amp;I</w:t>
      </w:r>
      <w:r w:rsidR="009C5331">
        <w:rPr>
          <w:rFonts w:ascii="Aptos Narrow" w:hAnsi="Aptos Narrow" w:cstheme="minorHAnsi"/>
          <w:sz w:val="24"/>
          <w:szCs w:val="24"/>
        </w:rPr>
        <w:t xml:space="preserve">: Solaryaan, Solis, </w:t>
      </w:r>
      <w:proofErr w:type="spellStart"/>
      <w:r w:rsidR="009C5331">
        <w:rPr>
          <w:rFonts w:ascii="Aptos Narrow" w:hAnsi="Aptos Narrow" w:cstheme="minorHAnsi"/>
          <w:sz w:val="24"/>
          <w:szCs w:val="24"/>
        </w:rPr>
        <w:t>Sungrow</w:t>
      </w:r>
      <w:proofErr w:type="spellEnd"/>
      <w:r w:rsidR="009C5331">
        <w:rPr>
          <w:rFonts w:ascii="Aptos Narrow" w:hAnsi="Aptos Narrow" w:cstheme="minorHAnsi"/>
          <w:sz w:val="24"/>
          <w:szCs w:val="24"/>
        </w:rPr>
        <w:t>, GOODWE, (</w:t>
      </w:r>
      <w:r w:rsidR="009C5331">
        <w:rPr>
          <w:rFonts w:ascii="Aptos Narrow" w:hAnsi="Aptos Narrow" w:cstheme="minorHAnsi"/>
          <w:sz w:val="24"/>
          <w:szCs w:val="24"/>
        </w:rPr>
        <w:t>Solar Edge</w:t>
      </w:r>
      <w:r w:rsidR="009C5331">
        <w:rPr>
          <w:rFonts w:ascii="Aptos Narrow" w:hAnsi="Aptos Narrow" w:cstheme="minorHAnsi"/>
          <w:sz w:val="24"/>
          <w:szCs w:val="24"/>
        </w:rPr>
        <w:t xml:space="preserve"> – Optimizer Inverter)  </w:t>
      </w:r>
    </w:p>
    <w:p w14:paraId="5DB6FED9" w14:textId="489C0571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Mounting structure fabricator/supplier name</w:t>
      </w:r>
      <w:r w:rsidR="009C5331">
        <w:rPr>
          <w:rFonts w:ascii="Aptos Narrow" w:hAnsi="Aptos Narrow" w:cstheme="minorHAnsi"/>
          <w:sz w:val="24"/>
          <w:szCs w:val="24"/>
        </w:rPr>
        <w:t>: Hindustar, MTE, TATA</w:t>
      </w:r>
      <w:r w:rsidR="002B3F90">
        <w:rPr>
          <w:rFonts w:ascii="Aptos Narrow" w:hAnsi="Aptos Narrow" w:cstheme="minorHAnsi"/>
          <w:sz w:val="24"/>
          <w:szCs w:val="24"/>
        </w:rPr>
        <w:t xml:space="preserve">, Apollo </w:t>
      </w:r>
    </w:p>
    <w:p w14:paraId="6930507A" w14:textId="66E7CE69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Cable brand used for C&amp;I</w:t>
      </w:r>
      <w:r w:rsidR="009C5331">
        <w:rPr>
          <w:rFonts w:ascii="Aptos Narrow" w:hAnsi="Aptos Narrow" w:cstheme="minorHAnsi"/>
          <w:sz w:val="24"/>
          <w:szCs w:val="24"/>
        </w:rPr>
        <w:t xml:space="preserve">: </w:t>
      </w:r>
      <w:r w:rsidR="009C5331" w:rsidRPr="009C5331">
        <w:rPr>
          <w:rFonts w:ascii="Aptos Narrow" w:hAnsi="Aptos Narrow" w:cstheme="minorHAnsi"/>
          <w:b/>
          <w:bCs/>
          <w:sz w:val="24"/>
          <w:szCs w:val="24"/>
        </w:rPr>
        <w:t>Polycab</w:t>
      </w:r>
    </w:p>
    <w:p w14:paraId="0C2CDE5B" w14:textId="26082BD0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Switchgear brand (ACDB/DCDB/MCCB/SPD)</w:t>
      </w:r>
      <w:r w:rsidR="009C5331">
        <w:rPr>
          <w:rFonts w:ascii="Aptos Narrow" w:hAnsi="Aptos Narrow" w:cstheme="minorHAnsi"/>
          <w:sz w:val="24"/>
          <w:szCs w:val="24"/>
        </w:rPr>
        <w:t xml:space="preserve">: Schneider, Elmex, L&amp;K, </w:t>
      </w:r>
    </w:p>
    <w:p w14:paraId="2D8B65F6" w14:textId="3F081C54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Earthing component brand/supplier</w:t>
      </w:r>
      <w:r w:rsidR="009C5331">
        <w:rPr>
          <w:rFonts w:ascii="Aptos Narrow" w:hAnsi="Aptos Narrow" w:cstheme="minorHAnsi"/>
          <w:sz w:val="24"/>
          <w:szCs w:val="24"/>
        </w:rPr>
        <w:t>: Connect, True Power</w:t>
      </w:r>
    </w:p>
    <w:p w14:paraId="60F8F177" w14:textId="6190C6A8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Name of the monitoring/SCADA software or platform (proprietary, white-labeled, or third-party product)</w:t>
      </w:r>
    </w:p>
    <w:p w14:paraId="3F915036" w14:textId="5BAFC9E7" w:rsidR="004F2C87" w:rsidRPr="003A64A2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Fire safety equipment brand/supplier</w:t>
      </w:r>
      <w:r w:rsidR="009C5331">
        <w:rPr>
          <w:rFonts w:ascii="Aptos Narrow" w:hAnsi="Aptos Narrow" w:cstheme="minorHAnsi"/>
          <w:sz w:val="24"/>
          <w:szCs w:val="24"/>
        </w:rPr>
        <w:t xml:space="preserve">: Fire Extinguisher </w:t>
      </w:r>
    </w:p>
    <w:p w14:paraId="4861B3BD" w14:textId="764F6309" w:rsidR="00F10888" w:rsidRPr="00B838A3" w:rsidRDefault="00000000" w:rsidP="003A64A2">
      <w:pPr>
        <w:pStyle w:val="ListParagraph"/>
        <w:numPr>
          <w:ilvl w:val="0"/>
          <w:numId w:val="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Typical C&amp;I system cost per kW (approximate, for internal reference) — does this vary by system size (e.g., 50kW vs 500kW vs 1MW)?</w:t>
      </w:r>
      <w:r w:rsidR="00B838A3">
        <w:rPr>
          <w:rFonts w:ascii="Aptos Narrow" w:hAnsi="Aptos Narrow" w:cstheme="minorHAnsi"/>
          <w:sz w:val="24"/>
          <w:szCs w:val="24"/>
        </w:rPr>
        <w:t xml:space="preserve"> – </w:t>
      </w:r>
      <w:r w:rsidR="00B838A3" w:rsidRPr="00B838A3">
        <w:rPr>
          <w:rFonts w:ascii="Aptos Narrow" w:hAnsi="Aptos Narrow" w:cstheme="minorHAnsi"/>
          <w:b/>
          <w:bCs/>
          <w:sz w:val="24"/>
          <w:szCs w:val="24"/>
        </w:rPr>
        <w:t>Not Fix</w:t>
      </w:r>
      <w:r w:rsidR="00B838A3">
        <w:rPr>
          <w:rFonts w:ascii="Aptos Narrow" w:hAnsi="Aptos Narrow" w:cstheme="minorHAnsi"/>
          <w:b/>
          <w:bCs/>
          <w:sz w:val="24"/>
          <w:szCs w:val="24"/>
        </w:rPr>
        <w:t xml:space="preserve"> – Depends on Market Rates and Gov. Policy </w:t>
      </w:r>
    </w:p>
    <w:p w14:paraId="7EC3BFD1" w14:textId="77777777" w:rsidR="00B838A3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1A8A2AA2" w14:textId="77777777" w:rsidR="00B838A3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233247E7" w14:textId="77777777" w:rsidR="00B838A3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3FB7CC81" w14:textId="77777777" w:rsidR="00B838A3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291652E2" w14:textId="77777777" w:rsidR="00B838A3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545E37FE" w14:textId="77777777" w:rsidR="00B838A3" w:rsidRPr="003A64A2" w:rsidRDefault="00B838A3" w:rsidP="00B838A3">
      <w:pPr>
        <w:pStyle w:val="ListParagraph"/>
        <w:spacing w:line="276" w:lineRule="auto"/>
        <w:ind w:left="720"/>
        <w:rPr>
          <w:rFonts w:ascii="Aptos Narrow" w:hAnsi="Aptos Narrow" w:cstheme="minorHAnsi"/>
          <w:sz w:val="24"/>
          <w:szCs w:val="24"/>
        </w:rPr>
      </w:pPr>
    </w:p>
    <w:p w14:paraId="744D52A4" w14:textId="77777777" w:rsidR="003A64A2" w:rsidRPr="003A64A2" w:rsidRDefault="003A64A2" w:rsidP="003A64A2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02B0C9BF" w14:textId="46B3A1A7" w:rsidR="004F2C87" w:rsidRPr="003A64A2" w:rsidRDefault="00000000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E. Sales Process — Full Internal Workflow</w:t>
      </w:r>
    </w:p>
    <w:p w14:paraId="2413B967" w14:textId="5F04634B" w:rsidR="00123810" w:rsidRPr="00123810" w:rsidRDefault="00000000" w:rsidP="00123810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123810">
        <w:rPr>
          <w:rFonts w:ascii="Aptos Narrow" w:hAnsi="Aptos Narrow" w:cstheme="minorHAnsi"/>
          <w:sz w:val="24"/>
          <w:szCs w:val="24"/>
        </w:rPr>
        <w:t>Step-by-step process from first client contact to final handover (as many steps as actually exist in the real workflow)</w:t>
      </w:r>
    </w:p>
    <w:p w14:paraId="6030E8A9" w14:textId="63900DBB" w:rsidR="00B838A3" w:rsidRPr="00123810" w:rsidRDefault="00123810" w:rsidP="00123810">
      <w:pPr>
        <w:rPr>
          <w:rFonts w:ascii="Aptos Narrow" w:hAnsi="Aptos Narrow" w:cstheme="minorHAnsi"/>
          <w:sz w:val="24"/>
          <w:szCs w:val="24"/>
        </w:rPr>
      </w:pPr>
      <w:r>
        <w:rPr>
          <w:rFonts w:ascii="Aptos Narrow" w:hAnsi="Aptos Narrow" w:cstheme="minorHAnsi"/>
          <w:sz w:val="24"/>
          <w:szCs w:val="24"/>
        </w:rPr>
        <w:t xml:space="preserve">                        </w:t>
      </w:r>
      <w:r w:rsidR="00B838A3" w:rsidRPr="00123810">
        <w:rPr>
          <w:rFonts w:ascii="Aptos Narrow" w:hAnsi="Aptos Narrow" w:cstheme="minorHAnsi"/>
          <w:sz w:val="24"/>
          <w:szCs w:val="24"/>
        </w:rPr>
        <w:t>Lead generation (Google Ads, Meta Ads, referrals, channel partners, walk-ins, website)</w:t>
      </w:r>
    </w:p>
    <w:p w14:paraId="71DA52AA" w14:textId="1D4F964F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Lead assigned to Sales Executive</w:t>
      </w:r>
    </w:p>
    <w:p w14:paraId="1BE8B478" w14:textId="1146188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First phone call with customer</w:t>
      </w:r>
    </w:p>
    <w:p w14:paraId="17FAC204" w14:textId="49271BD4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Requirement understanding (electricity bill, roof type, location, consumption)</w:t>
      </w:r>
    </w:p>
    <w:p w14:paraId="14AC48B2" w14:textId="7C635D5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Schedule site survey</w:t>
      </w:r>
    </w:p>
    <w:p w14:paraId="2142D8DE" w14:textId="0B01D8B0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Site survey by technical team</w:t>
      </w:r>
    </w:p>
    <w:p w14:paraId="0629DD75" w14:textId="60E27D06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Roof measurements and shading analysis</w:t>
      </w:r>
    </w:p>
    <w:p w14:paraId="558BB6FB" w14:textId="6BE34C0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Electrical load assessment</w:t>
      </w:r>
    </w:p>
    <w:p w14:paraId="31D719C5" w14:textId="09E7DA19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Feasibility report preparation</w:t>
      </w:r>
    </w:p>
    <w:p w14:paraId="146AA6D9" w14:textId="1EA69DD1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System capacity recommendation</w:t>
      </w:r>
    </w:p>
    <w:p w14:paraId="0F10F47F" w14:textId="79011F4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Proposal and quotation preparation</w:t>
      </w:r>
    </w:p>
    <w:p w14:paraId="12C85613" w14:textId="3B1919F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Financial savings and ROI presentation</w:t>
      </w:r>
    </w:p>
    <w:p w14:paraId="3EDA3099" w14:textId="4D06F83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Loan/subsidy explanation (if applicable)</w:t>
      </w:r>
    </w:p>
    <w:p w14:paraId="65605271" w14:textId="1F6D591B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Customer discussion and negotiation</w:t>
      </w:r>
    </w:p>
    <w:p w14:paraId="678BEDAE" w14:textId="410035B4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Final quotation approval</w:t>
      </w:r>
    </w:p>
    <w:p w14:paraId="0085D006" w14:textId="40190C8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Customer KYC and document collection</w:t>
      </w:r>
    </w:p>
    <w:p w14:paraId="582E795C" w14:textId="1C01DA6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Order confirmation</w:t>
      </w:r>
    </w:p>
    <w:p w14:paraId="7793D07D" w14:textId="0E256377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Advance/payment collection</w:t>
      </w:r>
    </w:p>
    <w:p w14:paraId="2D589F20" w14:textId="4B6573D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Agreement signing</w:t>
      </w:r>
    </w:p>
    <w:p w14:paraId="3A57D741" w14:textId="0E1AE8DD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PM Surya Ghar portal registration (if eligible)</w:t>
      </w:r>
    </w:p>
    <w:p w14:paraId="2A73D2AA" w14:textId="3964184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DISCOM application submission</w:t>
      </w:r>
    </w:p>
    <w:p w14:paraId="4754498A" w14:textId="5003A219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Loan processing (if financed)</w:t>
      </w:r>
    </w:p>
    <w:p w14:paraId="59E70111" w14:textId="366E782B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Engineering and system design</w:t>
      </w:r>
    </w:p>
    <w:p w14:paraId="1D66B06B" w14:textId="4704D05A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Structural drawing preparation</w:t>
      </w:r>
    </w:p>
    <w:p w14:paraId="33803DA8" w14:textId="1EB9F885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Material planning and procurement</w:t>
      </w:r>
    </w:p>
    <w:p w14:paraId="15812C58" w14:textId="5F7FC867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Quality inspection of materials</w:t>
      </w:r>
    </w:p>
    <w:p w14:paraId="046B0A39" w14:textId="4437F93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Installation schedule confirmation</w:t>
      </w:r>
    </w:p>
    <w:p w14:paraId="040D05E2" w14:textId="325FF4F1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Material dispatch to site</w:t>
      </w:r>
    </w:p>
    <w:p w14:paraId="677B4F80" w14:textId="26448C1B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Site safety briefing</w:t>
      </w:r>
    </w:p>
    <w:p w14:paraId="6C65A292" w14:textId="2EBFB76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Structure marking on roof</w:t>
      </w:r>
    </w:p>
    <w:p w14:paraId="401FE74D" w14:textId="0BEB00B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Structure installation</w:t>
      </w:r>
    </w:p>
    <w:p w14:paraId="072F9586" w14:textId="51867B30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Earthing pit installation</w:t>
      </w:r>
    </w:p>
    <w:p w14:paraId="018D54F6" w14:textId="2F30C811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Lightning Arrestor installation</w:t>
      </w:r>
    </w:p>
    <w:p w14:paraId="12EC7749" w14:textId="7D77EFAA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Module mounting</w:t>
      </w:r>
    </w:p>
    <w:p w14:paraId="2FF1D539" w14:textId="7D325580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DC cable laying</w:t>
      </w:r>
    </w:p>
    <w:p w14:paraId="4DFD9271" w14:textId="0F06FC60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AC cable laying</w:t>
      </w:r>
    </w:p>
    <w:p w14:paraId="369FD1D7" w14:textId="1A0C9F8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Inverter installation</w:t>
      </w:r>
    </w:p>
    <w:p w14:paraId="0877D99A" w14:textId="714FED47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ACDB installation</w:t>
      </w:r>
    </w:p>
    <w:p w14:paraId="3F4B8041" w14:textId="224EBFB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lastRenderedPageBreak/>
        <w:t>DCDB installation</w:t>
      </w:r>
    </w:p>
    <w:p w14:paraId="5E3935BE" w14:textId="421CCFBA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 xml:space="preserve">Cable dressing and </w:t>
      </w:r>
      <w:proofErr w:type="spellStart"/>
      <w:r w:rsidRPr="00B838A3">
        <w:rPr>
          <w:rFonts w:ascii="Aptos Narrow" w:hAnsi="Aptos Narrow" w:cstheme="minorHAnsi"/>
          <w:sz w:val="24"/>
          <w:szCs w:val="24"/>
        </w:rPr>
        <w:t>labeling</w:t>
      </w:r>
      <w:proofErr w:type="spellEnd"/>
    </w:p>
    <w:p w14:paraId="5CFA4757" w14:textId="6659F805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Fire extinguisher installation</w:t>
      </w:r>
    </w:p>
    <w:p w14:paraId="53C65E08" w14:textId="248CD5C6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Walkway, ladder and handrail installation (if applicable)</w:t>
      </w:r>
    </w:p>
    <w:p w14:paraId="7A3D28FE" w14:textId="49F1CD5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System cleaning and finishing</w:t>
      </w:r>
    </w:p>
    <w:p w14:paraId="175A969B" w14:textId="5C607114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Internal quality inspection (QA/QC)</w:t>
      </w:r>
    </w:p>
    <w:p w14:paraId="09507561" w14:textId="77777777" w:rsidR="00B838A3" w:rsidRPr="00B838A3" w:rsidRDefault="00B838A3" w:rsidP="00B838A3">
      <w:pPr>
        <w:pStyle w:val="ListParagraph"/>
        <w:ind w:left="720"/>
        <w:rPr>
          <w:rFonts w:ascii="Aptos Narrow" w:hAnsi="Aptos Narrow" w:cstheme="minorHAnsi"/>
          <w:sz w:val="24"/>
          <w:szCs w:val="24"/>
        </w:rPr>
      </w:pPr>
    </w:p>
    <w:p w14:paraId="6EB3BF23" w14:textId="77777777" w:rsidR="00B838A3" w:rsidRPr="00B838A3" w:rsidRDefault="00B838A3" w:rsidP="00B838A3">
      <w:pPr>
        <w:pStyle w:val="ListParagraph"/>
        <w:ind w:left="720"/>
        <w:rPr>
          <w:rFonts w:ascii="Aptos Narrow" w:hAnsi="Aptos Narrow" w:cstheme="minorHAnsi"/>
          <w:sz w:val="24"/>
          <w:szCs w:val="24"/>
        </w:rPr>
      </w:pPr>
    </w:p>
    <w:p w14:paraId="1C68BBE7" w14:textId="7ADEF59D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Electrical testing</w:t>
      </w:r>
    </w:p>
    <w:p w14:paraId="7AD8A2C3" w14:textId="568170B5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Insulation resistance test</w:t>
      </w:r>
    </w:p>
    <w:p w14:paraId="6073859D" w14:textId="3ECDC684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Earthing resistance test</w:t>
      </w:r>
    </w:p>
    <w:p w14:paraId="42B184C3" w14:textId="77458BF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Commissioning checklist</w:t>
      </w:r>
    </w:p>
    <w:p w14:paraId="07A874BD" w14:textId="42179704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Customer installation inspection</w:t>
      </w:r>
    </w:p>
    <w:p w14:paraId="5592EC8E" w14:textId="1E0939EA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DISCOM inspection request</w:t>
      </w:r>
    </w:p>
    <w:p w14:paraId="537D9F38" w14:textId="62FF881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Net meter installation by DISCOM</w:t>
      </w:r>
    </w:p>
    <w:p w14:paraId="2A34BBBF" w14:textId="0014E281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CEIG inspection (where applicable)</w:t>
      </w:r>
    </w:p>
    <w:p w14:paraId="78E6DD33" w14:textId="3C4223EA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Final system commissioning</w:t>
      </w:r>
    </w:p>
    <w:p w14:paraId="6B6EE27E" w14:textId="50689290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Mobile app setup and customer registration</w:t>
      </w:r>
    </w:p>
    <w:p w14:paraId="16160BAD" w14:textId="56CB7B86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Customer training (system operation, safety, cleaning)</w:t>
      </w:r>
    </w:p>
    <w:p w14:paraId="18333F69" w14:textId="574E9C05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Handover of warranty cards and manuals</w:t>
      </w:r>
    </w:p>
    <w:p w14:paraId="091C4C67" w14:textId="7DC44B92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Handover of project documents</w:t>
      </w:r>
    </w:p>
    <w:p w14:paraId="37EC00F7" w14:textId="6E94257C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Completion certificate</w:t>
      </w:r>
    </w:p>
    <w:p w14:paraId="4FCA9DD6" w14:textId="446EF33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Final payment collection (if pending)</w:t>
      </w:r>
    </w:p>
    <w:p w14:paraId="1C6E8569" w14:textId="6F7577D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Customer feedback collection</w:t>
      </w:r>
    </w:p>
    <w:p w14:paraId="0893806B" w14:textId="088384C5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Google review request</w:t>
      </w:r>
    </w:p>
    <w:p w14:paraId="2633D125" w14:textId="3889313D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Project photographs and documentation</w:t>
      </w:r>
    </w:p>
    <w:p w14:paraId="18CB154D" w14:textId="0232C96E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CRM closure</w:t>
      </w:r>
    </w:p>
    <w:p w14:paraId="4CBEFCAA" w14:textId="71663363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 xml:space="preserve">Quarterly Health Check </w:t>
      </w:r>
      <w:r w:rsidR="00123810" w:rsidRPr="00B838A3">
        <w:rPr>
          <w:rFonts w:ascii="Aptos Narrow" w:hAnsi="Aptos Narrow" w:cstheme="minorHAnsi"/>
          <w:sz w:val="24"/>
          <w:szCs w:val="24"/>
        </w:rPr>
        <w:t>enrolment</w:t>
      </w:r>
    </w:p>
    <w:p w14:paraId="0DFFFE62" w14:textId="78CE402B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After-sales support activation</w:t>
      </w:r>
    </w:p>
    <w:p w14:paraId="1F7D014C" w14:textId="1B80B56C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Preventive maintenance schedule</w:t>
      </w:r>
    </w:p>
    <w:p w14:paraId="364EC200" w14:textId="33BCB731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Warranty support activation</w:t>
      </w:r>
    </w:p>
    <w:p w14:paraId="692BBB28" w14:textId="69CCAD29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Annual performance monitoring</w:t>
      </w:r>
    </w:p>
    <w:p w14:paraId="2F9B91D9" w14:textId="6C1C0058" w:rsidR="00B838A3" w:rsidRPr="00B838A3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Ongoing customer support</w:t>
      </w:r>
    </w:p>
    <w:p w14:paraId="2FC2C6C5" w14:textId="094612E1" w:rsidR="00B838A3" w:rsidRPr="003A64A2" w:rsidRDefault="00B838A3" w:rsidP="00123810">
      <w:pPr>
        <w:pStyle w:val="ListParagraph"/>
        <w:numPr>
          <w:ilvl w:val="0"/>
          <w:numId w:val="16"/>
        </w:numPr>
        <w:rPr>
          <w:rFonts w:ascii="Aptos Narrow" w:hAnsi="Aptos Narrow" w:cstheme="minorHAnsi"/>
          <w:sz w:val="24"/>
          <w:szCs w:val="24"/>
        </w:rPr>
      </w:pPr>
      <w:r w:rsidRPr="00B838A3">
        <w:rPr>
          <w:rFonts w:ascii="Aptos Narrow" w:hAnsi="Aptos Narrow" w:cstheme="minorHAnsi"/>
          <w:sz w:val="24"/>
          <w:szCs w:val="24"/>
        </w:rPr>
        <w:t>Project successfully closed and handed over.</w:t>
      </w:r>
    </w:p>
    <w:p w14:paraId="2E43A922" w14:textId="3BB9DBD8" w:rsidR="004F2C87" w:rsidRPr="003A64A2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Who is responsible for each step (</w:t>
      </w:r>
      <w:r w:rsidR="00B838A3">
        <w:rPr>
          <w:rFonts w:ascii="Aptos Narrow" w:hAnsi="Aptos Narrow" w:cstheme="minorHAnsi"/>
          <w:sz w:val="24"/>
          <w:szCs w:val="24"/>
        </w:rPr>
        <w:t>Sales</w:t>
      </w:r>
      <w:r w:rsidRPr="003A64A2">
        <w:rPr>
          <w:rFonts w:ascii="Aptos Narrow" w:hAnsi="Aptos Narrow" w:cstheme="minorHAnsi"/>
          <w:sz w:val="24"/>
          <w:szCs w:val="24"/>
        </w:rPr>
        <w:t xml:space="preserve"> department)</w:t>
      </w:r>
    </w:p>
    <w:p w14:paraId="7578A65A" w14:textId="031A13AD" w:rsidR="004F2C87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Standard timeline for each step — residential and C&amp;I separately</w:t>
      </w:r>
    </w:p>
    <w:p w14:paraId="66DA6FC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Below is a practical standard timeline for a residential rooftop solar EPC project under normal conditions (assuming documents, payments, and approvals are provided on time).</w:t>
      </w:r>
    </w:p>
    <w:p w14:paraId="64FE253D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4E7851B" w14:textId="416575C9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Step</w:t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ab/>
        <w:t>Activity</w:t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ab/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 xml:space="preserve">                                </w:t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>Standard Timeline</w:t>
      </w:r>
    </w:p>
    <w:p w14:paraId="40EA1E8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70A1B99E" w14:textId="62C207A0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</w:t>
      </w:r>
      <w:r w:rsidRPr="00F84734">
        <w:rPr>
          <w:rFonts w:ascii="Aptos Narrow" w:hAnsi="Aptos Narrow" w:cstheme="minorHAnsi"/>
          <w:sz w:val="24"/>
          <w:szCs w:val="24"/>
        </w:rPr>
        <w:tab/>
        <w:t>Lead received</w:t>
      </w:r>
      <w:r>
        <w:rPr>
          <w:rFonts w:ascii="Aptos Narrow" w:hAnsi="Aptos Narrow" w:cstheme="minorHAnsi"/>
          <w:sz w:val="24"/>
          <w:szCs w:val="24"/>
        </w:rPr>
        <w:t xml:space="preserve">   </w:t>
      </w:r>
      <w:r w:rsidRPr="00F84734">
        <w:rPr>
          <w:rFonts w:ascii="Aptos Narrow" w:hAnsi="Aptos Narrow" w:cstheme="minorHAnsi"/>
          <w:sz w:val="24"/>
          <w:szCs w:val="24"/>
        </w:rPr>
        <w:tab/>
        <w:t>Immediate</w:t>
      </w:r>
    </w:p>
    <w:p w14:paraId="075AD26C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</w:t>
      </w:r>
      <w:r w:rsidRPr="00F84734">
        <w:rPr>
          <w:rFonts w:ascii="Aptos Narrow" w:hAnsi="Aptos Narrow" w:cstheme="minorHAnsi"/>
          <w:sz w:val="24"/>
          <w:szCs w:val="24"/>
        </w:rPr>
        <w:tab/>
        <w:t>Lead assignment</w:t>
      </w:r>
      <w:r w:rsidRPr="00F84734">
        <w:rPr>
          <w:rFonts w:ascii="Aptos Narrow" w:hAnsi="Aptos Narrow" w:cstheme="minorHAnsi"/>
          <w:sz w:val="24"/>
          <w:szCs w:val="24"/>
        </w:rPr>
        <w:tab/>
        <w:t>Within 15 minutes</w:t>
      </w:r>
    </w:p>
    <w:p w14:paraId="42471BA0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</w:t>
      </w:r>
      <w:r w:rsidRPr="00F84734">
        <w:rPr>
          <w:rFonts w:ascii="Aptos Narrow" w:hAnsi="Aptos Narrow" w:cstheme="minorHAnsi"/>
          <w:sz w:val="24"/>
          <w:szCs w:val="24"/>
        </w:rPr>
        <w:tab/>
        <w:t>First customer call</w:t>
      </w:r>
      <w:r w:rsidRPr="00F84734">
        <w:rPr>
          <w:rFonts w:ascii="Aptos Narrow" w:hAnsi="Aptos Narrow" w:cstheme="minorHAnsi"/>
          <w:sz w:val="24"/>
          <w:szCs w:val="24"/>
        </w:rPr>
        <w:tab/>
        <w:t>Within 30 minutes</w:t>
      </w:r>
    </w:p>
    <w:p w14:paraId="3CFBB147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</w:t>
      </w:r>
      <w:r w:rsidRPr="00F84734">
        <w:rPr>
          <w:rFonts w:ascii="Aptos Narrow" w:hAnsi="Aptos Narrow" w:cstheme="minorHAnsi"/>
          <w:sz w:val="24"/>
          <w:szCs w:val="24"/>
        </w:rPr>
        <w:tab/>
        <w:t>Requirement discussion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1ECCB6B4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5</w:t>
      </w:r>
      <w:r w:rsidRPr="00F84734">
        <w:rPr>
          <w:rFonts w:ascii="Aptos Narrow" w:hAnsi="Aptos Narrow" w:cstheme="minorHAnsi"/>
          <w:sz w:val="24"/>
          <w:szCs w:val="24"/>
        </w:rPr>
        <w:tab/>
        <w:t>Site survey scheduled</w:t>
      </w:r>
      <w:r w:rsidRPr="00F84734">
        <w:rPr>
          <w:rFonts w:ascii="Aptos Narrow" w:hAnsi="Aptos Narrow" w:cstheme="minorHAnsi"/>
          <w:sz w:val="24"/>
          <w:szCs w:val="24"/>
        </w:rPr>
        <w:tab/>
        <w:t>Within 24 hours</w:t>
      </w:r>
    </w:p>
    <w:p w14:paraId="2E89DCED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6</w:t>
      </w:r>
      <w:r w:rsidRPr="00F84734">
        <w:rPr>
          <w:rFonts w:ascii="Aptos Narrow" w:hAnsi="Aptos Narrow" w:cstheme="minorHAnsi"/>
          <w:sz w:val="24"/>
          <w:szCs w:val="24"/>
        </w:rPr>
        <w:tab/>
        <w:t>Site survey completed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79ED3926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lastRenderedPageBreak/>
        <w:t>7</w:t>
      </w:r>
      <w:r w:rsidRPr="00F84734">
        <w:rPr>
          <w:rFonts w:ascii="Aptos Narrow" w:hAnsi="Aptos Narrow" w:cstheme="minorHAnsi"/>
          <w:sz w:val="24"/>
          <w:szCs w:val="24"/>
        </w:rPr>
        <w:tab/>
        <w:t>Survey report preparation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1CB66AD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8</w:t>
      </w:r>
      <w:r w:rsidRPr="00F84734">
        <w:rPr>
          <w:rFonts w:ascii="Aptos Narrow" w:hAnsi="Aptos Narrow" w:cstheme="minorHAnsi"/>
          <w:sz w:val="24"/>
          <w:szCs w:val="24"/>
        </w:rPr>
        <w:tab/>
        <w:t>System design &amp; sizing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1D2D22F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9</w:t>
      </w:r>
      <w:r w:rsidRPr="00F84734">
        <w:rPr>
          <w:rFonts w:ascii="Aptos Narrow" w:hAnsi="Aptos Narrow" w:cstheme="minorHAnsi"/>
          <w:sz w:val="24"/>
          <w:szCs w:val="24"/>
        </w:rPr>
        <w:tab/>
        <w:t>Proposal &amp; quotation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67A2BF9B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10</w:t>
      </w:r>
      <w:r w:rsidRPr="00F84734">
        <w:rPr>
          <w:rFonts w:ascii="Aptos Narrow" w:hAnsi="Aptos Narrow" w:cstheme="minorHAnsi"/>
          <w:sz w:val="24"/>
          <w:szCs w:val="24"/>
        </w:rPr>
        <w:tab/>
        <w:t>Customer discussion</w:t>
      </w:r>
      <w:r w:rsidRPr="00F84734">
        <w:rPr>
          <w:rFonts w:ascii="Aptos Narrow" w:hAnsi="Aptos Narrow" w:cstheme="minorHAnsi"/>
          <w:sz w:val="24"/>
          <w:szCs w:val="24"/>
        </w:rPr>
        <w:tab/>
        <w:t>1–3 days</w:t>
      </w:r>
    </w:p>
    <w:p w14:paraId="699D9CC2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11</w:t>
      </w:r>
      <w:r w:rsidRPr="00F84734">
        <w:rPr>
          <w:rFonts w:ascii="Aptos Narrow" w:hAnsi="Aptos Narrow" w:cstheme="minorHAnsi"/>
          <w:sz w:val="24"/>
          <w:szCs w:val="24"/>
        </w:rPr>
        <w:tab/>
        <w:t>Order confirmation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5E93BD8E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12</w:t>
      </w:r>
      <w:r w:rsidRPr="00F84734">
        <w:rPr>
          <w:rFonts w:ascii="Aptos Narrow" w:hAnsi="Aptos Narrow" w:cstheme="minorHAnsi"/>
          <w:sz w:val="24"/>
          <w:szCs w:val="24"/>
        </w:rPr>
        <w:tab/>
        <w:t>KYC &amp; document collection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64DBCCD2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13</w:t>
      </w:r>
      <w:r w:rsidRPr="00F84734">
        <w:rPr>
          <w:rFonts w:ascii="Aptos Narrow" w:hAnsi="Aptos Narrow" w:cstheme="minorHAnsi"/>
          <w:sz w:val="24"/>
          <w:szCs w:val="24"/>
        </w:rPr>
        <w:tab/>
        <w:t>Advance/payment received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5F4D852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14</w:t>
      </w:r>
      <w:r w:rsidRPr="00F84734">
        <w:rPr>
          <w:rFonts w:ascii="Aptos Narrow" w:hAnsi="Aptos Narrow" w:cstheme="minorHAnsi"/>
          <w:sz w:val="24"/>
          <w:szCs w:val="24"/>
        </w:rPr>
        <w:tab/>
        <w:t>Agreement signing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3BF931F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15</w:t>
      </w:r>
      <w:r w:rsidRPr="00F84734">
        <w:rPr>
          <w:rFonts w:ascii="Aptos Narrow" w:hAnsi="Aptos Narrow" w:cstheme="minorHAnsi"/>
          <w:sz w:val="24"/>
          <w:szCs w:val="24"/>
        </w:rPr>
        <w:tab/>
        <w:t>PM Surya Ghar registration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61FE5E37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16</w:t>
      </w:r>
      <w:r w:rsidRPr="00F84734">
        <w:rPr>
          <w:rFonts w:ascii="Aptos Narrow" w:hAnsi="Aptos Narrow" w:cstheme="minorHAnsi"/>
          <w:sz w:val="24"/>
          <w:szCs w:val="24"/>
        </w:rPr>
        <w:tab/>
        <w:t>DISCOM application</w:t>
      </w:r>
      <w:r w:rsidRPr="00F84734">
        <w:rPr>
          <w:rFonts w:ascii="Aptos Narrow" w:hAnsi="Aptos Narrow" w:cstheme="minorHAnsi"/>
          <w:sz w:val="24"/>
          <w:szCs w:val="24"/>
        </w:rPr>
        <w:tab/>
        <w:t>Within 24 hours</w:t>
      </w:r>
    </w:p>
    <w:p w14:paraId="7671587E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17</w:t>
      </w:r>
      <w:r w:rsidRPr="00F84734">
        <w:rPr>
          <w:rFonts w:ascii="Aptos Narrow" w:hAnsi="Aptos Narrow" w:cstheme="minorHAnsi"/>
          <w:sz w:val="24"/>
          <w:szCs w:val="24"/>
        </w:rPr>
        <w:tab/>
        <w:t>Loan processing (if applicable)</w:t>
      </w:r>
      <w:r w:rsidRPr="00F84734">
        <w:rPr>
          <w:rFonts w:ascii="Aptos Narrow" w:hAnsi="Aptos Narrow" w:cstheme="minorHAnsi"/>
          <w:sz w:val="24"/>
          <w:szCs w:val="24"/>
        </w:rPr>
        <w:tab/>
        <w:t>3–10 working days</w:t>
      </w:r>
    </w:p>
    <w:p w14:paraId="755CC4EB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18</w:t>
      </w:r>
      <w:r w:rsidRPr="00F84734">
        <w:rPr>
          <w:rFonts w:ascii="Aptos Narrow" w:hAnsi="Aptos Narrow" w:cstheme="minorHAnsi"/>
          <w:sz w:val="24"/>
          <w:szCs w:val="24"/>
        </w:rPr>
        <w:tab/>
        <w:t>Engineering approval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02FB61FD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19</w:t>
      </w:r>
      <w:r w:rsidRPr="00F84734">
        <w:rPr>
          <w:rFonts w:ascii="Aptos Narrow" w:hAnsi="Aptos Narrow" w:cstheme="minorHAnsi"/>
          <w:sz w:val="24"/>
          <w:szCs w:val="24"/>
        </w:rPr>
        <w:tab/>
        <w:t>Material procurement</w:t>
      </w:r>
      <w:r w:rsidRPr="00F84734">
        <w:rPr>
          <w:rFonts w:ascii="Aptos Narrow" w:hAnsi="Aptos Narrow" w:cstheme="minorHAnsi"/>
          <w:sz w:val="24"/>
          <w:szCs w:val="24"/>
        </w:rPr>
        <w:tab/>
        <w:t>2–5 days</w:t>
      </w:r>
    </w:p>
    <w:p w14:paraId="00EAC8B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20</w:t>
      </w:r>
      <w:r w:rsidRPr="00F84734">
        <w:rPr>
          <w:rFonts w:ascii="Aptos Narrow" w:hAnsi="Aptos Narrow" w:cstheme="minorHAnsi"/>
          <w:sz w:val="24"/>
          <w:szCs w:val="24"/>
        </w:rPr>
        <w:tab/>
        <w:t>Material quality inspection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4A227829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21</w:t>
      </w:r>
      <w:r w:rsidRPr="00F84734">
        <w:rPr>
          <w:rFonts w:ascii="Aptos Narrow" w:hAnsi="Aptos Narrow" w:cstheme="minorHAnsi"/>
          <w:sz w:val="24"/>
          <w:szCs w:val="24"/>
        </w:rPr>
        <w:tab/>
        <w:t>Dispatch planning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27689468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22</w:t>
      </w:r>
      <w:r w:rsidRPr="00F84734">
        <w:rPr>
          <w:rFonts w:ascii="Aptos Narrow" w:hAnsi="Aptos Narrow" w:cstheme="minorHAnsi"/>
          <w:sz w:val="24"/>
          <w:szCs w:val="24"/>
        </w:rPr>
        <w:tab/>
        <w:t>Material delivered to site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7212268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23</w:t>
      </w:r>
      <w:r w:rsidRPr="00F84734">
        <w:rPr>
          <w:rFonts w:ascii="Aptos Narrow" w:hAnsi="Aptos Narrow" w:cstheme="minorHAnsi"/>
          <w:sz w:val="24"/>
          <w:szCs w:val="24"/>
        </w:rPr>
        <w:tab/>
        <w:t>Site safety briefing</w:t>
      </w:r>
      <w:r w:rsidRPr="00F84734">
        <w:rPr>
          <w:rFonts w:ascii="Aptos Narrow" w:hAnsi="Aptos Narrow" w:cstheme="minorHAnsi"/>
          <w:sz w:val="24"/>
          <w:szCs w:val="24"/>
        </w:rPr>
        <w:tab/>
        <w:t>30 minutes</w:t>
      </w:r>
    </w:p>
    <w:p w14:paraId="3D5C231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24</w:t>
      </w:r>
      <w:r w:rsidRPr="00F84734">
        <w:rPr>
          <w:rFonts w:ascii="Aptos Narrow" w:hAnsi="Aptos Narrow" w:cstheme="minorHAnsi"/>
          <w:sz w:val="24"/>
          <w:szCs w:val="24"/>
        </w:rPr>
        <w:tab/>
        <w:t>Structure installation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12BA14ED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25</w:t>
      </w:r>
      <w:r w:rsidRPr="00F84734">
        <w:rPr>
          <w:rFonts w:ascii="Aptos Narrow" w:hAnsi="Aptos Narrow" w:cstheme="minorHAnsi"/>
          <w:sz w:val="24"/>
          <w:szCs w:val="24"/>
        </w:rPr>
        <w:tab/>
        <w:t>Earthing &amp; Lightning Arrestor</w:t>
      </w:r>
      <w:r w:rsidRPr="00F84734">
        <w:rPr>
          <w:rFonts w:ascii="Aptos Narrow" w:hAnsi="Aptos Narrow" w:cstheme="minorHAnsi"/>
          <w:sz w:val="24"/>
          <w:szCs w:val="24"/>
        </w:rPr>
        <w:tab/>
        <w:t>½ day</w:t>
      </w:r>
    </w:p>
    <w:p w14:paraId="07C18219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26</w:t>
      </w:r>
      <w:r w:rsidRPr="00F84734">
        <w:rPr>
          <w:rFonts w:ascii="Aptos Narrow" w:hAnsi="Aptos Narrow" w:cstheme="minorHAnsi"/>
          <w:sz w:val="24"/>
          <w:szCs w:val="24"/>
        </w:rPr>
        <w:tab/>
        <w:t>Solar panel mounting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25A89CD3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27</w:t>
      </w:r>
      <w:r w:rsidRPr="00F84734">
        <w:rPr>
          <w:rFonts w:ascii="Aptos Narrow" w:hAnsi="Aptos Narrow" w:cstheme="minorHAnsi"/>
          <w:sz w:val="24"/>
          <w:szCs w:val="24"/>
        </w:rPr>
        <w:tab/>
        <w:t>Inverter installation</w:t>
      </w:r>
      <w:r w:rsidRPr="00F84734">
        <w:rPr>
          <w:rFonts w:ascii="Aptos Narrow" w:hAnsi="Aptos Narrow" w:cstheme="minorHAnsi"/>
          <w:sz w:val="24"/>
          <w:szCs w:val="24"/>
        </w:rPr>
        <w:tab/>
        <w:t>½ day</w:t>
      </w:r>
    </w:p>
    <w:p w14:paraId="509516C7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28</w:t>
      </w:r>
      <w:r w:rsidRPr="00F84734">
        <w:rPr>
          <w:rFonts w:ascii="Aptos Narrow" w:hAnsi="Aptos Narrow" w:cstheme="minorHAnsi"/>
          <w:sz w:val="24"/>
          <w:szCs w:val="24"/>
        </w:rPr>
        <w:tab/>
        <w:t>ACDB/DCDB installation</w:t>
      </w:r>
      <w:r w:rsidRPr="00F84734">
        <w:rPr>
          <w:rFonts w:ascii="Aptos Narrow" w:hAnsi="Aptos Narrow" w:cstheme="minorHAnsi"/>
          <w:sz w:val="24"/>
          <w:szCs w:val="24"/>
        </w:rPr>
        <w:tab/>
        <w:t>½ day</w:t>
      </w:r>
    </w:p>
    <w:p w14:paraId="0297BF1E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29</w:t>
      </w:r>
      <w:r w:rsidRPr="00F84734">
        <w:rPr>
          <w:rFonts w:ascii="Aptos Narrow" w:hAnsi="Aptos Narrow" w:cstheme="minorHAnsi"/>
          <w:sz w:val="24"/>
          <w:szCs w:val="24"/>
        </w:rPr>
        <w:tab/>
        <w:t>DC &amp; AC wiring</w:t>
      </w:r>
      <w:r w:rsidRPr="00F84734">
        <w:rPr>
          <w:rFonts w:ascii="Aptos Narrow" w:hAnsi="Aptos Narrow" w:cstheme="minorHAnsi"/>
          <w:sz w:val="24"/>
          <w:szCs w:val="24"/>
        </w:rPr>
        <w:tab/>
        <w:t>1 day</w:t>
      </w:r>
    </w:p>
    <w:p w14:paraId="128B87D1" w14:textId="3EF1B834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30</w:t>
      </w:r>
      <w:r w:rsidRPr="00F84734">
        <w:rPr>
          <w:rFonts w:ascii="Aptos Narrow" w:hAnsi="Aptos Narrow" w:cstheme="minorHAnsi"/>
          <w:sz w:val="24"/>
          <w:szCs w:val="24"/>
        </w:rPr>
        <w:tab/>
        <w:t xml:space="preserve">Cable dressing &amp; </w:t>
      </w:r>
      <w:r w:rsidR="00775B03" w:rsidRPr="00F84734">
        <w:rPr>
          <w:rFonts w:ascii="Aptos Narrow" w:hAnsi="Aptos Narrow" w:cstheme="minorHAnsi"/>
          <w:sz w:val="24"/>
          <w:szCs w:val="24"/>
        </w:rPr>
        <w:t>labelling</w:t>
      </w:r>
      <w:r w:rsidRPr="00F84734">
        <w:rPr>
          <w:rFonts w:ascii="Aptos Narrow" w:hAnsi="Aptos Narrow" w:cstheme="minorHAnsi"/>
          <w:sz w:val="24"/>
          <w:szCs w:val="24"/>
        </w:rPr>
        <w:tab/>
        <w:t>½ day</w:t>
      </w:r>
    </w:p>
    <w:p w14:paraId="0DE60CF6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31</w:t>
      </w:r>
      <w:r w:rsidRPr="00F84734">
        <w:rPr>
          <w:rFonts w:ascii="Aptos Narrow" w:hAnsi="Aptos Narrow" w:cstheme="minorHAnsi"/>
          <w:sz w:val="24"/>
          <w:szCs w:val="24"/>
        </w:rPr>
        <w:tab/>
        <w:t>Walkway, ladder &amp; handrail</w:t>
      </w:r>
      <w:r w:rsidRPr="00F84734">
        <w:rPr>
          <w:rFonts w:ascii="Aptos Narrow" w:hAnsi="Aptos Narrow" w:cstheme="minorHAnsi"/>
          <w:sz w:val="24"/>
          <w:szCs w:val="24"/>
        </w:rPr>
        <w:tab/>
        <w:t>½ day</w:t>
      </w:r>
    </w:p>
    <w:p w14:paraId="4D8BEE0B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32</w:t>
      </w:r>
      <w:r w:rsidRPr="00F84734">
        <w:rPr>
          <w:rFonts w:ascii="Aptos Narrow" w:hAnsi="Aptos Narrow" w:cstheme="minorHAnsi"/>
          <w:sz w:val="24"/>
          <w:szCs w:val="24"/>
        </w:rPr>
        <w:tab/>
        <w:t>Fire extinguisher installation</w:t>
      </w:r>
      <w:r w:rsidRPr="00F84734">
        <w:rPr>
          <w:rFonts w:ascii="Aptos Narrow" w:hAnsi="Aptos Narrow" w:cstheme="minorHAnsi"/>
          <w:sz w:val="24"/>
          <w:szCs w:val="24"/>
        </w:rPr>
        <w:tab/>
        <w:t>30 minutes</w:t>
      </w:r>
    </w:p>
    <w:p w14:paraId="0C37EA13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33</w:t>
      </w:r>
      <w:r w:rsidRPr="00F84734">
        <w:rPr>
          <w:rFonts w:ascii="Aptos Narrow" w:hAnsi="Aptos Narrow" w:cstheme="minorHAnsi"/>
          <w:sz w:val="24"/>
          <w:szCs w:val="24"/>
        </w:rPr>
        <w:tab/>
        <w:t>Internal QA/QC inspection</w:t>
      </w:r>
      <w:r w:rsidRPr="00F84734">
        <w:rPr>
          <w:rFonts w:ascii="Aptos Narrow" w:hAnsi="Aptos Narrow" w:cstheme="minorHAnsi"/>
          <w:sz w:val="24"/>
          <w:szCs w:val="24"/>
        </w:rPr>
        <w:tab/>
        <w:t>2–3 hours</w:t>
      </w:r>
    </w:p>
    <w:p w14:paraId="581B98B8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34</w:t>
      </w:r>
      <w:r w:rsidRPr="00F84734">
        <w:rPr>
          <w:rFonts w:ascii="Aptos Narrow" w:hAnsi="Aptos Narrow" w:cstheme="minorHAnsi"/>
          <w:sz w:val="24"/>
          <w:szCs w:val="24"/>
        </w:rPr>
        <w:tab/>
        <w:t>Electrical testing</w:t>
      </w:r>
      <w:r w:rsidRPr="00F84734">
        <w:rPr>
          <w:rFonts w:ascii="Aptos Narrow" w:hAnsi="Aptos Narrow" w:cstheme="minorHAnsi"/>
          <w:sz w:val="24"/>
          <w:szCs w:val="24"/>
        </w:rPr>
        <w:tab/>
        <w:t>2–3 hours</w:t>
      </w:r>
    </w:p>
    <w:p w14:paraId="35BE9F10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35</w:t>
      </w:r>
      <w:r w:rsidRPr="00F84734">
        <w:rPr>
          <w:rFonts w:ascii="Aptos Narrow" w:hAnsi="Aptos Narrow" w:cstheme="minorHAnsi"/>
          <w:sz w:val="24"/>
          <w:szCs w:val="24"/>
        </w:rPr>
        <w:tab/>
        <w:t>Customer inspection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6CE908F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36</w:t>
      </w:r>
      <w:r w:rsidRPr="00F84734">
        <w:rPr>
          <w:rFonts w:ascii="Aptos Narrow" w:hAnsi="Aptos Narrow" w:cstheme="minorHAnsi"/>
          <w:sz w:val="24"/>
          <w:szCs w:val="24"/>
        </w:rPr>
        <w:tab/>
        <w:t>Installation completion</w:t>
      </w:r>
      <w:r w:rsidRPr="00F84734">
        <w:rPr>
          <w:rFonts w:ascii="Aptos Narrow" w:hAnsi="Aptos Narrow" w:cstheme="minorHAnsi"/>
          <w:sz w:val="24"/>
          <w:szCs w:val="24"/>
        </w:rPr>
        <w:tab/>
        <w:t>4–5 working days</w:t>
      </w:r>
    </w:p>
    <w:p w14:paraId="4309077A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37</w:t>
      </w:r>
      <w:r w:rsidRPr="00F84734">
        <w:rPr>
          <w:rFonts w:ascii="Aptos Narrow" w:hAnsi="Aptos Narrow" w:cstheme="minorHAnsi"/>
          <w:sz w:val="24"/>
          <w:szCs w:val="24"/>
        </w:rPr>
        <w:tab/>
        <w:t>Commissioning request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4C70ABF6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38</w:t>
      </w:r>
      <w:r w:rsidRPr="00F84734">
        <w:rPr>
          <w:rFonts w:ascii="Aptos Narrow" w:hAnsi="Aptos Narrow" w:cstheme="minorHAnsi"/>
          <w:sz w:val="24"/>
          <w:szCs w:val="24"/>
        </w:rPr>
        <w:tab/>
        <w:t>DISCOM inspection</w:t>
      </w:r>
      <w:r w:rsidRPr="00F84734">
        <w:rPr>
          <w:rFonts w:ascii="Aptos Narrow" w:hAnsi="Aptos Narrow" w:cstheme="minorHAnsi"/>
          <w:sz w:val="24"/>
          <w:szCs w:val="24"/>
        </w:rPr>
        <w:tab/>
        <w:t>3–15 working days*</w:t>
      </w:r>
    </w:p>
    <w:p w14:paraId="1981D1A3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39</w:t>
      </w:r>
      <w:r w:rsidRPr="00F84734">
        <w:rPr>
          <w:rFonts w:ascii="Aptos Narrow" w:hAnsi="Aptos Narrow" w:cstheme="minorHAnsi"/>
          <w:sz w:val="24"/>
          <w:szCs w:val="24"/>
        </w:rPr>
        <w:tab/>
        <w:t>Net meter installation</w:t>
      </w:r>
      <w:r w:rsidRPr="00F84734">
        <w:rPr>
          <w:rFonts w:ascii="Aptos Narrow" w:hAnsi="Aptos Narrow" w:cstheme="minorHAnsi"/>
          <w:sz w:val="24"/>
          <w:szCs w:val="24"/>
        </w:rPr>
        <w:tab/>
        <w:t>3–15 working days*</w:t>
      </w:r>
    </w:p>
    <w:p w14:paraId="245428D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40</w:t>
      </w:r>
      <w:r w:rsidRPr="00F84734">
        <w:rPr>
          <w:rFonts w:ascii="Aptos Narrow" w:hAnsi="Aptos Narrow" w:cstheme="minorHAnsi"/>
          <w:sz w:val="24"/>
          <w:szCs w:val="24"/>
        </w:rPr>
        <w:tab/>
        <w:t>Final commissioning</w:t>
      </w:r>
      <w:r w:rsidRPr="00F84734">
        <w:rPr>
          <w:rFonts w:ascii="Aptos Narrow" w:hAnsi="Aptos Narrow" w:cstheme="minorHAnsi"/>
          <w:sz w:val="24"/>
          <w:szCs w:val="24"/>
        </w:rPr>
        <w:tab/>
        <w:t>Same day as net meter</w:t>
      </w:r>
    </w:p>
    <w:p w14:paraId="4BAEA228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41</w:t>
      </w:r>
      <w:r w:rsidRPr="00F84734">
        <w:rPr>
          <w:rFonts w:ascii="Aptos Narrow" w:hAnsi="Aptos Narrow" w:cstheme="minorHAnsi"/>
          <w:sz w:val="24"/>
          <w:szCs w:val="24"/>
        </w:rPr>
        <w:tab/>
        <w:t>Mobile App setup</w:t>
      </w:r>
      <w:r w:rsidRPr="00F84734">
        <w:rPr>
          <w:rFonts w:ascii="Aptos Narrow" w:hAnsi="Aptos Narrow" w:cstheme="minorHAnsi"/>
          <w:sz w:val="24"/>
          <w:szCs w:val="24"/>
        </w:rPr>
        <w:tab/>
        <w:t>30 minutes</w:t>
      </w:r>
    </w:p>
    <w:p w14:paraId="058FB64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42</w:t>
      </w:r>
      <w:r w:rsidRPr="00F84734">
        <w:rPr>
          <w:rFonts w:ascii="Aptos Narrow" w:hAnsi="Aptos Narrow" w:cstheme="minorHAnsi"/>
          <w:sz w:val="24"/>
          <w:szCs w:val="24"/>
        </w:rPr>
        <w:tab/>
        <w:t>Customer training</w:t>
      </w:r>
      <w:r w:rsidRPr="00F84734">
        <w:rPr>
          <w:rFonts w:ascii="Aptos Narrow" w:hAnsi="Aptos Narrow" w:cstheme="minorHAnsi"/>
          <w:sz w:val="24"/>
          <w:szCs w:val="24"/>
        </w:rPr>
        <w:tab/>
        <w:t>30–45 minutes</w:t>
      </w:r>
    </w:p>
    <w:p w14:paraId="75503175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43</w:t>
      </w:r>
      <w:r w:rsidRPr="00F84734">
        <w:rPr>
          <w:rFonts w:ascii="Aptos Narrow" w:hAnsi="Aptos Narrow" w:cstheme="minorHAnsi"/>
          <w:sz w:val="24"/>
          <w:szCs w:val="24"/>
        </w:rPr>
        <w:tab/>
        <w:t>Warranty &amp; document handover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20863EC8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44</w:t>
      </w:r>
      <w:r w:rsidRPr="00F84734">
        <w:rPr>
          <w:rFonts w:ascii="Aptos Narrow" w:hAnsi="Aptos Narrow" w:cstheme="minorHAnsi"/>
          <w:sz w:val="24"/>
          <w:szCs w:val="24"/>
        </w:rPr>
        <w:tab/>
        <w:t>Final payment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59233A13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45</w:t>
      </w:r>
      <w:r w:rsidRPr="00F84734">
        <w:rPr>
          <w:rFonts w:ascii="Aptos Narrow" w:hAnsi="Aptos Narrow" w:cstheme="minorHAnsi"/>
          <w:sz w:val="24"/>
          <w:szCs w:val="24"/>
        </w:rPr>
        <w:tab/>
        <w:t>Project handover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3777C651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46</w:t>
      </w:r>
      <w:r w:rsidRPr="00F84734">
        <w:rPr>
          <w:rFonts w:ascii="Aptos Narrow" w:hAnsi="Aptos Narrow" w:cstheme="minorHAnsi"/>
          <w:sz w:val="24"/>
          <w:szCs w:val="24"/>
        </w:rPr>
        <w:tab/>
        <w:t>Google review &amp; feedback</w:t>
      </w:r>
      <w:r w:rsidRPr="00F84734">
        <w:rPr>
          <w:rFonts w:ascii="Aptos Narrow" w:hAnsi="Aptos Narrow" w:cstheme="minorHAnsi"/>
          <w:sz w:val="24"/>
          <w:szCs w:val="24"/>
        </w:rPr>
        <w:tab/>
        <w:t>Within 24 hours</w:t>
      </w:r>
    </w:p>
    <w:p w14:paraId="08FFDBFC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47</w:t>
      </w:r>
      <w:r w:rsidRPr="00F84734">
        <w:rPr>
          <w:rFonts w:ascii="Aptos Narrow" w:hAnsi="Aptos Narrow" w:cstheme="minorHAnsi"/>
          <w:sz w:val="24"/>
          <w:szCs w:val="24"/>
        </w:rPr>
        <w:tab/>
        <w:t>CRM closure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5AA6FBC2" w14:textId="675F496C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48</w:t>
      </w:r>
      <w:r w:rsidRPr="00F84734">
        <w:rPr>
          <w:rFonts w:ascii="Aptos Narrow" w:hAnsi="Aptos Narrow" w:cstheme="minorHAnsi"/>
          <w:sz w:val="24"/>
          <w:szCs w:val="24"/>
        </w:rPr>
        <w:tab/>
        <w:t xml:space="preserve">Quarterly Health Check </w:t>
      </w:r>
      <w:r w:rsidR="00775B03" w:rsidRPr="00F84734">
        <w:rPr>
          <w:rFonts w:ascii="Aptos Narrow" w:hAnsi="Aptos Narrow" w:cstheme="minorHAnsi"/>
          <w:sz w:val="24"/>
          <w:szCs w:val="24"/>
        </w:rPr>
        <w:t>Enrolment</w:t>
      </w:r>
      <w:r w:rsidRPr="00F84734">
        <w:rPr>
          <w:rFonts w:ascii="Aptos Narrow" w:hAnsi="Aptos Narrow" w:cstheme="minorHAnsi"/>
          <w:sz w:val="24"/>
          <w:szCs w:val="24"/>
        </w:rPr>
        <w:tab/>
        <w:t>Same day</w:t>
      </w:r>
    </w:p>
    <w:p w14:paraId="13401DF1" w14:textId="5D8D242E" w:rsid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lastRenderedPageBreak/>
        <w:t>49</w:t>
      </w:r>
      <w:r w:rsidRPr="00F84734">
        <w:rPr>
          <w:rFonts w:ascii="Aptos Narrow" w:hAnsi="Aptos Narrow" w:cstheme="minorHAnsi"/>
          <w:sz w:val="24"/>
          <w:szCs w:val="24"/>
        </w:rPr>
        <w:tab/>
        <w:t xml:space="preserve">First Health Check </w:t>
      </w:r>
      <w:r w:rsidR="00775B03" w:rsidRPr="00F84734">
        <w:rPr>
          <w:rFonts w:ascii="Aptos Narrow" w:hAnsi="Aptos Narrow" w:cstheme="minorHAnsi"/>
          <w:sz w:val="24"/>
          <w:szCs w:val="24"/>
        </w:rPr>
        <w:t>Visit</w:t>
      </w:r>
      <w:r w:rsidRPr="00F84734">
        <w:rPr>
          <w:rFonts w:ascii="Aptos Narrow" w:hAnsi="Aptos Narrow" w:cstheme="minorHAnsi"/>
          <w:sz w:val="24"/>
          <w:szCs w:val="24"/>
        </w:rPr>
        <w:tab/>
        <w:t>After 3 months</w:t>
      </w:r>
    </w:p>
    <w:p w14:paraId="0A87D034" w14:textId="77777777" w:rsidR="00775B03" w:rsidRPr="00F84734" w:rsidRDefault="00775B03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0F47E27" w14:textId="77777777" w:rsidR="00775B03" w:rsidRDefault="00775B03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27247A39" w14:textId="77777777" w:rsidR="00775B03" w:rsidRDefault="00775B03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4CFC5B79" w14:textId="77777777" w:rsidR="00775B03" w:rsidRDefault="00775B03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51C6023F" w14:textId="3D71ACBB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Overall Standard Project Timeline</w:t>
      </w:r>
      <w:r w:rsidR="00775B03">
        <w:rPr>
          <w:rFonts w:ascii="Aptos Narrow" w:hAnsi="Aptos Narrow" w:cstheme="minorHAnsi"/>
          <w:b/>
          <w:bCs/>
          <w:sz w:val="24"/>
          <w:szCs w:val="24"/>
        </w:rPr>
        <w:t>:</w:t>
      </w:r>
    </w:p>
    <w:p w14:paraId="25684BA3" w14:textId="6744CB1C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Lead to quotation: Within 24 hours</w:t>
      </w:r>
    </w:p>
    <w:p w14:paraId="51C7AB61" w14:textId="5530DCFE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Quotation to order: 1–7 days (depends on customer)</w:t>
      </w:r>
    </w:p>
    <w:p w14:paraId="3B59ACAD" w14:textId="4E9AE4B9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Order to installation start: 2–5 days</w:t>
      </w:r>
    </w:p>
    <w:p w14:paraId="5A2AB570" w14:textId="27456EFE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Installation completion: 4–5 working days</w:t>
      </w:r>
    </w:p>
    <w:p w14:paraId="39FFF95F" w14:textId="2DBFBB53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Net metering approval: 7–30 days (depends on DISCOM)</w:t>
      </w:r>
    </w:p>
    <w:p w14:paraId="5B032E6E" w14:textId="2F86D454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Complete project handover: 15–45 days from order under normal conditions.</w:t>
      </w:r>
    </w:p>
    <w:p w14:paraId="73C07CC8" w14:textId="628C709B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For UVR Green Energies, you can define internal Service Level Agreements (SLAs) such as:</w:t>
      </w:r>
    </w:p>
    <w:p w14:paraId="5D191427" w14:textId="40C8DF32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First call: 15 minutes</w:t>
      </w:r>
    </w:p>
    <w:p w14:paraId="409012B3" w14:textId="752768C9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Site survey: Within 24 hours</w:t>
      </w:r>
    </w:p>
    <w:p w14:paraId="582318D8" w14:textId="03EBEF3E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Quotation: Within 12 hours after survey</w:t>
      </w:r>
    </w:p>
    <w:p w14:paraId="396BA6B6" w14:textId="0D45D9B2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PM Surya Ghar application: Within 24 hours of document receipt</w:t>
      </w:r>
    </w:p>
    <w:p w14:paraId="54F0F301" w14:textId="4BBD2FAB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Installation: Within 4–5 working days after portal approval and material readiness</w:t>
      </w:r>
    </w:p>
    <w:p w14:paraId="4096CE37" w14:textId="33DAA131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Customer support response: Within 30 minutes</w:t>
      </w:r>
    </w:p>
    <w:p w14:paraId="515BA75B" w14:textId="6566A81E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Complaint resolution: Within 24 hours</w:t>
      </w:r>
    </w:p>
    <w:p w14:paraId="42E44835" w14:textId="548487DF" w:rsidR="00F84734" w:rsidRPr="00775B03" w:rsidRDefault="00F84734" w:rsidP="00775B03">
      <w:pPr>
        <w:pStyle w:val="ListParagraph"/>
        <w:numPr>
          <w:ilvl w:val="0"/>
          <w:numId w:val="2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 xml:space="preserve">Service visit: Within </w:t>
      </w:r>
      <w:r w:rsidR="00775B03" w:rsidRPr="00775B03">
        <w:rPr>
          <w:rFonts w:ascii="Aptos Narrow" w:hAnsi="Aptos Narrow" w:cstheme="minorHAnsi"/>
          <w:sz w:val="24"/>
          <w:szCs w:val="24"/>
        </w:rPr>
        <w:t>72</w:t>
      </w:r>
      <w:r w:rsidRPr="00775B03">
        <w:rPr>
          <w:rFonts w:ascii="Aptos Narrow" w:hAnsi="Aptos Narrow" w:cstheme="minorHAnsi"/>
          <w:sz w:val="24"/>
          <w:szCs w:val="24"/>
        </w:rPr>
        <w:t xml:space="preserve"> hours.</w:t>
      </w:r>
    </w:p>
    <w:p w14:paraId="48D0C327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B422283" w14:textId="4C469104" w:rsidR="004F2C87" w:rsidRPr="003A64A2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Documents collected from client at each stage (electricity bill, ownership proof, ID proof, site photos, etc.)</w:t>
      </w:r>
      <w:r w:rsidR="00F84734">
        <w:rPr>
          <w:rFonts w:ascii="Aptos Narrow" w:hAnsi="Aptos Narrow" w:cstheme="minorHAnsi"/>
          <w:sz w:val="24"/>
          <w:szCs w:val="24"/>
        </w:rPr>
        <w:t xml:space="preserve"> -</w:t>
      </w:r>
      <w:r w:rsidR="00F84734" w:rsidRPr="00392541">
        <w:rPr>
          <w:rFonts w:ascii="Aptos Narrow" w:hAnsi="Aptos Narrow" w:cstheme="minorHAnsi"/>
          <w:b/>
          <w:bCs/>
          <w:sz w:val="24"/>
          <w:szCs w:val="24"/>
        </w:rPr>
        <w:t xml:space="preserve"> NA</w:t>
      </w:r>
    </w:p>
    <w:p w14:paraId="49AC99C5" w14:textId="4EF66D0A" w:rsidR="004F2C87" w:rsidRPr="003A64A2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Internal documents/approvals generated at each stage (BOQ, SLD, proposal, agreement, etc.) — which are handled by sales exec vs handed off to design/engineering</w:t>
      </w:r>
      <w:r w:rsidR="00F84734">
        <w:rPr>
          <w:rFonts w:ascii="Aptos Narrow" w:hAnsi="Aptos Narrow" w:cstheme="minorHAnsi"/>
          <w:sz w:val="24"/>
          <w:szCs w:val="24"/>
        </w:rPr>
        <w:t xml:space="preserve"> - </w:t>
      </w:r>
      <w:r w:rsidR="00F84734" w:rsidRPr="00392541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326167F2" w14:textId="0BFDC06D" w:rsidR="004F2C87" w:rsidRPr="003A64A2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Quotation/proposal format — </w:t>
      </w:r>
      <w:r w:rsidRPr="00F84734">
        <w:rPr>
          <w:rFonts w:ascii="Aptos Narrow" w:hAnsi="Aptos Narrow" w:cstheme="minorHAnsi"/>
          <w:b/>
          <w:bCs/>
          <w:sz w:val="24"/>
          <w:szCs w:val="24"/>
        </w:rPr>
        <w:t>is there an existing template</w:t>
      </w:r>
      <w:r w:rsidR="00F84734" w:rsidRPr="00F84734">
        <w:rPr>
          <w:rFonts w:ascii="Aptos Narrow" w:hAnsi="Aptos Narrow" w:cstheme="minorHAnsi"/>
          <w:b/>
          <w:bCs/>
          <w:sz w:val="24"/>
          <w:szCs w:val="24"/>
        </w:rPr>
        <w:t xml:space="preserve"> – (YES)</w:t>
      </w:r>
      <w:r w:rsidRPr="00F84734">
        <w:rPr>
          <w:rFonts w:ascii="Aptos Narrow" w:hAnsi="Aptos Narrow" w:cstheme="minorHAnsi"/>
          <w:b/>
          <w:bCs/>
          <w:sz w:val="24"/>
          <w:szCs w:val="24"/>
        </w:rPr>
        <w:t xml:space="preserve">, </w:t>
      </w:r>
      <w:r w:rsidR="00F84734" w:rsidRPr="00F84734">
        <w:rPr>
          <w:rFonts w:ascii="Aptos Narrow" w:hAnsi="Aptos Narrow" w:cstheme="minorHAnsi"/>
          <w:b/>
          <w:bCs/>
          <w:sz w:val="24"/>
          <w:szCs w:val="24"/>
        </w:rPr>
        <w:t xml:space="preserve">But we want a new Template to </w:t>
      </w:r>
      <w:r w:rsidRPr="00F84734">
        <w:rPr>
          <w:rFonts w:ascii="Aptos Narrow" w:hAnsi="Aptos Narrow" w:cstheme="minorHAnsi"/>
          <w:b/>
          <w:bCs/>
          <w:sz w:val="24"/>
          <w:szCs w:val="24"/>
        </w:rPr>
        <w:t>be created</w:t>
      </w:r>
      <w:r w:rsidR="00F84734" w:rsidRPr="00F84734">
        <w:rPr>
          <w:rFonts w:ascii="Aptos Narrow" w:hAnsi="Aptos Narrow" w:cstheme="minorHAnsi"/>
          <w:b/>
          <w:bCs/>
          <w:sz w:val="24"/>
          <w:szCs w:val="24"/>
        </w:rPr>
        <w:t>.</w:t>
      </w:r>
    </w:p>
    <w:p w14:paraId="5DDD7E90" w14:textId="57F96AA2" w:rsidR="004F2C87" w:rsidRDefault="00000000" w:rsidP="003A64A2">
      <w:pPr>
        <w:pStyle w:val="ListParagraph"/>
        <w:numPr>
          <w:ilvl w:val="0"/>
          <w:numId w:val="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Standard payment terms/structure offered to clients (</w:t>
      </w:r>
      <w:r w:rsidR="00F84734">
        <w:rPr>
          <w:rFonts w:ascii="Aptos Narrow" w:hAnsi="Aptos Narrow" w:cstheme="minorHAnsi"/>
          <w:sz w:val="24"/>
          <w:szCs w:val="24"/>
        </w:rPr>
        <w:t>A</w:t>
      </w:r>
      <w:r w:rsidRPr="003A64A2">
        <w:rPr>
          <w:rFonts w:ascii="Aptos Narrow" w:hAnsi="Aptos Narrow" w:cstheme="minorHAnsi"/>
          <w:sz w:val="24"/>
          <w:szCs w:val="24"/>
        </w:rPr>
        <w:t>dvance</w:t>
      </w:r>
      <w:r w:rsidR="00F84734">
        <w:rPr>
          <w:rFonts w:ascii="Aptos Narrow" w:hAnsi="Aptos Narrow" w:cstheme="minorHAnsi"/>
          <w:sz w:val="24"/>
          <w:szCs w:val="24"/>
        </w:rPr>
        <w:t xml:space="preserve"> </w:t>
      </w:r>
      <w:r w:rsidR="00775B03" w:rsidRPr="003A64A2">
        <w:rPr>
          <w:rFonts w:ascii="Aptos Narrow" w:hAnsi="Aptos Narrow" w:cstheme="minorHAnsi"/>
          <w:sz w:val="24"/>
          <w:szCs w:val="24"/>
        </w:rPr>
        <w:t>%,</w:t>
      </w:r>
      <w:r w:rsidR="00775B03">
        <w:rPr>
          <w:rFonts w:ascii="Aptos Narrow" w:hAnsi="Aptos Narrow" w:cstheme="minorHAnsi"/>
          <w:sz w:val="24"/>
          <w:szCs w:val="24"/>
        </w:rPr>
        <w:t xml:space="preserve"> </w:t>
      </w:r>
      <w:r w:rsidR="00775B03" w:rsidRPr="003A64A2">
        <w:rPr>
          <w:rFonts w:ascii="Aptos Narrow" w:hAnsi="Aptos Narrow" w:cstheme="minorHAnsi"/>
          <w:sz w:val="24"/>
          <w:szCs w:val="24"/>
        </w:rPr>
        <w:t>milestone</w:t>
      </w:r>
      <w:r w:rsidRPr="003A64A2">
        <w:rPr>
          <w:rFonts w:ascii="Aptos Narrow" w:hAnsi="Aptos Narrow" w:cstheme="minorHAnsi"/>
          <w:sz w:val="24"/>
          <w:szCs w:val="24"/>
        </w:rPr>
        <w:t xml:space="preserve"> payments, etc.)</w:t>
      </w:r>
    </w:p>
    <w:p w14:paraId="5815354B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>
        <w:rPr>
          <w:rFonts w:ascii="Aptos Narrow" w:hAnsi="Aptos Narrow" w:cstheme="minorHAnsi"/>
          <w:sz w:val="24"/>
          <w:szCs w:val="24"/>
        </w:rPr>
        <w:t xml:space="preserve">                </w:t>
      </w:r>
      <w:r w:rsidRPr="00F84734">
        <w:rPr>
          <w:rFonts w:ascii="Aptos Narrow" w:hAnsi="Aptos Narrow" w:cstheme="minorHAnsi"/>
          <w:sz w:val="24"/>
          <w:szCs w:val="24"/>
        </w:rPr>
        <w:t>A professional and customer-friendly standard payment schedule for residential rooftop solar projects is:</w:t>
      </w:r>
    </w:p>
    <w:p w14:paraId="2879205E" w14:textId="167CC0BD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Stage</w:t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ab/>
        <w:t>Milestone</w:t>
      </w:r>
      <w:r w:rsidRPr="00775B03">
        <w:rPr>
          <w:rFonts w:ascii="Aptos Narrow" w:hAnsi="Aptos Narrow" w:cstheme="minorHAnsi"/>
          <w:b/>
          <w:bCs/>
          <w:sz w:val="24"/>
          <w:szCs w:val="24"/>
        </w:rPr>
        <w:tab/>
        <w:t>Payment</w:t>
      </w:r>
    </w:p>
    <w:p w14:paraId="49DB83A0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</w:t>
      </w:r>
      <w:r w:rsidRPr="00F84734">
        <w:rPr>
          <w:rFonts w:ascii="Aptos Narrow" w:hAnsi="Aptos Narrow" w:cstheme="minorHAnsi"/>
          <w:sz w:val="24"/>
          <w:szCs w:val="24"/>
        </w:rPr>
        <w:tab/>
        <w:t>Order Confirmation &amp; Agreement Signing</w:t>
      </w:r>
      <w:r w:rsidRPr="00F84734">
        <w:rPr>
          <w:rFonts w:ascii="Aptos Narrow" w:hAnsi="Aptos Narrow" w:cstheme="minorHAnsi"/>
          <w:sz w:val="24"/>
          <w:szCs w:val="24"/>
        </w:rPr>
        <w:tab/>
      </w:r>
      <w:r w:rsidRPr="00392541">
        <w:rPr>
          <w:rFonts w:ascii="Aptos Narrow" w:hAnsi="Aptos Narrow" w:cstheme="minorHAnsi"/>
          <w:b/>
          <w:bCs/>
          <w:sz w:val="24"/>
          <w:szCs w:val="24"/>
        </w:rPr>
        <w:t>10%</w:t>
      </w:r>
    </w:p>
    <w:p w14:paraId="055563ED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</w:t>
      </w:r>
      <w:r w:rsidRPr="00F84734">
        <w:rPr>
          <w:rFonts w:ascii="Aptos Narrow" w:hAnsi="Aptos Narrow" w:cstheme="minorHAnsi"/>
          <w:sz w:val="24"/>
          <w:szCs w:val="24"/>
        </w:rPr>
        <w:tab/>
        <w:t>PM Surya Ghar Registration, Site Survey &amp; Engineering, Material Dispatch to Site</w:t>
      </w:r>
      <w:r w:rsidRPr="00F84734">
        <w:rPr>
          <w:rFonts w:ascii="Aptos Narrow" w:hAnsi="Aptos Narrow" w:cstheme="minorHAnsi"/>
          <w:sz w:val="24"/>
          <w:szCs w:val="24"/>
        </w:rPr>
        <w:tab/>
      </w:r>
      <w:r w:rsidRPr="00392541">
        <w:rPr>
          <w:rFonts w:ascii="Aptos Narrow" w:hAnsi="Aptos Narrow" w:cstheme="minorHAnsi"/>
          <w:b/>
          <w:bCs/>
          <w:sz w:val="24"/>
          <w:szCs w:val="24"/>
        </w:rPr>
        <w:t>80%</w:t>
      </w:r>
    </w:p>
    <w:p w14:paraId="33F8D75E" w14:textId="1527D501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3</w:t>
      </w:r>
      <w:r w:rsidRPr="00F84734">
        <w:rPr>
          <w:rFonts w:ascii="Aptos Narrow" w:hAnsi="Aptos Narrow" w:cstheme="minorHAnsi"/>
          <w:sz w:val="24"/>
          <w:szCs w:val="24"/>
        </w:rPr>
        <w:tab/>
        <w:t>Installation Completion</w:t>
      </w:r>
      <w:r w:rsidRPr="00F84734">
        <w:rPr>
          <w:rFonts w:ascii="Aptos Narrow" w:hAnsi="Aptos Narrow" w:cstheme="minorHAnsi"/>
          <w:sz w:val="24"/>
          <w:szCs w:val="24"/>
        </w:rPr>
        <w:tab/>
      </w:r>
      <w:r w:rsidRPr="00392541">
        <w:rPr>
          <w:rFonts w:ascii="Aptos Narrow" w:hAnsi="Aptos Narrow" w:cstheme="minorHAnsi"/>
          <w:b/>
          <w:bCs/>
          <w:sz w:val="24"/>
          <w:szCs w:val="24"/>
        </w:rPr>
        <w:t>10%</w:t>
      </w:r>
    </w:p>
    <w:p w14:paraId="6C6AEEAA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CC79BD9" w14:textId="3423525E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Alternative (Loan-Financed Customers)</w:t>
      </w:r>
    </w:p>
    <w:p w14:paraId="01C610C6" w14:textId="4A1BB32B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10% – Booking amount</w:t>
      </w:r>
    </w:p>
    <w:p w14:paraId="5001F092" w14:textId="23B55C5A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90% – Through bank loan before or at installation, as per the financier's disbursement process.</w:t>
      </w:r>
    </w:p>
    <w:p w14:paraId="7576E93A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46CFAF2" w14:textId="7FA4B977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Alternative (100% Cash Customers)</w:t>
      </w:r>
    </w:p>
    <w:p w14:paraId="31BAF525" w14:textId="6D6C0316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20% – Order confirmation</w:t>
      </w:r>
    </w:p>
    <w:p w14:paraId="05AF9507" w14:textId="63BF62BE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t>70% – Before material dispatch</w:t>
      </w:r>
    </w:p>
    <w:p w14:paraId="6440CA3C" w14:textId="59FFBDA8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F84734">
        <w:rPr>
          <w:rFonts w:ascii="Aptos Narrow" w:hAnsi="Aptos Narrow" w:cstheme="minorHAnsi"/>
          <w:sz w:val="24"/>
          <w:szCs w:val="24"/>
        </w:rPr>
        <w:lastRenderedPageBreak/>
        <w:t>10% – After installation completion</w:t>
      </w:r>
    </w:p>
    <w:p w14:paraId="249B3AE9" w14:textId="77777777" w:rsidR="00F84734" w:rsidRPr="00F84734" w:rsidRDefault="00F84734" w:rsidP="00F8473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F8C2CFF" w14:textId="5195E161" w:rsidR="00F84734" w:rsidRPr="00775B03" w:rsidRDefault="00F84734" w:rsidP="00F8473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775B03">
        <w:rPr>
          <w:rFonts w:ascii="Aptos Narrow" w:hAnsi="Aptos Narrow" w:cstheme="minorHAnsi"/>
          <w:b/>
          <w:bCs/>
          <w:sz w:val="24"/>
          <w:szCs w:val="24"/>
        </w:rPr>
        <w:t>Standard Payment Terms &amp; Conditions</w:t>
      </w:r>
      <w:r w:rsidR="00775B03">
        <w:rPr>
          <w:rFonts w:ascii="Aptos Narrow" w:hAnsi="Aptos Narrow" w:cstheme="minorHAnsi"/>
          <w:b/>
          <w:bCs/>
          <w:sz w:val="24"/>
          <w:szCs w:val="24"/>
        </w:rPr>
        <w:t>:</w:t>
      </w:r>
    </w:p>
    <w:p w14:paraId="35D2FECA" w14:textId="1B44AC82" w:rsidR="00F84734" w:rsidRPr="00775B03" w:rsidRDefault="00F84734" w:rsidP="00775B03">
      <w:pPr>
        <w:pStyle w:val="ListParagraph"/>
        <w:numPr>
          <w:ilvl w:val="0"/>
          <w:numId w:val="1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Prices are inclusive/exclusive of GST as mentioned in the quotation.</w:t>
      </w:r>
    </w:p>
    <w:p w14:paraId="66787C31" w14:textId="349AC83A" w:rsidR="00F84734" w:rsidRPr="00775B03" w:rsidRDefault="00F84734" w:rsidP="00775B03">
      <w:pPr>
        <w:pStyle w:val="ListParagraph"/>
        <w:numPr>
          <w:ilvl w:val="0"/>
          <w:numId w:val="1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Installation scheduling starts after the required advance payment is received.</w:t>
      </w:r>
    </w:p>
    <w:p w14:paraId="61EE544F" w14:textId="31001A1C" w:rsidR="00F84734" w:rsidRPr="00775B03" w:rsidRDefault="00F84734" w:rsidP="00775B03">
      <w:pPr>
        <w:pStyle w:val="ListParagraph"/>
        <w:numPr>
          <w:ilvl w:val="0"/>
          <w:numId w:val="1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Material dispatch is initiated only after the applicable milestone payment is cleared.</w:t>
      </w:r>
    </w:p>
    <w:p w14:paraId="2653EAA5" w14:textId="76F92922" w:rsidR="00F84734" w:rsidRPr="00392541" w:rsidRDefault="00F84734" w:rsidP="00F84734">
      <w:pPr>
        <w:pStyle w:val="ListParagraph"/>
        <w:numPr>
          <w:ilvl w:val="0"/>
          <w:numId w:val="1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92541">
        <w:rPr>
          <w:rFonts w:ascii="Aptos Narrow" w:hAnsi="Aptos Narrow" w:cstheme="minorHAnsi"/>
          <w:sz w:val="24"/>
          <w:szCs w:val="24"/>
        </w:rPr>
        <w:t>Final commissioning and handover are completed after full payment is received (except where bank disbursement is pending under an approved finance arrangement).</w:t>
      </w:r>
    </w:p>
    <w:p w14:paraId="2A738BEB" w14:textId="6568A00F" w:rsidR="00F84734" w:rsidRPr="00775B03" w:rsidRDefault="00F84734" w:rsidP="00F84734">
      <w:pPr>
        <w:pStyle w:val="ListParagraph"/>
        <w:numPr>
          <w:ilvl w:val="0"/>
          <w:numId w:val="1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Government subsidy is credited directly to the customer's bank account, subject to eligibility and applicable government guidelines.</w:t>
      </w:r>
    </w:p>
    <w:p w14:paraId="75C43526" w14:textId="36D2BB75" w:rsidR="00F84734" w:rsidRPr="00775B03" w:rsidRDefault="00F84734" w:rsidP="00F84734">
      <w:pPr>
        <w:pStyle w:val="ListParagraph"/>
        <w:numPr>
          <w:ilvl w:val="0"/>
          <w:numId w:val="1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775B03">
        <w:rPr>
          <w:rFonts w:ascii="Aptos Narrow" w:hAnsi="Aptos Narrow" w:cstheme="minorHAnsi"/>
          <w:sz w:val="24"/>
          <w:szCs w:val="24"/>
        </w:rPr>
        <w:t>Any additional civil work, electrical upgrades, or scope changes requested after order confirmation will be charged separately with prior customer approval.</w:t>
      </w:r>
    </w:p>
    <w:p w14:paraId="2CC0BF2A" w14:textId="196AF887" w:rsidR="00392541" w:rsidRPr="00392541" w:rsidRDefault="00F84734" w:rsidP="00392541">
      <w:pPr>
        <w:pStyle w:val="ListParagraph"/>
        <w:numPr>
          <w:ilvl w:val="0"/>
          <w:numId w:val="20"/>
        </w:num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92541">
        <w:rPr>
          <w:rFonts w:ascii="Aptos Narrow" w:hAnsi="Aptos Narrow" w:cstheme="minorHAnsi"/>
          <w:sz w:val="24"/>
          <w:szCs w:val="24"/>
        </w:rPr>
        <w:t>Payments can be made via NEFT/RTGS/IMPS/UPI, cheque (subject to realization), or approved financing partners.</w:t>
      </w:r>
      <w:r w:rsidR="00000000" w:rsidRPr="00392541">
        <w:rPr>
          <w:rFonts w:ascii="Aptos Narrow" w:hAnsi="Aptos Narrow" w:cstheme="minorHAnsi"/>
          <w:sz w:val="24"/>
          <w:szCs w:val="24"/>
        </w:rPr>
        <w:t xml:space="preserve"> </w:t>
      </w:r>
    </w:p>
    <w:p w14:paraId="40E013CB" w14:textId="597F285C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F. Pricing &amp; ROI (Internal Understanding Section)</w:t>
      </w:r>
    </w:p>
    <w:p w14:paraId="71BBC067" w14:textId="5FFB208B" w:rsidR="004F2C87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Approximate residential pricing per kW (range is fine — pricing changes monthly)</w:t>
      </w:r>
    </w:p>
    <w:p w14:paraId="1C1D542B" w14:textId="54844B96" w:rsidR="00E858F4" w:rsidRPr="00E858F4" w:rsidRDefault="00E858F4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E858F4">
        <w:rPr>
          <w:rFonts w:ascii="Aptos Narrow" w:hAnsi="Aptos Narrow" w:cstheme="minorHAnsi"/>
          <w:b/>
          <w:bCs/>
          <w:sz w:val="24"/>
          <w:szCs w:val="24"/>
        </w:rPr>
        <w:t xml:space="preserve">RAYZON </w:t>
      </w:r>
      <w:r w:rsidR="00ED4EFA" w:rsidRPr="00E858F4">
        <w:rPr>
          <w:rFonts w:ascii="Aptos Narrow" w:hAnsi="Aptos Narrow" w:cstheme="minorHAnsi"/>
          <w:b/>
          <w:bCs/>
          <w:sz w:val="24"/>
          <w:szCs w:val="24"/>
        </w:rPr>
        <w:t>Mono Perc Bifacial</w:t>
      </w:r>
      <w:r w:rsidRPr="00E858F4">
        <w:rPr>
          <w:rFonts w:ascii="Aptos Narrow" w:hAnsi="Aptos Narrow" w:cstheme="minorHAnsi"/>
          <w:b/>
          <w:bCs/>
          <w:sz w:val="24"/>
          <w:szCs w:val="24"/>
        </w:rPr>
        <w:t xml:space="preserve"> 550Wp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960"/>
        <w:gridCol w:w="960"/>
        <w:gridCol w:w="1040"/>
        <w:gridCol w:w="1200"/>
        <w:gridCol w:w="1080"/>
        <w:gridCol w:w="1280"/>
      </w:tblGrid>
      <w:tr w:rsidR="00ED4EFA" w:rsidRPr="00ED4EFA" w14:paraId="13A1B3E5" w14:textId="77777777" w:rsidTr="00ED4EFA">
        <w:trPr>
          <w:trHeight w:val="288"/>
        </w:trPr>
        <w:tc>
          <w:tcPr>
            <w:tcW w:w="6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29F4CF" w14:textId="3428D895" w:rsidR="00ED4EFA" w:rsidRPr="00ED4EFA" w:rsidRDefault="00ED4EFA" w:rsidP="00ED4EF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</w:pP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RAYZON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Mono Perc </w:t>
            </w:r>
            <w:proofErr w:type="spellStart"/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>Bifacil</w:t>
            </w:r>
            <w:proofErr w:type="spellEnd"/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>550wp</w:t>
            </w:r>
          </w:p>
        </w:tc>
      </w:tr>
      <w:tr w:rsidR="00ED4EFA" w:rsidRPr="00ED4EFA" w14:paraId="13A12D3F" w14:textId="77777777" w:rsidTr="00ED4EFA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F140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MODULE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624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KW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48E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COST/KW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24A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TOTAL PRICE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CDBA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SUBSIDY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29BD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SYSTEM PRICE</w:t>
            </w:r>
          </w:p>
        </w:tc>
      </w:tr>
      <w:tr w:rsidR="00ED4EFA" w:rsidRPr="00ED4EFA" w14:paraId="2DD7BA51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8ED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EC5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046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57,000.00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155A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1,25,400.00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0179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65,760.00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354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59,640.00</w:t>
            </w:r>
          </w:p>
        </w:tc>
      </w:tr>
      <w:tr w:rsidR="00ED4EFA" w:rsidRPr="00ED4EFA" w14:paraId="639C932E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8C1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3AC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2.75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3DDD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57,000.00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FF6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1,56,750.00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4BD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44CA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78,750.00</w:t>
            </w:r>
          </w:p>
        </w:tc>
      </w:tr>
      <w:tr w:rsidR="00ED4EFA" w:rsidRPr="00ED4EFA" w14:paraId="259A0F87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2B9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1396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A2B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37FC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1,78,200.00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D6B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6FF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1,00,200.00</w:t>
            </w:r>
          </w:p>
        </w:tc>
      </w:tr>
      <w:tr w:rsidR="00ED4EFA" w:rsidRPr="00ED4EFA" w14:paraId="57BBD49A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7BE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CF7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3.85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E8D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529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2,07,900.00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912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FE83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1,29,900.00</w:t>
            </w:r>
          </w:p>
        </w:tc>
      </w:tr>
      <w:tr w:rsidR="00ED4EFA" w:rsidRPr="00ED4EFA" w14:paraId="7130CC81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FD3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B49E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11F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0EB8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2,37,600.00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4A4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264C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1,59,600.00</w:t>
            </w:r>
          </w:p>
        </w:tc>
      </w:tr>
      <w:tr w:rsidR="00ED4EFA" w:rsidRPr="00ED4EFA" w14:paraId="0ED6609B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632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1C2F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4.95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1D08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BCF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2,67,300.00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B40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5A8B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1,89,300.00</w:t>
            </w:r>
          </w:p>
        </w:tc>
      </w:tr>
      <w:tr w:rsidR="00ED4EFA" w:rsidRPr="00ED4EFA" w14:paraId="04B85966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4D1F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627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5.5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5AE9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6D3E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2,97,000.00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4B7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B6E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2,19,000.00</w:t>
            </w:r>
          </w:p>
        </w:tc>
      </w:tr>
      <w:tr w:rsidR="00ED4EFA" w:rsidRPr="00ED4EFA" w14:paraId="6817028A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A537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5CB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7.15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EB9D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388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3,86,100.00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765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C1B7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3,08,100.00</w:t>
            </w:r>
          </w:p>
        </w:tc>
      </w:tr>
      <w:tr w:rsidR="00ED4EFA" w:rsidRPr="00ED4EFA" w14:paraId="1238BCD3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9659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A21B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BA87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DDC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4,15,800.00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DF65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E8F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3,37,800.00</w:t>
            </w:r>
          </w:p>
        </w:tc>
      </w:tr>
      <w:tr w:rsidR="00ED4EFA" w:rsidRPr="00ED4EFA" w14:paraId="58834D2C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AF8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A0BA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E086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C94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4,33,620.00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7DC3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37E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3,55,620.00</w:t>
            </w:r>
          </w:p>
        </w:tc>
      </w:tr>
      <w:tr w:rsidR="00ED4EFA" w:rsidRPr="00ED4EFA" w14:paraId="7AB4FC79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4755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603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91C3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54,000.00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D061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4,75,200.00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0319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C654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3,97,200.00</w:t>
            </w:r>
          </w:p>
        </w:tc>
      </w:tr>
    </w:tbl>
    <w:p w14:paraId="37B76FDA" w14:textId="77777777" w:rsidR="00263579" w:rsidRDefault="00263579" w:rsidP="00E858F4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A4376C2" w14:textId="19D009E5" w:rsidR="00ED4EFA" w:rsidRPr="00E858F4" w:rsidRDefault="00E858F4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E858F4">
        <w:rPr>
          <w:rFonts w:ascii="Aptos Narrow" w:hAnsi="Aptos Narrow" w:cstheme="minorHAnsi"/>
          <w:b/>
          <w:bCs/>
          <w:sz w:val="24"/>
          <w:szCs w:val="24"/>
        </w:rPr>
        <w:t xml:space="preserve">PAHAL </w:t>
      </w:r>
      <w:r w:rsidR="00ED4EFA" w:rsidRPr="00E858F4">
        <w:rPr>
          <w:rFonts w:ascii="Aptos Narrow" w:hAnsi="Aptos Narrow" w:cstheme="minorHAnsi"/>
          <w:b/>
          <w:bCs/>
          <w:sz w:val="24"/>
          <w:szCs w:val="24"/>
        </w:rPr>
        <w:t>Topcon</w:t>
      </w:r>
      <w:r w:rsidRPr="00E858F4">
        <w:rPr>
          <w:rFonts w:ascii="Aptos Narrow" w:hAnsi="Aptos Narrow" w:cstheme="minorHAnsi"/>
          <w:b/>
          <w:bCs/>
          <w:sz w:val="24"/>
          <w:szCs w:val="24"/>
        </w:rPr>
        <w:t xml:space="preserve"> 600WP</w:t>
      </w:r>
    </w:p>
    <w:tbl>
      <w:tblPr>
        <w:tblW w:w="6522" w:type="dxa"/>
        <w:tblLook w:val="04A0" w:firstRow="1" w:lastRow="0" w:firstColumn="1" w:lastColumn="0" w:noHBand="0" w:noVBand="1"/>
      </w:tblPr>
      <w:tblGrid>
        <w:gridCol w:w="1069"/>
        <w:gridCol w:w="563"/>
        <w:gridCol w:w="1161"/>
        <w:gridCol w:w="1299"/>
        <w:gridCol w:w="1128"/>
        <w:gridCol w:w="1302"/>
      </w:tblGrid>
      <w:tr w:rsidR="00ED4EFA" w:rsidRPr="00ED4EFA" w14:paraId="6A9F2984" w14:textId="77777777" w:rsidTr="00392541">
        <w:trPr>
          <w:trHeight w:val="303"/>
        </w:trPr>
        <w:tc>
          <w:tcPr>
            <w:tcW w:w="6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2FD22E" w14:textId="72C9716B" w:rsidR="00ED4EFA" w:rsidRPr="00ED4EFA" w:rsidRDefault="00ED4EFA" w:rsidP="00ED4EF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</w:pP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PAHAL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Topcon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>600wp</w:t>
            </w:r>
          </w:p>
        </w:tc>
      </w:tr>
      <w:tr w:rsidR="00ED4EFA" w:rsidRPr="00ED4EFA" w14:paraId="11B17183" w14:textId="77777777" w:rsidTr="00392541">
        <w:trPr>
          <w:trHeight w:val="507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A1F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MODULE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5C7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KW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767A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COST/KW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0F0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TOTAL PRICE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D44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SUBSIDY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022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SYSTEM PRICE</w:t>
            </w:r>
          </w:p>
        </w:tc>
      </w:tr>
      <w:tr w:rsidR="00ED4EFA" w:rsidRPr="00ED4EFA" w14:paraId="6409B59B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C570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6AD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2.4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44B4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9604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1,55,400.00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A1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65,760.00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A34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89,640.00</w:t>
            </w:r>
          </w:p>
        </w:tc>
      </w:tr>
      <w:tr w:rsidR="00ED4EFA" w:rsidRPr="00ED4EFA" w14:paraId="2045C4B3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DAD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5AA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656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63,750.00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E4C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1,91,250.00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8CC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0E1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1,13,250.00</w:t>
            </w:r>
          </w:p>
        </w:tc>
      </w:tr>
      <w:tr w:rsidR="00ED4EFA" w:rsidRPr="00ED4EFA" w14:paraId="004DCD26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B9A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19F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AC5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63,750.00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435E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2,29,500.00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37F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37A7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1,51,500.00</w:t>
            </w:r>
          </w:p>
        </w:tc>
      </w:tr>
      <w:tr w:rsidR="00ED4EFA" w:rsidRPr="00ED4EFA" w14:paraId="24DD3D05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3DAD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F07C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4.2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A42D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63,750.00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50D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2,67,750.00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4778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9BEE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1,89,750.00</w:t>
            </w:r>
          </w:p>
        </w:tc>
      </w:tr>
      <w:tr w:rsidR="00ED4EFA" w:rsidRPr="00ED4EFA" w14:paraId="5802BEC2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BCE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22A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4.8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7913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63,750.00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294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3,06,000.00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E0A7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36AB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2,28,000.00</w:t>
            </w:r>
          </w:p>
        </w:tc>
      </w:tr>
      <w:tr w:rsidR="00ED4EFA" w:rsidRPr="00ED4EFA" w14:paraId="538D40F5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FA1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D1A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5.4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A04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63,750.00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940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3,44,250.00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90BF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D94A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2,66,250.00</w:t>
            </w:r>
          </w:p>
        </w:tc>
      </w:tr>
      <w:tr w:rsidR="00ED4EFA" w:rsidRPr="00ED4EFA" w14:paraId="71BAFC11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D2F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10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3C8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938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955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3,76,500.00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DF90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48A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2,98,500.00</w:t>
            </w:r>
          </w:p>
        </w:tc>
      </w:tr>
      <w:tr w:rsidR="00ED4EFA" w:rsidRPr="00ED4EFA" w14:paraId="4CBDDCD6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50A5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13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8B1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7.8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F47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E79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4,89,450.00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EAE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E34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4,11,450.00</w:t>
            </w:r>
          </w:p>
        </w:tc>
      </w:tr>
      <w:tr w:rsidR="00ED4EFA" w:rsidRPr="00ED4EFA" w14:paraId="54DA0DB3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CBE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14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3D4F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8.4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E4AE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F9E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5,27,100.00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04C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308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4,49,100.00</w:t>
            </w:r>
          </w:p>
        </w:tc>
      </w:tr>
      <w:tr w:rsidR="00ED4EFA" w:rsidRPr="00ED4EFA" w14:paraId="78993F87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77A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lastRenderedPageBreak/>
              <w:t>15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608A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764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60,750.00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0E8F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5,46,750.00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2D6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3C5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4,68,750.00</w:t>
            </w:r>
          </w:p>
        </w:tc>
      </w:tr>
      <w:tr w:rsidR="00ED4EFA" w:rsidRPr="00ED4EFA" w14:paraId="76C0F5CA" w14:textId="77777777" w:rsidTr="00392541">
        <w:trPr>
          <w:trHeight w:val="303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216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16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8E33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9.6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0E9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60,750.00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9D3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5,83,200.00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EFED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30AC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5,05,200.00</w:t>
            </w:r>
          </w:p>
        </w:tc>
      </w:tr>
    </w:tbl>
    <w:p w14:paraId="6EFAE267" w14:textId="77777777" w:rsidR="00392541" w:rsidRDefault="00392541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772BF072" w14:textId="2C5C60D0" w:rsidR="00ED4EFA" w:rsidRPr="00E858F4" w:rsidRDefault="00ED4EFA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ED4EFA">
        <w:rPr>
          <w:rFonts w:ascii="Aptos Narrow" w:hAnsi="Aptos Narrow" w:cstheme="minorHAnsi"/>
          <w:b/>
          <w:bCs/>
          <w:sz w:val="24"/>
          <w:szCs w:val="24"/>
        </w:rPr>
        <w:t>A</w:t>
      </w:r>
      <w:r w:rsidRPr="00ED4EFA">
        <w:rPr>
          <w:rFonts w:ascii="Aptos Narrow" w:hAnsi="Aptos Narrow" w:cstheme="minorHAnsi"/>
          <w:b/>
          <w:bCs/>
          <w:sz w:val="24"/>
          <w:szCs w:val="24"/>
        </w:rPr>
        <w:t>DANI</w:t>
      </w:r>
      <w:r w:rsidRPr="00ED4EFA">
        <w:rPr>
          <w:rFonts w:ascii="Aptos Narrow" w:hAnsi="Aptos Narrow" w:cstheme="minorHAnsi"/>
          <w:b/>
          <w:bCs/>
          <w:sz w:val="24"/>
          <w:szCs w:val="24"/>
        </w:rPr>
        <w:t xml:space="preserve"> Topcon 620wp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960"/>
        <w:gridCol w:w="960"/>
        <w:gridCol w:w="1040"/>
        <w:gridCol w:w="1200"/>
        <w:gridCol w:w="1080"/>
        <w:gridCol w:w="1280"/>
      </w:tblGrid>
      <w:tr w:rsidR="00ED4EFA" w:rsidRPr="00ED4EFA" w14:paraId="7EA8C717" w14:textId="77777777" w:rsidTr="00ED4EFA">
        <w:trPr>
          <w:trHeight w:val="288"/>
        </w:trPr>
        <w:tc>
          <w:tcPr>
            <w:tcW w:w="6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B44ADC" w14:textId="77777777" w:rsidR="00ED4EFA" w:rsidRPr="00ED4EFA" w:rsidRDefault="00ED4EFA" w:rsidP="00ED4EF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</w:pP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Adani Topcon 620wp </w:t>
            </w:r>
          </w:p>
        </w:tc>
      </w:tr>
      <w:tr w:rsidR="00ED4EFA" w:rsidRPr="00ED4EFA" w14:paraId="5307629F" w14:textId="77777777" w:rsidTr="00ED4EFA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B03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MODULE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3FB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KW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4347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COST/KW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4D3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TOTAL PRICE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429F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SUBSIDY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C86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SYSTEM PRICE</w:t>
            </w:r>
          </w:p>
        </w:tc>
      </w:tr>
      <w:tr w:rsidR="00ED4EFA" w:rsidRPr="00ED4EFA" w14:paraId="209A56A1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5EF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884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2.48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84A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66,000.00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9B0D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1,63,680.00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348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65,760.00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E16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97,920.00</w:t>
            </w:r>
          </w:p>
        </w:tc>
      </w:tr>
      <w:tr w:rsidR="00ED4EFA" w:rsidRPr="00ED4EFA" w14:paraId="490EBB11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12C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A0F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8F9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66,000.00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FFA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2,04,600.00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9B6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DAA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1,26,600.00</w:t>
            </w:r>
          </w:p>
        </w:tc>
      </w:tr>
      <w:tr w:rsidR="00ED4EFA" w:rsidRPr="00ED4EFA" w14:paraId="5FA3F36E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B5B9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40B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3.72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A76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969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2,40,870.00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63B4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035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1,62,870.00</w:t>
            </w:r>
          </w:p>
        </w:tc>
      </w:tr>
      <w:tr w:rsidR="00ED4EFA" w:rsidRPr="00ED4EFA" w14:paraId="4D11863B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AB5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DD0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4.34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419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3AF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2,81,015.00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C02A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5EA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2,03,015.00</w:t>
            </w:r>
          </w:p>
        </w:tc>
      </w:tr>
      <w:tr w:rsidR="00ED4EFA" w:rsidRPr="00ED4EFA" w14:paraId="569867B7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7584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7E2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4.96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A910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A51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3,21,160.00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038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428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2,43,160.00</w:t>
            </w:r>
          </w:p>
        </w:tc>
      </w:tr>
      <w:tr w:rsidR="00ED4EFA" w:rsidRPr="00ED4EFA" w14:paraId="2D7A24A7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C64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444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5.58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21A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17AF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3,61,305.00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9FF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83B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2,83,305.00</w:t>
            </w:r>
          </w:p>
        </w:tc>
      </w:tr>
      <w:tr w:rsidR="00ED4EFA" w:rsidRPr="00ED4EFA" w14:paraId="0BCFFBC4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E95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A42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DF3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E3E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4,01,450.00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AE0E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B83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3,23,450.00</w:t>
            </w:r>
          </w:p>
        </w:tc>
      </w:tr>
      <w:tr w:rsidR="00ED4EFA" w:rsidRPr="00ED4EFA" w14:paraId="3BE32CBA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A4E7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0BC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8.06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4FC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406A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5,05,765.00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CBD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3C1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4,27,765.00</w:t>
            </w:r>
          </w:p>
        </w:tc>
      </w:tr>
      <w:tr w:rsidR="00ED4EFA" w:rsidRPr="00ED4EFA" w14:paraId="49CFAC70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7A46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ACC2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8.68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9C2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DB09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5,44,670.00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AFA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AF7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4,66,670.00</w:t>
            </w:r>
          </w:p>
        </w:tc>
      </w:tr>
      <w:tr w:rsidR="00ED4EFA" w:rsidRPr="00ED4EFA" w14:paraId="11734764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207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5AF5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9.3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4F10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F719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5,83,575.00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4B6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919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5,05,575.00</w:t>
            </w:r>
          </w:p>
        </w:tc>
      </w:tr>
      <w:tr w:rsidR="00ED4EFA" w:rsidRPr="00ED4EFA" w14:paraId="3389177B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92A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196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9.92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97D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4321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6,22,480.00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FA3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09F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5,44,480.00</w:t>
            </w:r>
          </w:p>
        </w:tc>
      </w:tr>
    </w:tbl>
    <w:p w14:paraId="1D6FA993" w14:textId="09B4C666" w:rsidR="00ED4EFA" w:rsidRDefault="00ED4EFA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2D237DBD" w14:textId="7FE59E93" w:rsidR="00ED4EFA" w:rsidRPr="00E858F4" w:rsidRDefault="00ED4EFA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ED4EFA">
        <w:rPr>
          <w:rFonts w:ascii="Aptos Narrow" w:hAnsi="Aptos Narrow" w:cstheme="minorHAnsi"/>
          <w:b/>
          <w:bCs/>
          <w:sz w:val="24"/>
          <w:szCs w:val="24"/>
        </w:rPr>
        <w:t xml:space="preserve">WAAREE </w:t>
      </w:r>
      <w:r w:rsidRPr="00ED4EFA">
        <w:rPr>
          <w:rFonts w:ascii="Aptos Narrow" w:hAnsi="Aptos Narrow" w:cstheme="minorHAnsi"/>
          <w:b/>
          <w:bCs/>
          <w:sz w:val="24"/>
          <w:szCs w:val="24"/>
        </w:rPr>
        <w:t>Topcon</w:t>
      </w:r>
      <w:r w:rsidRPr="00ED4EFA">
        <w:rPr>
          <w:rFonts w:ascii="Aptos Narrow" w:hAnsi="Aptos Narrow" w:cstheme="minorHAnsi"/>
          <w:b/>
          <w:bCs/>
          <w:sz w:val="24"/>
          <w:szCs w:val="24"/>
        </w:rPr>
        <w:t xml:space="preserve"> 580wp</w:t>
      </w:r>
    </w:p>
    <w:tbl>
      <w:tblPr>
        <w:tblW w:w="6520" w:type="dxa"/>
        <w:tblLook w:val="04A0" w:firstRow="1" w:lastRow="0" w:firstColumn="1" w:lastColumn="0" w:noHBand="0" w:noVBand="1"/>
      </w:tblPr>
      <w:tblGrid>
        <w:gridCol w:w="960"/>
        <w:gridCol w:w="960"/>
        <w:gridCol w:w="1040"/>
        <w:gridCol w:w="1200"/>
        <w:gridCol w:w="1080"/>
        <w:gridCol w:w="1280"/>
      </w:tblGrid>
      <w:tr w:rsidR="00ED4EFA" w:rsidRPr="00ED4EFA" w14:paraId="7D27BCA4" w14:textId="77777777" w:rsidTr="00ED4EFA">
        <w:trPr>
          <w:trHeight w:val="288"/>
        </w:trPr>
        <w:tc>
          <w:tcPr>
            <w:tcW w:w="6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9B981F" w14:textId="6AB3F238" w:rsidR="00ED4EFA" w:rsidRPr="00ED4EFA" w:rsidRDefault="00ED4EFA" w:rsidP="00ED4EF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</w:pP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WAAREE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 xml:space="preserve">Topcon </w:t>
            </w:r>
            <w:r w:rsidRPr="00ED4EF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bidi="gu-IN"/>
              </w:rPr>
              <w:t>580wp</w:t>
            </w:r>
          </w:p>
        </w:tc>
      </w:tr>
      <w:tr w:rsidR="00ED4EFA" w:rsidRPr="00ED4EFA" w14:paraId="53285C6B" w14:textId="77777777" w:rsidTr="00ED4EFA">
        <w:trPr>
          <w:trHeight w:val="48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E88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MODULE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1E3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KW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D4E3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COST/KW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622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TOTAL PRICE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C30EA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SUBSIDY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4F5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SYSTEM PRICE</w:t>
            </w:r>
          </w:p>
        </w:tc>
      </w:tr>
      <w:tr w:rsidR="00ED4EFA" w:rsidRPr="00ED4EFA" w14:paraId="2A73123C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E631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C4A9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2.32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73A0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66,750.00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A2C6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1,54,860.00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7F8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65,760.00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FBF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89,100.00</w:t>
            </w:r>
          </w:p>
        </w:tc>
      </w:tr>
      <w:tr w:rsidR="00ED4EFA" w:rsidRPr="00ED4EFA" w14:paraId="114F4F14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F5EC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440C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2.9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6D50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66,750.00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941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1,93,575.00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A1E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EDE3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1,15,575.00</w:t>
            </w:r>
          </w:p>
        </w:tc>
      </w:tr>
      <w:tr w:rsidR="00ED4EFA" w:rsidRPr="00ED4EFA" w14:paraId="0F8E314A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9721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B465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3.48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F50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59C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2,25,330.00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A0B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CD7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1,47,330.00</w:t>
            </w:r>
          </w:p>
        </w:tc>
      </w:tr>
      <w:tr w:rsidR="00ED4EFA" w:rsidRPr="00ED4EFA" w14:paraId="4D2156B3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59C4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449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4.06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153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BA3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2,62,885.00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96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2B4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1,84,885.00</w:t>
            </w:r>
          </w:p>
        </w:tc>
      </w:tr>
      <w:tr w:rsidR="00ED4EFA" w:rsidRPr="00ED4EFA" w14:paraId="5B1B8468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8007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5F31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4.64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FBB1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7C5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3,00,440.00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AA3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B19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2,22,440.00</w:t>
            </w:r>
          </w:p>
        </w:tc>
      </w:tr>
      <w:tr w:rsidR="00ED4EFA" w:rsidRPr="00ED4EFA" w14:paraId="73DAE80F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37D7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14FD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5.22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FDBF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77BA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3,37,995.00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DAD0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1DE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2,59,995.00</w:t>
            </w:r>
          </w:p>
        </w:tc>
      </w:tr>
      <w:tr w:rsidR="00ED4EFA" w:rsidRPr="00ED4EFA" w14:paraId="74A41427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751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037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A4F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117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3,75,550.00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EBB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352E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2,97,550.00</w:t>
            </w:r>
          </w:p>
        </w:tc>
      </w:tr>
      <w:tr w:rsidR="00ED4EFA" w:rsidRPr="00ED4EFA" w14:paraId="4CFDABBB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125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0B9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7.54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68F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64,750.00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702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4,88,215.00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4604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CED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4,10,215.00</w:t>
            </w:r>
          </w:p>
        </w:tc>
      </w:tr>
      <w:tr w:rsidR="00ED4EFA" w:rsidRPr="00ED4EFA" w14:paraId="1842EA7B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0EA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282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8.12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7528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5075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5,09,530.00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95292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A27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4,31,530.00</w:t>
            </w:r>
          </w:p>
        </w:tc>
      </w:tr>
      <w:tr w:rsidR="00ED4EFA" w:rsidRPr="00ED4EFA" w14:paraId="764C19EA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211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2FDF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8.7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408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2017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5,45,925.00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D50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D3CD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4,67,925.00</w:t>
            </w:r>
          </w:p>
        </w:tc>
      </w:tr>
      <w:tr w:rsidR="00ED4EFA" w:rsidRPr="00ED4EFA" w14:paraId="799ECD17" w14:textId="77777777" w:rsidTr="00ED4EF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19EC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4C9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9.28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7513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62,750.00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4334B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5,82,320.00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9279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78,000.00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FF7B6" w14:textId="77777777" w:rsidR="00ED4EFA" w:rsidRPr="00ED4EFA" w:rsidRDefault="00ED4EFA" w:rsidP="00ED4EFA">
            <w:pPr>
              <w:jc w:val="center"/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</w:pPr>
            <w:r w:rsidRPr="00ED4EFA">
              <w:rPr>
                <w:rFonts w:ascii="Aptos" w:hAnsi="Aptos"/>
                <w:b/>
                <w:bCs/>
                <w:color w:val="000000"/>
                <w:sz w:val="18"/>
                <w:szCs w:val="18"/>
                <w:lang w:bidi="gu-IN"/>
              </w:rPr>
              <w:t>5,04,320.00</w:t>
            </w:r>
          </w:p>
        </w:tc>
      </w:tr>
    </w:tbl>
    <w:p w14:paraId="515DC99D" w14:textId="41E5EF8B" w:rsidR="00ED4EFA" w:rsidRPr="00E858F4" w:rsidRDefault="00ED4EFA" w:rsidP="00E858F4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</w:p>
    <w:p w14:paraId="5381D683" w14:textId="094135D0" w:rsidR="004F2C87" w:rsidRPr="003A64A2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Approximate C&amp;I pricing per kW (range, and how it changes with system size — pricing changes monthly)</w:t>
      </w:r>
      <w:r w:rsidR="00392541">
        <w:rPr>
          <w:rFonts w:ascii="Aptos Narrow" w:hAnsi="Aptos Narrow" w:cstheme="minorHAnsi"/>
          <w:sz w:val="24"/>
          <w:szCs w:val="24"/>
        </w:rPr>
        <w:t xml:space="preserve"> -</w:t>
      </w:r>
      <w:r w:rsidR="00392541" w:rsidRPr="00392541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5EA21C8E" w14:textId="6A2948BE" w:rsidR="004F2C87" w:rsidRPr="003A64A2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Typical ROI/payback period for residential (</w:t>
      </w:r>
      <w:r w:rsidR="00392541">
        <w:rPr>
          <w:rFonts w:ascii="Aptos Narrow" w:hAnsi="Aptos Narrow" w:cstheme="minorHAnsi"/>
          <w:sz w:val="24"/>
          <w:szCs w:val="24"/>
        </w:rPr>
        <w:t>3-4</w:t>
      </w:r>
      <w:r w:rsidRPr="003A64A2">
        <w:rPr>
          <w:rFonts w:ascii="Aptos Narrow" w:hAnsi="Aptos Narrow" w:cstheme="minorHAnsi"/>
          <w:sz w:val="24"/>
          <w:szCs w:val="24"/>
        </w:rPr>
        <w:t>years)</w:t>
      </w:r>
    </w:p>
    <w:p w14:paraId="67040447" w14:textId="51BDB4E7" w:rsidR="004F2C87" w:rsidRPr="003A64A2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Typical ROI/payback period for C&amp;I (</w:t>
      </w:r>
      <w:r w:rsidR="00392541">
        <w:rPr>
          <w:rFonts w:ascii="Aptos Narrow" w:hAnsi="Aptos Narrow" w:cstheme="minorHAnsi"/>
          <w:sz w:val="24"/>
          <w:szCs w:val="24"/>
        </w:rPr>
        <w:t xml:space="preserve">4-5 </w:t>
      </w:r>
      <w:r w:rsidRPr="003A64A2">
        <w:rPr>
          <w:rFonts w:ascii="Aptos Narrow" w:hAnsi="Aptos Narrow" w:cstheme="minorHAnsi"/>
          <w:sz w:val="24"/>
          <w:szCs w:val="24"/>
        </w:rPr>
        <w:t>years)</w:t>
      </w:r>
    </w:p>
    <w:p w14:paraId="462B3071" w14:textId="1EE1EF53" w:rsidR="004F2C87" w:rsidRPr="003A64A2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Cost breakdown logic — roughly how the price splits (equipment %, labor/installation %, design/engineering %, etc.)</w:t>
      </w:r>
      <w:r w:rsidR="00263579">
        <w:rPr>
          <w:rFonts w:ascii="Aptos Narrow" w:hAnsi="Aptos Narrow" w:cstheme="minorHAnsi"/>
          <w:sz w:val="24"/>
          <w:szCs w:val="24"/>
        </w:rPr>
        <w:t xml:space="preserve"> - 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2DC994D1" w14:textId="5700C613" w:rsidR="004F2C87" w:rsidRPr="003A64A2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seasonal/promotional pricing they run</w:t>
      </w:r>
      <w:r w:rsidR="00263579">
        <w:rPr>
          <w:rFonts w:ascii="Aptos Narrow" w:hAnsi="Aptos Narrow" w:cstheme="minorHAnsi"/>
          <w:sz w:val="24"/>
          <w:szCs w:val="24"/>
        </w:rPr>
        <w:t xml:space="preserve"> – 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WE CAN WORK ON IT</w:t>
      </w:r>
      <w:r w:rsidR="00263579">
        <w:rPr>
          <w:rFonts w:ascii="Aptos Narrow" w:hAnsi="Aptos Narrow" w:cstheme="minorHAnsi"/>
          <w:sz w:val="24"/>
          <w:szCs w:val="24"/>
        </w:rPr>
        <w:t xml:space="preserve"> </w:t>
      </w:r>
    </w:p>
    <w:p w14:paraId="295EE31B" w14:textId="38A1991D" w:rsidR="004F2C87" w:rsidRPr="00263579" w:rsidRDefault="00000000" w:rsidP="003A64A2">
      <w:pPr>
        <w:pStyle w:val="ListParagraph"/>
        <w:numPr>
          <w:ilvl w:val="0"/>
          <w:numId w:val="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How GST/taxes factor into the quoted price (inclusive or separate)</w:t>
      </w:r>
      <w:r w:rsidR="00263579">
        <w:rPr>
          <w:rFonts w:ascii="Aptos Narrow" w:hAnsi="Aptos Narrow" w:cstheme="minorHAnsi"/>
          <w:sz w:val="24"/>
          <w:szCs w:val="24"/>
        </w:rPr>
        <w:br/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5% GST ON 70% BASIC VALUE OF PROJECT COST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br/>
        <w:t xml:space="preserve">18% GST ON 30% 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BASIC VALUE OF PROJECT COST</w:t>
      </w:r>
    </w:p>
    <w:p w14:paraId="67CDB45E" w14:textId="77777777" w:rsidR="00263579" w:rsidRDefault="00263579" w:rsidP="0026357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C26FAF5" w14:textId="77777777" w:rsidR="00263579" w:rsidRDefault="00263579" w:rsidP="0026357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6183A4FB" w14:textId="77777777" w:rsidR="00392541" w:rsidRDefault="00392541" w:rsidP="0026357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962557D" w14:textId="77777777" w:rsidR="00392541" w:rsidRDefault="00392541" w:rsidP="0026357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375F709" w14:textId="77777777" w:rsidR="00392541" w:rsidRPr="00263579" w:rsidRDefault="00392541" w:rsidP="0026357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9820593" w14:textId="77777777" w:rsidR="003A64A2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 xml:space="preserve"> </w:t>
      </w:r>
    </w:p>
    <w:p w14:paraId="2FF51498" w14:textId="4BB352F3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G. Financing &amp; Loans</w:t>
      </w:r>
    </w:p>
    <w:p w14:paraId="44EBF88D" w14:textId="0006F248" w:rsidR="004F2C87" w:rsidRPr="003A64A2" w:rsidRDefault="00000000" w:rsidP="003A64A2">
      <w:pPr>
        <w:pStyle w:val="ListParagraph"/>
        <w:numPr>
          <w:ilvl w:val="0"/>
          <w:numId w:val="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Bank/NBFC partners for residential loans</w:t>
      </w:r>
      <w:r w:rsidR="00F84734">
        <w:rPr>
          <w:rFonts w:ascii="Aptos Narrow" w:hAnsi="Aptos Narrow" w:cstheme="minorHAnsi"/>
          <w:sz w:val="24"/>
          <w:szCs w:val="24"/>
        </w:rPr>
        <w:t>:</w:t>
      </w:r>
      <w:r w:rsidR="00263579">
        <w:rPr>
          <w:rFonts w:ascii="Aptos Narrow" w:hAnsi="Aptos Narrow" w:cstheme="minorHAnsi"/>
          <w:sz w:val="24"/>
          <w:szCs w:val="24"/>
        </w:rPr>
        <w:t xml:space="preserve"> </w:t>
      </w:r>
      <w:r w:rsidR="00263579" w:rsidRPr="00293A49">
        <w:rPr>
          <w:rFonts w:ascii="Aptos Narrow" w:hAnsi="Aptos Narrow" w:cstheme="minorHAnsi"/>
          <w:b/>
          <w:bCs/>
          <w:sz w:val="24"/>
          <w:szCs w:val="24"/>
        </w:rPr>
        <w:t xml:space="preserve">NBFC: </w:t>
      </w:r>
      <w:r w:rsidR="00F84734" w:rsidRPr="00293A49">
        <w:rPr>
          <w:rFonts w:ascii="Aptos Narrow" w:hAnsi="Aptos Narrow" w:cstheme="minorHAnsi"/>
          <w:b/>
          <w:bCs/>
          <w:sz w:val="24"/>
          <w:szCs w:val="24"/>
        </w:rPr>
        <w:t xml:space="preserve">ECOFY, </w:t>
      </w:r>
      <w:r w:rsidR="00263579" w:rsidRPr="00293A49">
        <w:rPr>
          <w:rFonts w:ascii="Aptos Narrow" w:hAnsi="Aptos Narrow" w:cstheme="minorHAnsi"/>
          <w:b/>
          <w:bCs/>
          <w:sz w:val="24"/>
          <w:szCs w:val="24"/>
        </w:rPr>
        <w:t>BAJAJ, SOLFIN, FIBE. ALL NATIONALISE BANKS</w:t>
      </w:r>
      <w:r w:rsidR="00263579">
        <w:rPr>
          <w:rFonts w:ascii="Aptos Narrow" w:hAnsi="Aptos Narrow" w:cstheme="minorHAnsi"/>
          <w:sz w:val="24"/>
          <w:szCs w:val="24"/>
        </w:rPr>
        <w:t xml:space="preserve"> </w:t>
      </w:r>
    </w:p>
    <w:p w14:paraId="5D409BE5" w14:textId="06D6BBEB" w:rsidR="004F2C87" w:rsidRPr="003A64A2" w:rsidRDefault="00000000" w:rsidP="003A64A2">
      <w:pPr>
        <w:pStyle w:val="ListParagraph"/>
        <w:numPr>
          <w:ilvl w:val="0"/>
          <w:numId w:val="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Bank/NBFC partners for C&amp;I loans/financing</w:t>
      </w:r>
      <w:r w:rsidR="00263579">
        <w:rPr>
          <w:rFonts w:ascii="Aptos Narrow" w:hAnsi="Aptos Narrow" w:cstheme="minorHAnsi"/>
          <w:sz w:val="24"/>
          <w:szCs w:val="24"/>
        </w:rPr>
        <w:t xml:space="preserve">: </w:t>
      </w:r>
      <w:r w:rsidR="00263579" w:rsidRPr="00293A49">
        <w:rPr>
          <w:rFonts w:ascii="Aptos Narrow" w:hAnsi="Aptos Narrow" w:cstheme="minorHAnsi"/>
          <w:b/>
          <w:bCs/>
          <w:sz w:val="24"/>
          <w:szCs w:val="24"/>
        </w:rPr>
        <w:t xml:space="preserve">ECOFY, AEREM, </w:t>
      </w:r>
      <w:r w:rsidR="00263579" w:rsidRPr="00293A49">
        <w:rPr>
          <w:rFonts w:ascii="Aptos Narrow" w:hAnsi="Aptos Narrow" w:cstheme="minorHAnsi"/>
          <w:b/>
          <w:bCs/>
          <w:sz w:val="24"/>
          <w:szCs w:val="24"/>
        </w:rPr>
        <w:t>SIDBI</w:t>
      </w:r>
    </w:p>
    <w:p w14:paraId="0F8F5EF9" w14:textId="24DA94ED" w:rsidR="004F2C87" w:rsidRPr="003A64A2" w:rsidRDefault="00000000" w:rsidP="003A64A2">
      <w:pPr>
        <w:pStyle w:val="ListParagraph"/>
        <w:numPr>
          <w:ilvl w:val="0"/>
          <w:numId w:val="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Rough EMI structure or interest rate range they can quote</w:t>
      </w:r>
      <w:r w:rsidR="00263579">
        <w:rPr>
          <w:rFonts w:ascii="Aptos Narrow" w:hAnsi="Aptos Narrow" w:cstheme="minorHAnsi"/>
          <w:sz w:val="24"/>
          <w:szCs w:val="24"/>
        </w:rPr>
        <w:t xml:space="preserve"> - 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199994F3" w14:textId="2BEA107C" w:rsidR="004F2C87" w:rsidRPr="003A64A2" w:rsidRDefault="00000000" w:rsidP="003A64A2">
      <w:pPr>
        <w:pStyle w:val="ListParagraph"/>
        <w:numPr>
          <w:ilvl w:val="0"/>
          <w:numId w:val="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PPA (Power Purchase Agreement) or OPEX model offered, besides direct purchase</w:t>
      </w:r>
      <w:r w:rsidR="00263579">
        <w:rPr>
          <w:rFonts w:ascii="Aptos Narrow" w:hAnsi="Aptos Narrow" w:cstheme="minorHAnsi"/>
          <w:sz w:val="24"/>
          <w:szCs w:val="24"/>
        </w:rPr>
        <w:t xml:space="preserve"> - </w:t>
      </w:r>
      <w:r w:rsidR="00263579" w:rsidRPr="00263579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58AD119C" w14:textId="6FDEFCD3" w:rsidR="003A64A2" w:rsidRPr="00293A49" w:rsidRDefault="00000000" w:rsidP="003A64A2">
      <w:pPr>
        <w:pStyle w:val="ListParagraph"/>
        <w:numPr>
          <w:ilvl w:val="0"/>
          <w:numId w:val="8"/>
        </w:num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Down payment expectations, if any</w:t>
      </w:r>
      <w:r w:rsidR="00263579">
        <w:rPr>
          <w:rFonts w:ascii="Aptos Narrow" w:hAnsi="Aptos Narrow" w:cstheme="minorHAnsi"/>
          <w:sz w:val="24"/>
          <w:szCs w:val="24"/>
        </w:rPr>
        <w:t xml:space="preserve"> – </w:t>
      </w:r>
      <w:r w:rsidR="00263579" w:rsidRPr="00293A49">
        <w:rPr>
          <w:rFonts w:ascii="Aptos Narrow" w:hAnsi="Aptos Narrow" w:cstheme="minorHAnsi"/>
          <w:b/>
          <w:bCs/>
          <w:sz w:val="24"/>
          <w:szCs w:val="24"/>
        </w:rPr>
        <w:t>10% TO 30%</w:t>
      </w:r>
    </w:p>
    <w:p w14:paraId="4B293715" w14:textId="77777777" w:rsidR="003A64A2" w:rsidRPr="003A64A2" w:rsidRDefault="003A64A2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ED41D00" w14:textId="1CB7F7E0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H. Sales Skills &amp; Differentiation</w:t>
      </w:r>
    </w:p>
    <w:p w14:paraId="2214E937" w14:textId="0987996F" w:rsidR="00293A49" w:rsidRDefault="00000000" w:rsidP="00293A49">
      <w:pPr>
        <w:pStyle w:val="ListParagraph"/>
        <w:numPr>
          <w:ilvl w:val="0"/>
          <w:numId w:val="9"/>
        </w:num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293A49">
        <w:rPr>
          <w:rFonts w:ascii="Aptos Narrow" w:hAnsi="Aptos Narrow" w:cstheme="minorHAnsi"/>
          <w:b/>
          <w:bCs/>
          <w:sz w:val="24"/>
          <w:szCs w:val="24"/>
        </w:rPr>
        <w:t>Full list of objections/tough questions the sales team actually faces regularly — as many as possible, verbatim if possible</w:t>
      </w:r>
    </w:p>
    <w:p w14:paraId="65257EF0" w14:textId="77777777" w:rsidR="00293A49" w:rsidRPr="00293A49" w:rsidRDefault="00293A49" w:rsidP="00293A49">
      <w:pPr>
        <w:pStyle w:val="ListParagraph"/>
        <w:spacing w:line="276" w:lineRule="auto"/>
        <w:ind w:left="720"/>
        <w:rPr>
          <w:rFonts w:ascii="Aptos Narrow" w:hAnsi="Aptos Narrow" w:cstheme="minorHAnsi"/>
          <w:b/>
          <w:bCs/>
          <w:sz w:val="24"/>
          <w:szCs w:val="24"/>
        </w:rPr>
      </w:pPr>
    </w:p>
    <w:p w14:paraId="550F5437" w14:textId="11045912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Price</w:t>
      </w:r>
    </w:p>
    <w:p w14:paraId="5AB6C8AA" w14:textId="253DA38A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Your quotation is higher than others.</w:t>
      </w:r>
    </w:p>
    <w:p w14:paraId="0E27D041" w14:textId="528A20B5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Another company is offering it ₹10,000–₹50,000 cheaper.</w:t>
      </w:r>
    </w:p>
    <w:p w14:paraId="79315CA1" w14:textId="42B07E26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should I pay more for the same kW?</w:t>
      </w:r>
    </w:p>
    <w:p w14:paraId="333FE005" w14:textId="7E4CE998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you match their price?</w:t>
      </w:r>
    </w:p>
    <w:p w14:paraId="779307E0" w14:textId="5025A867" w:rsidR="00293A49" w:rsidRP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are your panels/inverter expensive?</w:t>
      </w:r>
    </w:p>
    <w:p w14:paraId="08E35B2A" w14:textId="38B77719" w:rsidR="00293A49" w:rsidRDefault="00293A49" w:rsidP="00293A49">
      <w:pPr>
        <w:pStyle w:val="ListParagraph"/>
        <w:numPr>
          <w:ilvl w:val="0"/>
          <w:numId w:val="2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shouldn't I choose the lowest quote?</w:t>
      </w:r>
    </w:p>
    <w:p w14:paraId="2A1B2080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7E4C21C1" w14:textId="1A24A34A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Government Subsidy</w:t>
      </w:r>
    </w:p>
    <w:p w14:paraId="31A0C19A" w14:textId="4FB73507" w:rsidR="00293A49" w:rsidRPr="00293A49" w:rsidRDefault="00293A49" w:rsidP="00293A49">
      <w:pPr>
        <w:pStyle w:val="ListParagraph"/>
        <w:numPr>
          <w:ilvl w:val="0"/>
          <w:numId w:val="2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I definitely receive the subsidy?</w:t>
      </w:r>
    </w:p>
    <w:p w14:paraId="6FB90299" w14:textId="07F910E7" w:rsidR="00293A49" w:rsidRPr="00293A49" w:rsidRDefault="00293A49" w:rsidP="00293A49">
      <w:pPr>
        <w:pStyle w:val="ListParagraph"/>
        <w:numPr>
          <w:ilvl w:val="0"/>
          <w:numId w:val="2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When will the subsidy be credited?</w:t>
      </w:r>
    </w:p>
    <w:p w14:paraId="148DD089" w14:textId="6C21D051" w:rsidR="00293A49" w:rsidRPr="00293A49" w:rsidRDefault="00293A49" w:rsidP="00293A49">
      <w:pPr>
        <w:pStyle w:val="ListParagraph"/>
        <w:numPr>
          <w:ilvl w:val="0"/>
          <w:numId w:val="2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if the subsidy gets delayed?</w:t>
      </w:r>
    </w:p>
    <w:p w14:paraId="6AD021B0" w14:textId="0936A4DA" w:rsidR="00293A49" w:rsidRPr="00293A49" w:rsidRDefault="00293A49" w:rsidP="00293A49">
      <w:pPr>
        <w:pStyle w:val="ListParagraph"/>
        <w:numPr>
          <w:ilvl w:val="0"/>
          <w:numId w:val="2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you complete all documentation?</w:t>
      </w:r>
    </w:p>
    <w:p w14:paraId="70341BA0" w14:textId="39129D2D" w:rsidR="00293A49" w:rsidRPr="00293A49" w:rsidRDefault="00293A49" w:rsidP="00293A49">
      <w:pPr>
        <w:pStyle w:val="ListParagraph"/>
        <w:numPr>
          <w:ilvl w:val="0"/>
          <w:numId w:val="2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happens if my application is rejected?</w:t>
      </w:r>
    </w:p>
    <w:p w14:paraId="1A14BEC4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8E71F93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Company Credibility</w:t>
      </w:r>
    </w:p>
    <w:p w14:paraId="45B310FC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CCF79A7" w14:textId="25335278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old is UVR?</w:t>
      </w:r>
    </w:p>
    <w:p w14:paraId="6A71ACF2" w14:textId="09104ED7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many installations have you completed?</w:t>
      </w:r>
    </w:p>
    <w:p w14:paraId="1C3A53E1" w14:textId="15E9EC90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Where is your office?</w:t>
      </w:r>
    </w:p>
    <w:p w14:paraId="06B4E4D6" w14:textId="72F22F3A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Who will support me after installation?</w:t>
      </w:r>
    </w:p>
    <w:p w14:paraId="0A2E7F53" w14:textId="2BA36257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if your company closes?</w:t>
      </w:r>
    </w:p>
    <w:p w14:paraId="40E5C9DC" w14:textId="62BE62D6" w:rsidR="00293A49" w:rsidRPr="00293A49" w:rsidRDefault="00293A49" w:rsidP="00293A49">
      <w:pPr>
        <w:pStyle w:val="ListParagraph"/>
        <w:numPr>
          <w:ilvl w:val="0"/>
          <w:numId w:val="2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I visit your office or completed projects?</w:t>
      </w:r>
    </w:p>
    <w:p w14:paraId="4A7DD87C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8E6E589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Installation Quality</w:t>
      </w:r>
    </w:p>
    <w:p w14:paraId="2D00A67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CCC7263" w14:textId="069A82C8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lastRenderedPageBreak/>
        <w:t>Why do you recommend HDG structures?</w:t>
      </w:r>
    </w:p>
    <w:p w14:paraId="36C7B4D8" w14:textId="4C002383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don't you use cheaper GI structures?</w:t>
      </w:r>
    </w:p>
    <w:p w14:paraId="6B870269" w14:textId="341F59E3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is a walkway necessary?</w:t>
      </w:r>
    </w:p>
    <w:p w14:paraId="4B807908" w14:textId="508E44C5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install a ladder?</w:t>
      </w:r>
    </w:p>
    <w:p w14:paraId="70170D56" w14:textId="1C2A901E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provide a handrail?</w:t>
      </w:r>
    </w:p>
    <w:p w14:paraId="03D2BFC9" w14:textId="2B725B55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my roof leak?</w:t>
      </w:r>
    </w:p>
    <w:p w14:paraId="6C04C9F0" w14:textId="4A008F25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Who is responsible if leakage occurs?</w:t>
      </w:r>
    </w:p>
    <w:p w14:paraId="0D29D75C" w14:textId="61A177BB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drilling damage my roof?</w:t>
      </w:r>
    </w:p>
    <w:p w14:paraId="06F02B87" w14:textId="1A8A8A99" w:rsidR="00293A49" w:rsidRPr="00293A49" w:rsidRDefault="00293A49" w:rsidP="00293A49">
      <w:pPr>
        <w:pStyle w:val="ListParagraph"/>
        <w:numPr>
          <w:ilvl w:val="0"/>
          <w:numId w:val="2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do you waterproof after installation?</w:t>
      </w:r>
    </w:p>
    <w:p w14:paraId="46C29F94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370B9D2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Electrical Safety</w:t>
      </w:r>
    </w:p>
    <w:p w14:paraId="06958AF4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4A51B35" w14:textId="624EF029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do I need ACDB &amp; DCDB?</w:t>
      </w:r>
    </w:p>
    <w:p w14:paraId="0870CF76" w14:textId="7F320512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use Schneider/Havells MCBs?</w:t>
      </w:r>
    </w:p>
    <w:p w14:paraId="537F5258" w14:textId="63E33876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Elmex SPD?</w:t>
      </w:r>
    </w:p>
    <w:p w14:paraId="10135FDF" w14:textId="5D8C7F4F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Polycab cables?</w:t>
      </w:r>
    </w:p>
    <w:p w14:paraId="210EC5B0" w14:textId="2A1F63BB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earthing and lightning arrestor?</w:t>
      </w:r>
    </w:p>
    <w:p w14:paraId="1E18B1F0" w14:textId="05396424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provide a fire extinguisher?</w:t>
      </w:r>
    </w:p>
    <w:p w14:paraId="2311248C" w14:textId="496AA610" w:rsidR="00293A49" w:rsidRPr="00293A49" w:rsidRDefault="00293A49" w:rsidP="00293A49">
      <w:pPr>
        <w:pStyle w:val="ListParagraph"/>
        <w:numPr>
          <w:ilvl w:val="0"/>
          <w:numId w:val="2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Has any solar system caught fire?</w:t>
      </w:r>
    </w:p>
    <w:p w14:paraId="63B3E2B4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70CF70D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Technology</w:t>
      </w:r>
    </w:p>
    <w:p w14:paraId="176E512B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E720051" w14:textId="2BB9BC3A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 xml:space="preserve">Mono PERC or </w:t>
      </w:r>
      <w:proofErr w:type="spellStart"/>
      <w:r w:rsidRPr="00293A49">
        <w:rPr>
          <w:rFonts w:ascii="Aptos Narrow" w:hAnsi="Aptos Narrow" w:cstheme="minorHAnsi"/>
          <w:sz w:val="24"/>
          <w:szCs w:val="24"/>
        </w:rPr>
        <w:t>TOPCon</w:t>
      </w:r>
      <w:proofErr w:type="spellEnd"/>
      <w:r w:rsidRPr="00293A49">
        <w:rPr>
          <w:rFonts w:ascii="Aptos Narrow" w:hAnsi="Aptos Narrow" w:cstheme="minorHAnsi"/>
          <w:sz w:val="24"/>
          <w:szCs w:val="24"/>
        </w:rPr>
        <w:t>?</w:t>
      </w:r>
    </w:p>
    <w:p w14:paraId="27FC053E" w14:textId="0C3AB890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Which panel brand is better?</w:t>
      </w:r>
    </w:p>
    <w:p w14:paraId="6806A55F" w14:textId="690FB16D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Which inverter brand do you use?</w:t>
      </w:r>
    </w:p>
    <w:p w14:paraId="2EF217AC" w14:textId="37FD6940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many units will my system generate?</w:t>
      </w:r>
    </w:p>
    <w:p w14:paraId="7097D75C" w14:textId="4BDA9798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production reduce during monsoon?</w:t>
      </w:r>
    </w:p>
    <w:p w14:paraId="57A89FDF" w14:textId="207B09A1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happens during cloudy weather?</w:t>
      </w:r>
    </w:p>
    <w:p w14:paraId="4BD61C9E" w14:textId="38D0A97A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long do panels last?</w:t>
      </w:r>
    </w:p>
    <w:p w14:paraId="6321D45E" w14:textId="7B337FFE" w:rsidR="00293A49" w:rsidRPr="00293A49" w:rsidRDefault="00293A49" w:rsidP="00293A49">
      <w:pPr>
        <w:pStyle w:val="ListParagraph"/>
        <w:numPr>
          <w:ilvl w:val="0"/>
          <w:numId w:val="2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is degradation?</w:t>
      </w:r>
    </w:p>
    <w:p w14:paraId="23DD08AB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71A25EE3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Finance</w:t>
      </w:r>
    </w:p>
    <w:p w14:paraId="7D1F115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96D5D0A" w14:textId="3C6270AF" w:rsidR="00293A49" w:rsidRPr="00293A49" w:rsidRDefault="00293A49" w:rsidP="00293A49">
      <w:pPr>
        <w:pStyle w:val="ListParagraph"/>
        <w:numPr>
          <w:ilvl w:val="0"/>
          <w:numId w:val="2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Is 100% finance available?</w:t>
      </w:r>
    </w:p>
    <w:p w14:paraId="350750AD" w14:textId="5520402D" w:rsidR="00293A49" w:rsidRPr="00293A49" w:rsidRDefault="00293A49" w:rsidP="00293A49">
      <w:pPr>
        <w:pStyle w:val="ListParagraph"/>
        <w:numPr>
          <w:ilvl w:val="0"/>
          <w:numId w:val="2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Is there 0% down payment?</w:t>
      </w:r>
    </w:p>
    <w:p w14:paraId="73018903" w14:textId="35380F93" w:rsidR="00293A49" w:rsidRPr="00293A49" w:rsidRDefault="00293A49" w:rsidP="00293A49">
      <w:pPr>
        <w:pStyle w:val="ListParagraph"/>
        <w:numPr>
          <w:ilvl w:val="0"/>
          <w:numId w:val="2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is the EMI?</w:t>
      </w:r>
    </w:p>
    <w:p w14:paraId="1097C754" w14:textId="489FFFF0" w:rsidR="00293A49" w:rsidRPr="00293A49" w:rsidRDefault="00293A49" w:rsidP="00293A49">
      <w:pPr>
        <w:pStyle w:val="ListParagraph"/>
        <w:numPr>
          <w:ilvl w:val="0"/>
          <w:numId w:val="2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Which banks finance?</w:t>
      </w:r>
    </w:p>
    <w:p w14:paraId="42740444" w14:textId="408BFB7A" w:rsidR="00293A49" w:rsidRPr="00293A49" w:rsidRDefault="00293A49" w:rsidP="00293A49">
      <w:pPr>
        <w:pStyle w:val="ListParagraph"/>
        <w:numPr>
          <w:ilvl w:val="0"/>
          <w:numId w:val="2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I prepay the loan?</w:t>
      </w:r>
    </w:p>
    <w:p w14:paraId="77D46EE1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BAEA733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Installation Timeline</w:t>
      </w:r>
    </w:p>
    <w:p w14:paraId="665113EF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79020F4" w14:textId="223651A2" w:rsidR="00293A49" w:rsidRPr="00293A49" w:rsidRDefault="00293A49" w:rsidP="00293A49">
      <w:pPr>
        <w:pStyle w:val="ListParagraph"/>
        <w:numPr>
          <w:ilvl w:val="0"/>
          <w:numId w:val="2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many days will installation take?</w:t>
      </w:r>
    </w:p>
    <w:p w14:paraId="134B4AE9" w14:textId="612230AB" w:rsidR="00293A49" w:rsidRPr="00293A49" w:rsidRDefault="00293A49" w:rsidP="00293A49">
      <w:pPr>
        <w:pStyle w:val="ListParagraph"/>
        <w:numPr>
          <w:ilvl w:val="0"/>
          <w:numId w:val="2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lastRenderedPageBreak/>
        <w:t>How long for net metering?</w:t>
      </w:r>
    </w:p>
    <w:p w14:paraId="0003C641" w14:textId="27611061" w:rsidR="00293A49" w:rsidRPr="00293A49" w:rsidRDefault="00293A49" w:rsidP="00293A49">
      <w:pPr>
        <w:pStyle w:val="ListParagraph"/>
        <w:numPr>
          <w:ilvl w:val="0"/>
          <w:numId w:val="2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Why is approval delayed?</w:t>
      </w:r>
    </w:p>
    <w:p w14:paraId="2BD9641C" w14:textId="77777777" w:rsidR="00293A49" w:rsidRPr="00293A49" w:rsidRDefault="00293A49" w:rsidP="00293A49">
      <w:pPr>
        <w:pStyle w:val="ListParagraph"/>
        <w:numPr>
          <w:ilvl w:val="0"/>
          <w:numId w:val="2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installation be completed before subsidy approval?</w:t>
      </w:r>
    </w:p>
    <w:p w14:paraId="4DE25E5D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04AF56F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6B664CF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Service</w:t>
      </w:r>
    </w:p>
    <w:p w14:paraId="2E464FF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D6A92B2" w14:textId="09DC9502" w:rsidR="00293A49" w:rsidRPr="00293A49" w:rsidRDefault="00293A49" w:rsidP="00293A49">
      <w:pPr>
        <w:pStyle w:val="ListParagraph"/>
        <w:numPr>
          <w:ilvl w:val="0"/>
          <w:numId w:val="3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happens if the inverter fails?</w:t>
      </w:r>
    </w:p>
    <w:p w14:paraId="742DE339" w14:textId="65DE9A5D" w:rsidR="00293A49" w:rsidRPr="00293A49" w:rsidRDefault="00293A49" w:rsidP="00293A49">
      <w:pPr>
        <w:pStyle w:val="ListParagraph"/>
        <w:numPr>
          <w:ilvl w:val="0"/>
          <w:numId w:val="3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quickly will you respond?</w:t>
      </w:r>
    </w:p>
    <w:p w14:paraId="18540DE2" w14:textId="718267A0" w:rsidR="00293A49" w:rsidRPr="00293A49" w:rsidRDefault="00293A49" w:rsidP="00293A49">
      <w:pPr>
        <w:pStyle w:val="ListParagraph"/>
        <w:numPr>
          <w:ilvl w:val="0"/>
          <w:numId w:val="3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Do you provide AMC?</w:t>
      </w:r>
    </w:p>
    <w:p w14:paraId="3F8F7CE9" w14:textId="48755807" w:rsidR="00293A49" w:rsidRPr="00293A49" w:rsidRDefault="00293A49" w:rsidP="00293A49">
      <w:pPr>
        <w:pStyle w:val="ListParagraph"/>
        <w:numPr>
          <w:ilvl w:val="0"/>
          <w:numId w:val="3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Who cleans the panels?</w:t>
      </w:r>
    </w:p>
    <w:p w14:paraId="6E192775" w14:textId="5D168B5D" w:rsidR="00293A49" w:rsidRPr="00293A49" w:rsidRDefault="00293A49" w:rsidP="00293A49">
      <w:pPr>
        <w:pStyle w:val="ListParagraph"/>
        <w:numPr>
          <w:ilvl w:val="0"/>
          <w:numId w:val="3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someone visit after installation?</w:t>
      </w:r>
    </w:p>
    <w:p w14:paraId="560B9955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606260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Warranty</w:t>
      </w:r>
    </w:p>
    <w:p w14:paraId="04ED8D59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47406C9" w14:textId="4C6621CA" w:rsidR="00293A49" w:rsidRPr="00293A49" w:rsidRDefault="00293A49" w:rsidP="00293A49">
      <w:pPr>
        <w:pStyle w:val="ListParagraph"/>
        <w:numPr>
          <w:ilvl w:val="0"/>
          <w:numId w:val="3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Who gives warranty—the manufacturer or UVR?</w:t>
      </w:r>
    </w:p>
    <w:p w14:paraId="39E1B176" w14:textId="277344B9" w:rsidR="00293A49" w:rsidRPr="00293A49" w:rsidRDefault="00293A49" w:rsidP="00293A49">
      <w:pPr>
        <w:pStyle w:val="ListParagraph"/>
        <w:numPr>
          <w:ilvl w:val="0"/>
          <w:numId w:val="3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is covered?</w:t>
      </w:r>
    </w:p>
    <w:p w14:paraId="1B483559" w14:textId="11AFFEB2" w:rsidR="00293A49" w:rsidRPr="00293A49" w:rsidRDefault="00293A49" w:rsidP="00293A49">
      <w:pPr>
        <w:pStyle w:val="ListParagraph"/>
        <w:numPr>
          <w:ilvl w:val="0"/>
          <w:numId w:val="3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isn't covered?</w:t>
      </w:r>
    </w:p>
    <w:p w14:paraId="16BE3964" w14:textId="629C5313" w:rsidR="00293A49" w:rsidRPr="00293A49" w:rsidRDefault="00293A49" w:rsidP="00293A49">
      <w:pPr>
        <w:pStyle w:val="ListParagraph"/>
        <w:numPr>
          <w:ilvl w:val="0"/>
          <w:numId w:val="3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How are warranty claims handled?</w:t>
      </w:r>
    </w:p>
    <w:p w14:paraId="1AAC74D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650B28D5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Performance</w:t>
      </w:r>
    </w:p>
    <w:p w14:paraId="782A4D37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ED585FF" w14:textId="46E25793" w:rsidR="00293A49" w:rsidRPr="00293A49" w:rsidRDefault="00293A49" w:rsidP="00293A49">
      <w:pPr>
        <w:pStyle w:val="ListParagraph"/>
        <w:numPr>
          <w:ilvl w:val="0"/>
          <w:numId w:val="3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if generation is lower?</w:t>
      </w:r>
    </w:p>
    <w:p w14:paraId="1F7BB533" w14:textId="1E20AC9E" w:rsidR="00293A49" w:rsidRPr="00293A49" w:rsidRDefault="00293A49" w:rsidP="00293A49">
      <w:pPr>
        <w:pStyle w:val="ListParagraph"/>
        <w:numPr>
          <w:ilvl w:val="0"/>
          <w:numId w:val="3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Will you compensate?</w:t>
      </w:r>
    </w:p>
    <w:p w14:paraId="120BCCF5" w14:textId="34253005" w:rsidR="00293A49" w:rsidRPr="00293A49" w:rsidRDefault="00293A49" w:rsidP="00293A49">
      <w:pPr>
        <w:pStyle w:val="ListParagraph"/>
        <w:numPr>
          <w:ilvl w:val="0"/>
          <w:numId w:val="3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you guarantee savings?</w:t>
      </w:r>
    </w:p>
    <w:p w14:paraId="69C28CFF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67A8031A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Commercial &amp; Industrial</w:t>
      </w:r>
    </w:p>
    <w:p w14:paraId="338BEEF0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1C8C739" w14:textId="5A15DE18" w:rsidR="00293A49" w:rsidRPr="00293A49" w:rsidRDefault="00293A49" w:rsidP="00293A49">
      <w:pPr>
        <w:pStyle w:val="ListParagraph"/>
        <w:numPr>
          <w:ilvl w:val="0"/>
          <w:numId w:val="3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is ROI?</w:t>
      </w:r>
    </w:p>
    <w:p w14:paraId="430A67B2" w14:textId="69E76E7D" w:rsidR="00293A49" w:rsidRPr="00293A49" w:rsidRDefault="00293A49" w:rsidP="00293A49">
      <w:pPr>
        <w:pStyle w:val="ListParagraph"/>
        <w:numPr>
          <w:ilvl w:val="0"/>
          <w:numId w:val="3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What happens if DISCOM rules change?</w:t>
      </w:r>
    </w:p>
    <w:p w14:paraId="002E3832" w14:textId="7E24E4C7" w:rsidR="00293A49" w:rsidRPr="00293A49" w:rsidRDefault="00293A49" w:rsidP="00293A49">
      <w:pPr>
        <w:pStyle w:val="ListParagraph"/>
        <w:numPr>
          <w:ilvl w:val="0"/>
          <w:numId w:val="3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solar run during power cuts?</w:t>
      </w:r>
    </w:p>
    <w:p w14:paraId="7B8E7F51" w14:textId="62CCAD1A" w:rsidR="00293A49" w:rsidRPr="00293A49" w:rsidRDefault="00293A49" w:rsidP="00293A49">
      <w:pPr>
        <w:pStyle w:val="ListParagraph"/>
        <w:numPr>
          <w:ilvl w:val="0"/>
          <w:numId w:val="3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Should I install BESS?</w:t>
      </w:r>
    </w:p>
    <w:p w14:paraId="0B5F68DC" w14:textId="24B73EC3" w:rsidR="00293A49" w:rsidRDefault="00293A49" w:rsidP="00293A49">
      <w:pPr>
        <w:pStyle w:val="ListParagraph"/>
        <w:numPr>
          <w:ilvl w:val="0"/>
          <w:numId w:val="3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293A49">
        <w:rPr>
          <w:rFonts w:ascii="Aptos Narrow" w:hAnsi="Aptos Narrow" w:cstheme="minorHAnsi"/>
          <w:sz w:val="24"/>
          <w:szCs w:val="24"/>
        </w:rPr>
        <w:t>Can solar support future expansion?</w:t>
      </w:r>
    </w:p>
    <w:p w14:paraId="2FBA25C2" w14:textId="77777777" w:rsidR="00293A49" w:rsidRPr="00293A49" w:rsidRDefault="00293A49" w:rsidP="00293A49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421A4EF" w14:textId="7D3915AB" w:rsidR="004F2C87" w:rsidRDefault="00000000" w:rsidP="003A64A2">
      <w:pPr>
        <w:pStyle w:val="ListParagraph"/>
        <w:numPr>
          <w:ilvl w:val="0"/>
          <w:numId w:val="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"Why UVR is different from other companies" — the real, specific answer (pricing, speed, quality, service, warranty, team expertise — not generic marketing language)</w:t>
      </w:r>
    </w:p>
    <w:p w14:paraId="15476581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B2AE9B3" w14:textId="2FECBF9D" w:rsid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Why UVR is Different (Real Reasons)</w:t>
      </w:r>
    </w:p>
    <w:p w14:paraId="1B743B38" w14:textId="2DEAF825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Instead of saying "best quality," explain the actual differences.</w:t>
      </w:r>
    </w:p>
    <w:p w14:paraId="77950680" w14:textId="7977D11D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Premium Installation Standard</w:t>
      </w:r>
    </w:p>
    <w:p w14:paraId="1D283914" w14:textId="7EA621FD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Heavy-duty HDG or anodized aluminium structures designed for long life.</w:t>
      </w:r>
    </w:p>
    <w:p w14:paraId="635445C9" w14:textId="3EC2C1FE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Dedicated FRP walkway, ladder and handrail for safe maintenance.</w:t>
      </w:r>
    </w:p>
    <w:p w14:paraId="0E2A3B41" w14:textId="25D933F2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lastRenderedPageBreak/>
        <w:t>Premium Polycab cables throughout.</w:t>
      </w:r>
    </w:p>
    <w:p w14:paraId="1AABAD66" w14:textId="507AA369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Elmex SPD, Schneider/Havells MCBs, and BIS-approved ACDB/DCDB.</w:t>
      </w:r>
    </w:p>
    <w:p w14:paraId="4727DCCC" w14:textId="77777777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254-micron earthing kit and 254-micron lightning arrestor.</w:t>
      </w:r>
    </w:p>
    <w:p w14:paraId="5F4E6788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77C90AEC" w14:textId="6A15F2E9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ABC 6 kg UL-listed &amp; ISI fire extinguisher installed near the inverter.</w:t>
      </w:r>
    </w:p>
    <w:p w14:paraId="173BDDD7" w14:textId="04AEC104" w:rsidR="00431BC8" w:rsidRPr="00431BC8" w:rsidRDefault="00431BC8" w:rsidP="00431BC8">
      <w:pPr>
        <w:pStyle w:val="ListParagraph"/>
        <w:numPr>
          <w:ilvl w:val="0"/>
          <w:numId w:val="34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SS304 stainless steel cable ties and clamps.</w:t>
      </w:r>
    </w:p>
    <w:p w14:paraId="6EBA3195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8044B63" w14:textId="155FAA9D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Better Engineering</w:t>
      </w:r>
    </w:p>
    <w:p w14:paraId="1A0F3C3D" w14:textId="0B3C8DB7" w:rsidR="00431BC8" w:rsidRPr="00431BC8" w:rsidRDefault="00431BC8" w:rsidP="00431BC8">
      <w:pPr>
        <w:pStyle w:val="ListParagraph"/>
        <w:numPr>
          <w:ilvl w:val="0"/>
          <w:numId w:val="3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Proper site survey before installation.</w:t>
      </w:r>
    </w:p>
    <w:p w14:paraId="2974338F" w14:textId="24AD37FE" w:rsidR="00431BC8" w:rsidRPr="00431BC8" w:rsidRDefault="00431BC8" w:rsidP="00431BC8">
      <w:pPr>
        <w:pStyle w:val="ListParagraph"/>
        <w:numPr>
          <w:ilvl w:val="0"/>
          <w:numId w:val="3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Customized structural design for every roof.</w:t>
      </w:r>
    </w:p>
    <w:p w14:paraId="705C696E" w14:textId="4F6709F3" w:rsidR="00431BC8" w:rsidRPr="00431BC8" w:rsidRDefault="00431BC8" w:rsidP="00431BC8">
      <w:pPr>
        <w:pStyle w:val="ListParagraph"/>
        <w:numPr>
          <w:ilvl w:val="0"/>
          <w:numId w:val="3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Neat cable routing and professional finishing.</w:t>
      </w:r>
    </w:p>
    <w:p w14:paraId="1E27DB4D" w14:textId="6AB49BF0" w:rsidR="00431BC8" w:rsidRPr="00431BC8" w:rsidRDefault="00431BC8" w:rsidP="00431BC8">
      <w:pPr>
        <w:pStyle w:val="ListParagraph"/>
        <w:numPr>
          <w:ilvl w:val="0"/>
          <w:numId w:val="35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Focus on safety and long-term reliability, not just installation speed.</w:t>
      </w:r>
    </w:p>
    <w:p w14:paraId="7A14D5D0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2C48AE93" w14:textId="1C8780AA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Documentation Support</w:t>
      </w:r>
    </w:p>
    <w:p w14:paraId="64411099" w14:textId="4CBBDB07" w:rsidR="00431BC8" w:rsidRPr="00431BC8" w:rsidRDefault="00431BC8" w:rsidP="00431BC8">
      <w:pPr>
        <w:pStyle w:val="ListParagraph"/>
        <w:numPr>
          <w:ilvl w:val="0"/>
          <w:numId w:val="3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Complete PM Surya Ghar documentation.</w:t>
      </w:r>
    </w:p>
    <w:p w14:paraId="797CFA05" w14:textId="327B98E3" w:rsidR="00431BC8" w:rsidRPr="00431BC8" w:rsidRDefault="00431BC8" w:rsidP="00431BC8">
      <w:pPr>
        <w:pStyle w:val="ListParagraph"/>
        <w:numPr>
          <w:ilvl w:val="0"/>
          <w:numId w:val="3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Net-metering coordination.</w:t>
      </w:r>
    </w:p>
    <w:p w14:paraId="2658A5E9" w14:textId="1DFB6FD4" w:rsidR="00431BC8" w:rsidRPr="00431BC8" w:rsidRDefault="00431BC8" w:rsidP="00431BC8">
      <w:pPr>
        <w:pStyle w:val="ListParagraph"/>
        <w:numPr>
          <w:ilvl w:val="0"/>
          <w:numId w:val="3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DISCOM liaison support.</w:t>
      </w:r>
    </w:p>
    <w:p w14:paraId="39A0575E" w14:textId="4A3BA32D" w:rsidR="00431BC8" w:rsidRPr="00431BC8" w:rsidRDefault="00431BC8" w:rsidP="00431BC8">
      <w:pPr>
        <w:pStyle w:val="ListParagraph"/>
        <w:numPr>
          <w:ilvl w:val="0"/>
          <w:numId w:val="36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Assistance until commissioning.</w:t>
      </w:r>
    </w:p>
    <w:p w14:paraId="57448A76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5189149" w14:textId="2B16960F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Service Commitment</w:t>
      </w:r>
    </w:p>
    <w:p w14:paraId="5AF56E68" w14:textId="71467C61" w:rsidR="00431BC8" w:rsidRPr="00431BC8" w:rsidRDefault="00431BC8" w:rsidP="00431BC8">
      <w:pPr>
        <w:pStyle w:val="ListParagraph"/>
        <w:numPr>
          <w:ilvl w:val="0"/>
          <w:numId w:val="3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Dedicated after-sales support.</w:t>
      </w:r>
    </w:p>
    <w:p w14:paraId="5CEA8A47" w14:textId="125DB618" w:rsidR="00431BC8" w:rsidRPr="00431BC8" w:rsidRDefault="00431BC8" w:rsidP="00431BC8">
      <w:pPr>
        <w:pStyle w:val="ListParagraph"/>
        <w:numPr>
          <w:ilvl w:val="0"/>
          <w:numId w:val="3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Scheduled quarterly health checkups (as per UVR package).</w:t>
      </w:r>
    </w:p>
    <w:p w14:paraId="00A2E2C5" w14:textId="19E3BD3B" w:rsidR="00431BC8" w:rsidRPr="00431BC8" w:rsidRDefault="00431BC8" w:rsidP="00431BC8">
      <w:pPr>
        <w:pStyle w:val="ListParagraph"/>
        <w:numPr>
          <w:ilvl w:val="0"/>
          <w:numId w:val="3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Fast response for service calls.</w:t>
      </w:r>
    </w:p>
    <w:p w14:paraId="1C9E5E6A" w14:textId="035811EF" w:rsidR="00431BC8" w:rsidRPr="00431BC8" w:rsidRDefault="00431BC8" w:rsidP="00431BC8">
      <w:pPr>
        <w:pStyle w:val="ListParagraph"/>
        <w:numPr>
          <w:ilvl w:val="0"/>
          <w:numId w:val="37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Performance monitoring support.</w:t>
      </w:r>
    </w:p>
    <w:p w14:paraId="0298BECB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6FF8C40A" w14:textId="5366D56D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Experienced EPC Company</w:t>
      </w:r>
    </w:p>
    <w:p w14:paraId="632063A1" w14:textId="60A43C18" w:rsidR="00431BC8" w:rsidRPr="00431BC8" w:rsidRDefault="00431BC8" w:rsidP="00431BC8">
      <w:pPr>
        <w:pStyle w:val="ListParagraph"/>
        <w:numPr>
          <w:ilvl w:val="0"/>
          <w:numId w:val="3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Residential, commercial, industrial, and utility-scale experience.</w:t>
      </w:r>
    </w:p>
    <w:p w14:paraId="1489D73E" w14:textId="5BA8EF99" w:rsidR="00431BC8" w:rsidRPr="00431BC8" w:rsidRDefault="00431BC8" w:rsidP="00431BC8">
      <w:pPr>
        <w:pStyle w:val="ListParagraph"/>
        <w:numPr>
          <w:ilvl w:val="0"/>
          <w:numId w:val="3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Capability to execute projects from a few kW to MW-scale plants.</w:t>
      </w:r>
    </w:p>
    <w:p w14:paraId="05C6833E" w14:textId="0729C50C" w:rsidR="00431BC8" w:rsidRPr="00431BC8" w:rsidRDefault="00431BC8" w:rsidP="00431BC8">
      <w:pPr>
        <w:pStyle w:val="ListParagraph"/>
        <w:numPr>
          <w:ilvl w:val="0"/>
          <w:numId w:val="38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In-house engineering, procurement, installation, testing, and commissioning.</w:t>
      </w:r>
    </w:p>
    <w:p w14:paraId="2BA583EB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E213ACD" w14:textId="23497053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Customer Philosophy</w:t>
      </w:r>
    </w:p>
    <w:p w14:paraId="5B9BFB5D" w14:textId="6BD9B65E" w:rsidR="00293A49" w:rsidRPr="00431BC8" w:rsidRDefault="00431BC8" w:rsidP="00431BC8">
      <w:pPr>
        <w:pStyle w:val="ListParagraph"/>
        <w:numPr>
          <w:ilvl w:val="0"/>
          <w:numId w:val="3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We don't compete to be the cheapest—we compete to give customers the safest and most reliable solar system for the next 25–30 years.</w:t>
      </w:r>
    </w:p>
    <w:p w14:paraId="53B0A6E6" w14:textId="7FDCECE2" w:rsidR="004F2C87" w:rsidRDefault="00000000" w:rsidP="003A64A2">
      <w:pPr>
        <w:pStyle w:val="ListParagraph"/>
        <w:numPr>
          <w:ilvl w:val="0"/>
          <w:numId w:val="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Names of competitors the sales team commonly gets compared against</w:t>
      </w:r>
    </w:p>
    <w:p w14:paraId="18ABB57A" w14:textId="06663E48" w:rsid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Competitors Clients Commonly Mention</w:t>
      </w:r>
    </w:p>
    <w:p w14:paraId="188930CC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In Gujarat:</w:t>
      </w:r>
    </w:p>
    <w:p w14:paraId="6221BEA6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D8DEA6B" w14:textId="1C60F048" w:rsidR="00431BC8" w:rsidRPr="00431BC8" w:rsidRDefault="00431BC8" w:rsidP="00431BC8">
      <w:pPr>
        <w:pStyle w:val="ListParagraph"/>
        <w:numPr>
          <w:ilvl w:val="0"/>
          <w:numId w:val="4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Tata Power Solar</w:t>
      </w:r>
    </w:p>
    <w:p w14:paraId="7DAEB3CE" w14:textId="72BE0B3C" w:rsidR="00431BC8" w:rsidRPr="00431BC8" w:rsidRDefault="00431BC8" w:rsidP="00431BC8">
      <w:pPr>
        <w:pStyle w:val="ListParagraph"/>
        <w:numPr>
          <w:ilvl w:val="0"/>
          <w:numId w:val="4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Adani Solar</w:t>
      </w:r>
    </w:p>
    <w:p w14:paraId="306476A9" w14:textId="293484F0" w:rsidR="00431BC8" w:rsidRPr="00431BC8" w:rsidRDefault="00431BC8" w:rsidP="00431BC8">
      <w:pPr>
        <w:pStyle w:val="ListParagraph"/>
        <w:numPr>
          <w:ilvl w:val="0"/>
          <w:numId w:val="4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Loom Solar</w:t>
      </w:r>
    </w:p>
    <w:p w14:paraId="53C98F30" w14:textId="3C5C1201" w:rsidR="00431BC8" w:rsidRPr="00431BC8" w:rsidRDefault="00431BC8" w:rsidP="00431BC8">
      <w:pPr>
        <w:pStyle w:val="ListParagraph"/>
        <w:numPr>
          <w:ilvl w:val="0"/>
          <w:numId w:val="4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Waaree Energies</w:t>
      </w:r>
    </w:p>
    <w:p w14:paraId="34CA1079" w14:textId="6CA572FC" w:rsidR="00431BC8" w:rsidRPr="00431BC8" w:rsidRDefault="00431BC8" w:rsidP="00431BC8">
      <w:pPr>
        <w:pStyle w:val="ListParagraph"/>
        <w:numPr>
          <w:ilvl w:val="0"/>
          <w:numId w:val="4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Fenice Energy</w:t>
      </w:r>
    </w:p>
    <w:p w14:paraId="46E6C667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6AE663EA" w14:textId="6079E60B" w:rsidR="00431BC8" w:rsidRPr="00431BC8" w:rsidRDefault="00431BC8" w:rsidP="00431BC8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Online competitors:</w:t>
      </w:r>
    </w:p>
    <w:p w14:paraId="010331AE" w14:textId="67E7778B" w:rsidR="00431BC8" w:rsidRPr="00431BC8" w:rsidRDefault="00431BC8" w:rsidP="00431BC8">
      <w:pPr>
        <w:pStyle w:val="ListParagraph"/>
        <w:numPr>
          <w:ilvl w:val="0"/>
          <w:numId w:val="4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proofErr w:type="spellStart"/>
      <w:r w:rsidRPr="00431BC8">
        <w:rPr>
          <w:rFonts w:ascii="Aptos Narrow" w:hAnsi="Aptos Narrow" w:cstheme="minorHAnsi"/>
          <w:sz w:val="24"/>
          <w:szCs w:val="24"/>
        </w:rPr>
        <w:t>SolarSquare</w:t>
      </w:r>
      <w:proofErr w:type="spellEnd"/>
    </w:p>
    <w:p w14:paraId="7118A40C" w14:textId="32EA4586" w:rsidR="00431BC8" w:rsidRPr="00431BC8" w:rsidRDefault="00431BC8" w:rsidP="00431BC8">
      <w:pPr>
        <w:pStyle w:val="ListParagraph"/>
        <w:numPr>
          <w:ilvl w:val="0"/>
          <w:numId w:val="4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Freyr Energy</w:t>
      </w:r>
    </w:p>
    <w:p w14:paraId="595A424A" w14:textId="77777777" w:rsidR="00431BC8" w:rsidRPr="00431BC8" w:rsidRDefault="00431BC8" w:rsidP="00431BC8">
      <w:pPr>
        <w:pStyle w:val="ListParagraph"/>
        <w:numPr>
          <w:ilvl w:val="0"/>
          <w:numId w:val="4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Orb Energy</w:t>
      </w:r>
    </w:p>
    <w:p w14:paraId="76ADFA4E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0B6871FC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0E97689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Local competition:</w:t>
      </w:r>
    </w:p>
    <w:p w14:paraId="57754321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12B1B38" w14:textId="2872636D" w:rsidR="00431BC8" w:rsidRPr="00431BC8" w:rsidRDefault="00431BC8" w:rsidP="00431BC8">
      <w:pPr>
        <w:pStyle w:val="ListParagraph"/>
        <w:numPr>
          <w:ilvl w:val="0"/>
          <w:numId w:val="4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Local EPC contractors</w:t>
      </w:r>
    </w:p>
    <w:p w14:paraId="4CAC8B66" w14:textId="745DB6A4" w:rsidR="00431BC8" w:rsidRPr="00431BC8" w:rsidRDefault="00431BC8" w:rsidP="00431BC8">
      <w:pPr>
        <w:pStyle w:val="ListParagraph"/>
        <w:numPr>
          <w:ilvl w:val="0"/>
          <w:numId w:val="4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Electrical contractors</w:t>
      </w:r>
    </w:p>
    <w:p w14:paraId="6ED6057A" w14:textId="047CB3D5" w:rsidR="00431BC8" w:rsidRPr="00431BC8" w:rsidRDefault="00431BC8" w:rsidP="00431BC8">
      <w:pPr>
        <w:pStyle w:val="ListParagraph"/>
        <w:numPr>
          <w:ilvl w:val="0"/>
          <w:numId w:val="4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Individual solar installers</w:t>
      </w:r>
    </w:p>
    <w:p w14:paraId="3142C6CE" w14:textId="239D1C5F" w:rsidR="00431BC8" w:rsidRDefault="00431BC8" w:rsidP="00431BC8">
      <w:pPr>
        <w:pStyle w:val="ListParagraph"/>
        <w:numPr>
          <w:ilvl w:val="0"/>
          <w:numId w:val="42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Small district-based solar dealers</w:t>
      </w:r>
    </w:p>
    <w:p w14:paraId="3ED4FDFD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3AFF9880" w14:textId="59A82B88" w:rsidR="004F2C87" w:rsidRDefault="00000000" w:rsidP="003A64A2">
      <w:pPr>
        <w:pStyle w:val="ListParagraph"/>
        <w:numPr>
          <w:ilvl w:val="0"/>
          <w:numId w:val="9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specific incidents/stories where UVR won a deal over a competitor because of something specific</w:t>
      </w:r>
    </w:p>
    <w:p w14:paraId="4088B205" w14:textId="264BBFC6" w:rsidR="00431BC8" w:rsidRDefault="00431BC8" w:rsidP="00431BC8">
      <w:pPr>
        <w:pStyle w:val="ListParagraph"/>
        <w:numPr>
          <w:ilvl w:val="0"/>
          <w:numId w:val="43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A customer chose UVR because of the commitment to quarterly health checkups, structured after-sales support, and a dedicated service team instead of a one-time installation approach.</w:t>
      </w:r>
    </w:p>
    <w:p w14:paraId="036E1CCF" w14:textId="77777777" w:rsidR="00431BC8" w:rsidRPr="00431BC8" w:rsidRDefault="00431BC8" w:rsidP="00431BC8">
      <w:pP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D66B7AE" w14:textId="488ACD3F" w:rsidR="003A64A2" w:rsidRDefault="00000000" w:rsidP="003A64A2">
      <w:pPr>
        <w:pStyle w:val="ListParagraph"/>
        <w:numPr>
          <w:ilvl w:val="0"/>
          <w:numId w:val="9"/>
        </w:num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Any specific incidents where a client was unhappy and how it was resolve</w:t>
      </w:r>
      <w:r w:rsidR="003A64A2" w:rsidRPr="003A64A2">
        <w:rPr>
          <w:rFonts w:ascii="Aptos Narrow" w:hAnsi="Aptos Narrow" w:cstheme="minorHAnsi"/>
          <w:sz w:val="24"/>
          <w:szCs w:val="24"/>
        </w:rPr>
        <w:t>.</w:t>
      </w:r>
    </w:p>
    <w:p w14:paraId="5F0F96E9" w14:textId="77777777" w:rsid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4C79B0F3" w14:textId="03528009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Roof Leakage Concern</w:t>
      </w:r>
    </w:p>
    <w:p w14:paraId="0189B20B" w14:textId="0F06948B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Issue:</w:t>
      </w:r>
      <w:r w:rsidRPr="00431BC8">
        <w:rPr>
          <w:rFonts w:ascii="Aptos Narrow" w:hAnsi="Aptos Narrow" w:cstheme="minorHAnsi"/>
          <w:sz w:val="24"/>
          <w:szCs w:val="24"/>
        </w:rPr>
        <w:t xml:space="preserve"> Customer worried about roof leakage after installation.</w:t>
      </w:r>
    </w:p>
    <w:p w14:paraId="2AA4021B" w14:textId="01FE2D7A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Resolution:</w:t>
      </w:r>
      <w:r w:rsidRPr="00431BC8">
        <w:rPr>
          <w:rFonts w:ascii="Aptos Narrow" w:hAnsi="Aptos Narrow" w:cstheme="minorHAnsi"/>
          <w:sz w:val="24"/>
          <w:szCs w:val="24"/>
        </w:rPr>
        <w:t xml:space="preserve"> UVR explained the waterproofing method, used standard waterproofing chemicals during installation, and assured corrective support if required.</w:t>
      </w:r>
    </w:p>
    <w:p w14:paraId="70F1912F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---</w:t>
      </w:r>
    </w:p>
    <w:p w14:paraId="1E2C9F64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Net-Meter Delay</w:t>
      </w:r>
    </w:p>
    <w:p w14:paraId="539A5AC4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Issue:</w:t>
      </w:r>
      <w:r w:rsidRPr="00431BC8">
        <w:rPr>
          <w:rFonts w:ascii="Aptos Narrow" w:hAnsi="Aptos Narrow" w:cstheme="minorHAnsi"/>
          <w:sz w:val="24"/>
          <w:szCs w:val="24"/>
        </w:rPr>
        <w:t xml:space="preserve"> Customer became frustrated because DISCOM approvals took longer than expected.</w:t>
      </w:r>
    </w:p>
    <w:p w14:paraId="7DA8C937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Resolution:</w:t>
      </w:r>
      <w:r w:rsidRPr="00431BC8">
        <w:rPr>
          <w:rFonts w:ascii="Aptos Narrow" w:hAnsi="Aptos Narrow" w:cstheme="minorHAnsi"/>
          <w:sz w:val="24"/>
          <w:szCs w:val="24"/>
        </w:rPr>
        <w:t xml:space="preserve"> The team maintained regular communication, coordinated with the utility, updated the customer on progress, and completed commissioning once approvals were received.</w:t>
      </w:r>
    </w:p>
    <w:p w14:paraId="16F7FDED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---</w:t>
      </w:r>
    </w:p>
    <w:p w14:paraId="092C4C97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431BC8">
        <w:rPr>
          <w:rFonts w:ascii="Aptos Narrow" w:hAnsi="Aptos Narrow" w:cstheme="minorHAnsi"/>
          <w:b/>
          <w:bCs/>
          <w:sz w:val="24"/>
          <w:szCs w:val="24"/>
        </w:rPr>
        <w:t>Generation Concern</w:t>
      </w:r>
    </w:p>
    <w:p w14:paraId="517E7C39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Issue:</w:t>
      </w:r>
      <w:r w:rsidRPr="00431BC8">
        <w:rPr>
          <w:rFonts w:ascii="Aptos Narrow" w:hAnsi="Aptos Narrow" w:cstheme="minorHAnsi"/>
          <w:sz w:val="24"/>
          <w:szCs w:val="24"/>
        </w:rPr>
        <w:t xml:space="preserve"> Customer believed the system was producing fewer units than expected.</w:t>
      </w:r>
    </w:p>
    <w:p w14:paraId="00EAF8EA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Resolution:</w:t>
      </w:r>
      <w:r w:rsidRPr="00431BC8">
        <w:rPr>
          <w:rFonts w:ascii="Aptos Narrow" w:hAnsi="Aptos Narrow" w:cstheme="minorHAnsi"/>
          <w:sz w:val="24"/>
          <w:szCs w:val="24"/>
        </w:rPr>
        <w:t xml:space="preserve"> The team checked inverter data, weather conditions, shading, and seasonal variations, explained the impact of climate, and confirmed system performance.</w:t>
      </w:r>
    </w:p>
    <w:p w14:paraId="030CF293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---</w:t>
      </w:r>
    </w:p>
    <w:p w14:paraId="2297C242" w14:textId="77777777" w:rsidR="00431BC8" w:rsidRPr="000C7B37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Installation Timeline</w:t>
      </w:r>
    </w:p>
    <w:p w14:paraId="3E497EDF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Issue:</w:t>
      </w:r>
      <w:r w:rsidRPr="00431BC8">
        <w:rPr>
          <w:rFonts w:ascii="Aptos Narrow" w:hAnsi="Aptos Narrow" w:cstheme="minorHAnsi"/>
          <w:sz w:val="24"/>
          <w:szCs w:val="24"/>
        </w:rPr>
        <w:t xml:space="preserve"> Customer expected installation immediately after booking.</w:t>
      </w:r>
    </w:p>
    <w:p w14:paraId="06F8E5E9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Resolution:</w:t>
      </w:r>
      <w:r w:rsidRPr="00431BC8">
        <w:rPr>
          <w:rFonts w:ascii="Aptos Narrow" w:hAnsi="Aptos Narrow" w:cstheme="minorHAnsi"/>
          <w:sz w:val="24"/>
          <w:szCs w:val="24"/>
        </w:rPr>
        <w:t xml:space="preserve"> UVR explained the sequence of engineering, material procurement, subsidy formalities, installation, testing, and utility approvals, providing regular progress updates.</w:t>
      </w:r>
    </w:p>
    <w:p w14:paraId="2CE23EE4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431BC8">
        <w:rPr>
          <w:rFonts w:ascii="Aptos Narrow" w:hAnsi="Aptos Narrow" w:cstheme="minorHAnsi"/>
          <w:sz w:val="24"/>
          <w:szCs w:val="24"/>
        </w:rPr>
        <w:t>---</w:t>
      </w:r>
    </w:p>
    <w:p w14:paraId="7D191557" w14:textId="77777777" w:rsidR="00431BC8" w:rsidRPr="000C7B37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b/>
          <w:bCs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Waterproofing Coordination</w:t>
      </w:r>
    </w:p>
    <w:p w14:paraId="3AC78653" w14:textId="77777777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t>Issue:</w:t>
      </w:r>
      <w:r w:rsidRPr="00431BC8">
        <w:rPr>
          <w:rFonts w:ascii="Aptos Narrow" w:hAnsi="Aptos Narrow" w:cstheme="minorHAnsi"/>
          <w:sz w:val="24"/>
          <w:szCs w:val="24"/>
        </w:rPr>
        <w:t xml:space="preserve"> A civil contractor requested that solar mounting poles be installed before waterproofing.</w:t>
      </w:r>
    </w:p>
    <w:p w14:paraId="32C7B1D6" w14:textId="2116D0BC" w:rsidR="00431BC8" w:rsidRPr="00431BC8" w:rsidRDefault="00431BC8" w:rsidP="00431BC8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0C7B37">
        <w:rPr>
          <w:rFonts w:ascii="Aptos Narrow" w:hAnsi="Aptos Narrow" w:cstheme="minorHAnsi"/>
          <w:b/>
          <w:bCs/>
          <w:sz w:val="24"/>
          <w:szCs w:val="24"/>
        </w:rPr>
        <w:lastRenderedPageBreak/>
        <w:t>Resolution:</w:t>
      </w:r>
      <w:r w:rsidRPr="00431BC8">
        <w:rPr>
          <w:rFonts w:ascii="Aptos Narrow" w:hAnsi="Aptos Narrow" w:cstheme="minorHAnsi"/>
          <w:sz w:val="24"/>
          <w:szCs w:val="24"/>
        </w:rPr>
        <w:t xml:space="preserve"> UVR coordinated with the contractor, completed the mounting structure at the appropriate stage, and used standard waterproofing chemicals around penetrations to maintain roof integrity.</w:t>
      </w:r>
    </w:p>
    <w:p w14:paraId="25128B68" w14:textId="77777777" w:rsidR="003A64A2" w:rsidRPr="003A64A2" w:rsidRDefault="003A64A2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1A3D1002" w14:textId="3BB4AD3C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I. Warranty — Complete Comparison</w:t>
      </w:r>
    </w:p>
    <w:p w14:paraId="7F971E22" w14:textId="356E6B68" w:rsidR="004F2C87" w:rsidRPr="003A64A2" w:rsidRDefault="00000000" w:rsidP="003A64A2">
      <w:pPr>
        <w:pStyle w:val="ListParagraph"/>
        <w:numPr>
          <w:ilvl w:val="0"/>
          <w:numId w:val="1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Confirm final warranty numbers for both residential and C&amp;I, all components (</w:t>
      </w:r>
      <w:r w:rsidRPr="000C7B37">
        <w:rPr>
          <w:rFonts w:ascii="Aptos Narrow" w:hAnsi="Aptos Narrow" w:cstheme="minorHAnsi"/>
          <w:b/>
          <w:bCs/>
          <w:sz w:val="24"/>
          <w:szCs w:val="24"/>
        </w:rPr>
        <w:t>module</w:t>
      </w:r>
      <w:r w:rsidR="000C7B37" w:rsidRPr="000C7B37">
        <w:rPr>
          <w:rFonts w:ascii="Aptos Narrow" w:hAnsi="Aptos Narrow" w:cstheme="minorHAnsi"/>
          <w:b/>
          <w:bCs/>
          <w:sz w:val="24"/>
          <w:szCs w:val="24"/>
        </w:rPr>
        <w:t xml:space="preserve"> – 12years product warranty and 30 years performance warranty</w:t>
      </w:r>
      <w:r w:rsidRPr="000C7B37">
        <w:rPr>
          <w:rFonts w:ascii="Aptos Narrow" w:hAnsi="Aptos Narrow" w:cstheme="minorHAnsi"/>
          <w:b/>
          <w:bCs/>
          <w:sz w:val="24"/>
          <w:szCs w:val="24"/>
        </w:rPr>
        <w:t>, inverter</w:t>
      </w:r>
      <w:r w:rsidR="000C7B37" w:rsidRPr="000C7B37">
        <w:rPr>
          <w:rFonts w:ascii="Aptos Narrow" w:hAnsi="Aptos Narrow" w:cstheme="minorHAnsi"/>
          <w:b/>
          <w:bCs/>
          <w:sz w:val="24"/>
          <w:szCs w:val="24"/>
        </w:rPr>
        <w:t xml:space="preserve"> – 7 to 10 years</w:t>
      </w:r>
      <w:r w:rsidRPr="000C7B37">
        <w:rPr>
          <w:rFonts w:ascii="Aptos Narrow" w:hAnsi="Aptos Narrow" w:cstheme="minorHAnsi"/>
          <w:b/>
          <w:bCs/>
          <w:sz w:val="24"/>
          <w:szCs w:val="24"/>
        </w:rPr>
        <w:t>, structure</w:t>
      </w:r>
      <w:r w:rsidR="000C7B37" w:rsidRPr="000C7B37">
        <w:rPr>
          <w:rFonts w:ascii="Aptos Narrow" w:hAnsi="Aptos Narrow" w:cstheme="minorHAnsi"/>
          <w:b/>
          <w:bCs/>
          <w:sz w:val="24"/>
          <w:szCs w:val="24"/>
        </w:rPr>
        <w:t xml:space="preserve"> – 5 years</w:t>
      </w:r>
      <w:r w:rsidRPr="000C7B37">
        <w:rPr>
          <w:rFonts w:ascii="Aptos Narrow" w:hAnsi="Aptos Narrow" w:cstheme="minorHAnsi"/>
          <w:b/>
          <w:bCs/>
          <w:sz w:val="24"/>
          <w:szCs w:val="24"/>
        </w:rPr>
        <w:t>, workmanship</w:t>
      </w:r>
      <w:r w:rsidR="000C7B37" w:rsidRPr="000C7B37">
        <w:rPr>
          <w:rFonts w:ascii="Aptos Narrow" w:hAnsi="Aptos Narrow" w:cstheme="minorHAnsi"/>
          <w:b/>
          <w:bCs/>
          <w:sz w:val="24"/>
          <w:szCs w:val="24"/>
        </w:rPr>
        <w:t xml:space="preserve"> – 5 years</w:t>
      </w:r>
      <w:r w:rsidRPr="003A64A2">
        <w:rPr>
          <w:rFonts w:ascii="Aptos Narrow" w:hAnsi="Aptos Narrow" w:cstheme="minorHAnsi"/>
          <w:sz w:val="24"/>
          <w:szCs w:val="24"/>
        </w:rPr>
        <w:t>)</w:t>
      </w:r>
    </w:p>
    <w:p w14:paraId="636BE873" w14:textId="6D2AA27B" w:rsidR="004F2C87" w:rsidRPr="003A64A2" w:rsidRDefault="00000000" w:rsidP="003A64A2">
      <w:pPr>
        <w:pStyle w:val="ListParagraph"/>
        <w:numPr>
          <w:ilvl w:val="0"/>
          <w:numId w:val="10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AMC/CAMC pricing structure (if to be shown)</w:t>
      </w:r>
      <w:r w:rsidR="00392541">
        <w:rPr>
          <w:rFonts w:ascii="Aptos Narrow" w:hAnsi="Aptos Narrow" w:cstheme="minorHAnsi"/>
          <w:sz w:val="24"/>
          <w:szCs w:val="24"/>
        </w:rPr>
        <w:t xml:space="preserve"> - </w:t>
      </w:r>
      <w:r w:rsidR="00392541" w:rsidRPr="00392541">
        <w:rPr>
          <w:rFonts w:ascii="Aptos Narrow" w:hAnsi="Aptos Narrow" w:cstheme="minorHAnsi"/>
          <w:b/>
          <w:bCs/>
          <w:sz w:val="24"/>
          <w:szCs w:val="24"/>
        </w:rPr>
        <w:t>NA</w:t>
      </w:r>
    </w:p>
    <w:p w14:paraId="70AAF39A" w14:textId="76E4D86D" w:rsidR="003A64A2" w:rsidRPr="003A64A2" w:rsidRDefault="003A64A2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</w:p>
    <w:p w14:paraId="5041B88F" w14:textId="7ECF4585" w:rsidR="004F2C87" w:rsidRPr="003A64A2" w:rsidRDefault="00000000" w:rsidP="003A64A2">
      <w:pPr>
        <w:pBdr>
          <w:bottom w:val="single" w:sz="4" w:space="1" w:color="999999"/>
        </w:pBd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b/>
          <w:bCs/>
          <w:sz w:val="24"/>
          <w:szCs w:val="24"/>
        </w:rPr>
        <w:t>J. Contact Directory</w:t>
      </w:r>
    </w:p>
    <w:p w14:paraId="5BF3CD10" w14:textId="4F3D1F41" w:rsidR="004F2C87" w:rsidRPr="003A64A2" w:rsidRDefault="00000000" w:rsidP="003A64A2">
      <w:pPr>
        <w:pStyle w:val="ListParagraph"/>
        <w:numPr>
          <w:ilvl w:val="0"/>
          <w:numId w:val="11"/>
        </w:num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t>Names, direct numbers, emails for: Design/Engineering lead, Procurement lead, Installation/Site lead, Service/O&amp;M lead, Finance/Billing lead</w:t>
      </w:r>
    </w:p>
    <w:p w14:paraId="5B499CBD" w14:textId="643E1380" w:rsidR="003A64A2" w:rsidRPr="003A64A2" w:rsidRDefault="00000000" w:rsidP="003A64A2">
      <w:pPr>
        <w:spacing w:line="276" w:lineRule="auto"/>
        <w:rPr>
          <w:rFonts w:ascii="Aptos Narrow" w:hAnsi="Aptos Narrow" w:cstheme="minorHAnsi"/>
          <w:sz w:val="24"/>
          <w:szCs w:val="24"/>
        </w:rPr>
      </w:pPr>
      <w:r w:rsidRPr="003A64A2">
        <w:rPr>
          <w:rFonts w:ascii="Aptos Narrow" w:hAnsi="Aptos Narrow" w:cstheme="minorHAnsi"/>
          <w:sz w:val="24"/>
          <w:szCs w:val="24"/>
        </w:rPr>
        <w:br w:type="page"/>
      </w:r>
    </w:p>
    <w:sectPr w:rsidR="003A64A2" w:rsidRPr="003A64A2" w:rsidSect="003A64A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1B1"/>
    <w:multiLevelType w:val="hybridMultilevel"/>
    <w:tmpl w:val="B678C0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D7616"/>
    <w:multiLevelType w:val="hybridMultilevel"/>
    <w:tmpl w:val="17C0A5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D3D"/>
    <w:multiLevelType w:val="hybridMultilevel"/>
    <w:tmpl w:val="9F420F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3668D"/>
    <w:multiLevelType w:val="hybridMultilevel"/>
    <w:tmpl w:val="1B2A6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4AAE"/>
    <w:multiLevelType w:val="hybridMultilevel"/>
    <w:tmpl w:val="5DC827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C4D75"/>
    <w:multiLevelType w:val="hybridMultilevel"/>
    <w:tmpl w:val="A7DABF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F3C3F"/>
    <w:multiLevelType w:val="multilevel"/>
    <w:tmpl w:val="458C95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A65F4"/>
    <w:multiLevelType w:val="hybridMultilevel"/>
    <w:tmpl w:val="194E39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128DE"/>
    <w:multiLevelType w:val="hybridMultilevel"/>
    <w:tmpl w:val="29BA17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163C5"/>
    <w:multiLevelType w:val="hybridMultilevel"/>
    <w:tmpl w:val="8076AB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51413"/>
    <w:multiLevelType w:val="hybridMultilevel"/>
    <w:tmpl w:val="BCA465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62F1B"/>
    <w:multiLevelType w:val="hybridMultilevel"/>
    <w:tmpl w:val="D146E4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7103F"/>
    <w:multiLevelType w:val="hybridMultilevel"/>
    <w:tmpl w:val="0400F3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92C57"/>
    <w:multiLevelType w:val="multilevel"/>
    <w:tmpl w:val="7DDA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54722A"/>
    <w:multiLevelType w:val="hybridMultilevel"/>
    <w:tmpl w:val="030069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80B5F"/>
    <w:multiLevelType w:val="hybridMultilevel"/>
    <w:tmpl w:val="BF06C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7B0FD9"/>
    <w:multiLevelType w:val="hybridMultilevel"/>
    <w:tmpl w:val="5BBA6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C22D57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03BA6"/>
    <w:multiLevelType w:val="hybridMultilevel"/>
    <w:tmpl w:val="035E85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B2A21"/>
    <w:multiLevelType w:val="hybridMultilevel"/>
    <w:tmpl w:val="01C64DD6"/>
    <w:lvl w:ilvl="0" w:tplc="4009000B">
      <w:start w:val="1"/>
      <w:numFmt w:val="bullet"/>
      <w:lvlText w:val=""/>
      <w:lvlJc w:val="left"/>
      <w:pPr>
        <w:ind w:left="20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19" w15:restartNumberingAfterBreak="0">
    <w:nsid w:val="3A3A0BB3"/>
    <w:multiLevelType w:val="hybridMultilevel"/>
    <w:tmpl w:val="0DF0EC60"/>
    <w:lvl w:ilvl="0" w:tplc="400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BEB6AB5"/>
    <w:multiLevelType w:val="hybridMultilevel"/>
    <w:tmpl w:val="C4B6FD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809AE"/>
    <w:multiLevelType w:val="hybridMultilevel"/>
    <w:tmpl w:val="272640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10FF4"/>
    <w:multiLevelType w:val="hybridMultilevel"/>
    <w:tmpl w:val="5314B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93FCD"/>
    <w:multiLevelType w:val="hybridMultilevel"/>
    <w:tmpl w:val="9FCA7D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315B15"/>
    <w:multiLevelType w:val="hybridMultilevel"/>
    <w:tmpl w:val="0B7AB94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746E8C"/>
    <w:multiLevelType w:val="hybridMultilevel"/>
    <w:tmpl w:val="925C3D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F41C5"/>
    <w:multiLevelType w:val="hybridMultilevel"/>
    <w:tmpl w:val="CA2CA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37BD0"/>
    <w:multiLevelType w:val="hybridMultilevel"/>
    <w:tmpl w:val="6A1E87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D3693"/>
    <w:multiLevelType w:val="hybridMultilevel"/>
    <w:tmpl w:val="A9EAE6CA"/>
    <w:lvl w:ilvl="0" w:tplc="6CB4A93E">
      <w:start w:val="1"/>
      <w:numFmt w:val="bullet"/>
      <w:lvlText w:val="●"/>
      <w:lvlJc w:val="left"/>
      <w:pPr>
        <w:ind w:left="720" w:hanging="360"/>
      </w:pPr>
    </w:lvl>
    <w:lvl w:ilvl="1" w:tplc="5F1ACD94">
      <w:start w:val="1"/>
      <w:numFmt w:val="bullet"/>
      <w:lvlText w:val="○"/>
      <w:lvlJc w:val="left"/>
      <w:pPr>
        <w:ind w:left="1440" w:hanging="360"/>
      </w:pPr>
    </w:lvl>
    <w:lvl w:ilvl="2" w:tplc="5DA4DD68">
      <w:start w:val="1"/>
      <w:numFmt w:val="bullet"/>
      <w:lvlText w:val="■"/>
      <w:lvlJc w:val="left"/>
      <w:pPr>
        <w:ind w:left="2160" w:hanging="360"/>
      </w:pPr>
    </w:lvl>
    <w:lvl w:ilvl="3" w:tplc="994A2DDC">
      <w:start w:val="1"/>
      <w:numFmt w:val="bullet"/>
      <w:lvlText w:val="●"/>
      <w:lvlJc w:val="left"/>
      <w:pPr>
        <w:ind w:left="2880" w:hanging="360"/>
      </w:pPr>
    </w:lvl>
    <w:lvl w:ilvl="4" w:tplc="C938FFE2">
      <w:start w:val="1"/>
      <w:numFmt w:val="bullet"/>
      <w:lvlText w:val="○"/>
      <w:lvlJc w:val="left"/>
      <w:pPr>
        <w:ind w:left="3600" w:hanging="360"/>
      </w:pPr>
    </w:lvl>
    <w:lvl w:ilvl="5" w:tplc="3A647C16">
      <w:start w:val="1"/>
      <w:numFmt w:val="bullet"/>
      <w:lvlText w:val="■"/>
      <w:lvlJc w:val="left"/>
      <w:pPr>
        <w:ind w:left="4320" w:hanging="360"/>
      </w:pPr>
    </w:lvl>
    <w:lvl w:ilvl="6" w:tplc="CD2E1676">
      <w:start w:val="1"/>
      <w:numFmt w:val="bullet"/>
      <w:lvlText w:val="●"/>
      <w:lvlJc w:val="left"/>
      <w:pPr>
        <w:ind w:left="5040" w:hanging="360"/>
      </w:pPr>
    </w:lvl>
    <w:lvl w:ilvl="7" w:tplc="00A299C8">
      <w:start w:val="1"/>
      <w:numFmt w:val="bullet"/>
      <w:lvlText w:val="●"/>
      <w:lvlJc w:val="left"/>
      <w:pPr>
        <w:ind w:left="5760" w:hanging="360"/>
      </w:pPr>
    </w:lvl>
    <w:lvl w:ilvl="8" w:tplc="22823630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545E5282"/>
    <w:multiLevelType w:val="hybridMultilevel"/>
    <w:tmpl w:val="13CE2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30090"/>
    <w:multiLevelType w:val="hybridMultilevel"/>
    <w:tmpl w:val="70480C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A1DC5"/>
    <w:multiLevelType w:val="hybridMultilevel"/>
    <w:tmpl w:val="6A1E79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345E2"/>
    <w:multiLevelType w:val="hybridMultilevel"/>
    <w:tmpl w:val="7F44D5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727533"/>
    <w:multiLevelType w:val="hybridMultilevel"/>
    <w:tmpl w:val="FE50DB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8A1BD2"/>
    <w:multiLevelType w:val="hybridMultilevel"/>
    <w:tmpl w:val="E7C4E1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05768C"/>
    <w:multiLevelType w:val="hybridMultilevel"/>
    <w:tmpl w:val="3D9882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E50E3C"/>
    <w:multiLevelType w:val="hybridMultilevel"/>
    <w:tmpl w:val="911673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A5D2D"/>
    <w:multiLevelType w:val="hybridMultilevel"/>
    <w:tmpl w:val="ACC24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CD6757"/>
    <w:multiLevelType w:val="hybridMultilevel"/>
    <w:tmpl w:val="A4303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431015"/>
    <w:multiLevelType w:val="hybridMultilevel"/>
    <w:tmpl w:val="2E90D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F1EF4"/>
    <w:multiLevelType w:val="hybridMultilevel"/>
    <w:tmpl w:val="4CB645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5486C"/>
    <w:multiLevelType w:val="hybridMultilevel"/>
    <w:tmpl w:val="4E880E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2507B"/>
    <w:multiLevelType w:val="hybridMultilevel"/>
    <w:tmpl w:val="8D462C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770609">
    <w:abstractNumId w:val="28"/>
    <w:lvlOverride w:ilvl="0">
      <w:startOverride w:val="1"/>
    </w:lvlOverride>
  </w:num>
  <w:num w:numId="2" w16cid:durableId="2020540948">
    <w:abstractNumId w:val="39"/>
  </w:num>
  <w:num w:numId="3" w16cid:durableId="403308579">
    <w:abstractNumId w:val="38"/>
  </w:num>
  <w:num w:numId="4" w16cid:durableId="1005937494">
    <w:abstractNumId w:val="8"/>
  </w:num>
  <w:num w:numId="5" w16cid:durableId="29885152">
    <w:abstractNumId w:val="37"/>
  </w:num>
  <w:num w:numId="6" w16cid:durableId="1324241923">
    <w:abstractNumId w:val="16"/>
  </w:num>
  <w:num w:numId="7" w16cid:durableId="4207446">
    <w:abstractNumId w:val="15"/>
  </w:num>
  <w:num w:numId="8" w16cid:durableId="553734521">
    <w:abstractNumId w:val="32"/>
  </w:num>
  <w:num w:numId="9" w16cid:durableId="225460839">
    <w:abstractNumId w:val="9"/>
  </w:num>
  <w:num w:numId="10" w16cid:durableId="1132289740">
    <w:abstractNumId w:val="0"/>
  </w:num>
  <w:num w:numId="11" w16cid:durableId="783691560">
    <w:abstractNumId w:val="31"/>
  </w:num>
  <w:num w:numId="12" w16cid:durableId="1515219320">
    <w:abstractNumId w:val="13"/>
  </w:num>
  <w:num w:numId="13" w16cid:durableId="39668764">
    <w:abstractNumId w:val="6"/>
  </w:num>
  <w:num w:numId="14" w16cid:durableId="230162546">
    <w:abstractNumId w:val="19"/>
  </w:num>
  <w:num w:numId="15" w16cid:durableId="206143224">
    <w:abstractNumId w:val="18"/>
  </w:num>
  <w:num w:numId="16" w16cid:durableId="1794903652">
    <w:abstractNumId w:val="24"/>
  </w:num>
  <w:num w:numId="17" w16cid:durableId="1550650301">
    <w:abstractNumId w:val="42"/>
  </w:num>
  <w:num w:numId="18" w16cid:durableId="1395280009">
    <w:abstractNumId w:val="34"/>
  </w:num>
  <w:num w:numId="19" w16cid:durableId="722559398">
    <w:abstractNumId w:val="33"/>
  </w:num>
  <w:num w:numId="20" w16cid:durableId="1183664824">
    <w:abstractNumId w:val="22"/>
  </w:num>
  <w:num w:numId="21" w16cid:durableId="477304690">
    <w:abstractNumId w:val="14"/>
  </w:num>
  <w:num w:numId="22" w16cid:durableId="1087919910">
    <w:abstractNumId w:val="2"/>
  </w:num>
  <w:num w:numId="23" w16cid:durableId="447704310">
    <w:abstractNumId w:val="41"/>
  </w:num>
  <w:num w:numId="24" w16cid:durableId="232551815">
    <w:abstractNumId w:val="1"/>
  </w:num>
  <w:num w:numId="25" w16cid:durableId="1623144605">
    <w:abstractNumId w:val="7"/>
  </w:num>
  <w:num w:numId="26" w16cid:durableId="1907757361">
    <w:abstractNumId w:val="20"/>
  </w:num>
  <w:num w:numId="27" w16cid:durableId="691885795">
    <w:abstractNumId w:val="3"/>
  </w:num>
  <w:num w:numId="28" w16cid:durableId="1625186604">
    <w:abstractNumId w:val="5"/>
  </w:num>
  <w:num w:numId="29" w16cid:durableId="280846329">
    <w:abstractNumId w:val="4"/>
  </w:num>
  <w:num w:numId="30" w16cid:durableId="792556149">
    <w:abstractNumId w:val="27"/>
  </w:num>
  <w:num w:numId="31" w16cid:durableId="1993942611">
    <w:abstractNumId w:val="35"/>
  </w:num>
  <w:num w:numId="32" w16cid:durableId="1532305271">
    <w:abstractNumId w:val="25"/>
  </w:num>
  <w:num w:numId="33" w16cid:durableId="1257716669">
    <w:abstractNumId w:val="40"/>
  </w:num>
  <w:num w:numId="34" w16cid:durableId="473061973">
    <w:abstractNumId w:val="21"/>
  </w:num>
  <w:num w:numId="35" w16cid:durableId="1551070127">
    <w:abstractNumId w:val="30"/>
  </w:num>
  <w:num w:numId="36" w16cid:durableId="1627740020">
    <w:abstractNumId w:val="17"/>
  </w:num>
  <w:num w:numId="37" w16cid:durableId="525481098">
    <w:abstractNumId w:val="29"/>
  </w:num>
  <w:num w:numId="38" w16cid:durableId="457727132">
    <w:abstractNumId w:val="10"/>
  </w:num>
  <w:num w:numId="39" w16cid:durableId="1543787763">
    <w:abstractNumId w:val="12"/>
  </w:num>
  <w:num w:numId="40" w16cid:durableId="21321121">
    <w:abstractNumId w:val="23"/>
  </w:num>
  <w:num w:numId="41" w16cid:durableId="1430353265">
    <w:abstractNumId w:val="26"/>
  </w:num>
  <w:num w:numId="42" w16cid:durableId="126122121">
    <w:abstractNumId w:val="36"/>
  </w:num>
  <w:num w:numId="43" w16cid:durableId="708259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C87"/>
    <w:rsid w:val="000C7B37"/>
    <w:rsid w:val="000F0188"/>
    <w:rsid w:val="00123810"/>
    <w:rsid w:val="001A55D6"/>
    <w:rsid w:val="001A6B92"/>
    <w:rsid w:val="00223D7A"/>
    <w:rsid w:val="002413D8"/>
    <w:rsid w:val="00263579"/>
    <w:rsid w:val="00293A49"/>
    <w:rsid w:val="002B3F90"/>
    <w:rsid w:val="002F6F95"/>
    <w:rsid w:val="00310900"/>
    <w:rsid w:val="0034180D"/>
    <w:rsid w:val="00392541"/>
    <w:rsid w:val="003A4680"/>
    <w:rsid w:val="003A64A2"/>
    <w:rsid w:val="003B15E9"/>
    <w:rsid w:val="00431BC8"/>
    <w:rsid w:val="004F0F8D"/>
    <w:rsid w:val="004F2C87"/>
    <w:rsid w:val="0063441E"/>
    <w:rsid w:val="00674A1B"/>
    <w:rsid w:val="006E3BF2"/>
    <w:rsid w:val="00775B03"/>
    <w:rsid w:val="009C2BF0"/>
    <w:rsid w:val="009C5331"/>
    <w:rsid w:val="00A155F5"/>
    <w:rsid w:val="00B06686"/>
    <w:rsid w:val="00B838A3"/>
    <w:rsid w:val="00C27654"/>
    <w:rsid w:val="00CF4891"/>
    <w:rsid w:val="00D46601"/>
    <w:rsid w:val="00E6240C"/>
    <w:rsid w:val="00E858F4"/>
    <w:rsid w:val="00ED4EFA"/>
    <w:rsid w:val="00F10888"/>
    <w:rsid w:val="00F41108"/>
    <w:rsid w:val="00F732DA"/>
    <w:rsid w:val="00F8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0FF"/>
  <w15:docId w15:val="{A1988C16-18D1-4470-9669-91026900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1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70AAA-2DFE-4977-B7EF-4C2BF8A6A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17</Pages>
  <Words>3825</Words>
  <Characters>21808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Lightric Technologies</cp:lastModifiedBy>
  <cp:revision>17</cp:revision>
  <dcterms:created xsi:type="dcterms:W3CDTF">2026-07-02T07:37:00Z</dcterms:created>
  <dcterms:modified xsi:type="dcterms:W3CDTF">2026-07-10T14:57:00Z</dcterms:modified>
</cp:coreProperties>
</file>