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54293" w14:textId="6BBBCC5C" w:rsidR="00DB28A4" w:rsidRPr="00CB3FF2" w:rsidRDefault="007239BE" w:rsidP="00DB28A4">
      <w:pPr>
        <w:rPr>
          <w:rFonts w:ascii="Times New Roman" w:hAnsi="Times New Roman" w:cs="Times New Roman"/>
          <w:b/>
          <w:bCs/>
          <w:sz w:val="36"/>
          <w:szCs w:val="36"/>
          <w:lang w:val="en-IN"/>
        </w:rPr>
      </w:pPr>
      <w:r w:rsidRPr="002C3AEB">
        <w:rPr>
          <w:rFonts w:ascii="Times New Roman" w:hAnsi="Times New Roman" w:cs="Times New Roman"/>
          <w:b/>
          <w:bCs/>
          <w:noProof/>
          <w:sz w:val="36"/>
          <w:szCs w:val="36"/>
        </w:rPr>
        <mc:AlternateContent>
          <mc:Choice Requires="wps">
            <w:drawing>
              <wp:anchor distT="0" distB="0" distL="114300" distR="114300" simplePos="0" relativeHeight="251659264" behindDoc="0" locked="0" layoutInCell="1" allowOverlap="1" wp14:anchorId="1ABEFE3C" wp14:editId="51916B4C">
                <wp:simplePos x="0" y="0"/>
                <wp:positionH relativeFrom="margin">
                  <wp:posOffset>0</wp:posOffset>
                </wp:positionH>
                <wp:positionV relativeFrom="paragraph">
                  <wp:posOffset>368300</wp:posOffset>
                </wp:positionV>
                <wp:extent cx="5976000" cy="31750"/>
                <wp:effectExtent l="0" t="0" r="24765" b="25400"/>
                <wp:wrapTopAndBottom/>
                <wp:docPr id="1802720545" name="Straight Connector 1"/>
                <wp:cNvGraphicFramePr/>
                <a:graphic xmlns:a="http://schemas.openxmlformats.org/drawingml/2006/main">
                  <a:graphicData uri="http://schemas.microsoft.com/office/word/2010/wordprocessingShape">
                    <wps:wsp>
                      <wps:cNvCnPr/>
                      <wps:spPr>
                        <a:xfrm flipV="1">
                          <a:off x="0" y="0"/>
                          <a:ext cx="5976000" cy="31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2C0FB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9pt" to="470.5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" strokecolor="black [3200]" strokeweight="1.5pt">
                <v:stroke joinstyle="miter"/>
                <w10:wrap type="topAndBottom" anchorx="margin"/>
              </v:line>
            </w:pict>
          </mc:Fallback>
        </mc:AlternateContent>
      </w:r>
      <w:r w:rsidR="00DB28A4" w:rsidRPr="002C3AEB">
        <w:rPr>
          <w:rFonts w:ascii="Times New Roman" w:hAnsi="Times New Roman" w:cs="Times New Roman"/>
          <w:b/>
          <w:bCs/>
          <w:sz w:val="36"/>
          <w:szCs w:val="36"/>
        </w:rPr>
        <w:t>1. I</w:t>
      </w:r>
      <w:r w:rsidR="00673171" w:rsidRPr="002C3AEB">
        <w:rPr>
          <w:rFonts w:ascii="Times New Roman" w:hAnsi="Times New Roman" w:cs="Times New Roman"/>
          <w:b/>
          <w:bCs/>
          <w:sz w:val="36"/>
          <w:szCs w:val="36"/>
        </w:rPr>
        <w:t>ntroduction</w:t>
      </w:r>
      <w:r w:rsidR="00AE04C8">
        <w:rPr>
          <w:rFonts w:ascii="Times New Roman" w:hAnsi="Times New Roman" w:cs="Times New Roman"/>
          <w:b/>
          <w:bCs/>
          <w:sz w:val="36"/>
          <w:szCs w:val="36"/>
        </w:rPr>
        <w:t xml:space="preserve"> to Unit Commitment</w:t>
      </w:r>
    </w:p>
    <w:p w14:paraId="7894FEC2" w14:textId="77777777" w:rsidR="007239BE" w:rsidRPr="007239BE" w:rsidRDefault="007239BE" w:rsidP="00DB28A4">
      <w:pPr>
        <w:rPr>
          <w:b/>
          <w:bCs/>
          <w:sz w:val="20"/>
          <w:szCs w:val="20"/>
        </w:rPr>
      </w:pPr>
    </w:p>
    <w:p w14:paraId="5BCC069C" w14:textId="77777777" w:rsidR="00DB28A4" w:rsidRPr="00B40923" w:rsidRDefault="00DB28A4" w:rsidP="00A71A92">
      <w:pPr>
        <w:jc w:val="both"/>
        <w:rPr>
          <w:rFonts w:ascii="Times New Roman" w:hAnsi="Times New Roman" w:cs="Times New Roman"/>
          <w:sz w:val="24"/>
          <w:szCs w:val="24"/>
        </w:rPr>
      </w:pPr>
      <w:r w:rsidRPr="00B40923">
        <w:rPr>
          <w:rFonts w:ascii="Times New Roman" w:hAnsi="Times New Roman" w:cs="Times New Roman"/>
          <w:sz w:val="24"/>
          <w:szCs w:val="24"/>
        </w:rPr>
        <w:t>The unit commitment problem (UCP) is a complex optimization problem in electrical power system operation. It involves deciding which generating units to turn on and off, and at what power output, to meet the forecasted demand for electricity at each time interval, while minimizing the total operating cost. The UCP is classified as a short-term problem, as it is usually considered for a period of 24 hours.</w:t>
      </w:r>
    </w:p>
    <w:p w14:paraId="3A103A02" w14:textId="07BDA97B" w:rsidR="00673171" w:rsidRPr="00B40923" w:rsidRDefault="00B377D7" w:rsidP="00A71A92">
      <w:pPr>
        <w:jc w:val="both"/>
        <w:rPr>
          <w:rFonts w:ascii="Times New Roman" w:hAnsi="Times New Roman" w:cs="Times New Roman"/>
          <w:sz w:val="24"/>
          <w:szCs w:val="24"/>
        </w:rPr>
      </w:pPr>
      <w:r w:rsidRPr="00B377D7">
        <w:rPr>
          <w:rFonts w:ascii="Times New Roman" w:hAnsi="Times New Roman" w:cs="Times New Roman"/>
          <w:sz w:val="24"/>
          <w:szCs w:val="24"/>
        </w:rPr>
        <w:t>The complexity of the Unit Commitment Problem (UCP) is heightened due to its incorporation of both binary and continuous variables. Binary variables delineate the operational status (on/off) of power-generating units, whereas continuous variables signify the power output of these units. Moreover, the UCP necessitates the consideration of an extensive array of constraints, encompassing unit-specific limitations (e.g., minimum up and down times for power-generating units) and system-wide constraints (e.g., transmission line capacities) [1].</w:t>
      </w:r>
      <w:r>
        <w:rPr>
          <w:rFonts w:ascii="Times New Roman" w:hAnsi="Times New Roman" w:cs="Times New Roman"/>
          <w:sz w:val="24"/>
          <w:szCs w:val="24"/>
        </w:rPr>
        <w:br/>
      </w:r>
      <w:r>
        <w:rPr>
          <w:rFonts w:ascii="Times New Roman" w:hAnsi="Times New Roman" w:cs="Times New Roman"/>
          <w:sz w:val="24"/>
          <w:szCs w:val="24"/>
        </w:rPr>
        <w:br/>
      </w:r>
      <w:r w:rsidR="008503E0" w:rsidRPr="00B40923">
        <w:rPr>
          <w:rFonts w:ascii="Times New Roman" w:hAnsi="Times New Roman" w:cs="Times New Roman"/>
          <w:sz w:val="24"/>
          <w:szCs w:val="24"/>
        </w:rPr>
        <w:t>At its core, the unit commitment problem seeks to strike a balance between two key objectives: ensuring power supply reliability and minimizing operating costs. Power supply reliability involves meeting the forecasted demand and maintaining system frequency within acceptable limits, while minimizing operating costs entails reducing expenses associated with fuel consumption, start-up and shutdown costs, maintenance, and emissions. These conflicting objectives require sophisticated optimization techniques to find the optimal commitment schedule that satisfies both requirements.</w:t>
      </w:r>
      <w:r w:rsidR="00673171" w:rsidRPr="00B40923">
        <w:rPr>
          <w:rFonts w:ascii="Times New Roman" w:hAnsi="Times New Roman" w:cs="Times New Roman"/>
          <w:sz w:val="24"/>
          <w:szCs w:val="24"/>
        </w:rPr>
        <w:t xml:space="preserve"> </w:t>
      </w:r>
      <w:r w:rsidR="00673171" w:rsidRPr="00B40923">
        <w:rPr>
          <w:rFonts w:ascii="Times New Roman" w:hAnsi="Times New Roman" w:cs="Times New Roman"/>
          <w:sz w:val="24"/>
          <w:szCs w:val="24"/>
        </w:rPr>
        <w:fldChar w:fldCharType="begin" w:fldLock="1"/>
      </w:r>
      <w:r w:rsidR="00E95719" w:rsidRPr="00B40923">
        <w:rPr>
          <w:rFonts w:ascii="Times New Roman" w:hAnsi="Times New Roman" w:cs="Times New Roman"/>
          <w:sz w:val="24"/>
          <w:szCs w:val="24"/>
        </w:rPr>
        <w:instrText>ADDIN CSL_CITATION {"citationItems":[{"id":"ITEM-1","itemData":{"DOI":"10.9790/3021-04310109","ISSN":"22788719","abstract":"Existing unit commitment methods have the problem of stopping at local optimum and slow convergence. So it is replaced by a new method known as Particle Swarm Optimisation (PSO) which is a biological method based on particle swarming. It consists of a group of particles moving towards optimal solution. Feasible solutions are obtained as particles move in feasible solution space rather than infeasible ones. Thus the method reduces computational time. In this paper PSO is applied to IEEE 30 bus test system with six generators so that fuel cost of each generator is reduced using PSO.","author":[{"dropping-particle":"","family":"Ananthan","given":"Divya","non-dropping-particle":"","parse-names":false,"suffix":""}],"container-title":"IOSR Journal of Engineering","id":"ITEM-1","issue":"3","issued":{"date-parts":[["2014"]]},"page":"01-09","title":"Unit Commitment Solution Using Particle Swarm Optimisation (PSO)","type":"article-journal","volume":"4"},"uris":["http://www.mendeley.com/documents/?uuid=30cdd252-7b2f-4c5a-bd5d-d8cefa676534"]}],"mendeley":{"formattedCitation":"[2]","plainTextFormattedCitation":"[2]","previouslyFormattedCitation":"[2]"},"properties":{"noteIndex":0},"schema":"https://github.com/citation-style-language/schema/raw/master/csl-citation.json"}</w:instrText>
      </w:r>
      <w:r w:rsidR="00673171" w:rsidRPr="00B40923">
        <w:rPr>
          <w:rFonts w:ascii="Times New Roman" w:hAnsi="Times New Roman" w:cs="Times New Roman"/>
          <w:sz w:val="24"/>
          <w:szCs w:val="24"/>
        </w:rPr>
        <w:fldChar w:fldCharType="separate"/>
      </w:r>
      <w:r w:rsidR="00673171" w:rsidRPr="00B40923">
        <w:rPr>
          <w:rFonts w:ascii="Times New Roman" w:hAnsi="Times New Roman" w:cs="Times New Roman"/>
          <w:noProof/>
          <w:sz w:val="24"/>
          <w:szCs w:val="24"/>
        </w:rPr>
        <w:t>[2]</w:t>
      </w:r>
      <w:r w:rsidR="00673171" w:rsidRPr="00B40923">
        <w:rPr>
          <w:rFonts w:ascii="Times New Roman" w:hAnsi="Times New Roman" w:cs="Times New Roman"/>
          <w:sz w:val="24"/>
          <w:szCs w:val="24"/>
        </w:rPr>
        <w:fldChar w:fldCharType="end"/>
      </w:r>
    </w:p>
    <w:p w14:paraId="41189D71" w14:textId="35CC9816" w:rsidR="00673171" w:rsidRPr="00B40923" w:rsidRDefault="00B377D7" w:rsidP="00A71A92">
      <w:pPr>
        <w:spacing w:line="276" w:lineRule="auto"/>
        <w:jc w:val="both"/>
        <w:rPr>
          <w:rFonts w:ascii="Times New Roman" w:hAnsi="Times New Roman" w:cs="Times New Roman"/>
          <w:sz w:val="24"/>
          <w:szCs w:val="24"/>
        </w:rPr>
      </w:pPr>
      <w:r>
        <w:rPr>
          <w:rFonts w:ascii="Times New Roman" w:hAnsi="Times New Roman" w:cs="Times New Roman"/>
          <w:sz w:val="24"/>
          <w:szCs w:val="24"/>
        </w:rPr>
        <w:t>It</w:t>
      </w:r>
      <w:r w:rsidR="00673171" w:rsidRPr="00B40923">
        <w:rPr>
          <w:rFonts w:ascii="Times New Roman" w:hAnsi="Times New Roman" w:cs="Times New Roman"/>
          <w:sz w:val="24"/>
          <w:szCs w:val="24"/>
        </w:rPr>
        <w:t xml:space="preserve"> involves the optimal scheduling of power generation units within an electricity grid over a specific time horizon to meet forecasted electricity demand while minimizing operational costs. This section outlines the mathematical formulation of the Unit Commitment problem and the key variables, constraints, and objectives that characterize this complex optimization challenge.</w:t>
      </w:r>
    </w:p>
    <w:p w14:paraId="6B7A1892" w14:textId="05607A4B" w:rsidR="0083133E" w:rsidRPr="0083133E" w:rsidRDefault="00D96809" w:rsidP="00A71A92">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1</w:t>
      </w:r>
      <w:r w:rsidR="00673171" w:rsidRPr="004161AB">
        <w:rPr>
          <w:rFonts w:ascii="Times New Roman" w:hAnsi="Times New Roman" w:cs="Times New Roman"/>
          <w:b/>
          <w:bCs/>
          <w:sz w:val="24"/>
          <w:szCs w:val="24"/>
        </w:rPr>
        <w:t>.1 NEED FOR UNIT COMMITMENT</w:t>
      </w:r>
    </w:p>
    <w:p w14:paraId="77766C2D" w14:textId="7BC01851" w:rsidR="00E95719" w:rsidRPr="00B40923" w:rsidRDefault="00E95719" w:rsidP="00A71A92">
      <w:pPr>
        <w:spacing w:line="276" w:lineRule="auto"/>
        <w:jc w:val="both"/>
        <w:rPr>
          <w:rFonts w:ascii="Times New Roman" w:hAnsi="Times New Roman" w:cs="Times New Roman"/>
          <w:sz w:val="24"/>
          <w:szCs w:val="24"/>
        </w:rPr>
      </w:pPr>
      <w:r w:rsidRPr="00B40923">
        <w:rPr>
          <w:rFonts w:ascii="Times New Roman" w:hAnsi="Times New Roman" w:cs="Times New Roman"/>
          <w:sz w:val="24"/>
          <w:szCs w:val="24"/>
        </w:rPr>
        <w:t>Unit commitment is a critical process for the efficient and reliable operation of power systems. It involves making decisions about which generating units should be online and at what power levels, to meet forecasted electricity demand while minimizing operational costs.</w:t>
      </w:r>
      <w:r w:rsidRPr="00B40923">
        <w:rPr>
          <w:rFonts w:ascii="Times New Roman" w:hAnsi="Times New Roman" w:cs="Times New Roman"/>
          <w:sz w:val="24"/>
          <w:szCs w:val="24"/>
        </w:rPr>
        <w:fldChar w:fldCharType="begin" w:fldLock="1"/>
      </w:r>
      <w:r w:rsidR="00B231A1" w:rsidRPr="00B40923">
        <w:rPr>
          <w:rFonts w:ascii="Times New Roman" w:hAnsi="Times New Roman" w:cs="Times New Roman"/>
          <w:sz w:val="24"/>
          <w:szCs w:val="24"/>
        </w:rPr>
        <w:instrText>ADDIN CSL_CITATION {"citationItems":[{"id":"ITEM-1","itemData":{"DOI":"10.9790/3021-04310109","ISSN":"22788719","abstract":"Existing unit commitment methods have the problem of stopping at local optimum and slow convergence. So it is replaced by a new method known as Particle Swarm Optimisation (PSO) which is a biological method based on particle swarming. It consists of a group of particles moving towards optimal solution. Feasible solutions are obtained as particles move in feasible solution space rather than infeasible ones. Thus the method reduces computational time. In this paper PSO is applied to IEEE 30 bus test system with six generators so that fuel cost of each generator is reduced using PSO.","author":[{"dropping-particle":"","family":"Ananthan","given":"Divya","non-dropping-particle":"","parse-names":false,"suffix":""}],"container-title":"IOSR Journal of Engineering","id":"ITEM-1","issue":"3","issued":{"date-parts":[["2014"]]},"page":"01-09","title":"Unit Commitment Solution Using Particle Swarm Optimisation (PSO)","type":"article-journal","volume":"4"},"uris":["http://www.mendeley.com/documents/?uuid=30cdd252-7b2f-4c5a-bd5d-d8cefa676534"]}],"mendeley":{"formattedCitation":"[2]","plainTextFormattedCitation":"[2]","previouslyFormattedCitation":"[2]"},"properties":{"noteIndex":0},"schema":"https://github.com/citation-style-language/schema/raw/master/csl-citation.json"}</w:instrText>
      </w:r>
      <w:r w:rsidRPr="00B40923">
        <w:rPr>
          <w:rFonts w:ascii="Times New Roman" w:hAnsi="Times New Roman" w:cs="Times New Roman"/>
          <w:sz w:val="24"/>
          <w:szCs w:val="24"/>
        </w:rPr>
        <w:fldChar w:fldCharType="separate"/>
      </w:r>
      <w:r w:rsidRPr="00B40923">
        <w:rPr>
          <w:rFonts w:ascii="Times New Roman" w:hAnsi="Times New Roman" w:cs="Times New Roman"/>
          <w:noProof/>
          <w:sz w:val="24"/>
          <w:szCs w:val="24"/>
        </w:rPr>
        <w:t>[2]</w:t>
      </w:r>
      <w:r w:rsidRPr="00B40923">
        <w:rPr>
          <w:rFonts w:ascii="Times New Roman" w:hAnsi="Times New Roman" w:cs="Times New Roman"/>
          <w:sz w:val="24"/>
          <w:szCs w:val="24"/>
        </w:rPr>
        <w:fldChar w:fldCharType="end"/>
      </w:r>
      <w:r w:rsidRPr="00B40923">
        <w:rPr>
          <w:rFonts w:ascii="Times New Roman" w:hAnsi="Times New Roman" w:cs="Times New Roman"/>
          <w:sz w:val="24"/>
          <w:szCs w:val="24"/>
        </w:rPr>
        <w:t xml:space="preserve"> </w:t>
      </w:r>
      <w:r w:rsidR="00B231A1" w:rsidRPr="00B40923">
        <w:rPr>
          <w:rFonts w:ascii="Times New Roman" w:hAnsi="Times New Roman" w:cs="Times New Roman"/>
          <w:sz w:val="24"/>
          <w:szCs w:val="24"/>
        </w:rPr>
        <w:fldChar w:fldCharType="begin" w:fldLock="1"/>
      </w:r>
      <w:r w:rsidR="00B231A1" w:rsidRPr="00B40923">
        <w:rPr>
          <w:rFonts w:ascii="Times New Roman" w:hAnsi="Times New Roman" w:cs="Times New Roman"/>
          <w:sz w:val="24"/>
          <w:szCs w:val="24"/>
        </w:rPr>
        <w:instrText>ADDIN CSL_CITATION {"citationItems":[{"id":"ITEM-1","itemData":{"abstract":"Unit commitment problem is one of the major problems in power system operation and control. The determination of time intervals at which a particular unit to be on and off, satisfying various constraints is a multi constrained complex optimization problem. In this paper we have used Particle swarm optimization technique which is population based global searching optimization technique is applied to solve unit commitment problem, for optimum unit commitment schedule. With the application of PSO algorithm it is easy to update the lagrangian multipliers, useful to sub divide the main problem in to a number of sub problem. Single unit dynamic programming is used to solve for each unit so that the total cost can be minimized over a scheduling period of time. Keywords Particle swarm optimization, unit commitment problem, cost minimization, dynamic programming and regulated environment.","author":[{"dropping-particle":"","family":"Krishna","given":"P.V. Rama","non-dropping-particle":"","parse-names":false,"suffix":""},{"dropping-particle":"","family":"Rao","given":"G. Poornachandra","non-dropping-particle":"","parse-names":false,"suffix":""},{"dropping-particle":"","family":"Sao","given":"Dr Sukhdeo","non-dropping-particle":"","parse-names":false,"suffix":""}],"container-title":"International Journal of Advanced Computer Research","id":"ITEM-1","issue":"7","issued":{"date-parts":[["2012"]]},"page":"100-105","title":"Particle Swarm Optimization Technique to Solve Unit Commitment Problem","type":"article-journal","volume":"2"},"uris":["http://www.mendeley.com/documents/?uuid=b1834b81-25cb-4819-8c26-39a7461547fd"]}],"mendeley":{"formattedCitation":"[3]","plainTextFormattedCitation":"[3]"},"properties":{"noteIndex":0},"schema":"https://github.com/citation-style-language/schema/raw/master/csl-citation.json"}</w:instrText>
      </w:r>
      <w:r w:rsidR="00B231A1" w:rsidRPr="00B40923">
        <w:rPr>
          <w:rFonts w:ascii="Times New Roman" w:hAnsi="Times New Roman" w:cs="Times New Roman"/>
          <w:sz w:val="24"/>
          <w:szCs w:val="24"/>
        </w:rPr>
        <w:fldChar w:fldCharType="separate"/>
      </w:r>
      <w:r w:rsidR="00B231A1" w:rsidRPr="00B40923">
        <w:rPr>
          <w:rFonts w:ascii="Times New Roman" w:hAnsi="Times New Roman" w:cs="Times New Roman"/>
          <w:noProof/>
          <w:sz w:val="24"/>
          <w:szCs w:val="24"/>
        </w:rPr>
        <w:t>[3]</w:t>
      </w:r>
      <w:r w:rsidR="00B231A1" w:rsidRPr="00B40923">
        <w:rPr>
          <w:rFonts w:ascii="Times New Roman" w:hAnsi="Times New Roman" w:cs="Times New Roman"/>
          <w:sz w:val="24"/>
          <w:szCs w:val="24"/>
        </w:rPr>
        <w:fldChar w:fldCharType="end"/>
      </w:r>
    </w:p>
    <w:p w14:paraId="1520FB3A" w14:textId="77777777" w:rsidR="00E95719" w:rsidRPr="00B40923" w:rsidRDefault="00E95719" w:rsidP="00A71A92">
      <w:pPr>
        <w:spacing w:line="276" w:lineRule="auto"/>
        <w:jc w:val="both"/>
        <w:rPr>
          <w:rFonts w:ascii="Times New Roman" w:hAnsi="Times New Roman" w:cs="Times New Roman"/>
          <w:sz w:val="24"/>
          <w:szCs w:val="24"/>
        </w:rPr>
      </w:pPr>
      <w:r w:rsidRPr="00B40923">
        <w:rPr>
          <w:rFonts w:ascii="Times New Roman" w:hAnsi="Times New Roman" w:cs="Times New Roman"/>
          <w:sz w:val="24"/>
          <w:szCs w:val="24"/>
        </w:rPr>
        <w:t>There are several reasons why unit commitment is so important:</w:t>
      </w:r>
    </w:p>
    <w:p w14:paraId="2D52A3BB" w14:textId="295DFB63" w:rsidR="00E95719" w:rsidRPr="00B40923" w:rsidRDefault="00E95719" w:rsidP="00A71A92">
      <w:pPr>
        <w:pStyle w:val="ListParagraph"/>
        <w:numPr>
          <w:ilvl w:val="0"/>
          <w:numId w:val="4"/>
        </w:numPr>
        <w:spacing w:line="276" w:lineRule="auto"/>
        <w:jc w:val="both"/>
        <w:rPr>
          <w:rFonts w:ascii="Times New Roman" w:hAnsi="Times New Roman" w:cs="Times New Roman"/>
          <w:sz w:val="24"/>
          <w:szCs w:val="24"/>
        </w:rPr>
      </w:pPr>
      <w:r w:rsidRPr="00B40923">
        <w:rPr>
          <w:rFonts w:ascii="Times New Roman" w:hAnsi="Times New Roman" w:cs="Times New Roman"/>
          <w:b/>
          <w:bCs/>
          <w:sz w:val="24"/>
          <w:szCs w:val="24"/>
        </w:rPr>
        <w:t>To ensure adequate supply</w:t>
      </w:r>
      <w:r w:rsidRPr="00B40923">
        <w:rPr>
          <w:rFonts w:ascii="Times New Roman" w:hAnsi="Times New Roman" w:cs="Times New Roman"/>
          <w:sz w:val="24"/>
          <w:szCs w:val="24"/>
        </w:rPr>
        <w:t>: By committing enough units to supply the load, the power system can prevent potential shortages and ensure grid reliability even during peak demand periods.</w:t>
      </w:r>
    </w:p>
    <w:p w14:paraId="56601799" w14:textId="03E5A13A" w:rsidR="00E95719" w:rsidRPr="00B40923" w:rsidRDefault="00E95719" w:rsidP="00A71A92">
      <w:pPr>
        <w:pStyle w:val="ListParagraph"/>
        <w:numPr>
          <w:ilvl w:val="0"/>
          <w:numId w:val="4"/>
        </w:numPr>
        <w:spacing w:line="276" w:lineRule="auto"/>
        <w:jc w:val="both"/>
        <w:rPr>
          <w:rFonts w:ascii="Times New Roman" w:hAnsi="Times New Roman" w:cs="Times New Roman"/>
          <w:sz w:val="24"/>
          <w:szCs w:val="24"/>
        </w:rPr>
      </w:pPr>
      <w:r w:rsidRPr="00B40923">
        <w:rPr>
          <w:rFonts w:ascii="Times New Roman" w:hAnsi="Times New Roman" w:cs="Times New Roman"/>
          <w:b/>
          <w:bCs/>
          <w:sz w:val="24"/>
          <w:szCs w:val="24"/>
        </w:rPr>
        <w:t>To reduce costs</w:t>
      </w:r>
      <w:r w:rsidRPr="00B40923">
        <w:rPr>
          <w:rFonts w:ascii="Times New Roman" w:hAnsi="Times New Roman" w:cs="Times New Roman"/>
          <w:sz w:val="24"/>
          <w:szCs w:val="24"/>
        </w:rPr>
        <w:t>: Unit commitment can help to minimize operational costs by making strategic decisions about which units to operate. By optimizing these choices, the system can reduce fuel consumption, start-up and shut-down costs, and overall operational expenses.</w:t>
      </w:r>
    </w:p>
    <w:p w14:paraId="13113F4E" w14:textId="293DE262" w:rsidR="0083133E" w:rsidRPr="00B40923" w:rsidRDefault="00E95719" w:rsidP="00A71A92">
      <w:pPr>
        <w:pStyle w:val="ListParagraph"/>
        <w:numPr>
          <w:ilvl w:val="0"/>
          <w:numId w:val="4"/>
        </w:numPr>
        <w:spacing w:line="276" w:lineRule="auto"/>
        <w:jc w:val="both"/>
        <w:rPr>
          <w:rFonts w:ascii="Times New Roman" w:hAnsi="Times New Roman" w:cs="Times New Roman"/>
          <w:sz w:val="24"/>
          <w:szCs w:val="24"/>
        </w:rPr>
      </w:pPr>
      <w:r w:rsidRPr="00B40923">
        <w:rPr>
          <w:rFonts w:ascii="Times New Roman" w:hAnsi="Times New Roman" w:cs="Times New Roman"/>
          <w:b/>
          <w:bCs/>
          <w:sz w:val="24"/>
          <w:szCs w:val="24"/>
        </w:rPr>
        <w:lastRenderedPageBreak/>
        <w:t>To maximize efficiency</w:t>
      </w:r>
      <w:r w:rsidRPr="00B40923">
        <w:rPr>
          <w:rFonts w:ascii="Times New Roman" w:hAnsi="Times New Roman" w:cs="Times New Roman"/>
          <w:sz w:val="24"/>
          <w:szCs w:val="24"/>
        </w:rPr>
        <w:t>: By committing the most economical units, the power system can operate closer to the optimal efficiency points of those units. This results in reduced fuel consumption for a given power output, contributing to cost savings and environmental benefits.</w:t>
      </w:r>
    </w:p>
    <w:p w14:paraId="1F8290D6" w14:textId="6A324B7A" w:rsidR="004161AB" w:rsidRPr="004161AB" w:rsidRDefault="00D96809" w:rsidP="00A71A92">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1</w:t>
      </w:r>
      <w:r w:rsidR="004161AB" w:rsidRPr="004161AB">
        <w:rPr>
          <w:rFonts w:ascii="Times New Roman" w:hAnsi="Times New Roman" w:cs="Times New Roman"/>
          <w:b/>
          <w:bCs/>
          <w:sz w:val="24"/>
          <w:szCs w:val="24"/>
        </w:rPr>
        <w:t>.2 VARIABLES</w:t>
      </w:r>
    </w:p>
    <w:p w14:paraId="3D0C87D3" w14:textId="23C43265" w:rsidR="004161AB" w:rsidRPr="00B40923" w:rsidRDefault="004161AB" w:rsidP="00A71A92">
      <w:pPr>
        <w:pStyle w:val="ListParagraph"/>
        <w:numPr>
          <w:ilvl w:val="0"/>
          <w:numId w:val="10"/>
        </w:numPr>
        <w:spacing w:line="276" w:lineRule="auto"/>
        <w:jc w:val="both"/>
        <w:rPr>
          <w:rFonts w:ascii="Times New Roman" w:hAnsi="Times New Roman" w:cs="Times New Roman"/>
          <w:sz w:val="24"/>
          <w:szCs w:val="24"/>
        </w:rPr>
      </w:pPr>
      <w:r w:rsidRPr="00B40923">
        <w:rPr>
          <w:rFonts w:ascii="Times New Roman" w:hAnsi="Times New Roman" w:cs="Times New Roman"/>
          <w:b/>
          <w:bCs/>
          <w:sz w:val="24"/>
          <w:szCs w:val="24"/>
        </w:rPr>
        <w:t xml:space="preserve">Binary </w:t>
      </w:r>
      <w:r w:rsidR="00AE04C8" w:rsidRPr="00B40923">
        <w:rPr>
          <w:rFonts w:ascii="Times New Roman" w:hAnsi="Times New Roman" w:cs="Times New Roman"/>
          <w:b/>
          <w:bCs/>
          <w:sz w:val="24"/>
          <w:szCs w:val="24"/>
        </w:rPr>
        <w:t>Variables:</w:t>
      </w:r>
      <w:r w:rsidRPr="00B40923">
        <w:rPr>
          <w:rFonts w:ascii="Times New Roman" w:hAnsi="Times New Roman" w:cs="Times New Roman"/>
          <w:sz w:val="24"/>
          <w:szCs w:val="24"/>
        </w:rPr>
        <w:t xml:space="preserve"> For each time period and each generation unit, a binary variable is used to represent the status of the unit. If x is equal to 1, the unit is online (generating power); </w:t>
      </w:r>
      <w:r w:rsidR="004D726F" w:rsidRPr="00B40923">
        <w:rPr>
          <w:rFonts w:ascii="Times New Roman" w:hAnsi="Times New Roman" w:cs="Times New Roman"/>
          <w:sz w:val="24"/>
          <w:szCs w:val="24"/>
        </w:rPr>
        <w:t>if is</w:t>
      </w:r>
      <w:r w:rsidRPr="00B40923">
        <w:rPr>
          <w:rFonts w:ascii="Times New Roman" w:hAnsi="Times New Roman" w:cs="Times New Roman"/>
          <w:sz w:val="24"/>
          <w:szCs w:val="24"/>
        </w:rPr>
        <w:t xml:space="preserve"> equal to 0, the unit is offline.</w:t>
      </w:r>
    </w:p>
    <w:p w14:paraId="43E92AC3" w14:textId="0479E4C7" w:rsidR="004161AB" w:rsidRPr="00B40923" w:rsidRDefault="004161AB" w:rsidP="00A71A92">
      <w:pPr>
        <w:pStyle w:val="ListParagraph"/>
        <w:numPr>
          <w:ilvl w:val="0"/>
          <w:numId w:val="10"/>
        </w:numPr>
        <w:spacing w:line="276" w:lineRule="auto"/>
        <w:jc w:val="both"/>
        <w:rPr>
          <w:rFonts w:ascii="Times New Roman" w:hAnsi="Times New Roman" w:cs="Times New Roman"/>
          <w:sz w:val="24"/>
          <w:szCs w:val="24"/>
        </w:rPr>
      </w:pPr>
      <w:r w:rsidRPr="00B40923">
        <w:rPr>
          <w:rFonts w:ascii="Times New Roman" w:hAnsi="Times New Roman" w:cs="Times New Roman"/>
          <w:b/>
          <w:bCs/>
          <w:sz w:val="24"/>
          <w:szCs w:val="24"/>
        </w:rPr>
        <w:t xml:space="preserve">Continuous </w:t>
      </w:r>
      <w:r w:rsidR="00AE04C8" w:rsidRPr="00B40923">
        <w:rPr>
          <w:rFonts w:ascii="Times New Roman" w:hAnsi="Times New Roman" w:cs="Times New Roman"/>
          <w:b/>
          <w:bCs/>
          <w:sz w:val="24"/>
          <w:szCs w:val="24"/>
        </w:rPr>
        <w:t>Variables:</w:t>
      </w:r>
      <w:r w:rsidRPr="00B40923">
        <w:rPr>
          <w:rFonts w:ascii="Times New Roman" w:hAnsi="Times New Roman" w:cs="Times New Roman"/>
          <w:sz w:val="24"/>
          <w:szCs w:val="24"/>
        </w:rPr>
        <w:t xml:space="preserve"> For each time period and each generation unit, a continuous variable is used to represent the power output of the unit when it is online. This variable is subject to the operational constraints of the unit.</w:t>
      </w:r>
    </w:p>
    <w:p w14:paraId="4A273882" w14:textId="12C0AF93" w:rsidR="00673171" w:rsidRPr="004161AB" w:rsidRDefault="00D96809" w:rsidP="00A71A92">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1</w:t>
      </w:r>
      <w:r w:rsidR="004161AB" w:rsidRPr="004161AB">
        <w:rPr>
          <w:rFonts w:ascii="Times New Roman" w:hAnsi="Times New Roman" w:cs="Times New Roman"/>
          <w:b/>
          <w:bCs/>
          <w:sz w:val="24"/>
          <w:szCs w:val="24"/>
        </w:rPr>
        <w:t>.3 CONSTRAINT</w:t>
      </w:r>
    </w:p>
    <w:p w14:paraId="4ED12B84" w14:textId="67F627D4" w:rsidR="00B231A1" w:rsidRPr="00B40923" w:rsidRDefault="00B231A1" w:rsidP="00A71A92">
      <w:pPr>
        <w:pStyle w:val="ListParagraph"/>
        <w:numPr>
          <w:ilvl w:val="0"/>
          <w:numId w:val="9"/>
        </w:numPr>
        <w:spacing w:line="276" w:lineRule="auto"/>
        <w:jc w:val="both"/>
        <w:rPr>
          <w:rFonts w:ascii="Times New Roman" w:hAnsi="Times New Roman" w:cs="Times New Roman"/>
          <w:sz w:val="24"/>
          <w:szCs w:val="24"/>
        </w:rPr>
      </w:pPr>
      <w:r w:rsidRPr="00B40923">
        <w:rPr>
          <w:rFonts w:ascii="Times New Roman" w:hAnsi="Times New Roman" w:cs="Times New Roman"/>
          <w:b/>
          <w:bCs/>
          <w:sz w:val="24"/>
          <w:szCs w:val="24"/>
        </w:rPr>
        <w:t>Demand Constraint</w:t>
      </w:r>
      <w:r w:rsidRPr="00B40923">
        <w:rPr>
          <w:rFonts w:ascii="Times New Roman" w:hAnsi="Times New Roman" w:cs="Times New Roman"/>
          <w:sz w:val="24"/>
          <w:szCs w:val="24"/>
        </w:rPr>
        <w:t xml:space="preserve">: The sum of the power </w:t>
      </w:r>
      <w:r w:rsidR="004C0D48" w:rsidRPr="00B40923">
        <w:rPr>
          <w:rFonts w:ascii="Times New Roman" w:hAnsi="Times New Roman" w:cs="Times New Roman"/>
          <w:sz w:val="24"/>
          <w:szCs w:val="24"/>
        </w:rPr>
        <w:t>output</w:t>
      </w:r>
      <w:r w:rsidRPr="00B40923">
        <w:rPr>
          <w:rFonts w:ascii="Times New Roman" w:hAnsi="Times New Roman" w:cs="Times New Roman"/>
          <w:sz w:val="24"/>
          <w:szCs w:val="24"/>
        </w:rPr>
        <w:t xml:space="preserve"> of all online </w:t>
      </w:r>
      <w:r w:rsidR="004C0D48" w:rsidRPr="00B40923">
        <w:rPr>
          <w:rFonts w:ascii="Times New Roman" w:hAnsi="Times New Roman" w:cs="Times New Roman"/>
          <w:sz w:val="24"/>
          <w:szCs w:val="24"/>
        </w:rPr>
        <w:t>units</w:t>
      </w:r>
      <w:r w:rsidRPr="00B40923">
        <w:rPr>
          <w:rFonts w:ascii="Times New Roman" w:hAnsi="Times New Roman" w:cs="Times New Roman"/>
          <w:sz w:val="24"/>
          <w:szCs w:val="24"/>
        </w:rPr>
        <w:t xml:space="preserve"> each </w:t>
      </w:r>
      <w:r w:rsidR="00B51458" w:rsidRPr="00B40923">
        <w:rPr>
          <w:rFonts w:ascii="Times New Roman" w:hAnsi="Times New Roman" w:cs="Times New Roman"/>
          <w:sz w:val="24"/>
          <w:szCs w:val="24"/>
        </w:rPr>
        <w:t>time</w:t>
      </w:r>
      <w:r w:rsidRPr="00B40923">
        <w:rPr>
          <w:rFonts w:ascii="Times New Roman" w:hAnsi="Times New Roman" w:cs="Times New Roman"/>
          <w:sz w:val="24"/>
          <w:szCs w:val="24"/>
        </w:rPr>
        <w:t xml:space="preserve"> must meet the forecasted electricity demand.</w:t>
      </w:r>
      <w:r w:rsidR="00B67BB6" w:rsidRPr="00B40923">
        <w:rPr>
          <w:rFonts w:ascii="Times New Roman" w:hAnsi="Times New Roman" w:cs="Times New Roman"/>
          <w:sz w:val="24"/>
          <w:szCs w:val="24"/>
        </w:rPr>
        <w:t>[2][7][8]</w:t>
      </w:r>
    </w:p>
    <w:bookmarkStart w:id="0" w:name="_Hlk144071469"/>
    <w:p w14:paraId="073DB8FC" w14:textId="780A03AE" w:rsidR="00C50E90" w:rsidRPr="004D726F" w:rsidRDefault="00000000" w:rsidP="004D726F">
      <w:pPr>
        <w:pStyle w:val="ListParagraph"/>
        <w:spacing w:line="276" w:lineRule="auto"/>
        <w:ind w:left="2160"/>
        <w:jc w:val="both"/>
        <w:rPr>
          <w:rFonts w:ascii="Times New Roman" w:eastAsiaTheme="minorEastAsia" w:hAnsi="Times New Roman" w:cs="Times New Roman"/>
          <w:i/>
          <w:iCs/>
          <w:sz w:val="24"/>
          <w:szCs w:val="24"/>
        </w:rPr>
      </w:pPr>
      <m:oMath>
        <m:nary>
          <m:naryPr>
            <m:chr m:val="∑"/>
            <m:ctrlPr>
              <w:rPr>
                <w:rFonts w:ascii="Cambria Math" w:eastAsiaTheme="minorEastAsia"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g,i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D</m:t>
                </m:r>
              </m:sub>
            </m:sSub>
          </m:e>
        </m:nary>
      </m:oMath>
      <w:bookmarkEnd w:id="0"/>
      <w:r w:rsidR="00C50E90" w:rsidRPr="00B40923">
        <w:rPr>
          <w:rFonts w:ascii="Times New Roman" w:eastAsiaTheme="minorEastAsia" w:hAnsi="Times New Roman" w:cs="Times New Roman"/>
          <w:sz w:val="24"/>
          <w:szCs w:val="24"/>
        </w:rPr>
        <w:t xml:space="preserve"> </w:t>
      </w:r>
      <w:r w:rsidR="00E03FB1">
        <w:rPr>
          <w:rFonts w:ascii="Times New Roman" w:eastAsiaTheme="minorEastAsia" w:hAnsi="Times New Roman" w:cs="Times New Roman"/>
          <w:sz w:val="24"/>
          <w:szCs w:val="24"/>
        </w:rPr>
        <w:t>,</w:t>
      </w:r>
      <w:r w:rsidR="00C50E90" w:rsidRPr="00B40923">
        <w:rPr>
          <w:rFonts w:ascii="Times New Roman" w:eastAsiaTheme="minorEastAsia" w:hAnsi="Times New Roman" w:cs="Times New Roman"/>
          <w:sz w:val="24"/>
          <w:szCs w:val="24"/>
        </w:rPr>
        <w:t xml:space="preserve">  </w:t>
      </w:r>
      <w:r w:rsidR="00C50E90" w:rsidRPr="00B40923">
        <w:rPr>
          <w:rFonts w:ascii="Times New Roman" w:eastAsiaTheme="minorEastAsia" w:hAnsi="Times New Roman" w:cs="Times New Roman"/>
          <w:i/>
          <w:iCs/>
          <w:sz w:val="24"/>
          <w:szCs w:val="24"/>
        </w:rPr>
        <w:t>i = 0,</w:t>
      </w:r>
      <w:r w:rsidR="00E03FB1" w:rsidRPr="00B40923">
        <w:rPr>
          <w:rFonts w:ascii="Times New Roman" w:eastAsiaTheme="minorEastAsia" w:hAnsi="Times New Roman" w:cs="Times New Roman"/>
          <w:i/>
          <w:iCs/>
          <w:sz w:val="24"/>
          <w:szCs w:val="24"/>
        </w:rPr>
        <w:t>1, 2,…</w:t>
      </w:r>
      <w:r w:rsidR="00C50E90" w:rsidRPr="00B40923">
        <w:rPr>
          <w:rFonts w:ascii="Times New Roman" w:eastAsiaTheme="minorEastAsia" w:hAnsi="Times New Roman" w:cs="Times New Roman"/>
          <w:i/>
          <w:iCs/>
          <w:sz w:val="24"/>
          <w:szCs w:val="24"/>
        </w:rPr>
        <w:t xml:space="preserve">…n, </w:t>
      </w:r>
      <w:r w:rsidR="00C50E90" w:rsidRPr="004D5F00">
        <w:rPr>
          <w:rFonts w:ascii="Times New Roman" w:eastAsiaTheme="minorEastAsia" w:hAnsi="Times New Roman" w:cs="Times New Roman"/>
          <w:sz w:val="24"/>
          <w:szCs w:val="24"/>
        </w:rPr>
        <w:t>where n = no of generator unit</w:t>
      </w:r>
    </w:p>
    <w:p w14:paraId="220C2F2C" w14:textId="7024FCA5" w:rsidR="00B231A1" w:rsidRDefault="00B231A1" w:rsidP="00E03FB1">
      <w:pPr>
        <w:pStyle w:val="ListParagraph"/>
        <w:numPr>
          <w:ilvl w:val="0"/>
          <w:numId w:val="9"/>
        </w:numPr>
        <w:spacing w:line="240" w:lineRule="auto"/>
        <w:jc w:val="both"/>
        <w:rPr>
          <w:rFonts w:ascii="Times New Roman" w:hAnsi="Times New Roman" w:cs="Times New Roman"/>
          <w:sz w:val="24"/>
          <w:szCs w:val="24"/>
        </w:rPr>
      </w:pPr>
      <w:r w:rsidRPr="00B40923">
        <w:rPr>
          <w:rFonts w:ascii="Times New Roman" w:hAnsi="Times New Roman" w:cs="Times New Roman"/>
          <w:b/>
          <w:bCs/>
          <w:sz w:val="24"/>
          <w:szCs w:val="24"/>
        </w:rPr>
        <w:t>Ramp Rate Constraint</w:t>
      </w:r>
      <w:r w:rsidRPr="00B40923">
        <w:rPr>
          <w:rFonts w:ascii="Times New Roman" w:hAnsi="Times New Roman" w:cs="Times New Roman"/>
          <w:sz w:val="24"/>
          <w:szCs w:val="24"/>
        </w:rPr>
        <w:t>: The change in power output from one time period to the next for each unit must not exceed the unit's ramp rate, which ensures the stability of the power system</w:t>
      </w:r>
      <w:r w:rsidR="00B67BB6" w:rsidRPr="00B40923">
        <w:rPr>
          <w:rFonts w:ascii="Times New Roman" w:hAnsi="Times New Roman" w:cs="Times New Roman"/>
          <w:sz w:val="24"/>
          <w:szCs w:val="24"/>
        </w:rPr>
        <w:t xml:space="preserve"> [2][7]</w:t>
      </w:r>
      <w:r w:rsidR="004D5F00">
        <w:rPr>
          <w:rFonts w:ascii="Times New Roman" w:hAnsi="Times New Roman" w:cs="Times New Roman"/>
          <w:sz w:val="24"/>
          <w:szCs w:val="24"/>
        </w:rPr>
        <w:t xml:space="preserve">. </w:t>
      </w:r>
    </w:p>
    <w:p w14:paraId="6D0419CC" w14:textId="77963102" w:rsidR="004D5F00" w:rsidRPr="00703199" w:rsidRDefault="00703199" w:rsidP="00E03FB1">
      <w:pPr>
        <w:spacing w:line="240" w:lineRule="auto"/>
        <w:jc w:val="both"/>
        <w:rPr>
          <w:rFonts w:ascii="Times New Roman" w:eastAsiaTheme="minorEastAsia" w:hAnsi="Times New Roman" w:cs="Times New Roman"/>
          <w:sz w:val="20"/>
          <w:szCs w:val="20"/>
        </w:rPr>
      </w:pPr>
      <m:oMathPara>
        <m:oMath>
          <m:r>
            <w:rPr>
              <w:rFonts w:ascii="Cambria Math" w:hAnsi="Cambria Math" w:cs="Times New Roman"/>
              <w:sz w:val="20"/>
              <w:szCs w:val="20"/>
            </w:rPr>
            <m:t>P</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i</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-P</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i</m:t>
              </m:r>
            </m:sub>
          </m:sSub>
          <m:d>
            <m:dPr>
              <m:ctrlPr>
                <w:rPr>
                  <w:rFonts w:ascii="Cambria Math" w:hAnsi="Cambria Math" w:cs="Times New Roman"/>
                  <w:i/>
                  <w:sz w:val="20"/>
                  <w:szCs w:val="20"/>
                </w:rPr>
              </m:ctrlPr>
            </m:dPr>
            <m:e>
              <m:r>
                <w:rPr>
                  <w:rFonts w:ascii="Cambria Math" w:hAnsi="Cambria Math" w:cs="Times New Roman"/>
                  <w:sz w:val="20"/>
                  <w:szCs w:val="20"/>
                </w:rPr>
                <m:t>t-1</m:t>
              </m:r>
            </m:e>
          </m:d>
          <m:r>
            <w:rPr>
              <w:rFonts w:ascii="Cambria Math" w:hAnsi="Cambria Math" w:cs="Times New Roman"/>
              <w:sz w:val="20"/>
              <w:szCs w:val="20"/>
            </w:rPr>
            <m:t>≤U</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i</m:t>
              </m:r>
            </m:sub>
          </m:sSub>
          <m:r>
            <m:rPr>
              <m:sty m:val="p"/>
            </m:rPr>
            <w:rPr>
              <w:rFonts w:ascii="Cambria Math" w:hAnsi="Cambria Math" w:cs="Times New Roman"/>
              <w:sz w:val="20"/>
              <w:szCs w:val="20"/>
            </w:rPr>
            <w:br/>
          </m:r>
        </m:oMath>
        <m:oMath>
          <m:r>
            <w:rPr>
              <w:rFonts w:ascii="Cambria Math" w:hAnsi="Cambria Math" w:cs="Times New Roman"/>
              <w:sz w:val="20"/>
              <w:szCs w:val="20"/>
            </w:rPr>
            <m:t>PTi</m:t>
          </m:r>
          <m:d>
            <m:dPr>
              <m:ctrlPr>
                <w:rPr>
                  <w:rFonts w:ascii="Cambria Math" w:hAnsi="Cambria Math" w:cs="Times New Roman"/>
                  <w:i/>
                  <w:sz w:val="20"/>
                  <w:szCs w:val="20"/>
                </w:rPr>
              </m:ctrlPr>
            </m:dPr>
            <m:e>
              <m:r>
                <w:rPr>
                  <w:rFonts w:ascii="Cambria Math" w:hAnsi="Cambria Math" w:cs="Times New Roman"/>
                  <w:sz w:val="20"/>
                  <w:szCs w:val="20"/>
                </w:rPr>
                <m:t>t-1</m:t>
              </m:r>
            </m:e>
          </m:d>
          <m:r>
            <w:rPr>
              <w:rFonts w:ascii="Cambria Math" w:hAnsi="Cambria Math" w:cs="Times New Roman"/>
              <w:sz w:val="20"/>
              <w:szCs w:val="20"/>
            </w:rPr>
            <m:t>-PTi</m:t>
          </m:r>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≤D</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i</m:t>
              </m:r>
            </m:sub>
          </m:sSub>
        </m:oMath>
      </m:oMathPara>
    </w:p>
    <w:p w14:paraId="357DABB2" w14:textId="033007EE" w:rsidR="0020349D" w:rsidRPr="004D726F" w:rsidRDefault="00703199" w:rsidP="00703199">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Pr="004D726F">
        <w:rPr>
          <w:rFonts w:ascii="Times New Roman" w:hAnsi="Times New Roman" w:cs="Times New Roman"/>
          <w:sz w:val="24"/>
          <w:szCs w:val="24"/>
        </w:rPr>
        <w:t>where, UR</w:t>
      </w:r>
      <w:r w:rsidRPr="004D726F">
        <w:rPr>
          <w:rFonts w:ascii="Times New Roman" w:hAnsi="Times New Roman" w:cs="Times New Roman"/>
          <w:sz w:val="24"/>
          <w:szCs w:val="24"/>
          <w:vertAlign w:val="subscript"/>
        </w:rPr>
        <w:t xml:space="preserve">i </w:t>
      </w:r>
      <w:r w:rsidRPr="004D726F">
        <w:rPr>
          <w:rFonts w:ascii="Times New Roman" w:hAnsi="Times New Roman" w:cs="Times New Roman"/>
          <w:sz w:val="24"/>
          <w:szCs w:val="24"/>
        </w:rPr>
        <w:t>and DR</w:t>
      </w:r>
      <w:r w:rsidRPr="004D726F">
        <w:rPr>
          <w:rFonts w:ascii="Times New Roman" w:hAnsi="Times New Roman" w:cs="Times New Roman"/>
          <w:sz w:val="24"/>
          <w:szCs w:val="24"/>
          <w:vertAlign w:val="subscript"/>
        </w:rPr>
        <w:t>i</w:t>
      </w:r>
      <w:r w:rsidRPr="004D726F">
        <w:rPr>
          <w:rFonts w:ascii="Times New Roman" w:hAnsi="Times New Roman" w:cs="Times New Roman"/>
          <w:sz w:val="24"/>
          <w:szCs w:val="24"/>
        </w:rPr>
        <w:t xml:space="preserve"> are the ramp up and ramp down rates of unit</w:t>
      </w:r>
      <w:r w:rsidRPr="004D726F">
        <w:rPr>
          <w:rFonts w:ascii="Times New Roman" w:hAnsi="Times New Roman" w:cs="Times New Roman"/>
          <w:i/>
          <w:iCs/>
          <w:sz w:val="24"/>
          <w:szCs w:val="24"/>
        </w:rPr>
        <w:t xml:space="preserve"> i</w:t>
      </w:r>
      <w:r w:rsidRPr="004D726F">
        <w:rPr>
          <w:rFonts w:ascii="Times New Roman" w:hAnsi="Times New Roman" w:cs="Times New Roman"/>
          <w:sz w:val="24"/>
          <w:szCs w:val="24"/>
        </w:rPr>
        <w:t xml:space="preserve"> respectively.</w:t>
      </w:r>
    </w:p>
    <w:p w14:paraId="0C1A9428" w14:textId="6488A021" w:rsidR="0020349D" w:rsidRPr="00E03FB1" w:rsidRDefault="00B231A1" w:rsidP="004D726F">
      <w:pPr>
        <w:pStyle w:val="ListParagraph"/>
        <w:numPr>
          <w:ilvl w:val="0"/>
          <w:numId w:val="9"/>
        </w:numPr>
        <w:spacing w:line="276" w:lineRule="auto"/>
        <w:jc w:val="both"/>
        <w:rPr>
          <w:rFonts w:ascii="Times New Roman" w:hAnsi="Times New Roman" w:cs="Times New Roman"/>
          <w:sz w:val="24"/>
          <w:szCs w:val="24"/>
        </w:rPr>
      </w:pPr>
      <w:r w:rsidRPr="00B40923">
        <w:rPr>
          <w:rFonts w:ascii="Times New Roman" w:hAnsi="Times New Roman" w:cs="Times New Roman"/>
          <w:b/>
          <w:bCs/>
          <w:sz w:val="24"/>
          <w:szCs w:val="24"/>
        </w:rPr>
        <w:t>Minimum Up and Down Time Constraints</w:t>
      </w:r>
      <w:r w:rsidRPr="00B40923">
        <w:rPr>
          <w:rFonts w:ascii="Times New Roman" w:hAnsi="Times New Roman" w:cs="Times New Roman"/>
          <w:sz w:val="24"/>
          <w:szCs w:val="24"/>
        </w:rPr>
        <w:t>: These constraints ensure that a unit remains online for a minimum number of consecutive time periods after starting up and offline for a minimum number of consecutive time periods after shutting down</w:t>
      </w:r>
      <w:r w:rsidR="005165C5">
        <w:rPr>
          <w:rFonts w:ascii="Times New Roman" w:hAnsi="Times New Roman" w:cs="Times New Roman"/>
          <w:sz w:val="24"/>
          <w:szCs w:val="24"/>
        </w:rPr>
        <w:t xml:space="preserve"> </w:t>
      </w:r>
      <w:r w:rsidR="00B67BB6" w:rsidRPr="00B40923">
        <w:rPr>
          <w:rFonts w:ascii="Times New Roman" w:hAnsi="Times New Roman" w:cs="Times New Roman"/>
          <w:sz w:val="24"/>
          <w:szCs w:val="24"/>
        </w:rPr>
        <w:t>[2][7][8]</w:t>
      </w:r>
      <w:r w:rsidR="005165C5">
        <w:rPr>
          <w:rFonts w:ascii="Times New Roman" w:hAnsi="Times New Roman" w:cs="Times New Roman"/>
          <w:sz w:val="24"/>
          <w:szCs w:val="24"/>
        </w:rPr>
        <w:t>.</w:t>
      </w:r>
      <w:r w:rsidR="00A71A92">
        <w:rPr>
          <w:rFonts w:ascii="Times New Roman" w:hAnsi="Times New Roman" w:cs="Times New Roman"/>
          <w:sz w:val="24"/>
          <w:szCs w:val="24"/>
        </w:rPr>
        <w:br/>
      </w:r>
      <w:r w:rsidR="005165C5">
        <w:rPr>
          <w:rFonts w:ascii="Times New Roman" w:hAnsi="Times New Roman" w:cs="Times New Roman"/>
          <w:sz w:val="24"/>
          <w:szCs w:val="24"/>
        </w:rPr>
        <w:t xml:space="preserve"> </w:t>
      </w:r>
      <w:r w:rsidR="005165C5">
        <w:rPr>
          <w:rFonts w:ascii="Times New Roman" w:hAnsi="Times New Roman" w:cs="Times New Roman"/>
          <w:sz w:val="24"/>
          <w:szCs w:val="24"/>
        </w:rPr>
        <w:tab/>
      </w:r>
      <w:r w:rsidR="005165C5">
        <w:rPr>
          <w:rFonts w:ascii="Times New Roman" w:hAnsi="Times New Roman" w:cs="Times New Roman"/>
          <w:sz w:val="24"/>
          <w:szCs w:val="24"/>
        </w:rPr>
        <w:tab/>
      </w:r>
      <w:r w:rsidR="004D5F00">
        <w:rPr>
          <w:rFonts w:ascii="Times New Roman" w:eastAsiaTheme="minorEastAsia" w:hAnsi="Times New Roman" w:cs="Times New Roman"/>
          <w:sz w:val="24"/>
          <w:szCs w:val="24"/>
        </w:rPr>
        <w:tab/>
      </w:r>
      <w:r w:rsidR="004D5F00">
        <w:rPr>
          <w:rFonts w:ascii="Times New Roman" w:eastAsiaTheme="minorEastAsia" w:hAnsi="Times New Roman" w:cs="Times New Roman"/>
          <w:sz w:val="24"/>
          <w:szCs w:val="24"/>
        </w:rPr>
        <w:tab/>
      </w:r>
      <m:oMath>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sub>
          <m:sup>
            <m:r>
              <w:rPr>
                <w:rFonts w:ascii="Cambria Math" w:hAnsi="Cambria Math" w:cs="Times New Roman"/>
                <w:sz w:val="24"/>
                <w:szCs w:val="24"/>
              </w:rPr>
              <m:t>t</m:t>
            </m:r>
          </m:sup>
        </m:sSubSup>
      </m:oMath>
      <w:r w:rsidR="004D5F00">
        <w:rPr>
          <w:rFonts w:ascii="Times New Roman" w:hAnsi="Times New Roman" w:cs="Times New Roman"/>
          <w:sz w:val="24"/>
          <w:szCs w:val="24"/>
        </w:rPr>
        <w:t>=</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0 →1,   </m:t>
                </m:r>
                <m:r>
                  <m:rPr>
                    <m:nor/>
                  </m:rPr>
                  <w:rPr>
                    <w:rFonts w:ascii="Cambria Math" w:hAnsi="Cambria Math" w:cs="Times New Roman"/>
                    <w:sz w:val="24"/>
                    <w:szCs w:val="24"/>
                  </w:rPr>
                  <m:t xml:space="preserve">if  </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i,off</m:t>
                    </m:r>
                  </m:sub>
                  <m:sup>
                    <m:r>
                      <w:rPr>
                        <w:rFonts w:ascii="Cambria Math" w:hAnsi="Cambria Math" w:cs="Times New Roman"/>
                        <w:sz w:val="24"/>
                        <w:szCs w:val="24"/>
                      </w:rPr>
                      <m:t>t-1</m:t>
                    </m:r>
                  </m:sup>
                </m:sSub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i,down</m:t>
                    </m:r>
                  </m:sub>
                </m:sSub>
              </m:e>
              <m:e>
                <m:r>
                  <w:rPr>
                    <w:rFonts w:ascii="Cambria Math" w:hAnsi="Cambria Math" w:cs="Times New Roman"/>
                    <w:sz w:val="24"/>
                    <w:szCs w:val="24"/>
                  </w:rPr>
                  <m:t xml:space="preserve">1→0, if </m:t>
                </m:r>
                <m:r>
                  <m:rPr>
                    <m:nor/>
                  </m:rP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i,on</m:t>
                    </m:r>
                  </m:sub>
                  <m:sup>
                    <m:r>
                      <w:rPr>
                        <w:rFonts w:ascii="Cambria Math" w:hAnsi="Cambria Math" w:cs="Times New Roman"/>
                        <w:sz w:val="24"/>
                        <w:szCs w:val="24"/>
                      </w:rPr>
                      <m:t>t-1</m:t>
                    </m:r>
                  </m:sup>
                </m:sSub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i,up</m:t>
                    </m:r>
                  </m:sub>
                </m:sSub>
              </m:e>
              <m:e>
                <m:r>
                  <w:rPr>
                    <w:rFonts w:ascii="Cambria Math" w:hAnsi="Cambria Math" w:cs="Times New Roman"/>
                    <w:sz w:val="24"/>
                    <w:szCs w:val="24"/>
                  </w:rPr>
                  <m:t>0 or 1,  otherwise</m:t>
                </m:r>
              </m:e>
            </m:eqArr>
          </m:e>
        </m:d>
      </m:oMath>
      <w:r w:rsidR="00A71A92">
        <w:rPr>
          <w:rFonts w:ascii="Times New Roman" w:hAnsi="Times New Roman" w:cs="Times New Roman"/>
          <w:sz w:val="24"/>
          <w:szCs w:val="24"/>
        </w:rPr>
        <w:br/>
      </w:r>
      <w:r w:rsidR="00A71A92" w:rsidRPr="004D726F">
        <w:rPr>
          <w:rFonts w:ascii="Times New Roman" w:hAnsi="Times New Roman" w:cs="Times New Roman"/>
          <w:sz w:val="24"/>
          <w:szCs w:val="24"/>
        </w:rPr>
        <w:t>where T</w:t>
      </w:r>
      <w:r w:rsidR="00A71A92" w:rsidRPr="004D726F">
        <w:rPr>
          <w:rFonts w:ascii="Times New Roman" w:hAnsi="Times New Roman" w:cs="Times New Roman"/>
          <w:i/>
          <w:iCs/>
          <w:sz w:val="24"/>
          <w:szCs w:val="24"/>
          <w:vertAlign w:val="subscript"/>
        </w:rPr>
        <w:t>i</w:t>
      </w:r>
      <w:r w:rsidR="005165C5" w:rsidRPr="004D726F">
        <w:rPr>
          <w:rFonts w:ascii="Times New Roman" w:hAnsi="Times New Roman" w:cs="Times New Roman"/>
          <w:i/>
          <w:iCs/>
          <w:sz w:val="24"/>
          <w:szCs w:val="24"/>
          <w:vertAlign w:val="subscript"/>
        </w:rPr>
        <w:t>,up</w:t>
      </w:r>
      <w:r w:rsidR="00A71A92" w:rsidRPr="004D726F">
        <w:rPr>
          <w:rFonts w:ascii="Times New Roman" w:hAnsi="Times New Roman" w:cs="Times New Roman"/>
          <w:sz w:val="24"/>
          <w:szCs w:val="24"/>
        </w:rPr>
        <w:t>, is the minimum-up time of i</w:t>
      </w:r>
      <w:r w:rsidR="005165C5" w:rsidRPr="004D726F">
        <w:rPr>
          <w:rFonts w:ascii="Times New Roman" w:hAnsi="Times New Roman" w:cs="Times New Roman"/>
          <w:sz w:val="24"/>
          <w:szCs w:val="24"/>
          <w:vertAlign w:val="superscript"/>
        </w:rPr>
        <w:t>th</w:t>
      </w:r>
      <w:r w:rsidR="00A71A92" w:rsidRPr="004D726F">
        <w:rPr>
          <w:rFonts w:ascii="Times New Roman" w:hAnsi="Times New Roman" w:cs="Times New Roman"/>
          <w:sz w:val="24"/>
          <w:szCs w:val="24"/>
        </w:rPr>
        <w:t xml:space="preserve"> unit in hours,</w:t>
      </w:r>
      <w:r w:rsidR="004D5F00" w:rsidRPr="004D726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i,on</m:t>
            </m:r>
          </m:sub>
          <m:sup>
            <m:r>
              <w:rPr>
                <w:rFonts w:ascii="Cambria Math" w:hAnsi="Cambria Math" w:cs="Times New Roman"/>
                <w:sz w:val="24"/>
                <w:szCs w:val="24"/>
              </w:rPr>
              <m:t>t-1</m:t>
            </m:r>
          </m:sup>
        </m:sSubSup>
      </m:oMath>
      <w:r w:rsidR="00A71A92" w:rsidRPr="004D726F">
        <w:rPr>
          <w:rFonts w:ascii="Times New Roman" w:hAnsi="Times New Roman" w:cs="Times New Roman"/>
          <w:sz w:val="24"/>
          <w:szCs w:val="24"/>
        </w:rPr>
        <w:t xml:space="preserve"> </w:t>
      </w:r>
      <w:r w:rsidR="004D5F00" w:rsidRPr="004D726F">
        <w:rPr>
          <w:rFonts w:ascii="Times New Roman" w:hAnsi="Times New Roman" w:cs="Times New Roman"/>
          <w:sz w:val="24"/>
          <w:szCs w:val="24"/>
        </w:rPr>
        <w:t xml:space="preserve"> </w:t>
      </w:r>
      <w:r w:rsidR="00A71A92" w:rsidRPr="004D726F">
        <w:rPr>
          <w:rFonts w:ascii="Times New Roman" w:hAnsi="Times New Roman" w:cs="Times New Roman"/>
          <w:sz w:val="24"/>
          <w:szCs w:val="24"/>
        </w:rPr>
        <w:t xml:space="preserve">is the continuously ON time of </w:t>
      </w:r>
      <w:r w:rsidR="005165C5" w:rsidRPr="004D726F">
        <w:rPr>
          <w:rFonts w:ascii="Times New Roman" w:hAnsi="Times New Roman" w:cs="Times New Roman"/>
          <w:sz w:val="24"/>
          <w:szCs w:val="24"/>
        </w:rPr>
        <w:t>i</w:t>
      </w:r>
      <w:r w:rsidR="005165C5" w:rsidRPr="004D726F">
        <w:rPr>
          <w:rFonts w:ascii="Times New Roman" w:hAnsi="Times New Roman" w:cs="Times New Roman"/>
          <w:sz w:val="24"/>
          <w:szCs w:val="24"/>
          <w:vertAlign w:val="superscript"/>
        </w:rPr>
        <w:t>th</w:t>
      </w:r>
      <w:r w:rsidR="00A71A92" w:rsidRPr="004D726F">
        <w:rPr>
          <w:rFonts w:ascii="Times New Roman" w:hAnsi="Times New Roman" w:cs="Times New Roman"/>
          <w:sz w:val="24"/>
          <w:szCs w:val="24"/>
        </w:rPr>
        <w:t xml:space="preserve"> unit till hour (t-1) in hours.</w:t>
      </w:r>
    </w:p>
    <w:p w14:paraId="319A6A21" w14:textId="52DD7B32" w:rsidR="0020349D" w:rsidRPr="00B40923" w:rsidRDefault="00B231A1" w:rsidP="004D726F">
      <w:pPr>
        <w:pStyle w:val="ListParagraph"/>
        <w:numPr>
          <w:ilvl w:val="0"/>
          <w:numId w:val="9"/>
        </w:numPr>
        <w:spacing w:line="276" w:lineRule="auto"/>
        <w:jc w:val="both"/>
        <w:rPr>
          <w:rFonts w:ascii="Times New Roman" w:hAnsi="Times New Roman" w:cs="Times New Roman"/>
          <w:sz w:val="24"/>
          <w:szCs w:val="24"/>
        </w:rPr>
      </w:pPr>
      <w:r w:rsidRPr="00B40923">
        <w:rPr>
          <w:rFonts w:ascii="Times New Roman" w:hAnsi="Times New Roman" w:cs="Times New Roman"/>
          <w:b/>
          <w:bCs/>
          <w:sz w:val="24"/>
          <w:szCs w:val="24"/>
        </w:rPr>
        <w:t>Power Output Constraints:</w:t>
      </w:r>
      <w:r w:rsidRPr="00B40923">
        <w:rPr>
          <w:rFonts w:ascii="Times New Roman" w:hAnsi="Times New Roman" w:cs="Times New Roman"/>
          <w:sz w:val="24"/>
          <w:szCs w:val="24"/>
        </w:rPr>
        <w:t xml:space="preserve"> The power output of each unit must lie within its specified minimum and maximum limits, which are often determined by its technical characteristics.</w:t>
      </w:r>
      <w:r w:rsidR="00B67BB6" w:rsidRPr="00B40923">
        <w:rPr>
          <w:rFonts w:ascii="Times New Roman" w:hAnsi="Times New Roman" w:cs="Times New Roman"/>
          <w:sz w:val="24"/>
          <w:szCs w:val="24"/>
        </w:rPr>
        <w:t xml:space="preserve"> [2][7]</w:t>
      </w:r>
    </w:p>
    <w:p w14:paraId="2D2ECB0C" w14:textId="6ECA809A" w:rsidR="0020349D" w:rsidRPr="00B40923" w:rsidRDefault="00E938AA" w:rsidP="00A71A92">
      <w:pPr>
        <w:spacing w:line="276" w:lineRule="auto"/>
        <w:ind w:left="3600" w:firstLine="720"/>
        <w:jc w:val="both"/>
        <w:rPr>
          <w:rFonts w:ascii="Cambria Math" w:hAnsi="Cambria Math" w:cs="Cambria Math"/>
          <w:sz w:val="24"/>
          <w:szCs w:val="24"/>
        </w:rPr>
      </w:pPr>
      <w:r w:rsidRPr="00B40923">
        <w:rPr>
          <w:rFonts w:ascii="Cambria Math" w:hAnsi="Cambria Math" w:cs="Cambria Math"/>
          <w:sz w:val="24"/>
          <w:szCs w:val="24"/>
        </w:rPr>
        <w:t>𝑃</w:t>
      </w:r>
      <w:r w:rsidRPr="00B40923">
        <w:rPr>
          <w:rFonts w:ascii="Cambria Math" w:hAnsi="Cambria Math" w:cs="Cambria Math"/>
          <w:sz w:val="24"/>
          <w:szCs w:val="24"/>
          <w:vertAlign w:val="subscript"/>
        </w:rPr>
        <w:t>𝑔𝑖𝑚𝑖𝑛</w:t>
      </w:r>
      <w:r w:rsidRPr="00B40923">
        <w:rPr>
          <w:rFonts w:ascii="Times New Roman" w:hAnsi="Times New Roman" w:cs="Times New Roman"/>
          <w:sz w:val="24"/>
          <w:szCs w:val="24"/>
        </w:rPr>
        <w:t xml:space="preserve"> ≤</w:t>
      </w:r>
      <w:r w:rsidR="0020349D" w:rsidRPr="00B40923">
        <w:rPr>
          <w:rFonts w:ascii="Cambria Math" w:hAnsi="Cambria Math" w:cs="Cambria Math"/>
          <w:sz w:val="24"/>
          <w:szCs w:val="24"/>
        </w:rPr>
        <w:t>𝑃</w:t>
      </w:r>
      <w:r w:rsidR="0020349D" w:rsidRPr="00B40923">
        <w:rPr>
          <w:rFonts w:ascii="Cambria Math" w:hAnsi="Cambria Math" w:cs="Cambria Math"/>
          <w:sz w:val="24"/>
          <w:szCs w:val="24"/>
          <w:vertAlign w:val="subscript"/>
        </w:rPr>
        <w:t>𝑔𝑖</w:t>
      </w:r>
      <w:r w:rsidR="0020349D" w:rsidRPr="00B40923">
        <w:rPr>
          <w:rFonts w:ascii="Times New Roman" w:hAnsi="Times New Roman" w:cs="Times New Roman"/>
          <w:sz w:val="24"/>
          <w:szCs w:val="24"/>
        </w:rPr>
        <w:t xml:space="preserve"> ≤ </w:t>
      </w:r>
      <w:r w:rsidR="0020349D" w:rsidRPr="00B40923">
        <w:rPr>
          <w:rFonts w:ascii="Cambria Math" w:hAnsi="Cambria Math" w:cs="Cambria Math"/>
          <w:sz w:val="24"/>
          <w:szCs w:val="24"/>
        </w:rPr>
        <w:t>𝑃</w:t>
      </w:r>
      <w:r w:rsidR="0020349D" w:rsidRPr="00B40923">
        <w:rPr>
          <w:rFonts w:ascii="Cambria Math" w:hAnsi="Cambria Math" w:cs="Cambria Math"/>
          <w:sz w:val="24"/>
          <w:szCs w:val="24"/>
          <w:vertAlign w:val="subscript"/>
        </w:rPr>
        <w:t>𝑔𝑖𝑚𝑎x</w:t>
      </w:r>
    </w:p>
    <w:p w14:paraId="37F127BE" w14:textId="57D9DB2E" w:rsidR="007F2841" w:rsidRPr="00B40923" w:rsidRDefault="0020349D" w:rsidP="00A71A92">
      <w:pPr>
        <w:pStyle w:val="ListParagraph"/>
        <w:numPr>
          <w:ilvl w:val="0"/>
          <w:numId w:val="9"/>
        </w:numPr>
        <w:spacing w:line="276" w:lineRule="auto"/>
        <w:jc w:val="both"/>
        <w:rPr>
          <w:rFonts w:ascii="Times New Roman" w:hAnsi="Times New Roman" w:cs="Times New Roman"/>
          <w:b/>
          <w:bCs/>
          <w:sz w:val="24"/>
          <w:szCs w:val="24"/>
        </w:rPr>
      </w:pPr>
      <w:r w:rsidRPr="00B40923">
        <w:rPr>
          <w:rFonts w:ascii="Times New Roman" w:hAnsi="Times New Roman" w:cs="Times New Roman"/>
          <w:b/>
          <w:bCs/>
          <w:sz w:val="24"/>
          <w:szCs w:val="24"/>
        </w:rPr>
        <w:t>Spinning Constraint:</w:t>
      </w:r>
      <w:r w:rsidR="007F2841" w:rsidRPr="00B40923">
        <w:rPr>
          <w:rFonts w:ascii="Times New Roman" w:hAnsi="Times New Roman" w:cs="Times New Roman"/>
          <w:b/>
          <w:bCs/>
          <w:sz w:val="24"/>
          <w:szCs w:val="24"/>
        </w:rPr>
        <w:t xml:space="preserve"> </w:t>
      </w:r>
      <w:r w:rsidR="007F2841" w:rsidRPr="00B40923">
        <w:rPr>
          <w:rFonts w:ascii="Times New Roman" w:hAnsi="Times New Roman" w:cs="Times New Roman"/>
          <w:sz w:val="24"/>
          <w:szCs w:val="24"/>
        </w:rPr>
        <w:t>The concept of spinning reserve involves the power capacity available from all synchronized units in the system, minus the current loads and losses.</w:t>
      </w:r>
      <w:r w:rsidR="00B67BB6" w:rsidRPr="00B40923">
        <w:rPr>
          <w:rFonts w:ascii="Times New Roman" w:hAnsi="Times New Roman" w:cs="Times New Roman"/>
          <w:sz w:val="24"/>
          <w:szCs w:val="24"/>
        </w:rPr>
        <w:t xml:space="preserve"> [2][8]</w:t>
      </w:r>
      <w:r w:rsidR="007F2841" w:rsidRPr="00B40923">
        <w:rPr>
          <w:rFonts w:ascii="Times New Roman" w:hAnsi="Times New Roman" w:cs="Times New Roman"/>
          <w:sz w:val="24"/>
          <w:szCs w:val="24"/>
        </w:rPr>
        <w:t xml:space="preserve"> The spinning reserve requirement (SR) is denoted as:</w:t>
      </w:r>
    </w:p>
    <w:p w14:paraId="4106FE3B" w14:textId="6AA6656C" w:rsidR="007F2841" w:rsidRPr="00B40923" w:rsidRDefault="00000000" w:rsidP="00A71A92">
      <w:pPr>
        <w:pStyle w:val="ListParagraph"/>
        <w:spacing w:line="276" w:lineRule="auto"/>
        <w:ind w:left="3600" w:firstLine="720"/>
        <w:jc w:val="both"/>
        <w:rPr>
          <w:rFonts w:ascii="Times New Roman" w:hAnsi="Times New Roman" w:cs="Times New Roman"/>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d>
              <m:dPr>
                <m:ctrlPr>
                  <w:rPr>
                    <w:rFonts w:ascii="Cambria Math" w:hAnsi="Cambria Math" w:cs="Times New Roman"/>
                    <w:i/>
                    <w:sz w:val="24"/>
                    <w:szCs w:val="24"/>
                  </w:rPr>
                </m:ctrlPr>
              </m:dPr>
              <m:e>
                <m:r>
                  <w:rPr>
                    <w:rFonts w:ascii="Cambria Math" w:hAnsi="Cambria Math" w:cs="Times New Roman"/>
                    <w:sz w:val="24"/>
                    <w:szCs w:val="24"/>
                  </w:rPr>
                  <m:t>P</m:t>
                </m:r>
                <m:r>
                  <m:rPr>
                    <m:nor/>
                  </m:rPr>
                  <w:rPr>
                    <w:rFonts w:ascii="Cambria Math" w:hAnsi="Cambria Math" w:cs="Times New Roman"/>
                    <w:i/>
                    <w:iCs/>
                    <w:sz w:val="24"/>
                    <w:szCs w:val="24"/>
                  </w:rPr>
                  <m:t>maxi</m:t>
                </m:r>
                <m:r>
                  <w:rPr>
                    <w:rFonts w:ascii="Cambria Math" w:hAnsi="Cambria Math" w:cs="Times New Roman"/>
                    <w:sz w:val="24"/>
                    <w:szCs w:val="24"/>
                  </w:rPr>
                  <m:t>-P</m:t>
                </m:r>
                <m:r>
                  <m:rPr>
                    <m:nor/>
                  </m:rPr>
                  <w:rPr>
                    <w:rFonts w:ascii="Cambria Math" w:hAnsi="Cambria Math" w:cs="Times New Roman"/>
                    <w:i/>
                    <w:iCs/>
                    <w:sz w:val="24"/>
                    <w:szCs w:val="24"/>
                  </w:rPr>
                  <m:t>gi</m:t>
                </m:r>
              </m:e>
            </m:d>
            <m:r>
              <w:rPr>
                <w:rFonts w:ascii="Cambria Math" w:hAnsi="Cambria Math" w:cs="Times New Roman"/>
                <w:sz w:val="24"/>
                <w:szCs w:val="24"/>
              </w:rPr>
              <m:t>U</m:t>
            </m:r>
            <m:r>
              <m:rPr>
                <m:nor/>
              </m:rPr>
              <w:rPr>
                <w:rFonts w:ascii="Cambria Math" w:hAnsi="Cambria Math" w:cs="Times New Roman"/>
                <w:i/>
                <w:iCs/>
                <w:sz w:val="24"/>
                <w:szCs w:val="24"/>
              </w:rPr>
              <m:t>i</m:t>
            </m:r>
            <m:r>
              <m:rPr>
                <m:sty m:val="p"/>
              </m:rPr>
              <w:rPr>
                <w:rFonts w:ascii="Cambria Math" w:hAnsi="Cambria Math" w:cs="Times New Roman"/>
                <w:sz w:val="24"/>
                <w:szCs w:val="24"/>
              </w:rPr>
              <m:t xml:space="preserve"> ≥</m:t>
            </m:r>
            <m:r>
              <m:rPr>
                <m:sty m:val="p"/>
              </m:rPr>
              <w:rPr>
                <w:rFonts w:ascii="Cambria Math" w:hAnsi="Times New Roman" w:cs="Times New Roman"/>
                <w:sz w:val="24"/>
                <w:szCs w:val="24"/>
              </w:rPr>
              <m:t>SR</m:t>
            </m:r>
          </m:e>
        </m:nary>
      </m:oMath>
      <w:r w:rsidR="00F75C02" w:rsidRPr="00B40923">
        <w:rPr>
          <w:rFonts w:ascii="Times New Roman" w:hAnsi="Times New Roman" w:cs="Times New Roman"/>
          <w:sz w:val="24"/>
          <w:szCs w:val="24"/>
        </w:rPr>
        <w:t xml:space="preserve">    </w:t>
      </w:r>
    </w:p>
    <w:p w14:paraId="0DD76B5B" w14:textId="77777777" w:rsidR="00F75C02" w:rsidRPr="00B40923" w:rsidRDefault="00F75C02" w:rsidP="00A71A92">
      <w:pPr>
        <w:pStyle w:val="ListParagraph"/>
        <w:spacing w:line="276" w:lineRule="auto"/>
        <w:ind w:left="3600" w:firstLine="720"/>
        <w:jc w:val="both"/>
        <w:rPr>
          <w:rFonts w:ascii="Times New Roman" w:hAnsi="Times New Roman" w:cs="Times New Roman"/>
          <w:sz w:val="24"/>
          <w:szCs w:val="24"/>
        </w:rPr>
      </w:pPr>
    </w:p>
    <w:p w14:paraId="38416D5F" w14:textId="198ED786" w:rsidR="00C50E90" w:rsidRPr="00B40923" w:rsidRDefault="007F2841" w:rsidP="00A71A92">
      <w:pPr>
        <w:pStyle w:val="ListParagraph"/>
        <w:numPr>
          <w:ilvl w:val="0"/>
          <w:numId w:val="9"/>
        </w:numPr>
        <w:spacing w:line="276" w:lineRule="auto"/>
        <w:jc w:val="both"/>
        <w:rPr>
          <w:rFonts w:ascii="Times New Roman" w:hAnsi="Times New Roman" w:cs="Times New Roman"/>
          <w:b/>
          <w:bCs/>
          <w:sz w:val="24"/>
          <w:szCs w:val="24"/>
        </w:rPr>
      </w:pPr>
      <w:r w:rsidRPr="00B40923">
        <w:rPr>
          <w:rFonts w:ascii="Times New Roman" w:hAnsi="Times New Roman" w:cs="Times New Roman"/>
          <w:b/>
          <w:bCs/>
          <w:sz w:val="24"/>
          <w:szCs w:val="24"/>
        </w:rPr>
        <w:t xml:space="preserve">Fuel Constraints: </w:t>
      </w:r>
      <w:r w:rsidRPr="00B40923">
        <w:rPr>
          <w:rFonts w:ascii="Times New Roman" w:hAnsi="Times New Roman" w:cs="Times New Roman"/>
          <w:sz w:val="24"/>
          <w:szCs w:val="24"/>
        </w:rPr>
        <w:t>The fuel constraints account for the finite availability of fuel resources or the predetermined amount of fuel to be burned for power generation.</w:t>
      </w:r>
      <w:r w:rsidR="00B67BB6" w:rsidRPr="00B40923">
        <w:rPr>
          <w:rFonts w:ascii="Times New Roman" w:hAnsi="Times New Roman" w:cs="Times New Roman"/>
          <w:sz w:val="24"/>
          <w:szCs w:val="24"/>
        </w:rPr>
        <w:t xml:space="preserve"> [2]</w:t>
      </w:r>
    </w:p>
    <w:p w14:paraId="34925708" w14:textId="77777777" w:rsidR="00C50E90" w:rsidRPr="00B40923" w:rsidRDefault="00C50E90" w:rsidP="00A71A92">
      <w:pPr>
        <w:pStyle w:val="ListParagraph"/>
        <w:spacing w:line="276" w:lineRule="auto"/>
        <w:jc w:val="both"/>
        <w:rPr>
          <w:rFonts w:ascii="Times New Roman" w:hAnsi="Times New Roman" w:cs="Times New Roman"/>
          <w:b/>
          <w:bCs/>
          <w:sz w:val="24"/>
          <w:szCs w:val="24"/>
        </w:rPr>
      </w:pPr>
    </w:p>
    <w:p w14:paraId="769878AB" w14:textId="1B2851D0" w:rsidR="00C50E90" w:rsidRPr="00B40923" w:rsidRDefault="00E108F8" w:rsidP="00A71A92">
      <w:pPr>
        <w:pStyle w:val="ListParagraph"/>
        <w:numPr>
          <w:ilvl w:val="0"/>
          <w:numId w:val="9"/>
        </w:numPr>
        <w:spacing w:line="276" w:lineRule="auto"/>
        <w:jc w:val="both"/>
        <w:rPr>
          <w:rFonts w:ascii="Times New Roman" w:hAnsi="Times New Roman" w:cs="Times New Roman"/>
          <w:sz w:val="24"/>
          <w:szCs w:val="24"/>
        </w:rPr>
      </w:pPr>
      <w:r w:rsidRPr="00B40923">
        <w:rPr>
          <w:rFonts w:ascii="Times New Roman" w:hAnsi="Times New Roman" w:cs="Times New Roman"/>
          <w:b/>
          <w:bCs/>
          <w:sz w:val="24"/>
          <w:szCs w:val="24"/>
        </w:rPr>
        <w:t xml:space="preserve">Start Up Hot/Cold </w:t>
      </w:r>
      <w:r w:rsidR="000B28BD" w:rsidRPr="00B40923">
        <w:rPr>
          <w:rFonts w:ascii="Times New Roman" w:hAnsi="Times New Roman" w:cs="Times New Roman"/>
          <w:b/>
          <w:bCs/>
          <w:sz w:val="24"/>
          <w:szCs w:val="24"/>
        </w:rPr>
        <w:t>Constraint</w:t>
      </w:r>
      <w:r w:rsidRPr="00B40923">
        <w:rPr>
          <w:rFonts w:ascii="Times New Roman" w:hAnsi="Times New Roman" w:cs="Times New Roman"/>
          <w:b/>
          <w:bCs/>
          <w:sz w:val="24"/>
          <w:szCs w:val="24"/>
        </w:rPr>
        <w:t xml:space="preserve">: </w:t>
      </w:r>
      <w:r w:rsidR="00B67BB6" w:rsidRPr="00B40923">
        <w:rPr>
          <w:rFonts w:ascii="Times New Roman" w:hAnsi="Times New Roman" w:cs="Times New Roman"/>
          <w:sz w:val="24"/>
          <w:szCs w:val="24"/>
        </w:rPr>
        <w:t xml:space="preserve">A plant that has been recently shut down tends to start up faster and more efficiently compared to one that has been cooled down. This disparity in cost is incorporated into the cost function, assuming a step-function model. If a plant is turned off within a specific timeframe, it incurs only the cold start cost; otherwise, it involves the hot start cost, as outlined below: </w:t>
      </w:r>
      <w:r w:rsidR="000B28BD" w:rsidRPr="00B40923">
        <w:rPr>
          <w:rFonts w:ascii="Times New Roman" w:hAnsi="Times New Roman" w:cs="Times New Roman"/>
          <w:sz w:val="24"/>
          <w:szCs w:val="24"/>
        </w:rPr>
        <w:t>[1][2]</w:t>
      </w:r>
      <w:r w:rsidR="00B67BB6" w:rsidRPr="00B40923">
        <w:rPr>
          <w:rFonts w:ascii="Times New Roman" w:hAnsi="Times New Roman" w:cs="Times New Roman"/>
          <w:sz w:val="24"/>
          <w:szCs w:val="24"/>
        </w:rPr>
        <w:t>[7]</w:t>
      </w:r>
    </w:p>
    <w:p w14:paraId="06A01790" w14:textId="77777777" w:rsidR="007F2841" w:rsidRPr="00B40923" w:rsidRDefault="007F2841" w:rsidP="00A71A92">
      <w:pPr>
        <w:pStyle w:val="ListParagraph"/>
        <w:spacing w:line="276" w:lineRule="auto"/>
        <w:jc w:val="both"/>
        <w:rPr>
          <w:rFonts w:ascii="Times New Roman" w:hAnsi="Times New Roman" w:cs="Times New Roman"/>
          <w:b/>
          <w:bCs/>
          <w:sz w:val="24"/>
          <w:szCs w:val="24"/>
        </w:rPr>
      </w:pPr>
    </w:p>
    <w:p w14:paraId="7199215F" w14:textId="53D8CE18" w:rsidR="00E108F8" w:rsidRPr="00B40923" w:rsidRDefault="006B2591" w:rsidP="00A71A92">
      <w:pPr>
        <w:spacing w:line="276" w:lineRule="auto"/>
        <w:ind w:left="2880"/>
        <w:jc w:val="both"/>
        <w:rPr>
          <w:rFonts w:ascii="Times New Roman" w:hAnsi="Times New Roman" w:cs="Times New Roman"/>
          <w:sz w:val="24"/>
          <w:szCs w:val="24"/>
          <w:lang w:val="en-IN"/>
        </w:rPr>
      </w:pPr>
      <w:r w:rsidRPr="00B40923">
        <w:rPr>
          <w:rFonts w:ascii="Times New Roman" w:hAnsi="Times New Roman" w:cs="Times New Roman"/>
          <w:sz w:val="24"/>
          <w:szCs w:val="24"/>
        </w:rPr>
        <w:t>ST</w:t>
      </w:r>
      <w:r w:rsidRPr="00B40923">
        <w:rPr>
          <w:rFonts w:ascii="Times New Roman" w:hAnsi="Times New Roman" w:cs="Times New Roman"/>
          <w:sz w:val="24"/>
          <w:szCs w:val="24"/>
          <w:vertAlign w:val="subscript"/>
        </w:rPr>
        <w:t>i</w:t>
      </w:r>
      <w:r w:rsidRPr="00B40923">
        <w:rPr>
          <w:rFonts w:ascii="Times New Roman" w:hAnsi="Times New Roman" w:cs="Times New Roman"/>
          <w:sz w:val="24"/>
          <w:szCs w:val="24"/>
        </w:rPr>
        <w:t xml:space="preserve"> </w:t>
      </w:r>
      <w:r w:rsidR="005C4639" w:rsidRPr="00B40923">
        <w:rPr>
          <w:rFonts w:ascii="Times New Roman" w:hAnsi="Times New Roman" w:cs="Times New Roman"/>
          <w:sz w:val="24"/>
          <w:szCs w:val="24"/>
        </w:rPr>
        <w:t>= HSC</w:t>
      </w:r>
      <w:r w:rsidR="005C4639" w:rsidRPr="00B40923">
        <w:rPr>
          <w:rFonts w:ascii="Times New Roman" w:hAnsi="Times New Roman" w:cs="Times New Roman"/>
          <w:sz w:val="24"/>
          <w:szCs w:val="24"/>
          <w:vertAlign w:val="subscript"/>
        </w:rPr>
        <w:t xml:space="preserve">i, </w:t>
      </w:r>
      <w:r w:rsidR="005C4639" w:rsidRPr="00B40923">
        <w:rPr>
          <w:rFonts w:ascii="Times New Roman" w:hAnsi="Times New Roman" w:cs="Times New Roman"/>
          <w:sz w:val="24"/>
          <w:szCs w:val="24"/>
        </w:rPr>
        <w:t xml:space="preserve"> </w:t>
      </w:r>
      <w:r w:rsidR="005C4639" w:rsidRPr="00B40923">
        <w:rPr>
          <w:rFonts w:ascii="Times New Roman" w:hAnsi="Times New Roman" w:cs="Times New Roman"/>
          <w:i/>
          <w:iCs/>
          <w:sz w:val="24"/>
          <w:szCs w:val="24"/>
          <w:lang w:val="en-IN"/>
        </w:rPr>
        <w:t>if  DT</w:t>
      </w:r>
      <w:r w:rsidR="005C4639" w:rsidRPr="00B40923">
        <w:rPr>
          <w:rFonts w:ascii="Times New Roman" w:hAnsi="Times New Roman" w:cs="Times New Roman"/>
          <w:i/>
          <w:iCs/>
          <w:sz w:val="24"/>
          <w:szCs w:val="24"/>
          <w:vertAlign w:val="subscript"/>
          <w:lang w:val="en-IN"/>
        </w:rPr>
        <w:t>i</w:t>
      </w:r>
      <w:r w:rsidR="005C4639" w:rsidRPr="00B40923">
        <w:rPr>
          <w:rFonts w:ascii="Times New Roman" w:hAnsi="Times New Roman" w:cs="Times New Roman"/>
          <w:i/>
          <w:iCs/>
          <w:sz w:val="24"/>
          <w:szCs w:val="24"/>
          <w:lang w:val="en-IN"/>
        </w:rPr>
        <w:t xml:space="preserve"> &lt; MDT</w:t>
      </w:r>
      <w:r w:rsidR="005C4639" w:rsidRPr="00B40923">
        <w:rPr>
          <w:rFonts w:ascii="Times New Roman" w:hAnsi="Times New Roman" w:cs="Times New Roman"/>
          <w:i/>
          <w:iCs/>
          <w:sz w:val="24"/>
          <w:szCs w:val="24"/>
          <w:vertAlign w:val="subscript"/>
          <w:lang w:val="en-IN"/>
        </w:rPr>
        <w:t>i</w:t>
      </w:r>
      <w:r w:rsidR="005C4639" w:rsidRPr="00B40923">
        <w:rPr>
          <w:rFonts w:ascii="Times New Roman" w:hAnsi="Times New Roman" w:cs="Times New Roman"/>
          <w:i/>
          <w:iCs/>
          <w:sz w:val="24"/>
          <w:szCs w:val="24"/>
          <w:lang w:val="en-IN"/>
        </w:rPr>
        <w:t xml:space="preserve"> + CSH</w:t>
      </w:r>
      <w:r w:rsidR="005C4639" w:rsidRPr="00B40923">
        <w:rPr>
          <w:rFonts w:ascii="Times New Roman" w:hAnsi="Times New Roman" w:cs="Times New Roman"/>
          <w:i/>
          <w:iCs/>
          <w:sz w:val="24"/>
          <w:szCs w:val="24"/>
          <w:vertAlign w:val="subscript"/>
          <w:lang w:val="en-IN"/>
        </w:rPr>
        <w:t>i</w:t>
      </w:r>
    </w:p>
    <w:p w14:paraId="241CEFDD" w14:textId="3F676315" w:rsidR="005C4639" w:rsidRPr="00B40923" w:rsidRDefault="005C4639" w:rsidP="00A71A92">
      <w:pPr>
        <w:spacing w:line="276" w:lineRule="auto"/>
        <w:ind w:left="3600" w:firstLine="720"/>
        <w:jc w:val="both"/>
        <w:rPr>
          <w:rFonts w:ascii="Times New Roman" w:hAnsi="Times New Roman" w:cs="Times New Roman"/>
          <w:sz w:val="24"/>
          <w:szCs w:val="24"/>
        </w:rPr>
      </w:pPr>
      <w:r w:rsidRPr="00B40923">
        <w:rPr>
          <w:rFonts w:ascii="Times New Roman" w:hAnsi="Times New Roman" w:cs="Times New Roman"/>
          <w:sz w:val="24"/>
          <w:szCs w:val="24"/>
        </w:rPr>
        <w:t>Or</w:t>
      </w:r>
    </w:p>
    <w:p w14:paraId="6D29E2EC" w14:textId="118C5455" w:rsidR="005C4639" w:rsidRPr="00B40923" w:rsidRDefault="005C4639" w:rsidP="00A71A92">
      <w:pPr>
        <w:spacing w:line="276" w:lineRule="auto"/>
        <w:ind w:left="2160" w:firstLine="720"/>
        <w:jc w:val="both"/>
        <w:rPr>
          <w:rFonts w:ascii="Times New Roman" w:hAnsi="Times New Roman" w:cs="Times New Roman"/>
          <w:sz w:val="24"/>
          <w:szCs w:val="24"/>
        </w:rPr>
      </w:pPr>
      <w:r w:rsidRPr="00B40923">
        <w:rPr>
          <w:rFonts w:ascii="Times New Roman" w:hAnsi="Times New Roman" w:cs="Times New Roman"/>
          <w:sz w:val="24"/>
          <w:szCs w:val="24"/>
        </w:rPr>
        <w:t>ST</w:t>
      </w:r>
      <w:r w:rsidRPr="00B40923">
        <w:rPr>
          <w:rFonts w:ascii="Times New Roman" w:hAnsi="Times New Roman" w:cs="Times New Roman"/>
          <w:sz w:val="24"/>
          <w:szCs w:val="24"/>
          <w:vertAlign w:val="subscript"/>
        </w:rPr>
        <w:t>i</w:t>
      </w:r>
      <w:r w:rsidRPr="00B40923">
        <w:rPr>
          <w:rFonts w:ascii="Times New Roman" w:hAnsi="Times New Roman" w:cs="Times New Roman"/>
          <w:sz w:val="24"/>
          <w:szCs w:val="24"/>
        </w:rPr>
        <w:t xml:space="preserve"> = CSC</w:t>
      </w:r>
      <w:r w:rsidRPr="00B40923">
        <w:rPr>
          <w:rFonts w:ascii="Times New Roman" w:hAnsi="Times New Roman" w:cs="Times New Roman"/>
          <w:sz w:val="24"/>
          <w:szCs w:val="24"/>
          <w:vertAlign w:val="subscript"/>
        </w:rPr>
        <w:t xml:space="preserve">i, </w:t>
      </w:r>
      <w:r w:rsidRPr="00B40923">
        <w:rPr>
          <w:rFonts w:ascii="Times New Roman" w:hAnsi="Times New Roman" w:cs="Times New Roman"/>
          <w:sz w:val="24"/>
          <w:szCs w:val="24"/>
        </w:rPr>
        <w:t xml:space="preserve"> </w:t>
      </w:r>
      <w:r w:rsidRPr="00B40923">
        <w:rPr>
          <w:rFonts w:ascii="Times New Roman" w:hAnsi="Times New Roman" w:cs="Times New Roman"/>
          <w:i/>
          <w:iCs/>
          <w:sz w:val="24"/>
          <w:szCs w:val="24"/>
          <w:lang w:val="en-IN"/>
        </w:rPr>
        <w:t>if  DT</w:t>
      </w:r>
      <w:r w:rsidRPr="00B40923">
        <w:rPr>
          <w:rFonts w:ascii="Times New Roman" w:hAnsi="Times New Roman" w:cs="Times New Roman"/>
          <w:i/>
          <w:iCs/>
          <w:sz w:val="24"/>
          <w:szCs w:val="24"/>
          <w:vertAlign w:val="subscript"/>
          <w:lang w:val="en-IN"/>
        </w:rPr>
        <w:t>i</w:t>
      </w:r>
      <w:r w:rsidRPr="00B40923">
        <w:rPr>
          <w:rFonts w:ascii="Times New Roman" w:hAnsi="Times New Roman" w:cs="Times New Roman"/>
          <w:i/>
          <w:iCs/>
          <w:sz w:val="24"/>
          <w:szCs w:val="24"/>
          <w:lang w:val="en-IN"/>
        </w:rPr>
        <w:t xml:space="preserve"> &gt; MDT</w:t>
      </w:r>
      <w:r w:rsidRPr="00B40923">
        <w:rPr>
          <w:rFonts w:ascii="Times New Roman" w:hAnsi="Times New Roman" w:cs="Times New Roman"/>
          <w:i/>
          <w:iCs/>
          <w:sz w:val="24"/>
          <w:szCs w:val="24"/>
          <w:vertAlign w:val="subscript"/>
          <w:lang w:val="en-IN"/>
        </w:rPr>
        <w:t>i</w:t>
      </w:r>
      <w:r w:rsidRPr="00B40923">
        <w:rPr>
          <w:rFonts w:ascii="Times New Roman" w:hAnsi="Times New Roman" w:cs="Times New Roman"/>
          <w:i/>
          <w:iCs/>
          <w:sz w:val="24"/>
          <w:szCs w:val="24"/>
          <w:lang w:val="en-IN"/>
        </w:rPr>
        <w:t xml:space="preserve"> + CSH</w:t>
      </w:r>
      <w:r w:rsidRPr="00B40923">
        <w:rPr>
          <w:rFonts w:ascii="Times New Roman" w:hAnsi="Times New Roman" w:cs="Times New Roman"/>
          <w:i/>
          <w:iCs/>
          <w:sz w:val="24"/>
          <w:szCs w:val="24"/>
          <w:vertAlign w:val="subscript"/>
          <w:lang w:val="en-IN"/>
        </w:rPr>
        <w:t>i</w:t>
      </w:r>
    </w:p>
    <w:p w14:paraId="747E68CF" w14:textId="3AA5D407" w:rsidR="00673171" w:rsidRPr="00B40923" w:rsidRDefault="00673171" w:rsidP="00756F26">
      <w:pPr>
        <w:widowControl w:val="0"/>
        <w:autoSpaceDE w:val="0"/>
        <w:autoSpaceDN w:val="0"/>
        <w:adjustRightInd w:val="0"/>
        <w:spacing w:after="0" w:line="240" w:lineRule="auto"/>
        <w:rPr>
          <w:rFonts w:ascii="Times New Roman" w:hAnsi="Times New Roman" w:cs="Times New Roman"/>
          <w:b/>
          <w:bCs/>
          <w:sz w:val="24"/>
          <w:szCs w:val="24"/>
        </w:rPr>
      </w:pPr>
    </w:p>
    <w:p w14:paraId="64AEDC70" w14:textId="13C0812C" w:rsidR="00673171" w:rsidRDefault="000B28BD" w:rsidP="00E03FB1">
      <w:pPr>
        <w:widowControl w:val="0"/>
        <w:autoSpaceDE w:val="0"/>
        <w:autoSpaceDN w:val="0"/>
        <w:adjustRightInd w:val="0"/>
        <w:spacing w:after="0" w:line="240" w:lineRule="auto"/>
        <w:jc w:val="both"/>
        <w:rPr>
          <w:rFonts w:ascii="Times New Roman" w:hAnsi="Times New Roman" w:cs="Times New Roman"/>
          <w:b/>
          <w:bCs/>
          <w:sz w:val="24"/>
          <w:szCs w:val="24"/>
          <w:lang w:val="en-IN"/>
        </w:rPr>
      </w:pPr>
      <w:r>
        <w:rPr>
          <w:rFonts w:ascii="Times New Roman" w:hAnsi="Times New Roman" w:cs="Times New Roman"/>
          <w:b/>
          <w:bCs/>
          <w:sz w:val="24"/>
          <w:szCs w:val="24"/>
        </w:rPr>
        <w:t>1</w:t>
      </w:r>
      <w:r w:rsidRPr="004161AB">
        <w:rPr>
          <w:rFonts w:ascii="Times New Roman" w:hAnsi="Times New Roman" w:cs="Times New Roman"/>
          <w:b/>
          <w:bCs/>
          <w:sz w:val="24"/>
          <w:szCs w:val="24"/>
        </w:rPr>
        <w:t>.</w:t>
      </w:r>
      <w:r>
        <w:rPr>
          <w:rFonts w:ascii="Times New Roman" w:hAnsi="Times New Roman" w:cs="Times New Roman"/>
          <w:b/>
          <w:bCs/>
          <w:sz w:val="24"/>
          <w:szCs w:val="24"/>
        </w:rPr>
        <w:t xml:space="preserve">4 </w:t>
      </w:r>
      <w:r w:rsidR="00A71A92">
        <w:rPr>
          <w:rFonts w:ascii="Times New Roman" w:hAnsi="Times New Roman" w:cs="Times New Roman"/>
          <w:b/>
          <w:bCs/>
          <w:sz w:val="24"/>
          <w:szCs w:val="24"/>
          <w:lang w:val="en-IN"/>
        </w:rPr>
        <w:t>DIFFERENT OPTIMIZATION METHOD FOR UC PROBLEM</w:t>
      </w:r>
    </w:p>
    <w:p w14:paraId="29CEF3D4" w14:textId="77777777" w:rsidR="00B470F3" w:rsidRPr="00B470F3" w:rsidRDefault="00B470F3" w:rsidP="00E03FB1">
      <w:pPr>
        <w:widowControl w:val="0"/>
        <w:autoSpaceDE w:val="0"/>
        <w:autoSpaceDN w:val="0"/>
        <w:adjustRightInd w:val="0"/>
        <w:spacing w:after="0" w:line="240" w:lineRule="auto"/>
        <w:jc w:val="both"/>
        <w:rPr>
          <w:rFonts w:ascii="Times New Roman" w:hAnsi="Times New Roman" w:cs="Times New Roman"/>
          <w:sz w:val="24"/>
          <w:szCs w:val="24"/>
          <w:lang w:val="en-IN"/>
        </w:rPr>
      </w:pPr>
    </w:p>
    <w:p w14:paraId="5035C986" w14:textId="2F711F5C" w:rsidR="00B470F3" w:rsidRDefault="00B470F3" w:rsidP="00E03FB1">
      <w:pPr>
        <w:widowControl w:val="0"/>
        <w:autoSpaceDE w:val="0"/>
        <w:autoSpaceDN w:val="0"/>
        <w:adjustRightInd w:val="0"/>
        <w:spacing w:after="0" w:line="240" w:lineRule="auto"/>
        <w:jc w:val="both"/>
        <w:rPr>
          <w:rFonts w:ascii="Times New Roman" w:hAnsi="Times New Roman" w:cs="Times New Roman"/>
          <w:sz w:val="24"/>
          <w:szCs w:val="24"/>
          <w:lang w:val="en-IN"/>
        </w:rPr>
      </w:pPr>
      <w:r w:rsidRPr="00B470F3">
        <w:rPr>
          <w:rFonts w:ascii="Times New Roman" w:hAnsi="Times New Roman" w:cs="Times New Roman"/>
          <w:sz w:val="24"/>
          <w:szCs w:val="24"/>
          <w:lang w:val="en-IN"/>
        </w:rPr>
        <w:t>The electric power sector has employed various strategies to address unit commitment complexities over the years. Given the problem's intricacy, diverse solution approaches are imperative. Efficiency gains in computation time and fuel expenses distinguish certain methods. In restructured markets, slight alterations in total costs can significantly impact annual fuel expenses. A review of the unit commitment literature highlights the development of multiple methodologies aimed at resolving this issue.</w:t>
      </w:r>
      <w:r>
        <w:rPr>
          <w:rFonts w:ascii="Times New Roman" w:hAnsi="Times New Roman" w:cs="Times New Roman"/>
          <w:sz w:val="24"/>
          <w:szCs w:val="24"/>
          <w:lang w:val="en-IN"/>
        </w:rPr>
        <w:t xml:space="preserve"> </w:t>
      </w:r>
      <w:r w:rsidRPr="00B470F3">
        <w:rPr>
          <w:rFonts w:ascii="Times New Roman" w:hAnsi="Times New Roman" w:cs="Times New Roman"/>
          <w:sz w:val="24"/>
          <w:szCs w:val="24"/>
          <w:lang w:val="en-IN"/>
        </w:rPr>
        <w:t>They include</w:t>
      </w:r>
      <w:r>
        <w:rPr>
          <w:rFonts w:ascii="Times New Roman" w:hAnsi="Times New Roman" w:cs="Times New Roman"/>
          <w:sz w:val="24"/>
          <w:szCs w:val="24"/>
          <w:lang w:val="en-IN"/>
        </w:rPr>
        <w:t>:</w:t>
      </w:r>
    </w:p>
    <w:p w14:paraId="660FB0D6" w14:textId="77777777" w:rsidR="00B470F3" w:rsidRDefault="00B470F3" w:rsidP="00E03FB1">
      <w:pPr>
        <w:widowControl w:val="0"/>
        <w:autoSpaceDE w:val="0"/>
        <w:autoSpaceDN w:val="0"/>
        <w:adjustRightInd w:val="0"/>
        <w:spacing w:after="0" w:line="240" w:lineRule="auto"/>
        <w:jc w:val="both"/>
        <w:rPr>
          <w:rFonts w:ascii="Times New Roman" w:hAnsi="Times New Roman" w:cs="Times New Roman"/>
          <w:sz w:val="24"/>
          <w:szCs w:val="24"/>
          <w:lang w:val="en-IN"/>
        </w:rPr>
      </w:pPr>
    </w:p>
    <w:p w14:paraId="455E8B1D" w14:textId="7691739D" w:rsidR="00B470F3" w:rsidRDefault="00B470F3" w:rsidP="00E03FB1">
      <w:pPr>
        <w:widowControl w:val="0"/>
        <w:autoSpaceDE w:val="0"/>
        <w:autoSpaceDN w:val="0"/>
        <w:adjustRightInd w:val="0"/>
        <w:spacing w:after="0" w:line="24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1.4.1 DYNAMIC PROGRAMMING</w:t>
      </w:r>
    </w:p>
    <w:p w14:paraId="29C19472" w14:textId="77777777" w:rsidR="00B470F3" w:rsidRDefault="00B470F3" w:rsidP="00E03FB1">
      <w:pPr>
        <w:widowControl w:val="0"/>
        <w:autoSpaceDE w:val="0"/>
        <w:autoSpaceDN w:val="0"/>
        <w:adjustRightInd w:val="0"/>
        <w:spacing w:after="0" w:line="240" w:lineRule="auto"/>
        <w:jc w:val="both"/>
        <w:rPr>
          <w:rFonts w:ascii="Times New Roman" w:hAnsi="Times New Roman" w:cs="Times New Roman"/>
          <w:b/>
          <w:bCs/>
          <w:sz w:val="24"/>
          <w:szCs w:val="24"/>
          <w:lang w:val="en-IN"/>
        </w:rPr>
      </w:pPr>
    </w:p>
    <w:p w14:paraId="3246335D" w14:textId="523F8453" w:rsidR="00B470F3" w:rsidRDefault="00CC7E3A" w:rsidP="00E03FB1">
      <w:pPr>
        <w:widowControl w:val="0"/>
        <w:autoSpaceDE w:val="0"/>
        <w:autoSpaceDN w:val="0"/>
        <w:adjustRightInd w:val="0"/>
        <w:spacing w:after="0" w:line="240" w:lineRule="auto"/>
        <w:jc w:val="both"/>
        <w:rPr>
          <w:rFonts w:ascii="Times New Roman" w:hAnsi="Times New Roman" w:cs="Times New Roman"/>
          <w:sz w:val="24"/>
          <w:szCs w:val="24"/>
        </w:rPr>
      </w:pPr>
      <w:r w:rsidRPr="00CC7E3A">
        <w:rPr>
          <w:rFonts w:ascii="Times New Roman" w:hAnsi="Times New Roman" w:cs="Times New Roman"/>
          <w:sz w:val="24"/>
          <w:szCs w:val="24"/>
        </w:rPr>
        <w:t>The Dynamic Programming method is a way to solve problems by moving step by step to find an answer. It's an old but widely used method for the Unit Commitment problem because it can adapt to different-sized problems and match specific utility needs</w:t>
      </w:r>
      <w:r w:rsidR="00A71A92">
        <w:rPr>
          <w:rFonts w:ascii="Times New Roman" w:hAnsi="Times New Roman" w:cs="Times New Roman"/>
          <w:sz w:val="24"/>
          <w:szCs w:val="24"/>
        </w:rPr>
        <w:t xml:space="preserve"> [7]</w:t>
      </w:r>
      <w:r w:rsidRPr="00CC7E3A">
        <w:rPr>
          <w:rFonts w:ascii="Times New Roman" w:hAnsi="Times New Roman" w:cs="Times New Roman"/>
          <w:sz w:val="24"/>
          <w:szCs w:val="24"/>
        </w:rPr>
        <w:t>. However, as the problem gets bigger, it becomes much harder to solve, needing a lot more computing power. This can make finding solutions difficult. Also, it's not very good at handling certain constraints related to how quickly plants can start up or how long they need to stay running.</w:t>
      </w:r>
    </w:p>
    <w:p w14:paraId="01EF27A1" w14:textId="77777777" w:rsidR="00CC7E3A" w:rsidRPr="00B470F3" w:rsidRDefault="00CC7E3A" w:rsidP="00E03FB1">
      <w:pPr>
        <w:widowControl w:val="0"/>
        <w:autoSpaceDE w:val="0"/>
        <w:autoSpaceDN w:val="0"/>
        <w:adjustRightInd w:val="0"/>
        <w:spacing w:after="0" w:line="240" w:lineRule="auto"/>
        <w:jc w:val="both"/>
        <w:rPr>
          <w:rFonts w:ascii="Times New Roman" w:hAnsi="Times New Roman" w:cs="Times New Roman"/>
          <w:sz w:val="24"/>
          <w:szCs w:val="24"/>
          <w:lang w:val="en-IN"/>
        </w:rPr>
      </w:pPr>
    </w:p>
    <w:p w14:paraId="5511F85D" w14:textId="35E9A5CC" w:rsidR="00B67BB6" w:rsidRDefault="00D90ADB" w:rsidP="00E03FB1">
      <w:pPr>
        <w:widowControl w:val="0"/>
        <w:autoSpaceDE w:val="0"/>
        <w:autoSpaceDN w:val="0"/>
        <w:adjustRightInd w:val="0"/>
        <w:spacing w:after="0" w:line="24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1.4.2 </w:t>
      </w:r>
      <w:r w:rsidRPr="00D90ADB">
        <w:rPr>
          <w:rFonts w:ascii="Times New Roman" w:hAnsi="Times New Roman" w:cs="Times New Roman"/>
          <w:b/>
          <w:bCs/>
          <w:sz w:val="24"/>
          <w:szCs w:val="24"/>
        </w:rPr>
        <w:t>MIXED INTEGER LINEAR PROGRAMMING</w:t>
      </w:r>
    </w:p>
    <w:p w14:paraId="556B62DD" w14:textId="77777777" w:rsidR="00D90ADB" w:rsidRDefault="00D90ADB" w:rsidP="00E03FB1">
      <w:pPr>
        <w:widowControl w:val="0"/>
        <w:autoSpaceDE w:val="0"/>
        <w:autoSpaceDN w:val="0"/>
        <w:adjustRightInd w:val="0"/>
        <w:spacing w:after="0" w:line="240" w:lineRule="auto"/>
        <w:jc w:val="both"/>
        <w:rPr>
          <w:rFonts w:ascii="Times New Roman" w:hAnsi="Times New Roman" w:cs="Times New Roman"/>
          <w:b/>
          <w:bCs/>
          <w:sz w:val="24"/>
          <w:szCs w:val="24"/>
          <w:lang w:val="en-IN"/>
        </w:rPr>
      </w:pPr>
    </w:p>
    <w:p w14:paraId="04C427DC" w14:textId="4623B886" w:rsidR="00B377D7" w:rsidRPr="00B377D7" w:rsidRDefault="00B377D7" w:rsidP="00B377D7">
      <w:pPr>
        <w:widowControl w:val="0"/>
        <w:autoSpaceDE w:val="0"/>
        <w:autoSpaceDN w:val="0"/>
        <w:adjustRightInd w:val="0"/>
        <w:spacing w:after="0" w:line="240" w:lineRule="auto"/>
        <w:jc w:val="both"/>
        <w:rPr>
          <w:rFonts w:ascii="Times New Roman" w:hAnsi="Times New Roman" w:cs="Times New Roman"/>
          <w:sz w:val="24"/>
          <w:szCs w:val="24"/>
          <w:lang w:val="en-IN"/>
        </w:rPr>
      </w:pPr>
      <w:r w:rsidRPr="00B377D7">
        <w:rPr>
          <w:rFonts w:ascii="Times New Roman" w:hAnsi="Times New Roman" w:cs="Times New Roman"/>
          <w:sz w:val="24"/>
          <w:szCs w:val="24"/>
          <w:lang w:val="en-IN"/>
        </w:rPr>
        <w:t>The utilization of the Mixed Integer Linear Programming (MILP) method is widespread in thermal unit commitment tasks. It employs binary variables (0 or 1) to indicate unit start-up, shutdown, and operational states. This technique transforms the quadratic production cost into a linear form and models start-up expenses as a step-like function. Despite guaranteeing an optimal solution within a finite series of actions, MILP faces difficulties with escalating unit numbers, resulting in heightened memory demands and notable computational delays [7].</w:t>
      </w:r>
      <w:r w:rsidRPr="00B377D7">
        <w:rPr>
          <w:rFonts w:ascii="Times New Roman" w:hAnsi="Times New Roman" w:cs="Times New Roman"/>
          <w:vanish/>
          <w:sz w:val="24"/>
          <w:szCs w:val="24"/>
          <w:lang w:val="en-IN"/>
        </w:rPr>
        <w:t>Top of Form</w:t>
      </w:r>
    </w:p>
    <w:p w14:paraId="25AD36F3" w14:textId="77777777" w:rsidR="00673171" w:rsidRDefault="00673171" w:rsidP="00E03FB1">
      <w:pPr>
        <w:widowControl w:val="0"/>
        <w:autoSpaceDE w:val="0"/>
        <w:autoSpaceDN w:val="0"/>
        <w:adjustRightInd w:val="0"/>
        <w:spacing w:after="0" w:line="240" w:lineRule="auto"/>
        <w:jc w:val="both"/>
        <w:rPr>
          <w:rFonts w:ascii="Times New Roman" w:hAnsi="Times New Roman" w:cs="Times New Roman"/>
        </w:rPr>
      </w:pPr>
    </w:p>
    <w:p w14:paraId="0765FEB1" w14:textId="4C4EF95D" w:rsidR="00673171" w:rsidRDefault="00D90ADB" w:rsidP="00E03FB1">
      <w:pPr>
        <w:widowControl w:val="0"/>
        <w:autoSpaceDE w:val="0"/>
        <w:autoSpaceDN w:val="0"/>
        <w:adjustRightInd w:val="0"/>
        <w:spacing w:after="0" w:line="24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 xml:space="preserve">1.4.3 </w:t>
      </w:r>
      <w:r w:rsidRPr="00D90ADB">
        <w:rPr>
          <w:rFonts w:ascii="Times New Roman" w:hAnsi="Times New Roman" w:cs="Times New Roman"/>
          <w:b/>
          <w:bCs/>
          <w:sz w:val="24"/>
          <w:szCs w:val="24"/>
          <w:lang w:val="en-IN"/>
        </w:rPr>
        <w:t>LAGRANGE RELAXATION METHOD</w:t>
      </w:r>
    </w:p>
    <w:p w14:paraId="6A15DFF8" w14:textId="64807290" w:rsidR="00673171" w:rsidRDefault="00B377D7" w:rsidP="00E03FB1">
      <w:pPr>
        <w:widowControl w:val="0"/>
        <w:autoSpaceDE w:val="0"/>
        <w:autoSpaceDN w:val="0"/>
        <w:adjustRightInd w:val="0"/>
        <w:spacing w:after="0" w:line="240" w:lineRule="auto"/>
        <w:jc w:val="both"/>
        <w:rPr>
          <w:rFonts w:ascii="Times New Roman" w:hAnsi="Times New Roman" w:cs="Times New Roman"/>
        </w:rPr>
      </w:pPr>
      <w:r w:rsidRPr="00B377D7">
        <w:rPr>
          <w:rFonts w:ascii="Times New Roman" w:hAnsi="Times New Roman" w:cs="Times New Roman"/>
          <w:sz w:val="24"/>
          <w:szCs w:val="24"/>
        </w:rPr>
        <w:br/>
        <w:t>This technique employs Lagrange multipliers to loosen the constraints. The method formulates unit commitment as a cost function, incorporating both single unit considerations and coupling constraints. By incorporating Lagrange multipliers into the coupling constraints and cost, a quicker solution is achieved. However, as the number of units increases, issues concerning solution feasibility and quality arise. Its application in production UC programs is relatively more recent compared to dynamic programming. Nevertheless, a drawback is observed: unit commitments derived from an LR dual solution, even one that is nearly optimal, often demonstrate instances of over-commitment.</w:t>
      </w:r>
    </w:p>
    <w:p w14:paraId="406DCD81" w14:textId="77777777" w:rsidR="00673171" w:rsidRDefault="00673171" w:rsidP="00E03FB1">
      <w:pPr>
        <w:widowControl w:val="0"/>
        <w:autoSpaceDE w:val="0"/>
        <w:autoSpaceDN w:val="0"/>
        <w:adjustRightInd w:val="0"/>
        <w:spacing w:after="0" w:line="240" w:lineRule="auto"/>
        <w:jc w:val="both"/>
        <w:rPr>
          <w:rFonts w:ascii="Times New Roman" w:hAnsi="Times New Roman" w:cs="Times New Roman"/>
        </w:rPr>
      </w:pPr>
    </w:p>
    <w:p w14:paraId="58355F4D" w14:textId="027707E4" w:rsidR="00673171" w:rsidRDefault="00D90ADB" w:rsidP="00E03FB1">
      <w:pPr>
        <w:widowControl w:val="0"/>
        <w:autoSpaceDE w:val="0"/>
        <w:autoSpaceDN w:val="0"/>
        <w:adjustRightInd w:val="0"/>
        <w:spacing w:after="0" w:line="24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1.4.4 </w:t>
      </w:r>
      <w:r w:rsidRPr="00D90ADB">
        <w:rPr>
          <w:rFonts w:ascii="Times New Roman" w:hAnsi="Times New Roman" w:cs="Times New Roman"/>
          <w:b/>
          <w:bCs/>
          <w:sz w:val="24"/>
          <w:szCs w:val="24"/>
          <w:lang w:val="en-IN"/>
        </w:rPr>
        <w:t>GENETIC ALGORITHM</w:t>
      </w:r>
    </w:p>
    <w:p w14:paraId="6001A1AF" w14:textId="5589A69E" w:rsidR="00D90ADB" w:rsidRPr="00187916" w:rsidRDefault="00D90ADB" w:rsidP="00E03FB1">
      <w:pPr>
        <w:jc w:val="both"/>
        <w:rPr>
          <w:rFonts w:ascii="Times New Roman" w:hAnsi="Times New Roman" w:cs="Times New Roman"/>
        </w:rPr>
      </w:pPr>
      <w:r w:rsidRPr="00D90ADB">
        <w:rPr>
          <w:rFonts w:ascii="Times New Roman" w:hAnsi="Times New Roman" w:cs="Times New Roman"/>
        </w:rPr>
        <w:br/>
      </w:r>
      <w:r w:rsidRPr="00B40923">
        <w:rPr>
          <w:rFonts w:ascii="Times New Roman" w:hAnsi="Times New Roman" w:cs="Times New Roman"/>
          <w:sz w:val="24"/>
          <w:szCs w:val="24"/>
        </w:rPr>
        <w:t>The initial component comprises a population matrix delineating generator quantities and scheduling times, with generators designated as 0 or 1. The most proficient members transmit information to the next generation. Through a random selection of crossover points, genetic exchange occurs between parents, generating two new members for subsequent generations. Exceptional performers receive substantial rewards. The advantages of employing a genetic algorithm (GA) encompass its robust optimization methodology, straightforward implementation, and ability to generate multiple UC schedules. GAs function by applying the principle of "survival of the fittest" within a population of potential solutions, iteratively refining approximations towards a solution. Additionally, GAs have found application in solving the Unit Commitment Problem (UCP) in hydro-thermal power systems</w:t>
      </w:r>
      <w:r w:rsidRPr="00187916">
        <w:rPr>
          <w:rFonts w:ascii="Times New Roman" w:hAnsi="Times New Roman" w:cs="Times New Roman"/>
        </w:rPr>
        <w:t>.</w:t>
      </w:r>
    </w:p>
    <w:p w14:paraId="51B4F70B" w14:textId="77777777" w:rsidR="00CC7E3A" w:rsidRDefault="00CC7E3A" w:rsidP="00E03FB1">
      <w:pPr>
        <w:widowControl w:val="0"/>
        <w:autoSpaceDE w:val="0"/>
        <w:autoSpaceDN w:val="0"/>
        <w:adjustRightInd w:val="0"/>
        <w:spacing w:after="0" w:line="240" w:lineRule="auto"/>
        <w:jc w:val="both"/>
        <w:rPr>
          <w:rFonts w:ascii="Times New Roman" w:hAnsi="Times New Roman" w:cs="Times New Roman"/>
        </w:rPr>
      </w:pPr>
    </w:p>
    <w:p w14:paraId="1C3D45CE" w14:textId="69B51079" w:rsidR="00673171" w:rsidRPr="001A15F8" w:rsidRDefault="00D90ADB" w:rsidP="00E03FB1">
      <w:pPr>
        <w:widowControl w:val="0"/>
        <w:autoSpaceDE w:val="0"/>
        <w:autoSpaceDN w:val="0"/>
        <w:adjustRightInd w:val="0"/>
        <w:spacing w:after="0" w:line="240" w:lineRule="auto"/>
        <w:jc w:val="both"/>
        <w:rPr>
          <w:rFonts w:ascii="Times New Roman" w:hAnsi="Times New Roman" w:cs="Times New Roman"/>
          <w:b/>
          <w:bCs/>
          <w:sz w:val="24"/>
          <w:szCs w:val="24"/>
          <w:lang w:val="en-IN"/>
        </w:rPr>
      </w:pPr>
      <w:r w:rsidRPr="001A15F8">
        <w:rPr>
          <w:rFonts w:ascii="Times New Roman" w:hAnsi="Times New Roman" w:cs="Times New Roman"/>
          <w:b/>
          <w:bCs/>
          <w:sz w:val="24"/>
          <w:szCs w:val="24"/>
          <w:lang w:val="en-IN"/>
        </w:rPr>
        <w:t>1.4.5 PARTICLE SWARM OPTIMIZATION</w:t>
      </w:r>
    </w:p>
    <w:p w14:paraId="2E067BFC" w14:textId="77777777" w:rsidR="00D90ADB" w:rsidRPr="00B40923" w:rsidRDefault="00D90ADB" w:rsidP="00E03FB1">
      <w:pPr>
        <w:widowControl w:val="0"/>
        <w:autoSpaceDE w:val="0"/>
        <w:autoSpaceDN w:val="0"/>
        <w:adjustRightInd w:val="0"/>
        <w:spacing w:after="0" w:line="240" w:lineRule="auto"/>
        <w:jc w:val="both"/>
        <w:rPr>
          <w:rFonts w:ascii="Times New Roman" w:hAnsi="Times New Roman" w:cs="Times New Roman"/>
          <w:b/>
          <w:bCs/>
          <w:sz w:val="24"/>
          <w:szCs w:val="24"/>
          <w:lang w:val="en-IN"/>
        </w:rPr>
      </w:pPr>
    </w:p>
    <w:p w14:paraId="2F53936A" w14:textId="13D48B4B" w:rsidR="00D90ADB" w:rsidRPr="00B40923" w:rsidRDefault="00187916" w:rsidP="00E03FB1">
      <w:pPr>
        <w:widowControl w:val="0"/>
        <w:autoSpaceDE w:val="0"/>
        <w:autoSpaceDN w:val="0"/>
        <w:adjustRightInd w:val="0"/>
        <w:spacing w:after="0" w:line="240" w:lineRule="auto"/>
        <w:jc w:val="both"/>
        <w:rPr>
          <w:rFonts w:ascii="Times New Roman" w:hAnsi="Times New Roman" w:cs="Times New Roman"/>
          <w:sz w:val="24"/>
          <w:szCs w:val="24"/>
        </w:rPr>
      </w:pPr>
      <w:r w:rsidRPr="00B40923">
        <w:rPr>
          <w:rFonts w:ascii="Times New Roman" w:hAnsi="Times New Roman" w:cs="Times New Roman"/>
          <w:sz w:val="24"/>
          <w:szCs w:val="24"/>
        </w:rPr>
        <w:t>The Particle Swarm Optimization (PSO) is a population-based algorithm mimicking social behaviors like birds flocking. It begins with a group of potential solutions called particles that move through a search space at certain speeds. These particles are influenced by the information they gather while exploring. PSO has few adjustable settings and a simple evolutionary process, yet it can offer high-quality solutions for complex power system problems. For instance, in the unit commitment of thermal units in power systems, PSO aims to minimize total operating costs by finding the best combinations of units that meet constraints and achieve the lowest cost.</w:t>
      </w:r>
    </w:p>
    <w:p w14:paraId="5AEB6863" w14:textId="77777777" w:rsidR="00AE04C8" w:rsidRDefault="00AE04C8">
      <w:pPr>
        <w:widowControl w:val="0"/>
        <w:autoSpaceDE w:val="0"/>
        <w:autoSpaceDN w:val="0"/>
        <w:adjustRightInd w:val="0"/>
        <w:spacing w:after="0" w:line="240" w:lineRule="auto"/>
        <w:rPr>
          <w:rFonts w:ascii="Times New Roman" w:hAnsi="Times New Roman" w:cs="Times New Roman"/>
          <w:sz w:val="36"/>
          <w:szCs w:val="36"/>
        </w:rPr>
      </w:pPr>
    </w:p>
    <w:p w14:paraId="5C099170" w14:textId="215EBE39" w:rsidR="00C2315D" w:rsidRDefault="00C2315D" w:rsidP="00E03FB1">
      <w:pPr>
        <w:jc w:val="both"/>
        <w:rPr>
          <w:rFonts w:ascii="Times New Roman" w:hAnsi="Times New Roman" w:cs="Times New Roman"/>
          <w:b/>
          <w:bCs/>
          <w:sz w:val="36"/>
          <w:szCs w:val="36"/>
        </w:rPr>
      </w:pPr>
      <w:r w:rsidRPr="002C3AEB">
        <w:rPr>
          <w:rFonts w:ascii="Times New Roman" w:hAnsi="Times New Roman" w:cs="Times New Roman"/>
          <w:b/>
          <w:bCs/>
          <w:noProof/>
          <w:sz w:val="36"/>
          <w:szCs w:val="36"/>
        </w:rPr>
        <mc:AlternateContent>
          <mc:Choice Requires="wps">
            <w:drawing>
              <wp:anchor distT="0" distB="0" distL="114300" distR="114300" simplePos="0" relativeHeight="251665408" behindDoc="0" locked="0" layoutInCell="1" allowOverlap="1" wp14:anchorId="761D5DE9" wp14:editId="5FA8A6E2">
                <wp:simplePos x="0" y="0"/>
                <wp:positionH relativeFrom="margin">
                  <wp:posOffset>0</wp:posOffset>
                </wp:positionH>
                <wp:positionV relativeFrom="paragraph">
                  <wp:posOffset>368300</wp:posOffset>
                </wp:positionV>
                <wp:extent cx="5976000" cy="31750"/>
                <wp:effectExtent l="0" t="0" r="24765" b="25400"/>
                <wp:wrapTopAndBottom/>
                <wp:docPr id="1654688286" name="Straight Connector 1"/>
                <wp:cNvGraphicFramePr/>
                <a:graphic xmlns:a="http://schemas.openxmlformats.org/drawingml/2006/main">
                  <a:graphicData uri="http://schemas.microsoft.com/office/word/2010/wordprocessingShape">
                    <wps:wsp>
                      <wps:cNvCnPr/>
                      <wps:spPr>
                        <a:xfrm flipV="1">
                          <a:off x="0" y="0"/>
                          <a:ext cx="5976000" cy="31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604C1E" id="Straight Connector 1"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9pt" to="470.5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" strokecolor="black [3200]" strokeweight="1.5pt">
                <v:stroke joinstyle="miter"/>
                <w10:wrap type="topAndBottom" anchorx="margin"/>
              </v:line>
            </w:pict>
          </mc:Fallback>
        </mc:AlternateContent>
      </w:r>
      <w:r>
        <w:rPr>
          <w:rFonts w:ascii="Times New Roman" w:hAnsi="Times New Roman" w:cs="Times New Roman"/>
          <w:b/>
          <w:bCs/>
          <w:sz w:val="36"/>
          <w:szCs w:val="36"/>
        </w:rPr>
        <w:t xml:space="preserve">2. </w:t>
      </w:r>
      <w:r w:rsidR="00AE04C8">
        <w:rPr>
          <w:rFonts w:ascii="Times New Roman" w:hAnsi="Times New Roman" w:cs="Times New Roman"/>
          <w:b/>
          <w:bCs/>
          <w:sz w:val="36"/>
          <w:szCs w:val="36"/>
        </w:rPr>
        <w:t xml:space="preserve">Evolution of </w:t>
      </w:r>
      <w:r>
        <w:rPr>
          <w:rFonts w:ascii="Times New Roman" w:hAnsi="Times New Roman" w:cs="Times New Roman"/>
          <w:b/>
          <w:bCs/>
          <w:sz w:val="36"/>
          <w:szCs w:val="36"/>
        </w:rPr>
        <w:t>Red Fox Algorithm</w:t>
      </w:r>
    </w:p>
    <w:p w14:paraId="2D24136A" w14:textId="77777777" w:rsidR="00C2315D" w:rsidRDefault="00C2315D" w:rsidP="00E03FB1">
      <w:pPr>
        <w:widowControl w:val="0"/>
        <w:autoSpaceDE w:val="0"/>
        <w:autoSpaceDN w:val="0"/>
        <w:adjustRightInd w:val="0"/>
        <w:spacing w:after="0" w:line="240" w:lineRule="auto"/>
        <w:jc w:val="both"/>
        <w:rPr>
          <w:rFonts w:ascii="Times New Roman" w:hAnsi="Times New Roman" w:cs="Times New Roman"/>
          <w:sz w:val="36"/>
          <w:szCs w:val="36"/>
        </w:rPr>
      </w:pPr>
    </w:p>
    <w:p w14:paraId="38CABB6E" w14:textId="059A4978" w:rsidR="00CA6F87" w:rsidRDefault="00B377D7">
      <w:pPr>
        <w:widowControl w:val="0"/>
        <w:autoSpaceDE w:val="0"/>
        <w:autoSpaceDN w:val="0"/>
        <w:adjustRightInd w:val="0"/>
        <w:spacing w:after="0" w:line="240" w:lineRule="auto"/>
        <w:rPr>
          <w:rFonts w:ascii="Times New Roman" w:hAnsi="Times New Roman" w:cs="Times New Roman"/>
          <w:lang w:val="en-IN"/>
        </w:rPr>
      </w:pPr>
      <w:r w:rsidRPr="00B377D7">
        <w:rPr>
          <w:rFonts w:ascii="Times New Roman" w:hAnsi="Times New Roman" w:cs="Times New Roman"/>
          <w:sz w:val="24"/>
          <w:szCs w:val="24"/>
        </w:rPr>
        <w:t>Due to the challenges of dimensionality and computational limitations in prior approaches, an innovative solution for addressing unit commitment issues has emerged [2]. Known as the Red Fox Optimization, this method was pioneered by Hardi M. Mohammed and Tarik A. Rashid. Drawing inspiration from the hunting behaviors of foxes in their natural environment, this algorithm amalgamates the searching and hunting techniques employed by the red fox [5].</w:t>
      </w:r>
      <w:r>
        <w:rPr>
          <w:rFonts w:ascii="Times New Roman" w:hAnsi="Times New Roman" w:cs="Times New Roman"/>
          <w:sz w:val="24"/>
          <w:szCs w:val="24"/>
        </w:rPr>
        <w:br/>
      </w:r>
    </w:p>
    <w:p w14:paraId="0721AD0C" w14:textId="3D634889" w:rsidR="00CA6F87" w:rsidRDefault="00CA6F87" w:rsidP="00E03FB1">
      <w:pPr>
        <w:widowControl w:val="0"/>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Pr="004161AB">
        <w:rPr>
          <w:rFonts w:ascii="Times New Roman" w:hAnsi="Times New Roman" w:cs="Times New Roman"/>
          <w:b/>
          <w:bCs/>
          <w:sz w:val="24"/>
          <w:szCs w:val="24"/>
        </w:rPr>
        <w:t>.</w:t>
      </w:r>
      <w:r>
        <w:rPr>
          <w:rFonts w:ascii="Times New Roman" w:hAnsi="Times New Roman" w:cs="Times New Roman"/>
          <w:b/>
          <w:bCs/>
          <w:sz w:val="24"/>
          <w:szCs w:val="24"/>
        </w:rPr>
        <w:t xml:space="preserve">1 Fox life and Behaviour </w:t>
      </w:r>
      <w:r w:rsidR="00D67B23">
        <w:rPr>
          <w:rFonts w:ascii="Times New Roman" w:hAnsi="Times New Roman" w:cs="Times New Roman"/>
          <w:b/>
          <w:bCs/>
          <w:sz w:val="24"/>
          <w:szCs w:val="24"/>
        </w:rPr>
        <w:t xml:space="preserve">in snow </w:t>
      </w:r>
    </w:p>
    <w:p w14:paraId="202AE9D7" w14:textId="77777777" w:rsidR="00D67B23" w:rsidRDefault="00D67B23" w:rsidP="00E03FB1">
      <w:pPr>
        <w:widowControl w:val="0"/>
        <w:autoSpaceDE w:val="0"/>
        <w:autoSpaceDN w:val="0"/>
        <w:adjustRightInd w:val="0"/>
        <w:spacing w:after="0" w:line="240" w:lineRule="auto"/>
        <w:jc w:val="both"/>
        <w:rPr>
          <w:rFonts w:ascii="Times New Roman" w:hAnsi="Times New Roman" w:cs="Times New Roman"/>
          <w:b/>
          <w:bCs/>
          <w:sz w:val="24"/>
          <w:szCs w:val="24"/>
        </w:rPr>
      </w:pPr>
    </w:p>
    <w:p w14:paraId="44EB38F3" w14:textId="2E3B45E4" w:rsidR="00B377D7" w:rsidRPr="00B377D7" w:rsidRDefault="00D67B23" w:rsidP="00B377D7">
      <w:pPr>
        <w:widowControl w:val="0"/>
        <w:autoSpaceDE w:val="0"/>
        <w:autoSpaceDN w:val="0"/>
        <w:adjustRightInd w:val="0"/>
        <w:spacing w:after="0" w:line="240" w:lineRule="auto"/>
        <w:jc w:val="both"/>
        <w:rPr>
          <w:lang w:val="en-IN"/>
        </w:rPr>
      </w:pPr>
      <w:r w:rsidRPr="00B40923">
        <w:rPr>
          <w:rFonts w:ascii="Times New Roman" w:hAnsi="Times New Roman" w:cs="Times New Roman"/>
          <w:sz w:val="24"/>
          <w:szCs w:val="24"/>
        </w:rPr>
        <w:t xml:space="preserve">Foxes thrive in environments with limited species diversity and low productivity. They come in various colors, with white and red being the most prevalent. Among the common types are the </w:t>
      </w:r>
      <w:r w:rsidR="00006E74" w:rsidRPr="00B40923">
        <w:rPr>
          <w:rFonts w:ascii="Times New Roman" w:hAnsi="Times New Roman" w:cs="Times New Roman"/>
          <w:sz w:val="24"/>
          <w:szCs w:val="24"/>
        </w:rPr>
        <w:t xml:space="preserve">arctic fox and </w:t>
      </w:r>
      <w:r w:rsidRPr="00B40923">
        <w:rPr>
          <w:rFonts w:ascii="Times New Roman" w:hAnsi="Times New Roman" w:cs="Times New Roman"/>
          <w:sz w:val="24"/>
          <w:szCs w:val="24"/>
        </w:rPr>
        <w:t>red fox. The red fox is highly widespread and has successfully made homes in urban regions across</w:t>
      </w:r>
      <w:r w:rsidR="00B377D7">
        <w:rPr>
          <w:rFonts w:ascii="Times New Roman" w:hAnsi="Times New Roman" w:cs="Times New Roman"/>
          <w:sz w:val="24"/>
          <w:szCs w:val="24"/>
        </w:rPr>
        <w:t xml:space="preserve"> </w:t>
      </w:r>
      <w:r w:rsidR="00B377D7" w:rsidRPr="00B40923">
        <w:rPr>
          <w:rFonts w:ascii="Times New Roman" w:hAnsi="Times New Roman" w:cs="Times New Roman"/>
          <w:sz w:val="24"/>
          <w:szCs w:val="24"/>
        </w:rPr>
        <w:t>Australia</w:t>
      </w:r>
      <w:r w:rsidR="00B377D7">
        <w:rPr>
          <w:rFonts w:ascii="Times New Roman" w:hAnsi="Times New Roman" w:cs="Times New Roman"/>
          <w:sz w:val="24"/>
          <w:szCs w:val="24"/>
        </w:rPr>
        <w:t>,</w:t>
      </w:r>
      <w:r w:rsidRPr="00B40923">
        <w:rPr>
          <w:rFonts w:ascii="Times New Roman" w:hAnsi="Times New Roman" w:cs="Times New Roman"/>
          <w:sz w:val="24"/>
          <w:szCs w:val="24"/>
        </w:rPr>
        <w:t xml:space="preserve"> the USA, Canada, </w:t>
      </w:r>
      <w:r w:rsidR="00B377D7" w:rsidRPr="00B40923">
        <w:rPr>
          <w:rFonts w:ascii="Times New Roman" w:hAnsi="Times New Roman" w:cs="Times New Roman"/>
          <w:sz w:val="24"/>
          <w:szCs w:val="24"/>
        </w:rPr>
        <w:t>Europe,</w:t>
      </w:r>
      <w:r w:rsidR="00B377D7">
        <w:rPr>
          <w:rFonts w:ascii="Times New Roman" w:hAnsi="Times New Roman" w:cs="Times New Roman"/>
          <w:sz w:val="24"/>
          <w:szCs w:val="24"/>
        </w:rPr>
        <w:t xml:space="preserve"> </w:t>
      </w:r>
      <w:r w:rsidR="00B377D7" w:rsidRPr="00B40923">
        <w:rPr>
          <w:rFonts w:ascii="Times New Roman" w:hAnsi="Times New Roman" w:cs="Times New Roman"/>
          <w:sz w:val="24"/>
          <w:szCs w:val="24"/>
        </w:rPr>
        <w:t xml:space="preserve">and </w:t>
      </w:r>
      <w:r w:rsidRPr="00B40923">
        <w:rPr>
          <w:rFonts w:ascii="Times New Roman" w:hAnsi="Times New Roman" w:cs="Times New Roman"/>
          <w:sz w:val="24"/>
          <w:szCs w:val="24"/>
        </w:rPr>
        <w:t>Japan</w:t>
      </w:r>
      <w:r w:rsidR="00B377D7">
        <w:rPr>
          <w:rFonts w:ascii="Times New Roman" w:hAnsi="Times New Roman" w:cs="Times New Roman"/>
          <w:sz w:val="24"/>
          <w:szCs w:val="24"/>
        </w:rPr>
        <w:t>.</w:t>
      </w:r>
      <w:r w:rsidRPr="00B40923">
        <w:rPr>
          <w:rFonts w:ascii="Times New Roman" w:hAnsi="Times New Roman" w:cs="Times New Roman"/>
          <w:sz w:val="24"/>
          <w:szCs w:val="24"/>
        </w:rPr>
        <w:t xml:space="preserve"> [5]. Foxes adapt to snowy environments by using their thick fur as insulation against the cold. They have keen senses, especially hearing, to locate prey like rodents under the snow. Their paws act like built-in snowshoes, allowing them to walk on snow without sinking. Foxes often hunt in winter, taking advantage of the cover provided by the snow. Their behavior involves pouncing into the snow to catch prey or scavenging for food buried beneath. Additionally, foxes may change color to white during winter, a process called "winter morph," helping them blend in with the snowy landscape for better camouflage and hunting success. </w:t>
      </w:r>
      <w:r w:rsidR="00B377D7" w:rsidRPr="00B377D7">
        <w:rPr>
          <w:rFonts w:ascii="Times New Roman" w:hAnsi="Times New Roman" w:cs="Times New Roman"/>
          <w:sz w:val="24"/>
          <w:szCs w:val="24"/>
          <w:lang w:val="en-IN"/>
        </w:rPr>
        <w:t xml:space="preserve">The red fox exemplifies a species that consumes both mammals and plants, residing for an average span of 2 to </w:t>
      </w:r>
      <w:r w:rsidR="00B377D7">
        <w:rPr>
          <w:rFonts w:ascii="Times New Roman" w:hAnsi="Times New Roman" w:cs="Times New Roman"/>
          <w:sz w:val="24"/>
          <w:szCs w:val="24"/>
          <w:lang w:val="en-IN"/>
        </w:rPr>
        <w:t>5</w:t>
      </w:r>
      <w:r w:rsidR="00B377D7" w:rsidRPr="00B377D7">
        <w:rPr>
          <w:rFonts w:ascii="Times New Roman" w:hAnsi="Times New Roman" w:cs="Times New Roman"/>
          <w:sz w:val="24"/>
          <w:szCs w:val="24"/>
          <w:lang w:val="en-IN"/>
        </w:rPr>
        <w:t xml:space="preserve"> years while weighing anywhere from </w:t>
      </w:r>
      <w:r w:rsidR="00B377D7">
        <w:rPr>
          <w:rFonts w:ascii="Times New Roman" w:hAnsi="Times New Roman" w:cs="Times New Roman"/>
          <w:sz w:val="24"/>
          <w:szCs w:val="24"/>
          <w:lang w:val="en-IN"/>
        </w:rPr>
        <w:t>5</w:t>
      </w:r>
      <w:r w:rsidR="00B377D7" w:rsidRPr="00B377D7">
        <w:rPr>
          <w:rFonts w:ascii="Times New Roman" w:hAnsi="Times New Roman" w:cs="Times New Roman"/>
          <w:sz w:val="24"/>
          <w:szCs w:val="24"/>
          <w:lang w:val="en-IN"/>
        </w:rPr>
        <w:t xml:space="preserve"> to 2</w:t>
      </w:r>
      <w:r w:rsidR="00B377D7">
        <w:rPr>
          <w:rFonts w:ascii="Times New Roman" w:hAnsi="Times New Roman" w:cs="Times New Roman"/>
          <w:sz w:val="24"/>
          <w:szCs w:val="24"/>
          <w:lang w:val="en-IN"/>
        </w:rPr>
        <w:t>5</w:t>
      </w:r>
      <w:r w:rsidR="00B377D7" w:rsidRPr="00B377D7">
        <w:rPr>
          <w:rFonts w:ascii="Times New Roman" w:hAnsi="Times New Roman" w:cs="Times New Roman"/>
          <w:sz w:val="24"/>
          <w:szCs w:val="24"/>
          <w:lang w:val="en-IN"/>
        </w:rPr>
        <w:t xml:space="preserve"> pounds.</w:t>
      </w:r>
    </w:p>
    <w:p w14:paraId="0EF49E25" w14:textId="77777777" w:rsidR="00B377D7" w:rsidRPr="00B377D7" w:rsidRDefault="00B377D7" w:rsidP="00B377D7">
      <w:pPr>
        <w:widowControl w:val="0"/>
        <w:autoSpaceDE w:val="0"/>
        <w:autoSpaceDN w:val="0"/>
        <w:adjustRightInd w:val="0"/>
        <w:spacing w:after="0" w:line="240" w:lineRule="auto"/>
        <w:jc w:val="both"/>
        <w:rPr>
          <w:rFonts w:ascii="Times New Roman" w:hAnsi="Times New Roman" w:cs="Times New Roman"/>
          <w:vanish/>
          <w:sz w:val="24"/>
          <w:szCs w:val="24"/>
          <w:lang w:val="en-IN"/>
        </w:rPr>
      </w:pPr>
      <w:r w:rsidRPr="00B377D7">
        <w:rPr>
          <w:rFonts w:ascii="Times New Roman" w:hAnsi="Times New Roman" w:cs="Times New Roman"/>
          <w:vanish/>
          <w:sz w:val="24"/>
          <w:szCs w:val="24"/>
          <w:lang w:val="en-IN"/>
        </w:rPr>
        <w:t>Top of Form</w:t>
      </w:r>
    </w:p>
    <w:p w14:paraId="6E0EFEA6" w14:textId="59639914" w:rsidR="00D67B23" w:rsidRPr="00B40923" w:rsidRDefault="00D67B23" w:rsidP="00E03FB1">
      <w:pPr>
        <w:widowControl w:val="0"/>
        <w:autoSpaceDE w:val="0"/>
        <w:autoSpaceDN w:val="0"/>
        <w:adjustRightInd w:val="0"/>
        <w:spacing w:after="0" w:line="240" w:lineRule="auto"/>
        <w:jc w:val="both"/>
        <w:rPr>
          <w:rFonts w:ascii="Times New Roman" w:hAnsi="Times New Roman" w:cs="Times New Roman"/>
          <w:sz w:val="24"/>
          <w:szCs w:val="24"/>
        </w:rPr>
      </w:pPr>
    </w:p>
    <w:p w14:paraId="3BF41E68" w14:textId="77777777" w:rsidR="00CA6F87" w:rsidRDefault="00CA6F87">
      <w:pPr>
        <w:widowControl w:val="0"/>
        <w:autoSpaceDE w:val="0"/>
        <w:autoSpaceDN w:val="0"/>
        <w:adjustRightInd w:val="0"/>
        <w:spacing w:after="0" w:line="240" w:lineRule="auto"/>
        <w:rPr>
          <w:rFonts w:ascii="Times New Roman" w:hAnsi="Times New Roman" w:cs="Times New Roman"/>
          <w:b/>
          <w:bCs/>
          <w:sz w:val="24"/>
          <w:szCs w:val="24"/>
        </w:rPr>
      </w:pPr>
    </w:p>
    <w:p w14:paraId="4281F607" w14:textId="77777777" w:rsidR="00480425" w:rsidRDefault="00480425" w:rsidP="00480425">
      <w:pPr>
        <w:keepNext/>
        <w:widowControl w:val="0"/>
        <w:autoSpaceDE w:val="0"/>
        <w:autoSpaceDN w:val="0"/>
        <w:adjustRightInd w:val="0"/>
        <w:spacing w:after="0" w:line="240" w:lineRule="auto"/>
      </w:pPr>
      <w:r>
        <w:rPr>
          <w:noProof/>
        </w:rPr>
        <w:drawing>
          <wp:anchor distT="0" distB="0" distL="114300" distR="114300" simplePos="0" relativeHeight="251672576" behindDoc="1" locked="0" layoutInCell="1" allowOverlap="1" wp14:anchorId="0D7B9FAE" wp14:editId="58AAE56D">
            <wp:simplePos x="0" y="0"/>
            <wp:positionH relativeFrom="column">
              <wp:posOffset>0</wp:posOffset>
            </wp:positionH>
            <wp:positionV relativeFrom="paragraph">
              <wp:posOffset>-1270</wp:posOffset>
            </wp:positionV>
            <wp:extent cx="5943600" cy="3457575"/>
            <wp:effectExtent l="0" t="0" r="0" b="9525"/>
            <wp:wrapThrough wrapText="bothSides">
              <wp:wrapPolygon edited="0">
                <wp:start x="0" y="0"/>
                <wp:lineTo x="0" y="21540"/>
                <wp:lineTo x="21531" y="21540"/>
                <wp:lineTo x="21531" y="0"/>
                <wp:lineTo x="0" y="0"/>
              </wp:wrapPolygon>
            </wp:wrapThrough>
            <wp:docPr id="7988835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57575"/>
                    </a:xfrm>
                    <a:prstGeom prst="rect">
                      <a:avLst/>
                    </a:prstGeom>
                    <a:noFill/>
                    <a:ln>
                      <a:noFill/>
                    </a:ln>
                  </pic:spPr>
                </pic:pic>
              </a:graphicData>
            </a:graphic>
          </wp:anchor>
        </w:drawing>
      </w:r>
    </w:p>
    <w:p w14:paraId="255AB493" w14:textId="060CFC72" w:rsidR="002121E8" w:rsidRPr="00A7445E" w:rsidRDefault="00480425" w:rsidP="00A7445E">
      <w:pPr>
        <w:pStyle w:val="Caption"/>
        <w:jc w:val="center"/>
        <w:rPr>
          <w:rFonts w:ascii="Times New Roman" w:hAnsi="Times New Roman" w:cs="Times New Roman"/>
          <w:b/>
          <w:bCs/>
          <w:sz w:val="22"/>
          <w:szCs w:val="22"/>
        </w:rPr>
      </w:pPr>
      <w:r w:rsidRPr="00480425">
        <w:rPr>
          <w:b/>
          <w:bCs/>
        </w:rPr>
        <w:t xml:space="preserve">Figure </w:t>
      </w:r>
      <w:r w:rsidRPr="00480425">
        <w:rPr>
          <w:b/>
          <w:bCs/>
        </w:rPr>
        <w:fldChar w:fldCharType="begin"/>
      </w:r>
      <w:r w:rsidRPr="00480425">
        <w:rPr>
          <w:b/>
          <w:bCs/>
        </w:rPr>
        <w:instrText xml:space="preserve"> SEQ Figure \* ARABIC </w:instrText>
      </w:r>
      <w:r w:rsidRPr="00480425">
        <w:rPr>
          <w:b/>
          <w:bCs/>
        </w:rPr>
        <w:fldChar w:fldCharType="separate"/>
      </w:r>
      <w:r w:rsidR="007C105E">
        <w:rPr>
          <w:b/>
          <w:bCs/>
          <w:noProof/>
        </w:rPr>
        <w:t>1</w:t>
      </w:r>
      <w:r w:rsidRPr="00480425">
        <w:rPr>
          <w:b/>
          <w:bCs/>
        </w:rPr>
        <w:fldChar w:fldCharType="end"/>
      </w:r>
      <w:r w:rsidRPr="00480425">
        <w:rPr>
          <w:b/>
          <w:bCs/>
        </w:rPr>
        <w:t xml:space="preserve"> Red fox hunting behaviour</w:t>
      </w:r>
    </w:p>
    <w:p w14:paraId="7A5CF231" w14:textId="6008B617" w:rsidR="00480425" w:rsidRPr="00B40923" w:rsidRDefault="00480425" w:rsidP="00E03FB1">
      <w:pPr>
        <w:widowControl w:val="0"/>
        <w:autoSpaceDE w:val="0"/>
        <w:autoSpaceDN w:val="0"/>
        <w:adjustRightInd w:val="0"/>
        <w:spacing w:after="0" w:line="240" w:lineRule="auto"/>
        <w:jc w:val="both"/>
        <w:rPr>
          <w:rFonts w:ascii="Times New Roman" w:hAnsi="Times New Roman" w:cs="Times New Roman"/>
          <w:sz w:val="24"/>
          <w:szCs w:val="24"/>
          <w:lang w:val="en-IN"/>
        </w:rPr>
      </w:pPr>
      <w:r w:rsidRPr="00480425">
        <w:rPr>
          <w:rFonts w:ascii="Times New Roman" w:hAnsi="Times New Roman" w:cs="Times New Roman"/>
          <w:lang w:val="en-IN"/>
        </w:rPr>
        <w:br/>
      </w:r>
      <w:r w:rsidRPr="00B40923">
        <w:rPr>
          <w:rFonts w:ascii="Times New Roman" w:hAnsi="Times New Roman" w:cs="Times New Roman"/>
          <w:sz w:val="24"/>
          <w:szCs w:val="24"/>
          <w:lang w:val="en-IN"/>
        </w:rPr>
        <w:t>The FOX algorithm emulates a red fox's hunting behaviour in snowy conditions. Key steps are:</w:t>
      </w:r>
    </w:p>
    <w:p w14:paraId="6E90544A" w14:textId="77777777" w:rsidR="00480425" w:rsidRPr="00B40923" w:rsidRDefault="00480425" w:rsidP="00E03FB1">
      <w:pPr>
        <w:widowControl w:val="0"/>
        <w:autoSpaceDE w:val="0"/>
        <w:autoSpaceDN w:val="0"/>
        <w:adjustRightInd w:val="0"/>
        <w:spacing w:after="0" w:line="240" w:lineRule="auto"/>
        <w:jc w:val="both"/>
        <w:rPr>
          <w:rFonts w:ascii="Times New Roman" w:hAnsi="Times New Roman" w:cs="Times New Roman"/>
          <w:sz w:val="24"/>
          <w:szCs w:val="24"/>
          <w:lang w:val="en-IN"/>
        </w:rPr>
      </w:pPr>
    </w:p>
    <w:p w14:paraId="5AC432B7" w14:textId="77777777" w:rsidR="00480425" w:rsidRPr="00B40923" w:rsidRDefault="00480425" w:rsidP="00E03FB1">
      <w:pPr>
        <w:widowControl w:val="0"/>
        <w:numPr>
          <w:ilvl w:val="0"/>
          <w:numId w:val="11"/>
        </w:numPr>
        <w:autoSpaceDE w:val="0"/>
        <w:autoSpaceDN w:val="0"/>
        <w:adjustRightInd w:val="0"/>
        <w:spacing w:after="0" w:line="240" w:lineRule="auto"/>
        <w:jc w:val="both"/>
        <w:rPr>
          <w:rFonts w:ascii="Times New Roman" w:hAnsi="Times New Roman" w:cs="Times New Roman"/>
          <w:sz w:val="24"/>
          <w:szCs w:val="24"/>
          <w:lang w:val="en-IN"/>
        </w:rPr>
      </w:pPr>
      <w:r w:rsidRPr="00B40923">
        <w:rPr>
          <w:rFonts w:ascii="Times New Roman" w:hAnsi="Times New Roman" w:cs="Times New Roman"/>
          <w:sz w:val="24"/>
          <w:szCs w:val="24"/>
          <w:lang w:val="en-IN"/>
        </w:rPr>
        <w:t>Snow obscures prey visibility; the fox searches randomly.</w:t>
      </w:r>
    </w:p>
    <w:p w14:paraId="33DA8C7E" w14:textId="77777777" w:rsidR="00480425" w:rsidRPr="00B40923" w:rsidRDefault="00480425" w:rsidP="00E03FB1">
      <w:pPr>
        <w:widowControl w:val="0"/>
        <w:numPr>
          <w:ilvl w:val="0"/>
          <w:numId w:val="11"/>
        </w:numPr>
        <w:autoSpaceDE w:val="0"/>
        <w:autoSpaceDN w:val="0"/>
        <w:adjustRightInd w:val="0"/>
        <w:spacing w:after="0" w:line="240" w:lineRule="auto"/>
        <w:jc w:val="both"/>
        <w:rPr>
          <w:rFonts w:ascii="Times New Roman" w:hAnsi="Times New Roman" w:cs="Times New Roman"/>
          <w:sz w:val="24"/>
          <w:szCs w:val="24"/>
          <w:lang w:val="en-IN"/>
        </w:rPr>
      </w:pPr>
      <w:r w:rsidRPr="00B40923">
        <w:rPr>
          <w:rFonts w:ascii="Times New Roman" w:hAnsi="Times New Roman" w:cs="Times New Roman"/>
          <w:sz w:val="24"/>
          <w:szCs w:val="24"/>
          <w:lang w:val="en-IN"/>
        </w:rPr>
        <w:t>Using ultrasound, the fox detects prey but takes time to approach.</w:t>
      </w:r>
    </w:p>
    <w:p w14:paraId="624C9AD5" w14:textId="77777777" w:rsidR="00480425" w:rsidRPr="00B40923" w:rsidRDefault="00480425" w:rsidP="00E03FB1">
      <w:pPr>
        <w:widowControl w:val="0"/>
        <w:numPr>
          <w:ilvl w:val="0"/>
          <w:numId w:val="11"/>
        </w:numPr>
        <w:autoSpaceDE w:val="0"/>
        <w:autoSpaceDN w:val="0"/>
        <w:adjustRightInd w:val="0"/>
        <w:spacing w:after="0" w:line="240" w:lineRule="auto"/>
        <w:jc w:val="both"/>
        <w:rPr>
          <w:rFonts w:ascii="Times New Roman" w:hAnsi="Times New Roman" w:cs="Times New Roman"/>
          <w:sz w:val="24"/>
          <w:szCs w:val="24"/>
          <w:lang w:val="en-IN"/>
        </w:rPr>
      </w:pPr>
      <w:r w:rsidRPr="00B40923">
        <w:rPr>
          <w:rFonts w:ascii="Times New Roman" w:hAnsi="Times New Roman" w:cs="Times New Roman"/>
          <w:sz w:val="24"/>
          <w:szCs w:val="24"/>
          <w:lang w:val="en-IN"/>
        </w:rPr>
        <w:t>By listening and gauging time differences, the fox estimates distance.</w:t>
      </w:r>
    </w:p>
    <w:p w14:paraId="2FDCCE26" w14:textId="77777777" w:rsidR="00480425" w:rsidRPr="00B40923" w:rsidRDefault="00480425" w:rsidP="00E03FB1">
      <w:pPr>
        <w:widowControl w:val="0"/>
        <w:numPr>
          <w:ilvl w:val="0"/>
          <w:numId w:val="11"/>
        </w:numPr>
        <w:autoSpaceDE w:val="0"/>
        <w:autoSpaceDN w:val="0"/>
        <w:adjustRightInd w:val="0"/>
        <w:spacing w:after="0" w:line="240" w:lineRule="auto"/>
        <w:jc w:val="both"/>
        <w:rPr>
          <w:rFonts w:ascii="Times New Roman" w:hAnsi="Times New Roman" w:cs="Times New Roman"/>
          <w:sz w:val="24"/>
          <w:szCs w:val="24"/>
          <w:lang w:val="en-IN"/>
        </w:rPr>
      </w:pPr>
      <w:r w:rsidRPr="00B40923">
        <w:rPr>
          <w:rFonts w:ascii="Times New Roman" w:hAnsi="Times New Roman" w:cs="Times New Roman"/>
          <w:sz w:val="24"/>
          <w:szCs w:val="24"/>
          <w:lang w:val="en-IN"/>
        </w:rPr>
        <w:t>Afterward, it calculates the jump needed to catch prey.</w:t>
      </w:r>
    </w:p>
    <w:p w14:paraId="44DD4971" w14:textId="77777777" w:rsidR="00480425" w:rsidRPr="00B40923" w:rsidRDefault="00480425" w:rsidP="00E03FB1">
      <w:pPr>
        <w:widowControl w:val="0"/>
        <w:numPr>
          <w:ilvl w:val="0"/>
          <w:numId w:val="11"/>
        </w:numPr>
        <w:autoSpaceDE w:val="0"/>
        <w:autoSpaceDN w:val="0"/>
        <w:adjustRightInd w:val="0"/>
        <w:spacing w:after="0" w:line="240" w:lineRule="auto"/>
        <w:jc w:val="both"/>
        <w:rPr>
          <w:rFonts w:ascii="Times New Roman" w:hAnsi="Times New Roman" w:cs="Times New Roman"/>
          <w:sz w:val="24"/>
          <w:szCs w:val="24"/>
          <w:lang w:val="en-IN"/>
        </w:rPr>
      </w:pPr>
      <w:r w:rsidRPr="00B40923">
        <w:rPr>
          <w:rFonts w:ascii="Times New Roman" w:hAnsi="Times New Roman" w:cs="Times New Roman"/>
          <w:sz w:val="24"/>
          <w:szCs w:val="24"/>
          <w:lang w:val="en-IN"/>
        </w:rPr>
        <w:lastRenderedPageBreak/>
        <w:t>Random walking optimizes time and position.</w:t>
      </w:r>
    </w:p>
    <w:p w14:paraId="104584AB" w14:textId="77777777" w:rsidR="00480425" w:rsidRPr="00B40923" w:rsidRDefault="00480425" w:rsidP="00480425">
      <w:pPr>
        <w:widowControl w:val="0"/>
        <w:autoSpaceDE w:val="0"/>
        <w:autoSpaceDN w:val="0"/>
        <w:adjustRightInd w:val="0"/>
        <w:spacing w:after="0" w:line="240" w:lineRule="auto"/>
        <w:rPr>
          <w:rFonts w:ascii="Times New Roman" w:hAnsi="Times New Roman" w:cs="Times New Roman"/>
          <w:sz w:val="24"/>
          <w:szCs w:val="24"/>
          <w:lang w:val="en-IN"/>
        </w:rPr>
      </w:pPr>
    </w:p>
    <w:p w14:paraId="78575262" w14:textId="24E5E11B" w:rsidR="00480425" w:rsidRPr="00B40923" w:rsidRDefault="00480425" w:rsidP="00E03FB1">
      <w:pPr>
        <w:widowControl w:val="0"/>
        <w:autoSpaceDE w:val="0"/>
        <w:autoSpaceDN w:val="0"/>
        <w:adjustRightInd w:val="0"/>
        <w:spacing w:after="0" w:line="240" w:lineRule="auto"/>
        <w:jc w:val="both"/>
        <w:rPr>
          <w:rFonts w:ascii="Times New Roman" w:hAnsi="Times New Roman" w:cs="Times New Roman"/>
          <w:sz w:val="24"/>
          <w:szCs w:val="24"/>
          <w:lang w:val="en-IN"/>
        </w:rPr>
      </w:pPr>
      <w:r w:rsidRPr="00B40923">
        <w:rPr>
          <w:rFonts w:ascii="Times New Roman" w:hAnsi="Times New Roman" w:cs="Times New Roman"/>
          <w:sz w:val="24"/>
          <w:szCs w:val="24"/>
          <w:lang w:val="en-IN"/>
        </w:rPr>
        <w:t>Initially, the fox explores randomly to find prey by listening for ultrasound signals. This exploratory behaviour inspires the FOX algorithm. Upon hearing prey, the fox enters an exploitation phase. Calculating the distance travelled by sound, it decides to jump towards the prey. Studies suggest the fox prefers a northeast jump for an 82% success rate, but a jump in the opposite direction yields an 18% chance of catching the prey [5].</w:t>
      </w:r>
    </w:p>
    <w:p w14:paraId="5BD66D8A" w14:textId="77777777" w:rsidR="00480425" w:rsidRDefault="00480425" w:rsidP="00E03FB1">
      <w:pPr>
        <w:widowControl w:val="0"/>
        <w:autoSpaceDE w:val="0"/>
        <w:autoSpaceDN w:val="0"/>
        <w:adjustRightInd w:val="0"/>
        <w:spacing w:after="0" w:line="240" w:lineRule="auto"/>
        <w:jc w:val="both"/>
        <w:rPr>
          <w:rFonts w:ascii="Times New Roman" w:hAnsi="Times New Roman" w:cs="Times New Roman"/>
          <w:lang w:val="en-IN"/>
        </w:rPr>
      </w:pPr>
    </w:p>
    <w:p w14:paraId="2EDF8F61" w14:textId="22B21C4C" w:rsidR="00480425" w:rsidRDefault="00480425" w:rsidP="00E03FB1">
      <w:pPr>
        <w:widowControl w:val="0"/>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Pr="004161AB">
        <w:rPr>
          <w:rFonts w:ascii="Times New Roman" w:hAnsi="Times New Roman" w:cs="Times New Roman"/>
          <w:b/>
          <w:bCs/>
          <w:sz w:val="24"/>
          <w:szCs w:val="24"/>
        </w:rPr>
        <w:t>.</w:t>
      </w:r>
      <w:r>
        <w:rPr>
          <w:rFonts w:ascii="Times New Roman" w:hAnsi="Times New Roman" w:cs="Times New Roman"/>
          <w:b/>
          <w:bCs/>
          <w:sz w:val="24"/>
          <w:szCs w:val="24"/>
        </w:rPr>
        <w:t xml:space="preserve">2 Fox Optimizer Algorithm </w:t>
      </w:r>
    </w:p>
    <w:p w14:paraId="42686213" w14:textId="77777777" w:rsidR="00480425" w:rsidRDefault="00480425" w:rsidP="00E03FB1">
      <w:pPr>
        <w:widowControl w:val="0"/>
        <w:autoSpaceDE w:val="0"/>
        <w:autoSpaceDN w:val="0"/>
        <w:adjustRightInd w:val="0"/>
        <w:spacing w:after="0" w:line="240" w:lineRule="auto"/>
        <w:jc w:val="both"/>
        <w:rPr>
          <w:rFonts w:ascii="Times New Roman" w:hAnsi="Times New Roman" w:cs="Times New Roman"/>
          <w:b/>
          <w:bCs/>
          <w:sz w:val="24"/>
          <w:szCs w:val="24"/>
        </w:rPr>
      </w:pPr>
    </w:p>
    <w:p w14:paraId="44290BDD" w14:textId="28A3DC26" w:rsidR="00B377D7" w:rsidRPr="00B377D7" w:rsidRDefault="00B377D7" w:rsidP="00B377D7">
      <w:pPr>
        <w:widowControl w:val="0"/>
        <w:autoSpaceDE w:val="0"/>
        <w:autoSpaceDN w:val="0"/>
        <w:adjustRightInd w:val="0"/>
        <w:spacing w:after="0" w:line="240" w:lineRule="auto"/>
        <w:jc w:val="both"/>
        <w:rPr>
          <w:rFonts w:ascii="Times New Roman" w:hAnsi="Times New Roman" w:cs="Times New Roman"/>
          <w:sz w:val="24"/>
          <w:szCs w:val="24"/>
          <w:lang w:val="en-IN"/>
        </w:rPr>
      </w:pPr>
      <w:r w:rsidRPr="00B377D7">
        <w:rPr>
          <w:rFonts w:ascii="Times New Roman" w:hAnsi="Times New Roman" w:cs="Times New Roman"/>
          <w:sz w:val="24"/>
          <w:szCs w:val="24"/>
          <w:lang w:val="en-IN"/>
        </w:rPr>
        <w:t>Initially, FOX establishes the population known as the X matrix, where each X denotes a specific position occupied by red foxes. The fitness of every search agent (each row within the X matrix) is evaluated using standard benchmark functions in each iteration. The process involves comparing the fitness value of each agent to others, consistently monitoring the best fitness and its corresponding position across iterations to identify the BestFitness and BestX.</w:t>
      </w:r>
      <w:r>
        <w:rPr>
          <w:rFonts w:ascii="Times New Roman" w:hAnsi="Times New Roman" w:cs="Times New Roman"/>
          <w:sz w:val="24"/>
          <w:szCs w:val="24"/>
          <w:lang w:val="en-IN"/>
        </w:rPr>
        <w:br/>
      </w:r>
    </w:p>
    <w:p w14:paraId="75B8E597" w14:textId="77777777" w:rsidR="00B377D7" w:rsidRPr="00B377D7" w:rsidRDefault="00B377D7" w:rsidP="00B377D7">
      <w:pPr>
        <w:widowControl w:val="0"/>
        <w:autoSpaceDE w:val="0"/>
        <w:autoSpaceDN w:val="0"/>
        <w:adjustRightInd w:val="0"/>
        <w:spacing w:after="0" w:line="240" w:lineRule="auto"/>
        <w:jc w:val="both"/>
        <w:rPr>
          <w:rFonts w:ascii="Times New Roman" w:hAnsi="Times New Roman" w:cs="Times New Roman"/>
          <w:sz w:val="24"/>
          <w:szCs w:val="24"/>
          <w:lang w:val="en-IN"/>
        </w:rPr>
      </w:pPr>
      <w:r w:rsidRPr="00B377D7">
        <w:rPr>
          <w:rFonts w:ascii="Times New Roman" w:hAnsi="Times New Roman" w:cs="Times New Roman"/>
          <w:sz w:val="24"/>
          <w:szCs w:val="24"/>
          <w:lang w:val="en-IN"/>
        </w:rPr>
        <w:t>To maintain a harmony between the exploration and exploitation phases, a condition integrating a random variable is implemented. This variable aims to equitably distribute iterations between both phases, approximately allocating 50% for exploration and 50% for exploitation. This equilibrium assists in preventing the algorithm from becoming trapped in local optima.</w:t>
      </w:r>
    </w:p>
    <w:p w14:paraId="454E493D" w14:textId="77777777" w:rsidR="00CD1AF1" w:rsidRPr="00B40923" w:rsidRDefault="00CD1AF1" w:rsidP="00E03FB1">
      <w:pPr>
        <w:widowControl w:val="0"/>
        <w:autoSpaceDE w:val="0"/>
        <w:autoSpaceDN w:val="0"/>
        <w:adjustRightInd w:val="0"/>
        <w:spacing w:after="0" w:line="240" w:lineRule="auto"/>
        <w:jc w:val="both"/>
        <w:rPr>
          <w:rFonts w:ascii="Times New Roman" w:hAnsi="Times New Roman" w:cs="Times New Roman"/>
          <w:sz w:val="24"/>
          <w:szCs w:val="24"/>
          <w:lang w:val="en-IN"/>
        </w:rPr>
      </w:pPr>
    </w:p>
    <w:p w14:paraId="67315AA5" w14:textId="77777777" w:rsidR="001A22D3" w:rsidRDefault="001A22D3" w:rsidP="00E03FB1">
      <w:pPr>
        <w:widowControl w:val="0"/>
        <w:autoSpaceDE w:val="0"/>
        <w:autoSpaceDN w:val="0"/>
        <w:adjustRightInd w:val="0"/>
        <w:spacing w:after="0" w:line="240" w:lineRule="auto"/>
        <w:jc w:val="both"/>
        <w:rPr>
          <w:rFonts w:ascii="Times New Roman" w:hAnsi="Times New Roman" w:cs="Times New Roman"/>
          <w:lang w:val="en-IN"/>
        </w:rPr>
      </w:pPr>
      <w:r w:rsidRPr="00B40923">
        <w:rPr>
          <w:rFonts w:ascii="Times New Roman" w:hAnsi="Times New Roman" w:cs="Times New Roman"/>
          <w:sz w:val="24"/>
          <w:szCs w:val="24"/>
          <w:lang w:val="en-IN"/>
        </w:rPr>
        <w:t>The algorithm's effectiveness lies in adjusting the search performance based on BestX. A variable 'a' decreases after each iteration, aiding the search agents in tracking prey more effectively. Additionally, the fitness value influences agents to avoid stagnation; if the position remains unchanged, the exploration phase is curtailed to activate other phases. The subsequent sections elaborate on exploitation and exploration strategies</w:t>
      </w:r>
      <w:r w:rsidRPr="001A22D3">
        <w:rPr>
          <w:rFonts w:ascii="Times New Roman" w:hAnsi="Times New Roman" w:cs="Times New Roman"/>
          <w:lang w:val="en-IN"/>
        </w:rPr>
        <w:t>.</w:t>
      </w:r>
    </w:p>
    <w:p w14:paraId="708AE7BE" w14:textId="77777777" w:rsidR="00CD1AF1" w:rsidRDefault="00CD1AF1" w:rsidP="00E03FB1">
      <w:pPr>
        <w:widowControl w:val="0"/>
        <w:autoSpaceDE w:val="0"/>
        <w:autoSpaceDN w:val="0"/>
        <w:adjustRightInd w:val="0"/>
        <w:spacing w:after="0" w:line="240" w:lineRule="auto"/>
        <w:jc w:val="both"/>
        <w:rPr>
          <w:rFonts w:ascii="Times New Roman" w:hAnsi="Times New Roman" w:cs="Times New Roman"/>
          <w:lang w:val="en-IN"/>
        </w:rPr>
      </w:pPr>
    </w:p>
    <w:p w14:paraId="1ADCDDE6" w14:textId="77777777" w:rsidR="00CD1AF1" w:rsidRDefault="00CD1AF1" w:rsidP="00CD1AF1">
      <w:pPr>
        <w:keepNext/>
        <w:widowControl w:val="0"/>
        <w:autoSpaceDE w:val="0"/>
        <w:autoSpaceDN w:val="0"/>
        <w:adjustRightInd w:val="0"/>
        <w:spacing w:after="0" w:line="240" w:lineRule="auto"/>
      </w:pPr>
      <w:r w:rsidRPr="00CD1AF1">
        <w:rPr>
          <w:rFonts w:ascii="Times New Roman" w:hAnsi="Times New Roman" w:cs="Times New Roman"/>
          <w:noProof/>
          <w:lang w:val="en-IN"/>
        </w:rPr>
        <w:drawing>
          <wp:inline distT="0" distB="0" distL="0" distR="0" wp14:anchorId="5D2BBBE4" wp14:editId="2704DF3F">
            <wp:extent cx="5943600" cy="2599690"/>
            <wp:effectExtent l="0" t="0" r="0" b="0"/>
            <wp:docPr id="1368843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99690"/>
                    </a:xfrm>
                    <a:prstGeom prst="rect">
                      <a:avLst/>
                    </a:prstGeom>
                    <a:noFill/>
                    <a:ln>
                      <a:noFill/>
                    </a:ln>
                  </pic:spPr>
                </pic:pic>
              </a:graphicData>
            </a:graphic>
          </wp:inline>
        </w:drawing>
      </w:r>
    </w:p>
    <w:p w14:paraId="64047366" w14:textId="3390B8F9" w:rsidR="00CD1AF1" w:rsidRPr="001A22D3" w:rsidRDefault="00CD1AF1" w:rsidP="00CD1AF1">
      <w:pPr>
        <w:pStyle w:val="Caption"/>
        <w:jc w:val="center"/>
        <w:rPr>
          <w:rFonts w:ascii="Times New Roman" w:hAnsi="Times New Roman" w:cs="Times New Roman"/>
          <w:lang w:val="en-IN"/>
        </w:rPr>
      </w:pPr>
      <w:r>
        <w:t xml:space="preserve">Figure </w:t>
      </w:r>
      <w:fldSimple w:instr=" SEQ Figure \* ARABIC ">
        <w:r w:rsidR="007C105E">
          <w:rPr>
            <w:noProof/>
          </w:rPr>
          <w:t>2</w:t>
        </w:r>
      </w:fldSimple>
      <w:r>
        <w:t xml:space="preserve"> </w:t>
      </w:r>
      <w:r w:rsidRPr="003F1FB1">
        <w:t>Red Fox Behavior</w:t>
      </w:r>
      <w:r w:rsidR="00125687">
        <w:t xml:space="preserve"> for </w:t>
      </w:r>
      <w:r w:rsidR="00125687" w:rsidRPr="003F1FB1">
        <w:t>Hunting</w:t>
      </w:r>
      <w:r w:rsidRPr="003F1FB1">
        <w:t>: Exploration and Exploitation</w:t>
      </w:r>
    </w:p>
    <w:p w14:paraId="186991BF" w14:textId="77777777" w:rsidR="00480425" w:rsidRPr="00480425" w:rsidRDefault="00480425" w:rsidP="00480425">
      <w:pPr>
        <w:widowControl w:val="0"/>
        <w:autoSpaceDE w:val="0"/>
        <w:autoSpaceDN w:val="0"/>
        <w:adjustRightInd w:val="0"/>
        <w:spacing w:after="0" w:line="240" w:lineRule="auto"/>
        <w:rPr>
          <w:rFonts w:ascii="Times New Roman" w:hAnsi="Times New Roman" w:cs="Times New Roman"/>
          <w:lang w:val="en-IN"/>
        </w:rPr>
      </w:pPr>
    </w:p>
    <w:p w14:paraId="3D37D411" w14:textId="77777777" w:rsidR="001A22D3" w:rsidRDefault="001A22D3" w:rsidP="00E03FB1">
      <w:pPr>
        <w:widowControl w:val="0"/>
        <w:autoSpaceDE w:val="0"/>
        <w:autoSpaceDN w:val="0"/>
        <w:adjustRightInd w:val="0"/>
        <w:spacing w:after="0" w:line="24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2.2.1 </w:t>
      </w:r>
      <w:r w:rsidRPr="001A22D3">
        <w:rPr>
          <w:rFonts w:ascii="Times New Roman" w:hAnsi="Times New Roman" w:cs="Times New Roman"/>
          <w:b/>
          <w:bCs/>
          <w:sz w:val="24"/>
          <w:szCs w:val="24"/>
          <w:lang w:val="en-IN"/>
        </w:rPr>
        <w:t>Exploitation</w:t>
      </w:r>
      <w:r>
        <w:rPr>
          <w:rFonts w:ascii="Times New Roman" w:hAnsi="Times New Roman" w:cs="Times New Roman"/>
          <w:b/>
          <w:bCs/>
          <w:sz w:val="24"/>
          <w:szCs w:val="24"/>
          <w:lang w:val="en-IN"/>
        </w:rPr>
        <w:t xml:space="preserve"> </w:t>
      </w:r>
    </w:p>
    <w:p w14:paraId="113296C3" w14:textId="77777777" w:rsidR="00CD1AF1" w:rsidRDefault="00CD1AF1" w:rsidP="00E03FB1">
      <w:pPr>
        <w:widowControl w:val="0"/>
        <w:autoSpaceDE w:val="0"/>
        <w:autoSpaceDN w:val="0"/>
        <w:adjustRightInd w:val="0"/>
        <w:spacing w:after="0" w:line="240" w:lineRule="auto"/>
        <w:jc w:val="both"/>
        <w:rPr>
          <w:rFonts w:ascii="Times New Roman" w:hAnsi="Times New Roman" w:cs="Times New Roman"/>
          <w:b/>
          <w:bCs/>
          <w:sz w:val="24"/>
          <w:szCs w:val="24"/>
          <w:lang w:val="en-IN"/>
        </w:rPr>
      </w:pPr>
    </w:p>
    <w:p w14:paraId="420023DF" w14:textId="50DBC8A0" w:rsidR="00B40923" w:rsidRDefault="00B40923" w:rsidP="00E03FB1">
      <w:pPr>
        <w:widowControl w:val="0"/>
        <w:autoSpaceDE w:val="0"/>
        <w:autoSpaceDN w:val="0"/>
        <w:adjustRightInd w:val="0"/>
        <w:spacing w:after="0" w:line="240" w:lineRule="auto"/>
        <w:jc w:val="both"/>
        <w:rPr>
          <w:rFonts w:ascii="Times New Roman" w:hAnsi="Times New Roman" w:cs="Times New Roman"/>
          <w:sz w:val="24"/>
          <w:szCs w:val="24"/>
          <w:lang w:val="en-IN"/>
        </w:rPr>
      </w:pPr>
      <w:r w:rsidRPr="00B40923">
        <w:rPr>
          <w:rFonts w:ascii="Times New Roman" w:hAnsi="Times New Roman" w:cs="Times New Roman"/>
          <w:sz w:val="24"/>
          <w:szCs w:val="24"/>
          <w:lang w:val="en-IN"/>
        </w:rPr>
        <w:lastRenderedPageBreak/>
        <w:t>The exploitation phase in the red fox algorithm involves a decision criterion hinged upon the probability of capturing prey, as detailed in Section 2.2. The random variable 'p' ranges between 0 and 1. If 'p' exceeds 0.18, it prompts the red fox to seek a new position. This quest necessitates calculating the distance sound travels ('Dist_ST')</w:t>
      </w:r>
      <w:r w:rsidR="00830237">
        <w:rPr>
          <w:rFonts w:ascii="Times New Roman" w:hAnsi="Times New Roman" w:cs="Times New Roman"/>
          <w:sz w:val="24"/>
          <w:szCs w:val="24"/>
          <w:lang w:val="en-IN"/>
        </w:rPr>
        <w:t>, equation (1)</w:t>
      </w:r>
      <w:r w:rsidRPr="00B40923">
        <w:rPr>
          <w:rFonts w:ascii="Times New Roman" w:hAnsi="Times New Roman" w:cs="Times New Roman"/>
          <w:sz w:val="24"/>
          <w:szCs w:val="24"/>
          <w:lang w:val="en-IN"/>
        </w:rPr>
        <w:t>, the fox's distance from the prey ('Dist_Fox_Prey'), and a jumping parameter ('Jump</w:t>
      </w:r>
      <w:r w:rsidRPr="00980355">
        <w:rPr>
          <w:rFonts w:ascii="Times New Roman" w:hAnsi="Times New Roman" w:cs="Times New Roman"/>
          <w:sz w:val="24"/>
          <w:szCs w:val="24"/>
          <w:vertAlign w:val="subscript"/>
          <w:lang w:val="en-IN"/>
        </w:rPr>
        <w:t>it</w:t>
      </w:r>
      <w:r w:rsidRPr="00B40923">
        <w:rPr>
          <w:rFonts w:ascii="Times New Roman" w:hAnsi="Times New Roman" w:cs="Times New Roman"/>
          <w:sz w:val="24"/>
          <w:szCs w:val="24"/>
          <w:lang w:val="en-IN"/>
        </w:rPr>
        <w:t xml:space="preserve">'). </w:t>
      </w:r>
      <w:r w:rsidR="00006E74" w:rsidRPr="00006E74">
        <w:rPr>
          <w:rFonts w:ascii="Times New Roman" w:hAnsi="Times New Roman" w:cs="Times New Roman"/>
          <w:sz w:val="24"/>
          <w:szCs w:val="24"/>
        </w:rPr>
        <w:t>At the start, the sound travel time ('Time_ST') is determined using a random number between 0 and 1. This time calculation is based on the speed of sound (denoted as 'Sp_S' and equals 343 m/s in air). 'Time_ST' is a randomly generated value within the range [0, 1]. Another equation (equation 2) calculates 'Sp_S' considering the time taken for sound to travel between the fox and its prey. This equation employs the currently identified best position and divides the sound travel time between the fox and its prey to determine 'Sp_S'.</w:t>
      </w:r>
    </w:p>
    <w:p w14:paraId="77B74515" w14:textId="77777777" w:rsidR="00830237" w:rsidRPr="00B40923" w:rsidRDefault="00830237" w:rsidP="00E03FB1">
      <w:pPr>
        <w:widowControl w:val="0"/>
        <w:autoSpaceDE w:val="0"/>
        <w:autoSpaceDN w:val="0"/>
        <w:adjustRightInd w:val="0"/>
        <w:spacing w:after="0" w:line="240" w:lineRule="auto"/>
        <w:jc w:val="both"/>
        <w:rPr>
          <w:rFonts w:ascii="Times New Roman" w:hAnsi="Times New Roman" w:cs="Times New Roman"/>
          <w:sz w:val="24"/>
          <w:szCs w:val="24"/>
          <w:lang w:val="en-IN"/>
        </w:rPr>
      </w:pPr>
    </w:p>
    <w:p w14:paraId="6282464E" w14:textId="1FC4FC1A" w:rsidR="00B40923" w:rsidRPr="00B40923" w:rsidRDefault="00B40923" w:rsidP="00E03FB1">
      <w:pPr>
        <w:widowControl w:val="0"/>
        <w:autoSpaceDE w:val="0"/>
        <w:autoSpaceDN w:val="0"/>
        <w:adjustRightInd w:val="0"/>
        <w:spacing w:after="0" w:line="240" w:lineRule="auto"/>
        <w:jc w:val="both"/>
        <w:rPr>
          <w:rFonts w:ascii="Times New Roman" w:hAnsi="Times New Roman" w:cs="Times New Roman"/>
          <w:sz w:val="24"/>
          <w:szCs w:val="24"/>
          <w:lang w:val="en-IN"/>
        </w:rPr>
      </w:pPr>
      <w:r w:rsidRPr="00B40923">
        <w:rPr>
          <w:rFonts w:ascii="Times New Roman" w:hAnsi="Times New Roman" w:cs="Times New Roman"/>
          <w:sz w:val="24"/>
          <w:szCs w:val="24"/>
          <w:lang w:val="en-IN"/>
        </w:rPr>
        <w:t>Subsequently, the distance sound travels, calculated by equation (1), aids in determining 'Dist_Fox_Prey,'</w:t>
      </w:r>
      <w:r w:rsidR="00830237">
        <w:rPr>
          <w:rFonts w:ascii="Times New Roman" w:hAnsi="Times New Roman" w:cs="Times New Roman"/>
          <w:sz w:val="24"/>
          <w:szCs w:val="24"/>
          <w:lang w:val="en-IN"/>
        </w:rPr>
        <w:t>, equation (3),</w:t>
      </w:r>
      <w:r w:rsidRPr="00B40923">
        <w:rPr>
          <w:rFonts w:ascii="Times New Roman" w:hAnsi="Times New Roman" w:cs="Times New Roman"/>
          <w:sz w:val="24"/>
          <w:szCs w:val="24"/>
          <w:lang w:val="en-IN"/>
        </w:rPr>
        <w:t xml:space="preserve"> halving 'Dist_ST.' To find the object's distance from the sensor in physics, the sound's distance is divided by 2 since the object's distance is half that of the sound wave.</w:t>
      </w:r>
    </w:p>
    <w:p w14:paraId="598FEF93" w14:textId="3516B6ED" w:rsidR="00B40923" w:rsidRDefault="00B40923" w:rsidP="00E03FB1">
      <w:pPr>
        <w:widowControl w:val="0"/>
        <w:autoSpaceDE w:val="0"/>
        <w:autoSpaceDN w:val="0"/>
        <w:adjustRightInd w:val="0"/>
        <w:spacing w:after="0" w:line="240" w:lineRule="auto"/>
        <w:jc w:val="both"/>
        <w:rPr>
          <w:rFonts w:ascii="Times New Roman" w:hAnsi="Times New Roman" w:cs="Times New Roman"/>
          <w:sz w:val="24"/>
          <w:szCs w:val="24"/>
          <w:lang w:val="en-IN"/>
        </w:rPr>
      </w:pPr>
      <w:r w:rsidRPr="00B40923">
        <w:rPr>
          <w:rFonts w:ascii="Times New Roman" w:hAnsi="Times New Roman" w:cs="Times New Roman"/>
          <w:sz w:val="24"/>
          <w:szCs w:val="24"/>
          <w:lang w:val="en-IN"/>
        </w:rPr>
        <w:t>Regarding the red fox's quest to catch the prey, it computes the jumping height ('Jump</w:t>
      </w:r>
      <w:r w:rsidRPr="00980355">
        <w:rPr>
          <w:rFonts w:ascii="Times New Roman" w:hAnsi="Times New Roman" w:cs="Times New Roman"/>
          <w:sz w:val="24"/>
          <w:szCs w:val="24"/>
          <w:vertAlign w:val="subscript"/>
          <w:lang w:val="en-IN"/>
        </w:rPr>
        <w:t>it</w:t>
      </w:r>
      <w:r w:rsidRPr="00B40923">
        <w:rPr>
          <w:rFonts w:ascii="Times New Roman" w:hAnsi="Times New Roman" w:cs="Times New Roman"/>
          <w:sz w:val="24"/>
          <w:szCs w:val="24"/>
          <w:lang w:val="en-IN"/>
        </w:rPr>
        <w:t>'). The equation for 'Jump</w:t>
      </w:r>
      <w:r w:rsidRPr="00980355">
        <w:rPr>
          <w:rFonts w:ascii="Times New Roman" w:hAnsi="Times New Roman" w:cs="Times New Roman"/>
          <w:sz w:val="24"/>
          <w:szCs w:val="24"/>
          <w:vertAlign w:val="subscript"/>
          <w:lang w:val="en-IN"/>
        </w:rPr>
        <w:t>it</w:t>
      </w:r>
      <w:r w:rsidRPr="00B40923">
        <w:rPr>
          <w:rFonts w:ascii="Times New Roman" w:hAnsi="Times New Roman" w:cs="Times New Roman"/>
          <w:sz w:val="24"/>
          <w:szCs w:val="24"/>
          <w:lang w:val="en-IN"/>
        </w:rPr>
        <w:t xml:space="preserve">' is </w:t>
      </w:r>
      <w:r w:rsidR="00830237">
        <w:rPr>
          <w:rFonts w:ascii="Times New Roman" w:hAnsi="Times New Roman" w:cs="Times New Roman"/>
          <w:sz w:val="24"/>
          <w:szCs w:val="24"/>
          <w:lang w:val="en-IN"/>
        </w:rPr>
        <w:t>equation (4).</w:t>
      </w:r>
    </w:p>
    <w:p w14:paraId="73CADC93" w14:textId="3E9030BA" w:rsidR="00B40923" w:rsidRPr="00B40923" w:rsidRDefault="00006E74" w:rsidP="00E03FB1">
      <w:pPr>
        <w:widowControl w:val="0"/>
        <w:autoSpaceDE w:val="0"/>
        <w:autoSpaceDN w:val="0"/>
        <w:adjustRightInd w:val="0"/>
        <w:spacing w:after="0" w:line="240" w:lineRule="auto"/>
        <w:jc w:val="both"/>
        <w:rPr>
          <w:rFonts w:ascii="Times New Roman" w:hAnsi="Times New Roman" w:cs="Times New Roman"/>
          <w:sz w:val="24"/>
          <w:szCs w:val="24"/>
          <w:lang w:val="en-IN"/>
        </w:rPr>
      </w:pPr>
      <w:r w:rsidRPr="00006E74">
        <w:rPr>
          <w:rFonts w:ascii="Times New Roman" w:hAnsi="Times New Roman" w:cs="Times New Roman"/>
          <w:sz w:val="24"/>
          <w:szCs w:val="24"/>
        </w:rPr>
        <w:br/>
        <w:t>In this code snippet, '9.81' represents the gravitational acceleration, while 't' denotes the squared average time taken for sound to travel during the upward and downward phases of a jump. The 'tt' variable is derived by dividing the total 'Time_ST' by the dimensions. The average of 'tt' is obtained by dividing it by 2, which is then equated to 't'. Both the gravitational force and the average time are halved to account for the two separate time periods in the jump - the ascent and descent phases.</w:t>
      </w:r>
      <w:r>
        <w:rPr>
          <w:rFonts w:ascii="Times New Roman" w:hAnsi="Times New Roman" w:cs="Times New Roman"/>
          <w:sz w:val="24"/>
          <w:szCs w:val="24"/>
        </w:rPr>
        <w:br/>
      </w:r>
    </w:p>
    <w:p w14:paraId="09D7072F" w14:textId="77777777" w:rsidR="00B40923" w:rsidRPr="00B40923" w:rsidRDefault="00B40923" w:rsidP="00E03FB1">
      <w:pPr>
        <w:widowControl w:val="0"/>
        <w:autoSpaceDE w:val="0"/>
        <w:autoSpaceDN w:val="0"/>
        <w:adjustRightInd w:val="0"/>
        <w:spacing w:after="0" w:line="240" w:lineRule="auto"/>
        <w:jc w:val="both"/>
        <w:rPr>
          <w:rFonts w:ascii="Times New Roman" w:hAnsi="Times New Roman" w:cs="Times New Roman"/>
          <w:sz w:val="24"/>
          <w:szCs w:val="24"/>
          <w:lang w:val="en-IN"/>
        </w:rPr>
      </w:pPr>
      <w:r w:rsidRPr="00B40923">
        <w:rPr>
          <w:rFonts w:ascii="Times New Roman" w:hAnsi="Times New Roman" w:cs="Times New Roman"/>
          <w:sz w:val="24"/>
          <w:szCs w:val="24"/>
          <w:lang w:val="en-IN"/>
        </w:rPr>
        <w:t>Two equations, (5) and (6), determine the red fox's new location, each executed based on a 'p' condition. 'Equation (5)' multiplies 'Dist_Fox_Prey' and 'Jump</w:t>
      </w:r>
      <w:r w:rsidRPr="00980355">
        <w:rPr>
          <w:rFonts w:ascii="Times New Roman" w:hAnsi="Times New Roman" w:cs="Times New Roman"/>
          <w:sz w:val="24"/>
          <w:szCs w:val="24"/>
          <w:vertAlign w:val="subscript"/>
          <w:lang w:val="en-IN"/>
        </w:rPr>
        <w:t>it</w:t>
      </w:r>
      <w:r w:rsidRPr="00B40923">
        <w:rPr>
          <w:rFonts w:ascii="Times New Roman" w:hAnsi="Times New Roman" w:cs="Times New Roman"/>
          <w:sz w:val="24"/>
          <w:szCs w:val="24"/>
          <w:lang w:val="en-IN"/>
        </w:rPr>
        <w:t>' by 'c1' if 'p' exceeds 0.18. Conversely, if 'p' is less than or equal to 0.18, 'Equation (6)' is multiplied by 'c2' for finding the new position. 'c1' and 'c2' range from 0 to 0.18 and 0.19 to 1, respectively, signifying the northeast and opposite northeast jumps by the red fox. Hence, 'c1' facilitates exploiting a new position, directing the fox towards global optima, while 'c2' entails a lower chance of capturing prey.</w:t>
      </w:r>
    </w:p>
    <w:p w14:paraId="39BD502A" w14:textId="77777777" w:rsidR="00B40923" w:rsidRPr="00B40923" w:rsidRDefault="00B40923" w:rsidP="00E03FB1">
      <w:pPr>
        <w:widowControl w:val="0"/>
        <w:autoSpaceDE w:val="0"/>
        <w:autoSpaceDN w:val="0"/>
        <w:adjustRightInd w:val="0"/>
        <w:spacing w:after="0" w:line="240" w:lineRule="auto"/>
        <w:jc w:val="both"/>
        <w:rPr>
          <w:rFonts w:ascii="Times New Roman" w:hAnsi="Times New Roman" w:cs="Times New Roman"/>
          <w:sz w:val="24"/>
          <w:szCs w:val="24"/>
          <w:lang w:val="en-IN"/>
        </w:rPr>
      </w:pPr>
    </w:p>
    <w:p w14:paraId="63CA841A" w14:textId="77777777" w:rsidR="00B40923" w:rsidRDefault="00B40923" w:rsidP="00E03FB1">
      <w:pPr>
        <w:widowControl w:val="0"/>
        <w:autoSpaceDE w:val="0"/>
        <w:autoSpaceDN w:val="0"/>
        <w:adjustRightInd w:val="0"/>
        <w:spacing w:after="0" w:line="240" w:lineRule="auto"/>
        <w:jc w:val="both"/>
        <w:rPr>
          <w:rFonts w:ascii="Times New Roman" w:hAnsi="Times New Roman" w:cs="Times New Roman"/>
          <w:b/>
          <w:bCs/>
          <w:sz w:val="24"/>
          <w:szCs w:val="24"/>
          <w:lang w:val="en-IN"/>
        </w:rPr>
      </w:pPr>
    </w:p>
    <w:p w14:paraId="71E6421F" w14:textId="6ED6E15D" w:rsidR="00DC3B8D" w:rsidRDefault="00DC3B8D" w:rsidP="00E03FB1">
      <w:pPr>
        <w:widowControl w:val="0"/>
        <w:autoSpaceDE w:val="0"/>
        <w:autoSpaceDN w:val="0"/>
        <w:adjustRightInd w:val="0"/>
        <w:spacing w:after="0" w:line="24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2.2.2 E</w:t>
      </w:r>
      <w:r w:rsidRPr="001A22D3">
        <w:rPr>
          <w:rFonts w:ascii="Times New Roman" w:hAnsi="Times New Roman" w:cs="Times New Roman"/>
          <w:b/>
          <w:bCs/>
          <w:sz w:val="24"/>
          <w:szCs w:val="24"/>
          <w:lang w:val="en-IN"/>
        </w:rPr>
        <w:t>xplo</w:t>
      </w:r>
      <w:r>
        <w:rPr>
          <w:rFonts w:ascii="Times New Roman" w:hAnsi="Times New Roman" w:cs="Times New Roman"/>
          <w:b/>
          <w:bCs/>
          <w:sz w:val="24"/>
          <w:szCs w:val="24"/>
          <w:lang w:val="en-IN"/>
        </w:rPr>
        <w:t>r</w:t>
      </w:r>
      <w:r w:rsidRPr="001A22D3">
        <w:rPr>
          <w:rFonts w:ascii="Times New Roman" w:hAnsi="Times New Roman" w:cs="Times New Roman"/>
          <w:b/>
          <w:bCs/>
          <w:sz w:val="24"/>
          <w:szCs w:val="24"/>
          <w:lang w:val="en-IN"/>
        </w:rPr>
        <w:t>ation</w:t>
      </w:r>
      <w:r>
        <w:rPr>
          <w:rFonts w:ascii="Times New Roman" w:hAnsi="Times New Roman" w:cs="Times New Roman"/>
          <w:b/>
          <w:bCs/>
          <w:sz w:val="24"/>
          <w:szCs w:val="24"/>
          <w:lang w:val="en-IN"/>
        </w:rPr>
        <w:t xml:space="preserve"> </w:t>
      </w:r>
    </w:p>
    <w:p w14:paraId="0BFB7BC1" w14:textId="77777777" w:rsidR="00A9346A" w:rsidRDefault="00A9346A" w:rsidP="00E03FB1">
      <w:pPr>
        <w:widowControl w:val="0"/>
        <w:autoSpaceDE w:val="0"/>
        <w:autoSpaceDN w:val="0"/>
        <w:adjustRightInd w:val="0"/>
        <w:spacing w:after="0" w:line="240" w:lineRule="auto"/>
        <w:jc w:val="both"/>
        <w:rPr>
          <w:rFonts w:ascii="Times New Roman" w:hAnsi="Times New Roman" w:cs="Times New Roman"/>
          <w:b/>
          <w:bCs/>
          <w:sz w:val="24"/>
          <w:szCs w:val="24"/>
          <w:lang w:val="en-IN"/>
        </w:rPr>
      </w:pPr>
    </w:p>
    <w:p w14:paraId="7C1D1914" w14:textId="77777777" w:rsidR="00125687" w:rsidRPr="00125687" w:rsidRDefault="00125687" w:rsidP="00125687">
      <w:pPr>
        <w:widowControl w:val="0"/>
        <w:autoSpaceDE w:val="0"/>
        <w:autoSpaceDN w:val="0"/>
        <w:adjustRightInd w:val="0"/>
        <w:spacing w:after="0" w:line="240" w:lineRule="auto"/>
        <w:jc w:val="both"/>
        <w:rPr>
          <w:rFonts w:ascii="Times New Roman" w:hAnsi="Times New Roman" w:cs="Times New Roman"/>
          <w:sz w:val="24"/>
          <w:szCs w:val="24"/>
          <w:lang w:val="en-IN"/>
        </w:rPr>
      </w:pPr>
      <w:r w:rsidRPr="00125687">
        <w:rPr>
          <w:rFonts w:ascii="Times New Roman" w:hAnsi="Times New Roman" w:cs="Times New Roman"/>
          <w:sz w:val="24"/>
          <w:szCs w:val="24"/>
          <w:lang w:val="en-IN"/>
        </w:rPr>
        <w:t xml:space="preserve">During the phase of random exploration, the fox navigates the search area based on its most successful known position. Unlike the jumping technique, this phase involves random movements aimed at exploring potential locations of prey. To ensure controlled yet random navigation toward the best position, the fox relies on two critical variables: MinT, representing the minimum time, and 'a'. Equations (7) and (8) depict the calculation of MinT and 'a', respectively. MinT is determined by computing the minimum time average, obtained by dividing the sum of </w:t>
      </w:r>
      <w:r w:rsidRPr="00125687">
        <w:rPr>
          <w:rFonts w:ascii="Cambria Math" w:hAnsi="Cambria Math" w:cs="Cambria Math"/>
          <w:sz w:val="24"/>
          <w:szCs w:val="24"/>
          <w:lang w:val="en-IN"/>
        </w:rPr>
        <w:t>𝑇𝑖𝑚𝑒</w:t>
      </w:r>
      <w:r w:rsidRPr="00125687">
        <w:rPr>
          <w:rFonts w:ascii="Times New Roman" w:hAnsi="Times New Roman" w:cs="Times New Roman"/>
          <w:sz w:val="24"/>
          <w:szCs w:val="24"/>
          <w:lang w:val="en-IN"/>
        </w:rPr>
        <w:t>_</w:t>
      </w:r>
      <w:r w:rsidRPr="00125687">
        <w:rPr>
          <w:rFonts w:ascii="Cambria Math" w:hAnsi="Cambria Math" w:cs="Cambria Math"/>
          <w:sz w:val="24"/>
          <w:szCs w:val="24"/>
          <w:lang w:val="en-IN"/>
        </w:rPr>
        <w:t>𝑆</w:t>
      </w:r>
      <w:r w:rsidRPr="00125687">
        <w:rPr>
          <w:rFonts w:ascii="Times New Roman" w:hAnsi="Times New Roman" w:cs="Times New Roman"/>
          <w:sz w:val="24"/>
          <w:szCs w:val="24"/>
          <w:lang w:val="en-IN"/>
        </w:rPr>
        <w:t>_</w:t>
      </w:r>
      <w:r w:rsidRPr="00125687">
        <w:rPr>
          <w:rFonts w:ascii="Cambria Math" w:hAnsi="Cambria Math" w:cs="Cambria Math"/>
          <w:sz w:val="24"/>
          <w:szCs w:val="24"/>
          <w:lang w:val="en-IN"/>
        </w:rPr>
        <w:t>𝑇𝑖𝑡</w:t>
      </w:r>
      <w:r w:rsidRPr="00125687">
        <w:rPr>
          <w:rFonts w:ascii="Times New Roman" w:hAnsi="Times New Roman" w:cs="Times New Roman"/>
          <w:sz w:val="24"/>
          <w:szCs w:val="24"/>
          <w:lang w:val="en-IN"/>
        </w:rPr>
        <w:t xml:space="preserve"> (</w:t>
      </w:r>
      <w:r w:rsidRPr="00125687">
        <w:rPr>
          <w:rFonts w:ascii="Cambria Math" w:hAnsi="Cambria Math" w:cs="Cambria Math"/>
          <w:sz w:val="24"/>
          <w:szCs w:val="24"/>
          <w:lang w:val="en-IN"/>
        </w:rPr>
        <w:t>𝑖</w:t>
      </w:r>
      <w:r w:rsidRPr="00125687">
        <w:rPr>
          <w:rFonts w:ascii="Times New Roman" w:hAnsi="Times New Roman" w:cs="Times New Roman"/>
          <w:sz w:val="24"/>
          <w:szCs w:val="24"/>
          <w:lang w:val="en-IN"/>
        </w:rPr>
        <w:t>, : ) by the problem's dimension.</w:t>
      </w:r>
    </w:p>
    <w:p w14:paraId="03580CFB" w14:textId="77777777" w:rsidR="00125687" w:rsidRPr="00125687" w:rsidRDefault="00125687" w:rsidP="00125687">
      <w:pPr>
        <w:widowControl w:val="0"/>
        <w:autoSpaceDE w:val="0"/>
        <w:autoSpaceDN w:val="0"/>
        <w:adjustRightInd w:val="0"/>
        <w:spacing w:after="0" w:line="240" w:lineRule="auto"/>
        <w:jc w:val="both"/>
        <w:rPr>
          <w:rFonts w:ascii="Times New Roman" w:hAnsi="Times New Roman" w:cs="Times New Roman"/>
          <w:sz w:val="24"/>
          <w:szCs w:val="24"/>
          <w:lang w:val="en-IN"/>
        </w:rPr>
      </w:pPr>
      <w:r w:rsidRPr="00125687">
        <w:rPr>
          <w:rFonts w:ascii="Times New Roman" w:hAnsi="Times New Roman" w:cs="Times New Roman"/>
          <w:sz w:val="24"/>
          <w:szCs w:val="24"/>
          <w:lang w:val="en-IN"/>
        </w:rPr>
        <w:t xml:space="preserve">The variable 'a' is defined by the equation </w:t>
      </w:r>
      <w:r w:rsidRPr="00125687">
        <w:rPr>
          <w:rFonts w:ascii="Cambria Math" w:hAnsi="Cambria Math" w:cs="Cambria Math"/>
          <w:sz w:val="24"/>
          <w:szCs w:val="24"/>
          <w:lang w:val="en-IN"/>
        </w:rPr>
        <w:t>𝑎</w:t>
      </w:r>
      <w:r w:rsidRPr="00125687">
        <w:rPr>
          <w:rFonts w:ascii="Times New Roman" w:hAnsi="Times New Roman" w:cs="Times New Roman"/>
          <w:sz w:val="24"/>
          <w:szCs w:val="24"/>
          <w:lang w:val="en-IN"/>
        </w:rPr>
        <w:t xml:space="preserve"> = 2 </w:t>
      </w:r>
      <w:r w:rsidRPr="00125687">
        <w:rPr>
          <w:rFonts w:ascii="Cambria Math" w:hAnsi="Cambria Math" w:cs="Cambria Math"/>
          <w:sz w:val="24"/>
          <w:szCs w:val="24"/>
          <w:lang w:val="en-IN"/>
        </w:rPr>
        <w:t>∗</w:t>
      </w:r>
      <w:r w:rsidRPr="00125687">
        <w:rPr>
          <w:rFonts w:ascii="Times New Roman" w:hAnsi="Times New Roman" w:cs="Times New Roman"/>
          <w:sz w:val="24"/>
          <w:szCs w:val="24"/>
          <w:lang w:val="en-IN"/>
        </w:rPr>
        <w:t xml:space="preserve"> (</w:t>
      </w:r>
      <w:r w:rsidRPr="00125687">
        <w:rPr>
          <w:rFonts w:ascii="Cambria Math" w:hAnsi="Cambria Math" w:cs="Cambria Math"/>
          <w:sz w:val="24"/>
          <w:szCs w:val="24"/>
          <w:lang w:val="en-IN"/>
        </w:rPr>
        <w:t>𝑖𝑡</w:t>
      </w:r>
      <w:r w:rsidRPr="00125687">
        <w:rPr>
          <w:rFonts w:ascii="Times New Roman" w:hAnsi="Times New Roman" w:cs="Times New Roman"/>
          <w:sz w:val="24"/>
          <w:szCs w:val="24"/>
          <w:lang w:val="en-IN"/>
        </w:rPr>
        <w:t xml:space="preserve"> − (1 / </w:t>
      </w:r>
      <w:r w:rsidRPr="00125687">
        <w:rPr>
          <w:rFonts w:ascii="Cambria Math" w:hAnsi="Cambria Math" w:cs="Cambria Math"/>
          <w:sz w:val="24"/>
          <w:szCs w:val="24"/>
          <w:lang w:val="en-IN"/>
        </w:rPr>
        <w:t>𝑀𝑎𝑥𝑖𝑡</w:t>
      </w:r>
      <w:r w:rsidRPr="00125687">
        <w:rPr>
          <w:rFonts w:ascii="Times New Roman" w:hAnsi="Times New Roman" w:cs="Times New Roman"/>
          <w:sz w:val="24"/>
          <w:szCs w:val="24"/>
          <w:lang w:val="en-IN"/>
        </w:rPr>
        <w:t xml:space="preserve">)). In this equation, </w:t>
      </w:r>
      <w:r w:rsidRPr="00125687">
        <w:rPr>
          <w:rFonts w:ascii="Cambria Math" w:hAnsi="Cambria Math" w:cs="Cambria Math"/>
          <w:sz w:val="24"/>
          <w:szCs w:val="24"/>
          <w:lang w:val="en-IN"/>
        </w:rPr>
        <w:t>𝑀𝑎𝑥𝑖𝑡</w:t>
      </w:r>
      <w:r w:rsidRPr="00125687">
        <w:rPr>
          <w:rFonts w:ascii="Times New Roman" w:hAnsi="Times New Roman" w:cs="Times New Roman"/>
          <w:sz w:val="24"/>
          <w:szCs w:val="24"/>
          <w:lang w:val="en-IN"/>
        </w:rPr>
        <w:t xml:space="preserve"> represents the maximum iterations. The calculated MinT and 'a' significantly influence the search phase, guiding the fox closer to the best possible solution. The use of </w:t>
      </w:r>
      <w:r w:rsidRPr="00125687">
        <w:rPr>
          <w:rFonts w:ascii="Cambria Math" w:hAnsi="Cambria Math" w:cs="Cambria Math"/>
          <w:sz w:val="24"/>
          <w:szCs w:val="24"/>
          <w:lang w:val="en-IN"/>
        </w:rPr>
        <w:t>𝑟𝑎𝑛𝑑</w:t>
      </w:r>
      <w:r w:rsidRPr="00125687">
        <w:rPr>
          <w:rFonts w:ascii="Times New Roman" w:hAnsi="Times New Roman" w:cs="Times New Roman"/>
          <w:sz w:val="24"/>
          <w:szCs w:val="24"/>
          <w:lang w:val="en-IN"/>
        </w:rPr>
        <w:t xml:space="preserve">(1, </w:t>
      </w:r>
      <w:r w:rsidRPr="00125687">
        <w:rPr>
          <w:rFonts w:ascii="Cambria Math" w:hAnsi="Cambria Math" w:cs="Cambria Math"/>
          <w:sz w:val="24"/>
          <w:szCs w:val="24"/>
          <w:lang w:val="en-IN"/>
        </w:rPr>
        <w:t>𝑑𝑖𝑚𝑒𝑛𝑠𝑖𝑜𝑛</w:t>
      </w:r>
      <w:r w:rsidRPr="00125687">
        <w:rPr>
          <w:rFonts w:ascii="Times New Roman" w:hAnsi="Times New Roman" w:cs="Times New Roman"/>
          <w:sz w:val="24"/>
          <w:szCs w:val="24"/>
          <w:lang w:val="en-IN"/>
        </w:rPr>
        <w:t xml:space="preserve">) ensures stochastic movement for the fox to explore the prey area randomly. Moreover, these variables play </w:t>
      </w:r>
      <w:r w:rsidRPr="00125687">
        <w:rPr>
          <w:rFonts w:ascii="Times New Roman" w:hAnsi="Times New Roman" w:cs="Times New Roman"/>
          <w:sz w:val="24"/>
          <w:szCs w:val="24"/>
          <w:lang w:val="en-IN"/>
        </w:rPr>
        <w:lastRenderedPageBreak/>
        <w:t>a crucial role in maintaining a balance between exploration and exploitation phases, thereby enhancing the FOX algorithm's search capacity.</w:t>
      </w:r>
    </w:p>
    <w:p w14:paraId="63F69E45" w14:textId="77777777" w:rsidR="00125687" w:rsidRPr="00125687" w:rsidRDefault="00125687" w:rsidP="00125687">
      <w:pPr>
        <w:widowControl w:val="0"/>
        <w:autoSpaceDE w:val="0"/>
        <w:autoSpaceDN w:val="0"/>
        <w:adjustRightInd w:val="0"/>
        <w:spacing w:after="0" w:line="240" w:lineRule="auto"/>
        <w:jc w:val="both"/>
        <w:rPr>
          <w:rFonts w:ascii="Times New Roman" w:hAnsi="Times New Roman" w:cs="Times New Roman"/>
          <w:sz w:val="24"/>
          <w:szCs w:val="24"/>
          <w:lang w:val="en-IN"/>
        </w:rPr>
      </w:pPr>
      <w:r w:rsidRPr="00125687">
        <w:rPr>
          <w:rFonts w:ascii="Times New Roman" w:hAnsi="Times New Roman" w:cs="Times New Roman"/>
          <w:sz w:val="24"/>
          <w:szCs w:val="24"/>
          <w:lang w:val="en-IN"/>
        </w:rPr>
        <w:t xml:space="preserve">Equation (9) demonstrates how the fox explores the search space to find a new position, </w:t>
      </w:r>
      <w:r w:rsidRPr="00125687">
        <w:rPr>
          <w:rFonts w:ascii="Cambria Math" w:hAnsi="Cambria Math" w:cs="Cambria Math"/>
          <w:sz w:val="24"/>
          <w:szCs w:val="24"/>
          <w:lang w:val="en-IN"/>
        </w:rPr>
        <w:t>𝑋</w:t>
      </w:r>
      <w:r w:rsidRPr="00125687">
        <w:rPr>
          <w:rFonts w:ascii="Times New Roman" w:hAnsi="Times New Roman" w:cs="Times New Roman"/>
          <w:sz w:val="24"/>
          <w:szCs w:val="24"/>
          <w:lang w:val="en-IN"/>
        </w:rPr>
        <w:t>(</w:t>
      </w:r>
      <w:r w:rsidRPr="00125687">
        <w:rPr>
          <w:rFonts w:ascii="Cambria Math" w:hAnsi="Cambria Math" w:cs="Cambria Math"/>
          <w:sz w:val="24"/>
          <w:szCs w:val="24"/>
          <w:lang w:val="en-IN"/>
        </w:rPr>
        <w:t>𝑖𝑡</w:t>
      </w:r>
      <w:r w:rsidRPr="00125687">
        <w:rPr>
          <w:rFonts w:ascii="Times New Roman" w:hAnsi="Times New Roman" w:cs="Times New Roman"/>
          <w:sz w:val="24"/>
          <w:szCs w:val="24"/>
          <w:lang w:val="en-IN"/>
        </w:rPr>
        <w:t xml:space="preserve">+1), by combining the best solution found so far, </w:t>
      </w:r>
      <w:r w:rsidRPr="00125687">
        <w:rPr>
          <w:rFonts w:ascii="Cambria Math" w:hAnsi="Cambria Math" w:cs="Cambria Math"/>
          <w:sz w:val="24"/>
          <w:szCs w:val="24"/>
          <w:lang w:val="en-IN"/>
        </w:rPr>
        <w:t>𝐵𝑒𝑠𝑡𝑋𝑖𝑡</w:t>
      </w:r>
      <w:r w:rsidRPr="00125687">
        <w:rPr>
          <w:rFonts w:ascii="Times New Roman" w:hAnsi="Times New Roman" w:cs="Times New Roman"/>
          <w:sz w:val="24"/>
          <w:szCs w:val="24"/>
          <w:lang w:val="en-IN"/>
        </w:rPr>
        <w:t xml:space="preserve">, with the random variable </w:t>
      </w:r>
      <w:r w:rsidRPr="00125687">
        <w:rPr>
          <w:rFonts w:ascii="Cambria Math" w:hAnsi="Cambria Math" w:cs="Cambria Math"/>
          <w:sz w:val="24"/>
          <w:szCs w:val="24"/>
          <w:lang w:val="en-IN"/>
        </w:rPr>
        <w:t>𝑟𝑎𝑛𝑑</w:t>
      </w:r>
      <w:r w:rsidRPr="00125687">
        <w:rPr>
          <w:rFonts w:ascii="Times New Roman" w:hAnsi="Times New Roman" w:cs="Times New Roman"/>
          <w:sz w:val="24"/>
          <w:szCs w:val="24"/>
          <w:lang w:val="en-IN"/>
        </w:rPr>
        <w:t xml:space="preserve">(1, </w:t>
      </w:r>
      <w:r w:rsidRPr="00125687">
        <w:rPr>
          <w:rFonts w:ascii="Cambria Math" w:hAnsi="Cambria Math" w:cs="Cambria Math"/>
          <w:sz w:val="24"/>
          <w:szCs w:val="24"/>
          <w:lang w:val="en-IN"/>
        </w:rPr>
        <w:t>𝑑𝑖𝑚𝑒𝑛𝑠𝑖𝑜𝑛</w:t>
      </w:r>
      <w:r w:rsidRPr="00125687">
        <w:rPr>
          <w:rFonts w:ascii="Times New Roman" w:hAnsi="Times New Roman" w:cs="Times New Roman"/>
          <w:sz w:val="24"/>
          <w:szCs w:val="24"/>
          <w:lang w:val="en-IN"/>
        </w:rPr>
        <w:t>), MinT, and 'a'. These equations, as part of the FOX algorithm, can be adjusted to existing algorithms, potentially improving their performance or serving as a foundation for creating new metaheuristic algorithms.</w:t>
      </w:r>
    </w:p>
    <w:p w14:paraId="0722B9E7" w14:textId="77777777" w:rsidR="00125687" w:rsidRPr="00125687" w:rsidRDefault="00125687" w:rsidP="00125687">
      <w:pPr>
        <w:widowControl w:val="0"/>
        <w:autoSpaceDE w:val="0"/>
        <w:autoSpaceDN w:val="0"/>
        <w:adjustRightInd w:val="0"/>
        <w:spacing w:after="0" w:line="240" w:lineRule="auto"/>
        <w:jc w:val="both"/>
        <w:rPr>
          <w:rFonts w:ascii="Times New Roman" w:hAnsi="Times New Roman" w:cs="Times New Roman"/>
          <w:sz w:val="24"/>
          <w:szCs w:val="24"/>
          <w:lang w:val="en-IN"/>
        </w:rPr>
      </w:pPr>
      <w:r w:rsidRPr="00125687">
        <w:rPr>
          <w:rFonts w:ascii="Times New Roman" w:hAnsi="Times New Roman" w:cs="Times New Roman"/>
          <w:sz w:val="24"/>
          <w:szCs w:val="24"/>
          <w:lang w:val="en-IN"/>
        </w:rPr>
        <w:t>Both phases' equations require minimal adjustments when incorporated into existing algorithms, particularly for solving problems in multidimensional spaces using the FOX method. Instead of fundamental alterations, adaptation is key to effectively applying these equations to specific problems.</w:t>
      </w:r>
    </w:p>
    <w:p w14:paraId="7057C324" w14:textId="77777777" w:rsidR="00DC3B8D" w:rsidRDefault="00DC3B8D" w:rsidP="00E03FB1">
      <w:pPr>
        <w:widowControl w:val="0"/>
        <w:autoSpaceDE w:val="0"/>
        <w:autoSpaceDN w:val="0"/>
        <w:adjustRightInd w:val="0"/>
        <w:spacing w:after="0" w:line="240" w:lineRule="auto"/>
        <w:jc w:val="both"/>
        <w:rPr>
          <w:rFonts w:ascii="Times New Roman" w:hAnsi="Times New Roman" w:cs="Times New Roman"/>
          <w:b/>
          <w:bCs/>
          <w:sz w:val="24"/>
          <w:szCs w:val="24"/>
          <w:lang w:val="en-IN"/>
        </w:rPr>
      </w:pPr>
    </w:p>
    <w:p w14:paraId="36EB7E6B" w14:textId="53ECDCD2" w:rsidR="00A9346A" w:rsidRPr="00980355" w:rsidRDefault="00A9346A" w:rsidP="00E03FB1">
      <w:pPr>
        <w:pStyle w:val="Caption"/>
        <w:keepNext/>
        <w:jc w:val="both"/>
        <w:rPr>
          <w:b/>
          <w:bCs/>
          <w:i w:val="0"/>
          <w:iCs w:val="0"/>
          <w:sz w:val="20"/>
          <w:szCs w:val="20"/>
        </w:rPr>
      </w:pPr>
      <w:r w:rsidRPr="00980355">
        <w:rPr>
          <w:b/>
          <w:bCs/>
          <w:i w:val="0"/>
          <w:iCs w:val="0"/>
          <w:sz w:val="20"/>
          <w:szCs w:val="20"/>
        </w:rPr>
        <w:t xml:space="preserve">Table </w:t>
      </w:r>
      <w:r w:rsidRPr="00980355">
        <w:rPr>
          <w:b/>
          <w:bCs/>
          <w:i w:val="0"/>
          <w:iCs w:val="0"/>
          <w:sz w:val="20"/>
          <w:szCs w:val="20"/>
        </w:rPr>
        <w:fldChar w:fldCharType="begin"/>
      </w:r>
      <w:r w:rsidRPr="00980355">
        <w:rPr>
          <w:b/>
          <w:bCs/>
          <w:i w:val="0"/>
          <w:iCs w:val="0"/>
          <w:sz w:val="20"/>
          <w:szCs w:val="20"/>
        </w:rPr>
        <w:instrText xml:space="preserve"> SEQ Table \* ARABIC </w:instrText>
      </w:r>
      <w:r w:rsidRPr="00980355">
        <w:rPr>
          <w:b/>
          <w:bCs/>
          <w:i w:val="0"/>
          <w:iCs w:val="0"/>
          <w:sz w:val="20"/>
          <w:szCs w:val="20"/>
        </w:rPr>
        <w:fldChar w:fldCharType="separate"/>
      </w:r>
      <w:r w:rsidR="007C105E">
        <w:rPr>
          <w:b/>
          <w:bCs/>
          <w:i w:val="0"/>
          <w:iCs w:val="0"/>
          <w:noProof/>
          <w:sz w:val="20"/>
          <w:szCs w:val="20"/>
        </w:rPr>
        <w:t>1</w:t>
      </w:r>
      <w:r w:rsidRPr="00980355">
        <w:rPr>
          <w:b/>
          <w:bCs/>
          <w:i w:val="0"/>
          <w:iCs w:val="0"/>
          <w:sz w:val="20"/>
          <w:szCs w:val="20"/>
        </w:rPr>
        <w:fldChar w:fldCharType="end"/>
      </w:r>
      <w:r>
        <w:rPr>
          <w:b/>
          <w:bCs/>
          <w:i w:val="0"/>
          <w:iCs w:val="0"/>
          <w:sz w:val="20"/>
          <w:szCs w:val="20"/>
        </w:rPr>
        <w:t>:</w:t>
      </w:r>
      <w:r w:rsidRPr="00980355">
        <w:rPr>
          <w:b/>
          <w:bCs/>
          <w:i w:val="0"/>
          <w:iCs w:val="0"/>
          <w:sz w:val="20"/>
          <w:szCs w:val="20"/>
        </w:rPr>
        <w:t xml:space="preserve"> Exploitation</w:t>
      </w:r>
      <w:r>
        <w:rPr>
          <w:b/>
          <w:bCs/>
          <w:i w:val="0"/>
          <w:iCs w:val="0"/>
          <w:sz w:val="20"/>
          <w:szCs w:val="20"/>
        </w:rPr>
        <w:t xml:space="preserve"> and Exploration Equations</w:t>
      </w:r>
    </w:p>
    <w:tbl>
      <w:tblPr>
        <w:tblStyle w:val="TableGrid"/>
        <w:tblW w:w="0" w:type="auto"/>
        <w:tblLook w:val="04A0" w:firstRow="1" w:lastRow="0" w:firstColumn="1" w:lastColumn="0" w:noHBand="0" w:noVBand="1"/>
      </w:tblPr>
      <w:tblGrid>
        <w:gridCol w:w="6091"/>
        <w:gridCol w:w="1776"/>
      </w:tblGrid>
      <w:tr w:rsidR="00A9346A" w14:paraId="724A3BBF" w14:textId="77777777" w:rsidTr="00F837B7">
        <w:tc>
          <w:tcPr>
            <w:tcW w:w="6091" w:type="dxa"/>
          </w:tcPr>
          <w:p w14:paraId="035DA29C" w14:textId="77777777" w:rsidR="00A9346A" w:rsidRDefault="00A9346A" w:rsidP="00E03FB1">
            <w:pPr>
              <w:widowControl w:val="0"/>
              <w:autoSpaceDE w:val="0"/>
              <w:autoSpaceDN w:val="0"/>
              <w:adjustRightInd w:val="0"/>
              <w:jc w:val="both"/>
              <w:rPr>
                <w:rFonts w:ascii="Times New Roman" w:hAnsi="Times New Roman" w:cs="Times New Roman"/>
                <w:b/>
                <w:bCs/>
                <w:sz w:val="24"/>
                <w:szCs w:val="24"/>
                <w:lang w:val="en-IN"/>
              </w:rPr>
            </w:pPr>
            <w:r w:rsidRPr="00B40923">
              <w:rPr>
                <w:rFonts w:ascii="Times New Roman" w:hAnsi="Times New Roman" w:cs="Times New Roman"/>
                <w:b/>
                <w:bCs/>
                <w:sz w:val="24"/>
                <w:szCs w:val="24"/>
                <w:lang w:val="en-IN"/>
              </w:rPr>
              <w:t>Equation</w:t>
            </w:r>
          </w:p>
        </w:tc>
        <w:tc>
          <w:tcPr>
            <w:tcW w:w="480" w:type="dxa"/>
          </w:tcPr>
          <w:p w14:paraId="3A33DA4B" w14:textId="77777777" w:rsidR="00A9346A" w:rsidRDefault="00A9346A" w:rsidP="00E03FB1">
            <w:pPr>
              <w:widowControl w:val="0"/>
              <w:autoSpaceDE w:val="0"/>
              <w:autoSpaceDN w:val="0"/>
              <w:adjustRightInd w:val="0"/>
              <w:jc w:val="both"/>
              <w:rPr>
                <w:rFonts w:ascii="Times New Roman" w:hAnsi="Times New Roman" w:cs="Times New Roman"/>
                <w:b/>
                <w:bCs/>
                <w:sz w:val="24"/>
                <w:szCs w:val="24"/>
                <w:lang w:val="en-IN"/>
              </w:rPr>
            </w:pPr>
            <w:r w:rsidRPr="00B40923">
              <w:rPr>
                <w:rFonts w:ascii="Times New Roman" w:hAnsi="Times New Roman" w:cs="Times New Roman"/>
                <w:b/>
                <w:bCs/>
                <w:sz w:val="24"/>
                <w:szCs w:val="24"/>
                <w:lang w:val="en-IN"/>
              </w:rPr>
              <w:t>Representation</w:t>
            </w:r>
          </w:p>
        </w:tc>
      </w:tr>
      <w:tr w:rsidR="00A9346A" w14:paraId="14CC14F1" w14:textId="77777777" w:rsidTr="00F837B7">
        <w:trPr>
          <w:trHeight w:val="304"/>
        </w:trPr>
        <w:tc>
          <w:tcPr>
            <w:tcW w:w="6091" w:type="dxa"/>
          </w:tcPr>
          <w:p w14:paraId="24E2F9B0" w14:textId="77777777" w:rsidR="00A9346A" w:rsidRPr="00980355" w:rsidRDefault="00A9346A" w:rsidP="00E03FB1">
            <w:pPr>
              <w:widowControl w:val="0"/>
              <w:autoSpaceDE w:val="0"/>
              <w:autoSpaceDN w:val="0"/>
              <w:adjustRightInd w:val="0"/>
              <w:jc w:val="both"/>
              <w:rPr>
                <w:rFonts w:ascii="Times New Roman" w:hAnsi="Times New Roman" w:cs="Times New Roman"/>
                <w:lang w:val="en-IN"/>
              </w:rPr>
            </w:pPr>
            <w:r w:rsidRPr="00980355">
              <w:rPr>
                <w:rFonts w:ascii="Cambria Math" w:hAnsi="Cambria Math" w:cs="Cambria Math"/>
                <w:lang w:val="en-IN"/>
              </w:rPr>
              <w:t>𝐷𝑖𝑠𝑡</w:t>
            </w:r>
            <w:r w:rsidRPr="00980355">
              <w:rPr>
                <w:rFonts w:ascii="Times New Roman" w:hAnsi="Times New Roman" w:cs="Times New Roman"/>
                <w:lang w:val="en-IN"/>
              </w:rPr>
              <w:t>_</w:t>
            </w:r>
            <w:r w:rsidRPr="00980355">
              <w:rPr>
                <w:rFonts w:ascii="Cambria Math" w:hAnsi="Cambria Math" w:cs="Cambria Math"/>
                <w:lang w:val="en-IN"/>
              </w:rPr>
              <w:t>𝑆</w:t>
            </w:r>
            <w:r w:rsidRPr="00980355">
              <w:rPr>
                <w:rFonts w:ascii="Times New Roman" w:hAnsi="Times New Roman" w:cs="Times New Roman"/>
                <w:lang w:val="en-IN"/>
              </w:rPr>
              <w:t>_</w:t>
            </w:r>
            <w:r w:rsidRPr="00980355">
              <w:rPr>
                <w:rFonts w:ascii="Cambria Math" w:hAnsi="Cambria Math" w:cs="Cambria Math"/>
                <w:lang w:val="en-IN"/>
              </w:rPr>
              <w:t>𝑇</w:t>
            </w:r>
            <w:r w:rsidRPr="00980355">
              <w:rPr>
                <w:rFonts w:ascii="Cambria Math" w:hAnsi="Cambria Math" w:cs="Cambria Math"/>
                <w:vertAlign w:val="subscript"/>
                <w:lang w:val="en-IN"/>
              </w:rPr>
              <w:t>𝑖𝑡</w:t>
            </w:r>
            <w:r w:rsidRPr="00980355">
              <w:rPr>
                <w:rFonts w:ascii="Times New Roman" w:hAnsi="Times New Roman" w:cs="Times New Roman"/>
                <w:lang w:val="en-IN"/>
              </w:rPr>
              <w:t xml:space="preserve"> = </w:t>
            </w:r>
            <w:r w:rsidRPr="00980355">
              <w:rPr>
                <w:rFonts w:ascii="Cambria Math" w:hAnsi="Cambria Math" w:cs="Cambria Math"/>
                <w:lang w:val="en-IN"/>
              </w:rPr>
              <w:t>𝑆𝑝</w:t>
            </w:r>
            <w:r w:rsidRPr="00980355">
              <w:rPr>
                <w:rFonts w:ascii="Times New Roman" w:hAnsi="Times New Roman" w:cs="Times New Roman"/>
                <w:lang w:val="en-IN"/>
              </w:rPr>
              <w:t>_</w:t>
            </w:r>
            <w:r w:rsidRPr="00980355">
              <w:rPr>
                <w:rFonts w:ascii="Cambria Math" w:hAnsi="Cambria Math" w:cs="Cambria Math"/>
                <w:lang w:val="en-IN"/>
              </w:rPr>
              <w:t>𝑆</w:t>
            </w:r>
            <w:r w:rsidRPr="00980355">
              <w:rPr>
                <w:rFonts w:ascii="Times New Roman" w:hAnsi="Times New Roman" w:cs="Times New Roman"/>
                <w:lang w:val="en-IN"/>
              </w:rPr>
              <w:t xml:space="preserve"> </w:t>
            </w:r>
            <w:r w:rsidRPr="00980355">
              <w:rPr>
                <w:rFonts w:ascii="Cambria Math" w:hAnsi="Cambria Math" w:cs="Cambria Math"/>
                <w:lang w:val="en-IN"/>
              </w:rPr>
              <w:t>∗</w:t>
            </w:r>
            <w:r w:rsidRPr="00980355">
              <w:rPr>
                <w:rFonts w:ascii="Times New Roman" w:hAnsi="Times New Roman" w:cs="Times New Roman"/>
                <w:lang w:val="en-IN"/>
              </w:rPr>
              <w:t xml:space="preserve"> </w:t>
            </w:r>
            <w:r w:rsidRPr="00980355">
              <w:rPr>
                <w:rFonts w:ascii="Cambria Math" w:hAnsi="Cambria Math" w:cs="Cambria Math"/>
                <w:lang w:val="en-IN"/>
              </w:rPr>
              <w:t>𝑇𝑖𝑚𝑒</w:t>
            </w:r>
            <w:r w:rsidRPr="00980355">
              <w:rPr>
                <w:rFonts w:ascii="Times New Roman" w:hAnsi="Times New Roman" w:cs="Times New Roman"/>
                <w:lang w:val="en-IN"/>
              </w:rPr>
              <w:t>_</w:t>
            </w:r>
            <w:r w:rsidRPr="00980355">
              <w:rPr>
                <w:rFonts w:ascii="Cambria Math" w:hAnsi="Cambria Math" w:cs="Cambria Math"/>
                <w:lang w:val="en-IN"/>
              </w:rPr>
              <w:t>𝑆</w:t>
            </w:r>
            <w:r w:rsidRPr="00980355">
              <w:rPr>
                <w:rFonts w:ascii="Times New Roman" w:hAnsi="Times New Roman" w:cs="Times New Roman"/>
                <w:lang w:val="en-IN"/>
              </w:rPr>
              <w:t>_</w:t>
            </w:r>
            <w:r w:rsidRPr="00980355">
              <w:rPr>
                <w:rFonts w:ascii="Cambria Math" w:hAnsi="Cambria Math" w:cs="Cambria Math"/>
                <w:lang w:val="en-IN"/>
              </w:rPr>
              <w:t>𝑇</w:t>
            </w:r>
            <w:r w:rsidRPr="00980355">
              <w:rPr>
                <w:rFonts w:ascii="Cambria Math" w:hAnsi="Cambria Math" w:cs="Cambria Math"/>
                <w:vertAlign w:val="subscript"/>
                <w:lang w:val="en-IN"/>
              </w:rPr>
              <w:t>𝑖𝑡</w:t>
            </w:r>
            <w:r w:rsidRPr="00980355">
              <w:rPr>
                <w:rFonts w:ascii="Times New Roman" w:hAnsi="Times New Roman" w:cs="Times New Roman"/>
                <w:lang w:val="en-IN"/>
              </w:rPr>
              <w:t xml:space="preserve">              </w:t>
            </w:r>
          </w:p>
        </w:tc>
        <w:tc>
          <w:tcPr>
            <w:tcW w:w="480" w:type="dxa"/>
          </w:tcPr>
          <w:p w14:paraId="32918C9C" w14:textId="77777777" w:rsidR="00A9346A" w:rsidRPr="00980355" w:rsidRDefault="00A9346A" w:rsidP="00E03FB1">
            <w:pPr>
              <w:widowControl w:val="0"/>
              <w:autoSpaceDE w:val="0"/>
              <w:autoSpaceDN w:val="0"/>
              <w:adjustRightInd w:val="0"/>
              <w:jc w:val="both"/>
              <w:rPr>
                <w:rFonts w:ascii="Times New Roman" w:hAnsi="Times New Roman" w:cs="Times New Roman"/>
                <w:lang w:val="en-IN"/>
              </w:rPr>
            </w:pPr>
            <w:r w:rsidRPr="00980355">
              <w:rPr>
                <w:rFonts w:ascii="Times New Roman" w:hAnsi="Times New Roman" w:cs="Times New Roman"/>
                <w:lang w:val="en-IN"/>
              </w:rPr>
              <w:t>1</w:t>
            </w:r>
          </w:p>
        </w:tc>
      </w:tr>
      <w:tr w:rsidR="00A9346A" w14:paraId="1C766FE7" w14:textId="77777777" w:rsidTr="00F837B7">
        <w:trPr>
          <w:trHeight w:val="281"/>
        </w:trPr>
        <w:tc>
          <w:tcPr>
            <w:tcW w:w="6091" w:type="dxa"/>
          </w:tcPr>
          <w:p w14:paraId="744C13FA" w14:textId="77777777" w:rsidR="00A9346A" w:rsidRPr="00980355" w:rsidRDefault="00A9346A" w:rsidP="00E03FB1">
            <w:pPr>
              <w:widowControl w:val="0"/>
              <w:autoSpaceDE w:val="0"/>
              <w:autoSpaceDN w:val="0"/>
              <w:adjustRightInd w:val="0"/>
              <w:jc w:val="both"/>
              <w:rPr>
                <w:rFonts w:ascii="Times New Roman" w:hAnsi="Times New Roman" w:cs="Times New Roman"/>
                <w:lang w:val="en-IN"/>
              </w:rPr>
            </w:pPr>
            <w:r w:rsidRPr="00980355">
              <w:rPr>
                <w:rFonts w:ascii="Cambria Math" w:hAnsi="Cambria Math" w:cs="Cambria Math"/>
                <w:lang w:val="en-IN"/>
              </w:rPr>
              <w:t>𝑆𝑝</w:t>
            </w:r>
            <w:r w:rsidRPr="00980355">
              <w:rPr>
                <w:rFonts w:ascii="Times New Roman" w:hAnsi="Times New Roman" w:cs="Times New Roman"/>
                <w:lang w:val="en-IN"/>
              </w:rPr>
              <w:t>_</w:t>
            </w:r>
            <w:r w:rsidRPr="00980355">
              <w:rPr>
                <w:rFonts w:ascii="Cambria Math" w:hAnsi="Cambria Math" w:cs="Cambria Math"/>
                <w:lang w:val="en-IN"/>
              </w:rPr>
              <w:t>𝑆</w:t>
            </w:r>
            <w:r w:rsidRPr="00980355">
              <w:rPr>
                <w:rFonts w:ascii="Times New Roman" w:hAnsi="Times New Roman" w:cs="Times New Roman"/>
                <w:lang w:val="en-IN"/>
              </w:rPr>
              <w:t xml:space="preserve"> = </w:t>
            </w:r>
            <w:r w:rsidRPr="00980355">
              <w:rPr>
                <w:rFonts w:ascii="Cambria Math" w:hAnsi="Cambria Math" w:cs="Cambria Math"/>
                <w:lang w:val="en-IN"/>
              </w:rPr>
              <w:t>𝐵𝑒𝑠𝑡𝑃𝑜𝑠𝑖𝑡𝑖𝑜𝑛</w:t>
            </w:r>
            <w:r w:rsidRPr="00980355">
              <w:rPr>
                <w:rFonts w:ascii="Cambria Math" w:hAnsi="Cambria Math" w:cs="Cambria Math"/>
                <w:vertAlign w:val="subscript"/>
                <w:lang w:val="en-IN"/>
              </w:rPr>
              <w:t>𝑖𝑡</w:t>
            </w:r>
            <w:r w:rsidRPr="00980355">
              <w:rPr>
                <w:rFonts w:ascii="Times New Roman" w:hAnsi="Times New Roman" w:cs="Times New Roman"/>
                <w:lang w:val="en-IN"/>
              </w:rPr>
              <w:t xml:space="preserve"> / </w:t>
            </w:r>
            <w:r w:rsidRPr="00980355">
              <w:rPr>
                <w:rFonts w:ascii="Cambria Math" w:hAnsi="Cambria Math" w:cs="Cambria Math"/>
                <w:lang w:val="en-IN"/>
              </w:rPr>
              <w:t>𝑇𝑖𝑚𝑒</w:t>
            </w:r>
            <w:r w:rsidRPr="00980355">
              <w:rPr>
                <w:rFonts w:ascii="Times New Roman" w:hAnsi="Times New Roman" w:cs="Times New Roman"/>
                <w:lang w:val="en-IN"/>
              </w:rPr>
              <w:t>_</w:t>
            </w:r>
            <w:r w:rsidRPr="00980355">
              <w:rPr>
                <w:rFonts w:ascii="Cambria Math" w:hAnsi="Cambria Math" w:cs="Cambria Math"/>
                <w:lang w:val="en-IN"/>
              </w:rPr>
              <w:t>𝑆</w:t>
            </w:r>
            <w:r w:rsidRPr="00980355">
              <w:rPr>
                <w:rFonts w:ascii="Times New Roman" w:hAnsi="Times New Roman" w:cs="Times New Roman"/>
                <w:lang w:val="en-IN"/>
              </w:rPr>
              <w:t>_</w:t>
            </w:r>
            <w:r w:rsidRPr="00980355">
              <w:rPr>
                <w:rFonts w:ascii="Cambria Math" w:hAnsi="Cambria Math" w:cs="Cambria Math"/>
                <w:lang w:val="en-IN"/>
              </w:rPr>
              <w:t>𝑇</w:t>
            </w:r>
            <w:r w:rsidRPr="00980355">
              <w:rPr>
                <w:rFonts w:ascii="Cambria Math" w:hAnsi="Cambria Math" w:cs="Cambria Math"/>
                <w:vertAlign w:val="subscript"/>
                <w:lang w:val="en-IN"/>
              </w:rPr>
              <w:t>𝑖𝑡</w:t>
            </w:r>
            <w:r w:rsidRPr="00980355">
              <w:rPr>
                <w:rFonts w:ascii="Times New Roman" w:hAnsi="Times New Roman" w:cs="Times New Roman"/>
                <w:lang w:val="en-IN"/>
              </w:rPr>
              <w:t xml:space="preserve">               </w:t>
            </w:r>
          </w:p>
        </w:tc>
        <w:tc>
          <w:tcPr>
            <w:tcW w:w="480" w:type="dxa"/>
          </w:tcPr>
          <w:p w14:paraId="25A74107" w14:textId="77777777" w:rsidR="00A9346A" w:rsidRPr="00980355" w:rsidRDefault="00A9346A" w:rsidP="00E03FB1">
            <w:pPr>
              <w:widowControl w:val="0"/>
              <w:autoSpaceDE w:val="0"/>
              <w:autoSpaceDN w:val="0"/>
              <w:adjustRightInd w:val="0"/>
              <w:jc w:val="both"/>
              <w:rPr>
                <w:rFonts w:ascii="Times New Roman" w:hAnsi="Times New Roman" w:cs="Times New Roman"/>
                <w:lang w:val="en-IN"/>
              </w:rPr>
            </w:pPr>
            <w:r w:rsidRPr="00980355">
              <w:rPr>
                <w:rFonts w:ascii="Times New Roman" w:hAnsi="Times New Roman" w:cs="Times New Roman"/>
                <w:lang w:val="en-IN"/>
              </w:rPr>
              <w:t>2</w:t>
            </w:r>
          </w:p>
        </w:tc>
      </w:tr>
      <w:tr w:rsidR="00A9346A" w14:paraId="0366E7CD" w14:textId="77777777" w:rsidTr="00F837B7">
        <w:tc>
          <w:tcPr>
            <w:tcW w:w="6091" w:type="dxa"/>
          </w:tcPr>
          <w:p w14:paraId="06AFB9E7" w14:textId="77777777" w:rsidR="00A9346A" w:rsidRPr="00980355" w:rsidRDefault="00A9346A" w:rsidP="00E03FB1">
            <w:pPr>
              <w:widowControl w:val="0"/>
              <w:autoSpaceDE w:val="0"/>
              <w:autoSpaceDN w:val="0"/>
              <w:adjustRightInd w:val="0"/>
              <w:jc w:val="both"/>
              <w:rPr>
                <w:rFonts w:ascii="Times New Roman" w:hAnsi="Times New Roman" w:cs="Times New Roman"/>
                <w:lang w:val="en-IN"/>
              </w:rPr>
            </w:pPr>
            <w:r w:rsidRPr="00980355">
              <w:rPr>
                <w:rFonts w:ascii="Cambria Math" w:hAnsi="Cambria Math" w:cs="Cambria Math"/>
                <w:lang w:val="en-IN"/>
              </w:rPr>
              <w:t>𝐷𝑖𝑠𝑡</w:t>
            </w:r>
            <w:r w:rsidRPr="00980355">
              <w:rPr>
                <w:rFonts w:ascii="Times New Roman" w:hAnsi="Times New Roman" w:cs="Times New Roman"/>
                <w:lang w:val="en-IN"/>
              </w:rPr>
              <w:t>_</w:t>
            </w:r>
            <w:r w:rsidRPr="00980355">
              <w:rPr>
                <w:rFonts w:ascii="Cambria Math" w:hAnsi="Cambria Math" w:cs="Cambria Math"/>
                <w:lang w:val="en-IN"/>
              </w:rPr>
              <w:t>𝐹𝑜𝑥</w:t>
            </w:r>
            <w:r w:rsidRPr="00980355">
              <w:rPr>
                <w:rFonts w:ascii="Times New Roman" w:hAnsi="Times New Roman" w:cs="Times New Roman"/>
                <w:lang w:val="en-IN"/>
              </w:rPr>
              <w:t>_</w:t>
            </w:r>
            <w:r w:rsidRPr="00980355">
              <w:rPr>
                <w:rFonts w:ascii="Cambria Math" w:hAnsi="Cambria Math" w:cs="Cambria Math"/>
                <w:lang w:val="en-IN"/>
              </w:rPr>
              <w:t>𝑃𝑟𝑒𝑦</w:t>
            </w:r>
            <w:r w:rsidRPr="00980355">
              <w:rPr>
                <w:rFonts w:ascii="Cambria Math" w:hAnsi="Cambria Math" w:cs="Cambria Math"/>
                <w:vertAlign w:val="subscript"/>
                <w:lang w:val="en-IN"/>
              </w:rPr>
              <w:t>𝑖𝑡</w:t>
            </w:r>
            <w:r w:rsidRPr="00980355">
              <w:rPr>
                <w:rFonts w:ascii="Times New Roman" w:hAnsi="Times New Roman" w:cs="Times New Roman"/>
                <w:lang w:val="en-IN"/>
              </w:rPr>
              <w:t xml:space="preserve"> = </w:t>
            </w:r>
            <w:r w:rsidRPr="00980355">
              <w:rPr>
                <w:rFonts w:ascii="Cambria Math" w:hAnsi="Cambria Math" w:cs="Cambria Math"/>
                <w:lang w:val="en-IN"/>
              </w:rPr>
              <w:t>𝐷𝑖𝑠𝑡</w:t>
            </w:r>
            <w:r w:rsidRPr="00980355">
              <w:rPr>
                <w:rFonts w:ascii="Times New Roman" w:hAnsi="Times New Roman" w:cs="Times New Roman"/>
                <w:lang w:val="en-IN"/>
              </w:rPr>
              <w:t>_</w:t>
            </w:r>
            <w:r w:rsidRPr="00980355">
              <w:rPr>
                <w:rFonts w:ascii="Cambria Math" w:hAnsi="Cambria Math" w:cs="Cambria Math"/>
                <w:lang w:val="en-IN"/>
              </w:rPr>
              <w:t>𝑆</w:t>
            </w:r>
            <w:r w:rsidRPr="00980355">
              <w:rPr>
                <w:rFonts w:ascii="Times New Roman" w:hAnsi="Times New Roman" w:cs="Times New Roman"/>
                <w:lang w:val="en-IN"/>
              </w:rPr>
              <w:t>_</w:t>
            </w:r>
            <w:r w:rsidRPr="00980355">
              <w:rPr>
                <w:rFonts w:ascii="Cambria Math" w:hAnsi="Cambria Math" w:cs="Cambria Math"/>
                <w:lang w:val="en-IN"/>
              </w:rPr>
              <w:t>𝑇</w:t>
            </w:r>
            <w:r w:rsidRPr="00980355">
              <w:rPr>
                <w:rFonts w:ascii="Cambria Math" w:hAnsi="Cambria Math" w:cs="Cambria Math"/>
                <w:vertAlign w:val="subscript"/>
                <w:lang w:val="en-IN"/>
              </w:rPr>
              <w:t>𝑖𝑡</w:t>
            </w:r>
            <w:r w:rsidRPr="00980355">
              <w:rPr>
                <w:rFonts w:ascii="Times New Roman" w:hAnsi="Times New Roman" w:cs="Times New Roman"/>
                <w:lang w:val="en-IN"/>
              </w:rPr>
              <w:t xml:space="preserve"> </w:t>
            </w:r>
            <w:r w:rsidRPr="00980355">
              <w:rPr>
                <w:rFonts w:ascii="Cambria Math" w:hAnsi="Cambria Math" w:cs="Cambria Math"/>
                <w:lang w:val="en-IN"/>
              </w:rPr>
              <w:t>∗</w:t>
            </w:r>
            <w:r w:rsidRPr="00980355">
              <w:rPr>
                <w:rFonts w:ascii="Times New Roman" w:hAnsi="Times New Roman" w:cs="Times New Roman"/>
                <w:lang w:val="en-IN"/>
              </w:rPr>
              <w:t xml:space="preserve"> 0.5           </w:t>
            </w:r>
          </w:p>
        </w:tc>
        <w:tc>
          <w:tcPr>
            <w:tcW w:w="480" w:type="dxa"/>
          </w:tcPr>
          <w:p w14:paraId="1E7B8340" w14:textId="77777777" w:rsidR="00A9346A" w:rsidRPr="00980355" w:rsidRDefault="00A9346A" w:rsidP="00E03FB1">
            <w:pPr>
              <w:widowControl w:val="0"/>
              <w:autoSpaceDE w:val="0"/>
              <w:autoSpaceDN w:val="0"/>
              <w:adjustRightInd w:val="0"/>
              <w:jc w:val="both"/>
              <w:rPr>
                <w:rFonts w:ascii="Times New Roman" w:hAnsi="Times New Roman" w:cs="Times New Roman"/>
                <w:lang w:val="en-IN"/>
              </w:rPr>
            </w:pPr>
            <w:r w:rsidRPr="00980355">
              <w:rPr>
                <w:rFonts w:ascii="Times New Roman" w:hAnsi="Times New Roman" w:cs="Times New Roman"/>
                <w:lang w:val="en-IN"/>
              </w:rPr>
              <w:t>3</w:t>
            </w:r>
          </w:p>
        </w:tc>
      </w:tr>
      <w:tr w:rsidR="00A9346A" w14:paraId="16FC54A9" w14:textId="77777777" w:rsidTr="00F837B7">
        <w:trPr>
          <w:trHeight w:val="289"/>
        </w:trPr>
        <w:tc>
          <w:tcPr>
            <w:tcW w:w="6091" w:type="dxa"/>
          </w:tcPr>
          <w:p w14:paraId="1DD743C5" w14:textId="77777777" w:rsidR="00A9346A" w:rsidRPr="00980355" w:rsidRDefault="00A9346A" w:rsidP="00E03FB1">
            <w:pPr>
              <w:widowControl w:val="0"/>
              <w:autoSpaceDE w:val="0"/>
              <w:autoSpaceDN w:val="0"/>
              <w:adjustRightInd w:val="0"/>
              <w:jc w:val="both"/>
              <w:rPr>
                <w:rFonts w:ascii="Times New Roman" w:hAnsi="Times New Roman" w:cs="Times New Roman"/>
                <w:lang w:val="en-IN"/>
              </w:rPr>
            </w:pPr>
            <w:r w:rsidRPr="00980355">
              <w:rPr>
                <w:rFonts w:ascii="Cambria Math" w:hAnsi="Cambria Math" w:cs="Cambria Math"/>
                <w:lang w:val="en-IN"/>
              </w:rPr>
              <w:t>𝐽𝑢𝑚𝑝</w:t>
            </w:r>
            <w:r w:rsidRPr="00980355">
              <w:rPr>
                <w:rFonts w:ascii="Cambria Math" w:hAnsi="Cambria Math" w:cs="Cambria Math"/>
                <w:vertAlign w:val="subscript"/>
                <w:lang w:val="en-IN"/>
              </w:rPr>
              <w:t>𝑖𝑡</w:t>
            </w:r>
            <w:r w:rsidRPr="00980355">
              <w:rPr>
                <w:rFonts w:ascii="Times New Roman" w:hAnsi="Times New Roman" w:cs="Times New Roman"/>
                <w:lang w:val="en-IN"/>
              </w:rPr>
              <w:t xml:space="preserve"> = 0.5 </w:t>
            </w:r>
            <w:r w:rsidRPr="00980355">
              <w:rPr>
                <w:rFonts w:ascii="Cambria Math" w:hAnsi="Cambria Math" w:cs="Cambria Math"/>
                <w:lang w:val="en-IN"/>
              </w:rPr>
              <w:t>∗</w:t>
            </w:r>
            <w:r w:rsidRPr="00980355">
              <w:rPr>
                <w:rFonts w:ascii="Times New Roman" w:hAnsi="Times New Roman" w:cs="Times New Roman"/>
                <w:lang w:val="en-IN"/>
              </w:rPr>
              <w:t xml:space="preserve"> 9.81 </w:t>
            </w:r>
            <w:r w:rsidRPr="00980355">
              <w:rPr>
                <w:rFonts w:ascii="Cambria Math" w:hAnsi="Cambria Math" w:cs="Cambria Math"/>
                <w:lang w:val="en-IN"/>
              </w:rPr>
              <w:t>∗</w:t>
            </w:r>
            <w:r w:rsidRPr="00980355">
              <w:rPr>
                <w:rFonts w:ascii="Times New Roman" w:hAnsi="Times New Roman" w:cs="Times New Roman"/>
                <w:lang w:val="en-IN"/>
              </w:rPr>
              <w:t xml:space="preserve"> </w:t>
            </w:r>
            <w:r w:rsidRPr="00980355">
              <w:rPr>
                <w:rFonts w:ascii="Cambria Math" w:hAnsi="Cambria Math" w:cs="Cambria Math"/>
                <w:lang w:val="en-IN"/>
              </w:rPr>
              <w:t>𝑡</w:t>
            </w:r>
            <w:r w:rsidRPr="00980355">
              <w:rPr>
                <w:rFonts w:ascii="Times New Roman" w:hAnsi="Times New Roman" w:cs="Times New Roman"/>
                <w:lang w:val="en-IN"/>
              </w:rPr>
              <w:t xml:space="preserve">^2                    </w:t>
            </w:r>
          </w:p>
        </w:tc>
        <w:tc>
          <w:tcPr>
            <w:tcW w:w="480" w:type="dxa"/>
          </w:tcPr>
          <w:p w14:paraId="664F9B0E" w14:textId="77777777" w:rsidR="00A9346A" w:rsidRPr="00980355" w:rsidRDefault="00A9346A" w:rsidP="00E03FB1">
            <w:pPr>
              <w:widowControl w:val="0"/>
              <w:autoSpaceDE w:val="0"/>
              <w:autoSpaceDN w:val="0"/>
              <w:adjustRightInd w:val="0"/>
              <w:jc w:val="both"/>
              <w:rPr>
                <w:rFonts w:ascii="Times New Roman" w:hAnsi="Times New Roman" w:cs="Times New Roman"/>
                <w:lang w:val="en-IN"/>
              </w:rPr>
            </w:pPr>
            <w:r w:rsidRPr="00980355">
              <w:rPr>
                <w:rFonts w:ascii="Times New Roman" w:hAnsi="Times New Roman" w:cs="Times New Roman"/>
                <w:lang w:val="en-IN"/>
              </w:rPr>
              <w:t>4</w:t>
            </w:r>
          </w:p>
        </w:tc>
      </w:tr>
      <w:tr w:rsidR="00A9346A" w14:paraId="0778FFED" w14:textId="77777777" w:rsidTr="00F837B7">
        <w:trPr>
          <w:trHeight w:val="306"/>
        </w:trPr>
        <w:tc>
          <w:tcPr>
            <w:tcW w:w="6091" w:type="dxa"/>
          </w:tcPr>
          <w:p w14:paraId="69489270" w14:textId="77777777" w:rsidR="00A9346A" w:rsidRPr="00980355" w:rsidRDefault="00A9346A" w:rsidP="00E03FB1">
            <w:pPr>
              <w:widowControl w:val="0"/>
              <w:autoSpaceDE w:val="0"/>
              <w:autoSpaceDN w:val="0"/>
              <w:adjustRightInd w:val="0"/>
              <w:jc w:val="both"/>
              <w:rPr>
                <w:rFonts w:ascii="Times New Roman" w:hAnsi="Times New Roman" w:cs="Times New Roman"/>
                <w:lang w:val="en-IN"/>
              </w:rPr>
            </w:pPr>
            <w:r w:rsidRPr="00980355">
              <w:rPr>
                <w:rFonts w:ascii="Cambria Math" w:hAnsi="Cambria Math" w:cs="Cambria Math"/>
                <w:lang w:val="en-IN"/>
              </w:rPr>
              <w:t>𝑋</w:t>
            </w:r>
            <w:r w:rsidRPr="00980355">
              <w:rPr>
                <w:rFonts w:ascii="Times New Roman" w:hAnsi="Times New Roman" w:cs="Times New Roman"/>
                <w:vertAlign w:val="subscript"/>
                <w:lang w:val="en-IN"/>
              </w:rPr>
              <w:t>(</w:t>
            </w:r>
            <w:r w:rsidRPr="00980355">
              <w:rPr>
                <w:rFonts w:ascii="Cambria Math" w:hAnsi="Cambria Math" w:cs="Cambria Math"/>
                <w:vertAlign w:val="subscript"/>
                <w:lang w:val="en-IN"/>
              </w:rPr>
              <w:t>𝑖𝑡</w:t>
            </w:r>
            <w:r w:rsidRPr="00980355">
              <w:rPr>
                <w:rFonts w:ascii="Times New Roman" w:hAnsi="Times New Roman" w:cs="Times New Roman"/>
                <w:vertAlign w:val="subscript"/>
                <w:lang w:val="en-IN"/>
              </w:rPr>
              <w:t>+1)</w:t>
            </w:r>
            <w:r>
              <w:rPr>
                <w:rFonts w:ascii="Times New Roman" w:hAnsi="Times New Roman" w:cs="Times New Roman"/>
                <w:lang w:val="en-IN"/>
              </w:rPr>
              <w:t xml:space="preserve"> </w:t>
            </w:r>
            <w:r w:rsidRPr="00980355">
              <w:rPr>
                <w:rFonts w:ascii="Times New Roman" w:hAnsi="Times New Roman" w:cs="Times New Roman"/>
                <w:lang w:val="en-IN"/>
              </w:rPr>
              <w:t xml:space="preserve">= </w:t>
            </w:r>
            <w:r w:rsidRPr="00980355">
              <w:rPr>
                <w:rFonts w:ascii="Cambria Math" w:hAnsi="Cambria Math" w:cs="Cambria Math"/>
                <w:lang w:val="en-IN"/>
              </w:rPr>
              <w:t>𝐷𝑖𝑠𝑡</w:t>
            </w:r>
            <w:r w:rsidRPr="00980355">
              <w:rPr>
                <w:rFonts w:ascii="Times New Roman" w:hAnsi="Times New Roman" w:cs="Times New Roman"/>
                <w:lang w:val="en-IN"/>
              </w:rPr>
              <w:t>_</w:t>
            </w:r>
            <w:r w:rsidRPr="00980355">
              <w:rPr>
                <w:rFonts w:ascii="Cambria Math" w:hAnsi="Cambria Math" w:cs="Cambria Math"/>
                <w:lang w:val="en-IN"/>
              </w:rPr>
              <w:t>𝐹𝑜𝑥</w:t>
            </w:r>
            <w:r w:rsidRPr="00980355">
              <w:rPr>
                <w:rFonts w:ascii="Times New Roman" w:hAnsi="Times New Roman" w:cs="Times New Roman"/>
                <w:lang w:val="en-IN"/>
              </w:rPr>
              <w:t>_</w:t>
            </w:r>
            <w:r w:rsidRPr="00980355">
              <w:rPr>
                <w:rFonts w:ascii="Cambria Math" w:hAnsi="Cambria Math" w:cs="Cambria Math"/>
                <w:lang w:val="en-IN"/>
              </w:rPr>
              <w:t>𝑃𝑟𝑒𝑦</w:t>
            </w:r>
            <w:r w:rsidRPr="00980355">
              <w:rPr>
                <w:rFonts w:ascii="Cambria Math" w:hAnsi="Cambria Math" w:cs="Cambria Math"/>
                <w:vertAlign w:val="subscript"/>
                <w:lang w:val="en-IN"/>
              </w:rPr>
              <w:t>𝑖𝑡</w:t>
            </w:r>
            <w:r w:rsidRPr="00980355">
              <w:rPr>
                <w:rFonts w:ascii="Times New Roman" w:hAnsi="Times New Roman" w:cs="Times New Roman"/>
                <w:lang w:val="en-IN"/>
              </w:rPr>
              <w:t xml:space="preserve">* </w:t>
            </w:r>
            <w:r w:rsidRPr="00980355">
              <w:rPr>
                <w:rFonts w:ascii="Cambria Math" w:hAnsi="Cambria Math" w:cs="Cambria Math"/>
                <w:lang w:val="en-IN"/>
              </w:rPr>
              <w:t>𝐽𝑢𝑚𝑝</w:t>
            </w:r>
            <w:r w:rsidRPr="00980355">
              <w:rPr>
                <w:rFonts w:ascii="Cambria Math" w:hAnsi="Cambria Math" w:cs="Cambria Math"/>
                <w:vertAlign w:val="subscript"/>
                <w:lang w:val="en-IN"/>
              </w:rPr>
              <w:t>𝑖𝑡</w:t>
            </w:r>
            <w:r w:rsidRPr="00980355">
              <w:rPr>
                <w:rFonts w:ascii="Times New Roman" w:hAnsi="Times New Roman" w:cs="Times New Roman"/>
                <w:lang w:val="en-IN"/>
              </w:rPr>
              <w:t xml:space="preserve"> * </w:t>
            </w:r>
            <w:r w:rsidRPr="00980355">
              <w:rPr>
                <w:rFonts w:ascii="Cambria Math" w:hAnsi="Cambria Math" w:cs="Cambria Math"/>
                <w:lang w:val="en-IN"/>
              </w:rPr>
              <w:t>𝑐</w:t>
            </w:r>
            <w:r w:rsidRPr="00980355">
              <w:rPr>
                <w:rFonts w:ascii="Times New Roman" w:hAnsi="Times New Roman" w:cs="Times New Roman"/>
                <w:lang w:val="en-IN"/>
              </w:rPr>
              <w:t xml:space="preserve">1      </w:t>
            </w:r>
          </w:p>
        </w:tc>
        <w:tc>
          <w:tcPr>
            <w:tcW w:w="480" w:type="dxa"/>
          </w:tcPr>
          <w:p w14:paraId="2026B1A0" w14:textId="77777777" w:rsidR="00A9346A" w:rsidRPr="00980355" w:rsidRDefault="00A9346A" w:rsidP="00E03FB1">
            <w:pPr>
              <w:widowControl w:val="0"/>
              <w:autoSpaceDE w:val="0"/>
              <w:autoSpaceDN w:val="0"/>
              <w:adjustRightInd w:val="0"/>
              <w:jc w:val="both"/>
              <w:rPr>
                <w:rFonts w:ascii="Times New Roman" w:hAnsi="Times New Roman" w:cs="Times New Roman"/>
                <w:lang w:val="en-IN"/>
              </w:rPr>
            </w:pPr>
            <w:r w:rsidRPr="00980355">
              <w:rPr>
                <w:rFonts w:ascii="Times New Roman" w:hAnsi="Times New Roman" w:cs="Times New Roman"/>
                <w:lang w:val="en-IN"/>
              </w:rPr>
              <w:t>5</w:t>
            </w:r>
          </w:p>
        </w:tc>
      </w:tr>
      <w:tr w:rsidR="00A9346A" w14:paraId="2E6AAF01" w14:textId="77777777" w:rsidTr="00F837B7">
        <w:trPr>
          <w:trHeight w:val="325"/>
        </w:trPr>
        <w:tc>
          <w:tcPr>
            <w:tcW w:w="6091" w:type="dxa"/>
          </w:tcPr>
          <w:p w14:paraId="47FECE6F" w14:textId="77777777" w:rsidR="00A9346A" w:rsidRPr="00980355" w:rsidRDefault="00A9346A" w:rsidP="00E03FB1">
            <w:pPr>
              <w:widowControl w:val="0"/>
              <w:autoSpaceDE w:val="0"/>
              <w:autoSpaceDN w:val="0"/>
              <w:adjustRightInd w:val="0"/>
              <w:jc w:val="both"/>
              <w:rPr>
                <w:rFonts w:ascii="Times New Roman" w:hAnsi="Times New Roman" w:cs="Times New Roman"/>
                <w:lang w:val="en-IN"/>
              </w:rPr>
            </w:pPr>
            <w:r w:rsidRPr="00980355">
              <w:rPr>
                <w:rFonts w:ascii="Cambria Math" w:hAnsi="Cambria Math" w:cs="Cambria Math"/>
                <w:lang w:val="en-IN"/>
              </w:rPr>
              <w:t>𝑋</w:t>
            </w:r>
            <w:r w:rsidRPr="00980355">
              <w:rPr>
                <w:rFonts w:ascii="Times New Roman" w:hAnsi="Times New Roman" w:cs="Times New Roman"/>
                <w:vertAlign w:val="subscript"/>
                <w:lang w:val="en-IN"/>
              </w:rPr>
              <w:t>(</w:t>
            </w:r>
            <w:r w:rsidRPr="00980355">
              <w:rPr>
                <w:rFonts w:ascii="Cambria Math" w:hAnsi="Cambria Math" w:cs="Cambria Math"/>
                <w:vertAlign w:val="subscript"/>
                <w:lang w:val="en-IN"/>
              </w:rPr>
              <w:t>𝑖𝑡</w:t>
            </w:r>
            <w:r w:rsidRPr="00980355">
              <w:rPr>
                <w:rFonts w:ascii="Times New Roman" w:hAnsi="Times New Roman" w:cs="Times New Roman"/>
                <w:vertAlign w:val="subscript"/>
                <w:lang w:val="en-IN"/>
              </w:rPr>
              <w:t>+1)</w:t>
            </w:r>
            <w:r w:rsidRPr="00980355">
              <w:rPr>
                <w:rFonts w:ascii="Times New Roman" w:hAnsi="Times New Roman" w:cs="Times New Roman"/>
                <w:lang w:val="en-IN"/>
              </w:rPr>
              <w:t xml:space="preserve"> = </w:t>
            </w:r>
            <w:r w:rsidRPr="00980355">
              <w:rPr>
                <w:rFonts w:ascii="Cambria Math" w:hAnsi="Cambria Math" w:cs="Cambria Math"/>
                <w:lang w:val="en-IN"/>
              </w:rPr>
              <w:t>𝐷𝑖𝑠𝑡</w:t>
            </w:r>
            <w:r w:rsidRPr="00980355">
              <w:rPr>
                <w:rFonts w:ascii="Times New Roman" w:hAnsi="Times New Roman" w:cs="Times New Roman"/>
                <w:lang w:val="en-IN"/>
              </w:rPr>
              <w:t>_</w:t>
            </w:r>
            <w:r w:rsidRPr="00980355">
              <w:rPr>
                <w:rFonts w:ascii="Cambria Math" w:hAnsi="Cambria Math" w:cs="Cambria Math"/>
                <w:lang w:val="en-IN"/>
              </w:rPr>
              <w:t>𝐹𝑜𝑥</w:t>
            </w:r>
            <w:r w:rsidRPr="00980355">
              <w:rPr>
                <w:rFonts w:ascii="Times New Roman" w:hAnsi="Times New Roman" w:cs="Times New Roman"/>
                <w:lang w:val="en-IN"/>
              </w:rPr>
              <w:t>_</w:t>
            </w:r>
            <w:r w:rsidRPr="00980355">
              <w:rPr>
                <w:rFonts w:ascii="Cambria Math" w:hAnsi="Cambria Math" w:cs="Cambria Math"/>
                <w:lang w:val="en-IN"/>
              </w:rPr>
              <w:t>𝑃𝑟𝑒𝑦</w:t>
            </w:r>
            <w:r w:rsidRPr="00980355">
              <w:rPr>
                <w:rFonts w:ascii="Cambria Math" w:hAnsi="Cambria Math" w:cs="Cambria Math"/>
                <w:vertAlign w:val="subscript"/>
                <w:lang w:val="en-IN"/>
              </w:rPr>
              <w:t>𝑖𝑡</w:t>
            </w:r>
            <w:r w:rsidRPr="00980355">
              <w:rPr>
                <w:rFonts w:ascii="Times New Roman" w:hAnsi="Times New Roman" w:cs="Times New Roman"/>
                <w:lang w:val="en-IN"/>
              </w:rPr>
              <w:t xml:space="preserve"> </w:t>
            </w:r>
            <w:r w:rsidRPr="00980355">
              <w:rPr>
                <w:rFonts w:ascii="Cambria Math" w:hAnsi="Cambria Math" w:cs="Cambria Math"/>
                <w:lang w:val="en-IN"/>
              </w:rPr>
              <w:t>∗</w:t>
            </w:r>
            <w:r w:rsidRPr="00980355">
              <w:rPr>
                <w:rFonts w:ascii="Times New Roman" w:hAnsi="Times New Roman" w:cs="Times New Roman"/>
                <w:lang w:val="en-IN"/>
              </w:rPr>
              <w:t xml:space="preserve"> </w:t>
            </w:r>
            <w:r w:rsidRPr="00980355">
              <w:rPr>
                <w:rFonts w:ascii="Cambria Math" w:hAnsi="Cambria Math" w:cs="Cambria Math"/>
                <w:lang w:val="en-IN"/>
              </w:rPr>
              <w:t>𝐽𝑢𝑚𝑝</w:t>
            </w:r>
            <w:r w:rsidRPr="00980355">
              <w:rPr>
                <w:rFonts w:ascii="Cambria Math" w:hAnsi="Cambria Math" w:cs="Cambria Math"/>
                <w:vertAlign w:val="subscript"/>
                <w:lang w:val="en-IN"/>
              </w:rPr>
              <w:t>𝑖𝑡</w:t>
            </w:r>
            <w:r w:rsidRPr="00980355">
              <w:rPr>
                <w:rFonts w:ascii="Times New Roman" w:hAnsi="Times New Roman" w:cs="Times New Roman"/>
                <w:lang w:val="en-IN"/>
              </w:rPr>
              <w:t xml:space="preserve"> </w:t>
            </w:r>
            <w:r w:rsidRPr="00980355">
              <w:rPr>
                <w:rFonts w:ascii="Cambria Math" w:hAnsi="Cambria Math" w:cs="Cambria Math"/>
                <w:lang w:val="en-IN"/>
              </w:rPr>
              <w:t>∗</w:t>
            </w:r>
            <w:r w:rsidRPr="00980355">
              <w:rPr>
                <w:rFonts w:ascii="Times New Roman" w:hAnsi="Times New Roman" w:cs="Times New Roman"/>
                <w:lang w:val="en-IN"/>
              </w:rPr>
              <w:t xml:space="preserve"> </w:t>
            </w:r>
            <w:r w:rsidRPr="00980355">
              <w:rPr>
                <w:rFonts w:ascii="Cambria Math" w:hAnsi="Cambria Math" w:cs="Cambria Math"/>
                <w:lang w:val="en-IN"/>
              </w:rPr>
              <w:t>𝑐</w:t>
            </w:r>
            <w:r w:rsidRPr="00980355">
              <w:rPr>
                <w:rFonts w:ascii="Times New Roman" w:hAnsi="Times New Roman" w:cs="Times New Roman"/>
                <w:lang w:val="en-IN"/>
              </w:rPr>
              <w:t xml:space="preserve">2  </w:t>
            </w:r>
          </w:p>
        </w:tc>
        <w:tc>
          <w:tcPr>
            <w:tcW w:w="480" w:type="dxa"/>
          </w:tcPr>
          <w:p w14:paraId="15426007" w14:textId="77777777" w:rsidR="00A9346A" w:rsidRPr="00980355" w:rsidRDefault="00A9346A" w:rsidP="00E03FB1">
            <w:pPr>
              <w:widowControl w:val="0"/>
              <w:autoSpaceDE w:val="0"/>
              <w:autoSpaceDN w:val="0"/>
              <w:adjustRightInd w:val="0"/>
              <w:jc w:val="both"/>
              <w:rPr>
                <w:rFonts w:ascii="Times New Roman" w:hAnsi="Times New Roman" w:cs="Times New Roman"/>
                <w:lang w:val="en-IN"/>
              </w:rPr>
            </w:pPr>
            <w:r w:rsidRPr="00980355">
              <w:rPr>
                <w:rFonts w:ascii="Times New Roman" w:hAnsi="Times New Roman" w:cs="Times New Roman"/>
                <w:lang w:val="en-IN"/>
              </w:rPr>
              <w:t>6</w:t>
            </w:r>
          </w:p>
        </w:tc>
      </w:tr>
      <w:tr w:rsidR="00A9346A" w14:paraId="3F03EC40" w14:textId="77777777" w:rsidTr="00F837B7">
        <w:trPr>
          <w:trHeight w:val="342"/>
        </w:trPr>
        <w:tc>
          <w:tcPr>
            <w:tcW w:w="6091" w:type="dxa"/>
          </w:tcPr>
          <w:p w14:paraId="4DC8979F" w14:textId="77777777" w:rsidR="00A9346A" w:rsidRPr="00980355" w:rsidRDefault="00A9346A" w:rsidP="00E03FB1">
            <w:pPr>
              <w:widowControl w:val="0"/>
              <w:autoSpaceDE w:val="0"/>
              <w:autoSpaceDN w:val="0"/>
              <w:adjustRightInd w:val="0"/>
              <w:jc w:val="both"/>
              <w:rPr>
                <w:rFonts w:ascii="Cambria Math" w:hAnsi="Cambria Math" w:cs="Cambria Math"/>
                <w:lang w:val="en-IN"/>
              </w:rPr>
            </w:pPr>
            <w:r w:rsidRPr="00980355">
              <w:rPr>
                <w:rFonts w:ascii="Cambria Math" w:hAnsi="Cambria Math" w:cs="Cambria Math" w:hint="eastAsia"/>
                <w:lang w:val="en-IN"/>
              </w:rPr>
              <w:t>𝑡𝑡</w:t>
            </w:r>
            <w:r w:rsidRPr="00980355">
              <w:rPr>
                <w:rFonts w:ascii="Cambria Math" w:hAnsi="Cambria Math" w:cs="Cambria Math"/>
                <w:lang w:val="en-IN"/>
              </w:rPr>
              <w:t xml:space="preserve"> =</w:t>
            </w:r>
            <w:r>
              <w:rPr>
                <w:rFonts w:ascii="Cambria Math" w:hAnsi="Cambria Math" w:cs="Cambria Math"/>
                <w:lang w:val="en-IN"/>
              </w:rPr>
              <w:t xml:space="preserve"> </w:t>
            </w:r>
            <w:r w:rsidRPr="00980355">
              <w:rPr>
                <w:rFonts w:ascii="Cambria Math" w:hAnsi="Cambria Math" w:cs="Cambria Math" w:hint="eastAsia"/>
                <w:lang w:val="en-IN"/>
              </w:rPr>
              <w:t>𝑠𝑢𝑚</w:t>
            </w:r>
            <w:r w:rsidRPr="00980355">
              <w:rPr>
                <w:rFonts w:ascii="Cambria Math" w:hAnsi="Cambria Math" w:cs="Cambria Math"/>
                <w:lang w:val="en-IN"/>
              </w:rPr>
              <w:t xml:space="preserve"> (</w:t>
            </w:r>
            <w:r w:rsidRPr="00980355">
              <w:rPr>
                <w:rFonts w:ascii="Cambria Math" w:hAnsi="Cambria Math" w:cs="Cambria Math" w:hint="eastAsia"/>
                <w:lang w:val="en-IN"/>
              </w:rPr>
              <w:t>𝑇𝑖𝑚𝑒𝑆𝑇</w:t>
            </w:r>
            <w:r w:rsidRPr="00980355">
              <w:rPr>
                <w:rFonts w:ascii="Cambria Math" w:hAnsi="Cambria Math" w:cs="Cambria Math"/>
                <w:lang w:val="en-IN"/>
              </w:rPr>
              <w:t xml:space="preserve"> </w:t>
            </w:r>
            <w:r w:rsidRPr="00980355">
              <w:rPr>
                <w:rFonts w:ascii="Cambria Math" w:hAnsi="Cambria Math" w:cs="Cambria Math" w:hint="eastAsia"/>
                <w:vertAlign w:val="subscript"/>
                <w:lang w:val="en-IN"/>
              </w:rPr>
              <w:t>𝑖𝑡</w:t>
            </w:r>
            <w:r w:rsidRPr="00980355">
              <w:rPr>
                <w:rFonts w:ascii="Cambria Math" w:hAnsi="Cambria Math" w:cs="Cambria Math"/>
                <w:lang w:val="en-IN"/>
              </w:rPr>
              <w:t xml:space="preserve"> (</w:t>
            </w:r>
            <w:r w:rsidRPr="00980355">
              <w:rPr>
                <w:rFonts w:ascii="Cambria Math" w:hAnsi="Cambria Math" w:cs="Cambria Math" w:hint="eastAsia"/>
                <w:lang w:val="en-IN"/>
              </w:rPr>
              <w:t>𝑖</w:t>
            </w:r>
            <w:r w:rsidRPr="00980355">
              <w:rPr>
                <w:rFonts w:ascii="Cambria Math" w:hAnsi="Cambria Math" w:cs="Cambria Math"/>
                <w:lang w:val="en-IN"/>
              </w:rPr>
              <w:t>, : ))</w:t>
            </w:r>
            <w:r>
              <w:rPr>
                <w:rFonts w:ascii="Cambria Math" w:hAnsi="Cambria Math" w:cs="Cambria Math"/>
                <w:lang w:val="en-IN"/>
              </w:rPr>
              <w:t>/</w:t>
            </w:r>
            <w:r w:rsidRPr="00980355">
              <w:rPr>
                <w:rFonts w:ascii="Cambria Math" w:hAnsi="Cambria Math" w:cs="Cambria Math" w:hint="eastAsia"/>
                <w:lang w:val="en-IN"/>
              </w:rPr>
              <w:t>𝑑𝑖𝑚𝑒𝑛𝑠𝑖𝑜𝑛</w:t>
            </w:r>
            <w:r w:rsidRPr="00980355">
              <w:rPr>
                <w:rFonts w:ascii="Cambria Math" w:hAnsi="Cambria Math" w:cs="Cambria Math"/>
                <w:lang w:val="en-IN"/>
              </w:rPr>
              <w:t xml:space="preserve">, </w:t>
            </w:r>
            <w:r>
              <w:rPr>
                <w:rFonts w:ascii="Cambria Math" w:hAnsi="Cambria Math" w:cs="Cambria Math"/>
                <w:lang w:val="en-IN"/>
              </w:rPr>
              <w:t xml:space="preserve">     </w:t>
            </w:r>
            <w:r w:rsidRPr="00980355">
              <w:rPr>
                <w:rFonts w:ascii="Cambria Math" w:hAnsi="Cambria Math" w:cs="Cambria Math" w:hint="eastAsia"/>
                <w:lang w:val="en-IN"/>
              </w:rPr>
              <w:t>𝑀𝑖𝑛𝑇</w:t>
            </w:r>
            <w:r w:rsidRPr="00980355">
              <w:rPr>
                <w:rFonts w:ascii="Cambria Math" w:hAnsi="Cambria Math" w:cs="Cambria Math"/>
                <w:lang w:val="en-IN"/>
              </w:rPr>
              <w:t xml:space="preserve"> = </w:t>
            </w:r>
            <w:r w:rsidRPr="00980355">
              <w:rPr>
                <w:rFonts w:ascii="Cambria Math" w:hAnsi="Cambria Math" w:cs="Cambria Math" w:hint="eastAsia"/>
                <w:lang w:val="en-IN"/>
              </w:rPr>
              <w:t>𝑀𝑖𝑛</w:t>
            </w:r>
            <w:r w:rsidRPr="00980355">
              <w:rPr>
                <w:rFonts w:ascii="Cambria Math" w:hAnsi="Cambria Math" w:cs="Cambria Math"/>
                <w:lang w:val="en-IN"/>
              </w:rPr>
              <w:t>(</w:t>
            </w:r>
            <w:r w:rsidRPr="00980355">
              <w:rPr>
                <w:rFonts w:ascii="Cambria Math" w:hAnsi="Cambria Math" w:cs="Cambria Math" w:hint="eastAsia"/>
                <w:lang w:val="en-IN"/>
              </w:rPr>
              <w:t>𝑡𝑡</w:t>
            </w:r>
            <w:r w:rsidRPr="00980355">
              <w:rPr>
                <w:rFonts w:ascii="Cambria Math" w:hAnsi="Cambria Math" w:cs="Cambria Math"/>
                <w:lang w:val="en-IN"/>
              </w:rPr>
              <w:t>)</w:t>
            </w:r>
          </w:p>
        </w:tc>
        <w:tc>
          <w:tcPr>
            <w:tcW w:w="480" w:type="dxa"/>
          </w:tcPr>
          <w:p w14:paraId="236D9BEF" w14:textId="77777777" w:rsidR="00A9346A" w:rsidRPr="00980355" w:rsidRDefault="00A9346A" w:rsidP="00E03FB1">
            <w:pPr>
              <w:widowControl w:val="0"/>
              <w:autoSpaceDE w:val="0"/>
              <w:autoSpaceDN w:val="0"/>
              <w:adjustRightInd w:val="0"/>
              <w:jc w:val="both"/>
              <w:rPr>
                <w:rFonts w:ascii="Times New Roman" w:hAnsi="Times New Roman" w:cs="Times New Roman"/>
                <w:lang w:val="en-IN"/>
              </w:rPr>
            </w:pPr>
            <w:r>
              <w:rPr>
                <w:rFonts w:ascii="Times New Roman" w:hAnsi="Times New Roman" w:cs="Times New Roman"/>
                <w:lang w:val="en-IN"/>
              </w:rPr>
              <w:t>7</w:t>
            </w:r>
          </w:p>
        </w:tc>
      </w:tr>
      <w:tr w:rsidR="00A9346A" w14:paraId="1D0FD7A1" w14:textId="77777777" w:rsidTr="00F837B7">
        <w:trPr>
          <w:trHeight w:val="361"/>
        </w:trPr>
        <w:tc>
          <w:tcPr>
            <w:tcW w:w="6091" w:type="dxa"/>
          </w:tcPr>
          <w:p w14:paraId="148B3795" w14:textId="77777777" w:rsidR="00A9346A" w:rsidRPr="00980355" w:rsidRDefault="00A9346A" w:rsidP="00E03FB1">
            <w:pPr>
              <w:widowControl w:val="0"/>
              <w:autoSpaceDE w:val="0"/>
              <w:autoSpaceDN w:val="0"/>
              <w:adjustRightInd w:val="0"/>
              <w:jc w:val="both"/>
              <w:rPr>
                <w:rFonts w:ascii="Cambria Math" w:hAnsi="Cambria Math" w:cs="Cambria Math"/>
                <w:lang w:val="en-IN"/>
              </w:rPr>
            </w:pPr>
            <w:r w:rsidRPr="006E56F3">
              <w:rPr>
                <w:rFonts w:ascii="Cambria Math" w:hAnsi="Cambria Math" w:cs="Cambria Math" w:hint="eastAsia"/>
                <w:lang w:val="en-IN"/>
              </w:rPr>
              <w:t>𝑎</w:t>
            </w:r>
            <w:r w:rsidRPr="006E56F3">
              <w:rPr>
                <w:rFonts w:ascii="Cambria Math" w:hAnsi="Cambria Math" w:cs="Cambria Math"/>
                <w:lang w:val="en-IN"/>
              </w:rPr>
              <w:t xml:space="preserve"> = 2 ∗ (</w:t>
            </w:r>
            <w:r w:rsidRPr="006E56F3">
              <w:rPr>
                <w:rFonts w:ascii="Cambria Math" w:hAnsi="Cambria Math" w:cs="Cambria Math" w:hint="eastAsia"/>
                <w:lang w:val="en-IN"/>
              </w:rPr>
              <w:t>𝑖𝑡</w:t>
            </w:r>
            <w:r w:rsidRPr="006E56F3">
              <w:rPr>
                <w:rFonts w:ascii="Cambria Math" w:hAnsi="Cambria Math" w:cs="Cambria Math"/>
                <w:lang w:val="en-IN"/>
              </w:rPr>
              <w:t xml:space="preserve"> </w:t>
            </w:r>
            <w:r w:rsidRPr="006E56F3">
              <w:rPr>
                <w:rFonts w:ascii="Cambria Math" w:hAnsi="Cambria Math" w:cs="Cambria Math" w:hint="eastAsia"/>
                <w:lang w:val="en-IN"/>
              </w:rPr>
              <w:t>−</w:t>
            </w:r>
            <w:r w:rsidRPr="006E56F3">
              <w:rPr>
                <w:rFonts w:ascii="Cambria Math" w:hAnsi="Cambria Math" w:cs="Cambria Math"/>
                <w:lang w:val="en-IN"/>
              </w:rPr>
              <w:t xml:space="preserve"> (1</w:t>
            </w:r>
            <w:r>
              <w:rPr>
                <w:rFonts w:ascii="Cambria Math" w:hAnsi="Cambria Math" w:cs="Cambria Math"/>
                <w:lang w:val="en-IN"/>
              </w:rPr>
              <w:t>/</w:t>
            </w:r>
            <w:r w:rsidRPr="006E56F3">
              <w:rPr>
                <w:rFonts w:ascii="Cambria Math" w:hAnsi="Cambria Math" w:cs="Cambria Math" w:hint="eastAsia"/>
                <w:lang w:val="en-IN"/>
              </w:rPr>
              <w:t>𝑀𝑎𝑥</w:t>
            </w:r>
            <w:r w:rsidRPr="006E56F3">
              <w:rPr>
                <w:rFonts w:ascii="Cambria Math" w:hAnsi="Cambria Math" w:cs="Cambria Math" w:hint="eastAsia"/>
                <w:vertAlign w:val="subscript"/>
                <w:lang w:val="en-IN"/>
              </w:rPr>
              <w:t>𝑖𝑡</w:t>
            </w:r>
            <w:r w:rsidRPr="006E56F3">
              <w:rPr>
                <w:rFonts w:ascii="Cambria Math" w:hAnsi="Cambria Math" w:cs="Cambria Math"/>
                <w:lang w:val="en-IN"/>
              </w:rPr>
              <w:t>))</w:t>
            </w:r>
          </w:p>
        </w:tc>
        <w:tc>
          <w:tcPr>
            <w:tcW w:w="480" w:type="dxa"/>
          </w:tcPr>
          <w:p w14:paraId="3BE00AEC" w14:textId="77777777" w:rsidR="00A9346A" w:rsidRPr="00980355" w:rsidRDefault="00A9346A" w:rsidP="00E03FB1">
            <w:pPr>
              <w:widowControl w:val="0"/>
              <w:autoSpaceDE w:val="0"/>
              <w:autoSpaceDN w:val="0"/>
              <w:adjustRightInd w:val="0"/>
              <w:jc w:val="both"/>
              <w:rPr>
                <w:rFonts w:ascii="Times New Roman" w:hAnsi="Times New Roman" w:cs="Times New Roman"/>
                <w:lang w:val="en-IN"/>
              </w:rPr>
            </w:pPr>
            <w:r>
              <w:rPr>
                <w:rFonts w:ascii="Times New Roman" w:hAnsi="Times New Roman" w:cs="Times New Roman"/>
                <w:lang w:val="en-IN"/>
              </w:rPr>
              <w:t>8</w:t>
            </w:r>
          </w:p>
        </w:tc>
      </w:tr>
      <w:tr w:rsidR="00A9346A" w14:paraId="2BE02E33" w14:textId="77777777" w:rsidTr="00F837B7">
        <w:trPr>
          <w:trHeight w:val="336"/>
        </w:trPr>
        <w:tc>
          <w:tcPr>
            <w:tcW w:w="6091" w:type="dxa"/>
          </w:tcPr>
          <w:p w14:paraId="03CFF171" w14:textId="77777777" w:rsidR="00A9346A" w:rsidRPr="00980355" w:rsidRDefault="00A9346A" w:rsidP="00E03FB1">
            <w:pPr>
              <w:widowControl w:val="0"/>
              <w:autoSpaceDE w:val="0"/>
              <w:autoSpaceDN w:val="0"/>
              <w:adjustRightInd w:val="0"/>
              <w:jc w:val="both"/>
              <w:rPr>
                <w:rFonts w:ascii="Cambria Math" w:hAnsi="Cambria Math" w:cs="Cambria Math"/>
                <w:lang w:val="en-IN"/>
              </w:rPr>
            </w:pPr>
            <w:r w:rsidRPr="006E56F3">
              <w:rPr>
                <w:rFonts w:ascii="Cambria Math" w:hAnsi="Cambria Math" w:cs="Cambria Math" w:hint="eastAsia"/>
                <w:lang w:val="en-IN"/>
              </w:rPr>
              <w:t>𝑋</w:t>
            </w:r>
            <w:r w:rsidRPr="006E56F3">
              <w:rPr>
                <w:rFonts w:ascii="Cambria Math" w:hAnsi="Cambria Math" w:cs="Cambria Math"/>
                <w:vertAlign w:val="subscript"/>
                <w:lang w:val="en-IN"/>
              </w:rPr>
              <w:t>(</w:t>
            </w:r>
            <w:r w:rsidRPr="006E56F3">
              <w:rPr>
                <w:rFonts w:ascii="Cambria Math" w:hAnsi="Cambria Math" w:cs="Cambria Math" w:hint="eastAsia"/>
                <w:vertAlign w:val="subscript"/>
                <w:lang w:val="en-IN"/>
              </w:rPr>
              <w:t>𝑖𝑡</w:t>
            </w:r>
            <w:r w:rsidRPr="006E56F3">
              <w:rPr>
                <w:rFonts w:ascii="Cambria Math" w:hAnsi="Cambria Math" w:cs="Cambria Math"/>
                <w:vertAlign w:val="subscript"/>
                <w:lang w:val="en-IN"/>
              </w:rPr>
              <w:t>+1)</w:t>
            </w:r>
            <w:r w:rsidRPr="006E56F3">
              <w:rPr>
                <w:rFonts w:ascii="Cambria Math" w:hAnsi="Cambria Math" w:cs="Cambria Math"/>
                <w:lang w:val="en-IN"/>
              </w:rPr>
              <w:t xml:space="preserve"> = </w:t>
            </w:r>
            <w:r w:rsidRPr="006E56F3">
              <w:rPr>
                <w:rFonts w:ascii="Cambria Math" w:hAnsi="Cambria Math" w:cs="Cambria Math" w:hint="eastAsia"/>
                <w:lang w:val="en-IN"/>
              </w:rPr>
              <w:t>𝐵𝑒𝑠𝑡𝑋</w:t>
            </w:r>
            <w:r w:rsidRPr="006E56F3">
              <w:rPr>
                <w:rFonts w:ascii="Cambria Math" w:hAnsi="Cambria Math" w:cs="Cambria Math" w:hint="eastAsia"/>
                <w:vertAlign w:val="subscript"/>
                <w:lang w:val="en-IN"/>
              </w:rPr>
              <w:t>𝑖𝑡</w:t>
            </w:r>
            <w:r w:rsidRPr="006E56F3">
              <w:rPr>
                <w:rFonts w:ascii="Cambria Math" w:hAnsi="Cambria Math" w:cs="Cambria Math"/>
                <w:lang w:val="en-IN"/>
              </w:rPr>
              <w:t xml:space="preserve"> ∗ </w:t>
            </w:r>
            <w:r w:rsidRPr="006E56F3">
              <w:rPr>
                <w:rFonts w:ascii="Cambria Math" w:hAnsi="Cambria Math" w:cs="Cambria Math" w:hint="eastAsia"/>
                <w:lang w:val="en-IN"/>
              </w:rPr>
              <w:t>𝑟𝑎𝑛𝑑</w:t>
            </w:r>
            <w:r w:rsidRPr="006E56F3">
              <w:rPr>
                <w:rFonts w:ascii="Cambria Math" w:hAnsi="Cambria Math" w:cs="Cambria Math"/>
                <w:lang w:val="en-IN"/>
              </w:rPr>
              <w:t xml:space="preserve">(1, </w:t>
            </w:r>
            <w:r w:rsidRPr="006E56F3">
              <w:rPr>
                <w:rFonts w:ascii="Cambria Math" w:hAnsi="Cambria Math" w:cs="Cambria Math" w:hint="eastAsia"/>
                <w:lang w:val="en-IN"/>
              </w:rPr>
              <w:t>𝑑𝑖𝑚𝑒𝑛𝑠𝑖𝑜𝑛</w:t>
            </w:r>
            <w:r w:rsidRPr="006E56F3">
              <w:rPr>
                <w:rFonts w:ascii="Cambria Math" w:hAnsi="Cambria Math" w:cs="Cambria Math"/>
                <w:lang w:val="en-IN"/>
              </w:rPr>
              <w:t xml:space="preserve">) ∗ </w:t>
            </w:r>
            <w:r w:rsidRPr="006E56F3">
              <w:rPr>
                <w:rFonts w:ascii="Cambria Math" w:hAnsi="Cambria Math" w:cs="Cambria Math" w:hint="eastAsia"/>
                <w:lang w:val="en-IN"/>
              </w:rPr>
              <w:t>𝑀𝑖𝑛𝑇</w:t>
            </w:r>
            <w:r w:rsidRPr="006E56F3">
              <w:rPr>
                <w:rFonts w:ascii="Cambria Math" w:hAnsi="Cambria Math" w:cs="Cambria Math"/>
                <w:lang w:val="en-IN"/>
              </w:rPr>
              <w:t xml:space="preserve"> ∗ </w:t>
            </w:r>
            <w:r w:rsidRPr="006E56F3">
              <w:rPr>
                <w:rFonts w:ascii="Cambria Math" w:hAnsi="Cambria Math" w:cs="Cambria Math" w:hint="eastAsia"/>
                <w:lang w:val="en-IN"/>
              </w:rPr>
              <w:t>𝑎</w:t>
            </w:r>
          </w:p>
        </w:tc>
        <w:tc>
          <w:tcPr>
            <w:tcW w:w="480" w:type="dxa"/>
          </w:tcPr>
          <w:p w14:paraId="5B6E2722" w14:textId="77777777" w:rsidR="00A9346A" w:rsidRPr="00980355" w:rsidRDefault="00A9346A" w:rsidP="00E03FB1">
            <w:pPr>
              <w:widowControl w:val="0"/>
              <w:autoSpaceDE w:val="0"/>
              <w:autoSpaceDN w:val="0"/>
              <w:adjustRightInd w:val="0"/>
              <w:jc w:val="both"/>
              <w:rPr>
                <w:rFonts w:ascii="Times New Roman" w:hAnsi="Times New Roman" w:cs="Times New Roman"/>
                <w:lang w:val="en-IN"/>
              </w:rPr>
            </w:pPr>
            <w:r>
              <w:rPr>
                <w:rFonts w:ascii="Times New Roman" w:hAnsi="Times New Roman" w:cs="Times New Roman"/>
                <w:lang w:val="en-IN"/>
              </w:rPr>
              <w:t>9</w:t>
            </w:r>
          </w:p>
        </w:tc>
      </w:tr>
    </w:tbl>
    <w:p w14:paraId="5259351D" w14:textId="77777777" w:rsidR="00A9346A" w:rsidRDefault="00A9346A" w:rsidP="00E03FB1">
      <w:pPr>
        <w:widowControl w:val="0"/>
        <w:autoSpaceDE w:val="0"/>
        <w:autoSpaceDN w:val="0"/>
        <w:adjustRightInd w:val="0"/>
        <w:spacing w:after="0" w:line="240" w:lineRule="auto"/>
        <w:jc w:val="both"/>
        <w:rPr>
          <w:rFonts w:ascii="Times New Roman" w:hAnsi="Times New Roman" w:cs="Times New Roman"/>
          <w:b/>
          <w:bCs/>
          <w:sz w:val="24"/>
          <w:szCs w:val="24"/>
          <w:lang w:val="en-IN"/>
        </w:rPr>
      </w:pPr>
    </w:p>
    <w:p w14:paraId="3927EBA5" w14:textId="23FBE89F" w:rsidR="00980355" w:rsidRDefault="00A7445E" w:rsidP="00E03FB1">
      <w:pPr>
        <w:widowControl w:val="0"/>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flowchart  and Algorithm of the FOX optimizer can be seen in the Figure 3 and Algorithm 1 respectively.</w:t>
      </w:r>
    </w:p>
    <w:p w14:paraId="42C1FA02" w14:textId="5FBFE8BA" w:rsidR="00480425" w:rsidRDefault="00A7445E" w:rsidP="00E03FB1">
      <w:pPr>
        <w:keepNext/>
        <w:widowControl w:val="0"/>
        <w:autoSpaceDE w:val="0"/>
        <w:autoSpaceDN w:val="0"/>
        <w:adjustRightInd w:val="0"/>
        <w:spacing w:after="0" w:line="240" w:lineRule="auto"/>
        <w:jc w:val="both"/>
      </w:pPr>
      <w:r>
        <w:t xml:space="preserve">                            </w:t>
      </w:r>
      <w:r w:rsidR="00480425">
        <w:rPr>
          <w:noProof/>
        </w:rPr>
        <w:lastRenderedPageBreak/>
        <w:drawing>
          <wp:inline distT="0" distB="0" distL="0" distR="0" wp14:anchorId="1446E689" wp14:editId="0A6281CD">
            <wp:extent cx="5943600" cy="4281698"/>
            <wp:effectExtent l="0" t="0" r="0" b="5080"/>
            <wp:docPr id="1041867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67376" name=""/>
                    <pic:cNvPicPr/>
                  </pic:nvPicPr>
                  <pic:blipFill>
                    <a:blip r:embed="rId10"/>
                    <a:stretch>
                      <a:fillRect/>
                    </a:stretch>
                  </pic:blipFill>
                  <pic:spPr>
                    <a:xfrm>
                      <a:off x="0" y="0"/>
                      <a:ext cx="5994382" cy="4318281"/>
                    </a:xfrm>
                    <a:prstGeom prst="rect">
                      <a:avLst/>
                    </a:prstGeom>
                  </pic:spPr>
                </pic:pic>
              </a:graphicData>
            </a:graphic>
          </wp:inline>
        </w:drawing>
      </w:r>
    </w:p>
    <w:p w14:paraId="7D419656" w14:textId="5A0716B5" w:rsidR="00493E92" w:rsidRPr="00A7445E" w:rsidRDefault="00480425" w:rsidP="00E03FB1">
      <w:pPr>
        <w:pStyle w:val="Caption"/>
        <w:jc w:val="both"/>
        <w:rPr>
          <w:b/>
          <w:bCs/>
          <w:noProof/>
        </w:rPr>
      </w:pPr>
      <w:r w:rsidRPr="00480425">
        <w:rPr>
          <w:b/>
          <w:bCs/>
        </w:rPr>
        <w:t xml:space="preserve">Figure </w:t>
      </w:r>
      <w:r w:rsidRPr="00480425">
        <w:rPr>
          <w:b/>
          <w:bCs/>
        </w:rPr>
        <w:fldChar w:fldCharType="begin"/>
      </w:r>
      <w:r w:rsidRPr="00480425">
        <w:rPr>
          <w:b/>
          <w:bCs/>
        </w:rPr>
        <w:instrText xml:space="preserve"> SEQ Figure \* ARABIC </w:instrText>
      </w:r>
      <w:r w:rsidRPr="00480425">
        <w:rPr>
          <w:b/>
          <w:bCs/>
        </w:rPr>
        <w:fldChar w:fldCharType="separate"/>
      </w:r>
      <w:r w:rsidR="007C105E">
        <w:rPr>
          <w:b/>
          <w:bCs/>
          <w:noProof/>
        </w:rPr>
        <w:t>3</w:t>
      </w:r>
      <w:r w:rsidRPr="00480425">
        <w:rPr>
          <w:b/>
          <w:bCs/>
        </w:rPr>
        <w:fldChar w:fldCharType="end"/>
      </w:r>
      <w:r w:rsidRPr="00480425">
        <w:rPr>
          <w:b/>
          <w:bCs/>
        </w:rPr>
        <w:t xml:space="preserve">: FOX </w:t>
      </w:r>
      <w:r w:rsidRPr="00480425">
        <w:rPr>
          <w:b/>
          <w:bCs/>
          <w:noProof/>
        </w:rPr>
        <w:t>Algorithm Flowchar</w:t>
      </w:r>
      <w:r w:rsidR="00DE4030">
        <w:rPr>
          <w:b/>
          <w:bCs/>
          <w:noProof/>
        </w:rPr>
        <w:t>t</w:t>
      </w:r>
    </w:p>
    <w:tbl>
      <w:tblPr>
        <w:tblStyle w:val="TableGrid"/>
        <w:tblW w:w="0" w:type="auto"/>
        <w:tblLook w:val="04A0" w:firstRow="1" w:lastRow="0" w:firstColumn="1" w:lastColumn="0" w:noHBand="0" w:noVBand="1"/>
      </w:tblPr>
      <w:tblGrid>
        <w:gridCol w:w="9350"/>
      </w:tblGrid>
      <w:tr w:rsidR="00493E92" w14:paraId="2B92B32D" w14:textId="77777777" w:rsidTr="00493E92">
        <w:tc>
          <w:tcPr>
            <w:tcW w:w="9350" w:type="dxa"/>
            <w:shd w:val="clear" w:color="auto" w:fill="5B9BD5" w:themeFill="accent1"/>
          </w:tcPr>
          <w:p w14:paraId="12218908" w14:textId="2BA42BD4" w:rsidR="00493E92" w:rsidRPr="00493E92" w:rsidRDefault="00493E92" w:rsidP="00E03FB1">
            <w:pPr>
              <w:jc w:val="both"/>
              <w:rPr>
                <w:b/>
                <w:bCs/>
              </w:rPr>
            </w:pPr>
            <w:r w:rsidRPr="00493E92">
              <w:rPr>
                <w:b/>
                <w:bCs/>
                <w:sz w:val="24"/>
                <w:szCs w:val="24"/>
              </w:rPr>
              <w:t>Algorithm 1</w:t>
            </w:r>
            <w:r w:rsidR="00125687">
              <w:rPr>
                <w:b/>
                <w:bCs/>
                <w:sz w:val="24"/>
                <w:szCs w:val="24"/>
              </w:rPr>
              <w:t>:</w:t>
            </w:r>
            <w:r w:rsidRPr="00493E92">
              <w:rPr>
                <w:b/>
                <w:bCs/>
                <w:sz w:val="24"/>
                <w:szCs w:val="24"/>
              </w:rPr>
              <w:t xml:space="preserve"> </w:t>
            </w:r>
            <w:r w:rsidR="00125687">
              <w:rPr>
                <w:b/>
                <w:bCs/>
                <w:sz w:val="24"/>
                <w:szCs w:val="24"/>
              </w:rPr>
              <w:t xml:space="preserve">RED </w:t>
            </w:r>
            <w:r w:rsidRPr="00493E92">
              <w:rPr>
                <w:b/>
                <w:bCs/>
                <w:sz w:val="24"/>
                <w:szCs w:val="24"/>
              </w:rPr>
              <w:t xml:space="preserve">FOX </w:t>
            </w:r>
            <w:r w:rsidR="00A7445E">
              <w:rPr>
                <w:b/>
                <w:bCs/>
                <w:sz w:val="24"/>
                <w:szCs w:val="24"/>
              </w:rPr>
              <w:t>O</w:t>
            </w:r>
            <w:r w:rsidRPr="00493E92">
              <w:rPr>
                <w:b/>
                <w:bCs/>
                <w:sz w:val="24"/>
                <w:szCs w:val="24"/>
              </w:rPr>
              <w:t>ptimiz</w:t>
            </w:r>
            <w:r w:rsidR="00125687">
              <w:rPr>
                <w:b/>
                <w:bCs/>
                <w:sz w:val="24"/>
                <w:szCs w:val="24"/>
              </w:rPr>
              <w:t>er</w:t>
            </w:r>
          </w:p>
        </w:tc>
      </w:tr>
      <w:tr w:rsidR="00493E92" w14:paraId="54365CCC" w14:textId="77777777" w:rsidTr="00493E92">
        <w:tc>
          <w:tcPr>
            <w:tcW w:w="9350" w:type="dxa"/>
            <w:shd w:val="clear" w:color="auto" w:fill="DEEAF6" w:themeFill="accent1" w:themeFillTint="33"/>
          </w:tcPr>
          <w:p w14:paraId="68FB2F88" w14:textId="77777777" w:rsidR="00125687" w:rsidRPr="00125687" w:rsidRDefault="00125687" w:rsidP="00125687">
            <w:pPr>
              <w:widowControl w:val="0"/>
              <w:numPr>
                <w:ilvl w:val="0"/>
                <w:numId w:val="15"/>
              </w:numPr>
              <w:autoSpaceDE w:val="0"/>
              <w:autoSpaceDN w:val="0"/>
              <w:adjustRightInd w:val="0"/>
              <w:jc w:val="both"/>
              <w:rPr>
                <w:rFonts w:ascii="Times New Roman" w:hAnsi="Times New Roman" w:cs="Times New Roman"/>
                <w:lang w:val="en-IN"/>
              </w:rPr>
            </w:pPr>
            <w:r w:rsidRPr="00125687">
              <w:rPr>
                <w:rFonts w:ascii="Times New Roman" w:hAnsi="Times New Roman" w:cs="Times New Roman"/>
                <w:lang w:val="en-IN"/>
              </w:rPr>
              <w:t xml:space="preserve">Initialize the population of red foxes </w:t>
            </w:r>
            <w:r w:rsidRPr="00125687">
              <w:rPr>
                <w:rFonts w:ascii="Cambria Math" w:hAnsi="Cambria Math" w:cs="Cambria Math"/>
                <w:lang w:val="en-IN"/>
              </w:rPr>
              <w:t>𝑿</w:t>
            </w:r>
            <w:r w:rsidRPr="00125687">
              <w:rPr>
                <w:rFonts w:ascii="Times New Roman" w:hAnsi="Times New Roman" w:cs="Times New Roman"/>
                <w:lang w:val="en-IN"/>
              </w:rPr>
              <w:t xml:space="preserve"> i (i=1, 2, ….., n).</w:t>
            </w:r>
          </w:p>
          <w:p w14:paraId="075B63F1" w14:textId="10D24A7C" w:rsidR="00125687" w:rsidRPr="00125687" w:rsidRDefault="00125687" w:rsidP="00125687">
            <w:pPr>
              <w:widowControl w:val="0"/>
              <w:numPr>
                <w:ilvl w:val="0"/>
                <w:numId w:val="15"/>
              </w:numPr>
              <w:autoSpaceDE w:val="0"/>
              <w:autoSpaceDN w:val="0"/>
              <w:adjustRightInd w:val="0"/>
              <w:ind w:left="714" w:hanging="357"/>
              <w:rPr>
                <w:rFonts w:ascii="Times New Roman" w:hAnsi="Times New Roman" w:cs="Times New Roman"/>
                <w:lang w:val="en-IN"/>
              </w:rPr>
            </w:pPr>
            <w:r w:rsidRPr="00125687">
              <w:rPr>
                <w:rFonts w:ascii="Times New Roman" w:hAnsi="Times New Roman" w:cs="Times New Roman"/>
                <w:lang w:val="en-IN"/>
              </w:rPr>
              <w:t xml:space="preserve">While it is less than Maxit: </w:t>
            </w:r>
            <w:r>
              <w:rPr>
                <w:rFonts w:ascii="Times New Roman" w:hAnsi="Times New Roman" w:cs="Times New Roman"/>
                <w:lang w:val="en-IN"/>
              </w:rPr>
              <w:br/>
            </w:r>
            <w:r w:rsidRPr="00125687">
              <w:rPr>
                <w:rFonts w:ascii="Times New Roman" w:hAnsi="Times New Roman" w:cs="Times New Roman"/>
                <w:lang w:val="en-IN"/>
              </w:rPr>
              <w:t xml:space="preserve">a. Initialize variables: </w:t>
            </w:r>
            <w:r w:rsidRPr="00125687">
              <w:rPr>
                <w:rFonts w:ascii="Cambria Math" w:hAnsi="Cambria Math" w:cs="Cambria Math"/>
                <w:lang w:val="en-IN"/>
              </w:rPr>
              <w:t>𝑫𝒊𝒔𝒕</w:t>
            </w:r>
            <w:r w:rsidRPr="00125687">
              <w:rPr>
                <w:rFonts w:ascii="Times New Roman" w:hAnsi="Times New Roman" w:cs="Times New Roman"/>
                <w:lang w:val="en-IN"/>
              </w:rPr>
              <w:t>_</w:t>
            </w:r>
            <w:r w:rsidRPr="00125687">
              <w:rPr>
                <w:rFonts w:ascii="Cambria Math" w:hAnsi="Cambria Math" w:cs="Cambria Math"/>
                <w:lang w:val="en-IN"/>
              </w:rPr>
              <w:t>𝑺</w:t>
            </w:r>
            <w:r w:rsidRPr="00125687">
              <w:rPr>
                <w:rFonts w:ascii="Times New Roman" w:hAnsi="Times New Roman" w:cs="Times New Roman"/>
                <w:lang w:val="en-IN"/>
              </w:rPr>
              <w:t>_</w:t>
            </w:r>
            <w:r w:rsidRPr="00125687">
              <w:rPr>
                <w:rFonts w:ascii="Cambria Math" w:hAnsi="Cambria Math" w:cs="Cambria Math"/>
                <w:lang w:val="en-IN"/>
              </w:rPr>
              <w:t>𝑻</w:t>
            </w:r>
            <w:r w:rsidRPr="00125687">
              <w:rPr>
                <w:rFonts w:ascii="Times New Roman" w:hAnsi="Times New Roman" w:cs="Times New Roman"/>
                <w:lang w:val="en-IN"/>
              </w:rPr>
              <w:t xml:space="preserve">, </w:t>
            </w:r>
            <w:r w:rsidRPr="00125687">
              <w:rPr>
                <w:rFonts w:ascii="Cambria Math" w:hAnsi="Cambria Math" w:cs="Cambria Math"/>
                <w:lang w:val="en-IN"/>
              </w:rPr>
              <w:t>𝑺𝒑</w:t>
            </w:r>
            <w:r w:rsidRPr="00125687">
              <w:rPr>
                <w:rFonts w:ascii="Times New Roman" w:hAnsi="Times New Roman" w:cs="Times New Roman"/>
                <w:lang w:val="en-IN"/>
              </w:rPr>
              <w:t>_</w:t>
            </w:r>
            <w:r w:rsidRPr="00125687">
              <w:rPr>
                <w:rFonts w:ascii="Cambria Math" w:hAnsi="Cambria Math" w:cs="Cambria Math"/>
                <w:lang w:val="en-IN"/>
              </w:rPr>
              <w:t>𝑺</w:t>
            </w:r>
            <w:r w:rsidRPr="00125687">
              <w:rPr>
                <w:rFonts w:ascii="Times New Roman" w:hAnsi="Times New Roman" w:cs="Times New Roman"/>
                <w:lang w:val="en-IN"/>
              </w:rPr>
              <w:t xml:space="preserve">, </w:t>
            </w:r>
            <w:r w:rsidRPr="00125687">
              <w:rPr>
                <w:rFonts w:ascii="Cambria Math" w:hAnsi="Cambria Math" w:cs="Cambria Math"/>
                <w:lang w:val="en-IN"/>
              </w:rPr>
              <w:t>𝑻𝒊𝒎𝒆</w:t>
            </w:r>
            <w:r w:rsidRPr="00125687">
              <w:rPr>
                <w:rFonts w:ascii="Times New Roman" w:hAnsi="Times New Roman" w:cs="Times New Roman"/>
                <w:lang w:val="en-IN"/>
              </w:rPr>
              <w:t>_</w:t>
            </w:r>
            <w:r w:rsidRPr="00125687">
              <w:rPr>
                <w:rFonts w:ascii="Cambria Math" w:hAnsi="Cambria Math" w:cs="Cambria Math"/>
                <w:lang w:val="en-IN"/>
              </w:rPr>
              <w:t>𝑺</w:t>
            </w:r>
            <w:r w:rsidRPr="00125687">
              <w:rPr>
                <w:rFonts w:ascii="Times New Roman" w:hAnsi="Times New Roman" w:cs="Times New Roman"/>
                <w:lang w:val="en-IN"/>
              </w:rPr>
              <w:t>_</w:t>
            </w:r>
            <w:r w:rsidRPr="00125687">
              <w:rPr>
                <w:rFonts w:ascii="Cambria Math" w:hAnsi="Cambria Math" w:cs="Cambria Math"/>
                <w:lang w:val="en-IN"/>
              </w:rPr>
              <w:t>𝑻</w:t>
            </w:r>
            <w:r w:rsidRPr="00125687">
              <w:rPr>
                <w:rFonts w:ascii="Times New Roman" w:hAnsi="Times New Roman" w:cs="Times New Roman"/>
                <w:lang w:val="en-IN"/>
              </w:rPr>
              <w:t xml:space="preserve">, </w:t>
            </w:r>
            <w:r w:rsidRPr="00125687">
              <w:rPr>
                <w:rFonts w:ascii="Cambria Math" w:hAnsi="Cambria Math" w:cs="Cambria Math"/>
                <w:lang w:val="en-IN"/>
              </w:rPr>
              <w:t>𝑩𝒆𝒔𝒕𝑿</w:t>
            </w:r>
            <w:r w:rsidRPr="00125687">
              <w:rPr>
                <w:rFonts w:ascii="Times New Roman" w:hAnsi="Times New Roman" w:cs="Times New Roman"/>
                <w:lang w:val="en-IN"/>
              </w:rPr>
              <w:t xml:space="preserve">, </w:t>
            </w:r>
            <w:r w:rsidRPr="00125687">
              <w:rPr>
                <w:rFonts w:ascii="Cambria Math" w:hAnsi="Cambria Math" w:cs="Cambria Math"/>
                <w:lang w:val="en-IN"/>
              </w:rPr>
              <w:t>𝑫𝒊𝒔𝒕</w:t>
            </w:r>
            <w:r w:rsidRPr="00125687">
              <w:rPr>
                <w:rFonts w:ascii="Times New Roman" w:hAnsi="Times New Roman" w:cs="Times New Roman"/>
                <w:lang w:val="en-IN"/>
              </w:rPr>
              <w:t>_</w:t>
            </w:r>
            <w:r w:rsidRPr="00125687">
              <w:rPr>
                <w:rFonts w:ascii="Cambria Math" w:hAnsi="Cambria Math" w:cs="Cambria Math"/>
                <w:lang w:val="en-IN"/>
              </w:rPr>
              <w:t>𝑭𝒐𝒙</w:t>
            </w:r>
            <w:r w:rsidRPr="00125687">
              <w:rPr>
                <w:rFonts w:ascii="Times New Roman" w:hAnsi="Times New Roman" w:cs="Times New Roman"/>
                <w:lang w:val="en-IN"/>
              </w:rPr>
              <w:t>_</w:t>
            </w:r>
            <w:r w:rsidRPr="00125687">
              <w:rPr>
                <w:rFonts w:ascii="Cambria Math" w:hAnsi="Cambria Math" w:cs="Cambria Math"/>
                <w:lang w:val="en-IN"/>
              </w:rPr>
              <w:t>𝑷𝒓𝒆𝒚</w:t>
            </w:r>
            <w:r w:rsidRPr="00125687">
              <w:rPr>
                <w:rFonts w:ascii="Times New Roman" w:hAnsi="Times New Roman" w:cs="Times New Roman"/>
                <w:lang w:val="en-IN"/>
              </w:rPr>
              <w:t xml:space="preserve">, </w:t>
            </w:r>
            <w:r w:rsidRPr="00125687">
              <w:rPr>
                <w:rFonts w:ascii="Cambria Math" w:hAnsi="Cambria Math" w:cs="Cambria Math"/>
                <w:lang w:val="en-IN"/>
              </w:rPr>
              <w:t>𝑱𝒖𝒎𝒑</w:t>
            </w:r>
            <w:r w:rsidRPr="00125687">
              <w:rPr>
                <w:rFonts w:ascii="Times New Roman" w:hAnsi="Times New Roman" w:cs="Times New Roman"/>
                <w:lang w:val="en-IN"/>
              </w:rPr>
              <w:t xml:space="preserve">, </w:t>
            </w:r>
            <w:r w:rsidRPr="00125687">
              <w:rPr>
                <w:rFonts w:ascii="Cambria Math" w:hAnsi="Cambria Math" w:cs="Cambria Math"/>
                <w:lang w:val="en-IN"/>
              </w:rPr>
              <w:t>𝑴𝒊𝒏𝑻</w:t>
            </w:r>
            <w:r w:rsidRPr="00125687">
              <w:rPr>
                <w:rFonts w:ascii="Times New Roman" w:hAnsi="Times New Roman" w:cs="Times New Roman"/>
                <w:lang w:val="en-IN"/>
              </w:rPr>
              <w:t xml:space="preserve">, a, and BestFitness. </w:t>
            </w:r>
            <w:r>
              <w:rPr>
                <w:rFonts w:ascii="Times New Roman" w:hAnsi="Times New Roman" w:cs="Times New Roman"/>
                <w:lang w:val="en-IN"/>
              </w:rPr>
              <w:br/>
            </w:r>
            <w:r w:rsidRPr="00125687">
              <w:rPr>
                <w:rFonts w:ascii="Times New Roman" w:hAnsi="Times New Roman" w:cs="Times New Roman"/>
                <w:lang w:val="en-IN"/>
              </w:rPr>
              <w:t xml:space="preserve">b. Calculate the fitness of each search agent. </w:t>
            </w:r>
            <w:r>
              <w:rPr>
                <w:rFonts w:ascii="Times New Roman" w:hAnsi="Times New Roman" w:cs="Times New Roman"/>
                <w:lang w:val="en-IN"/>
              </w:rPr>
              <w:br/>
            </w:r>
            <w:r w:rsidRPr="00125687">
              <w:rPr>
                <w:rFonts w:ascii="Times New Roman" w:hAnsi="Times New Roman" w:cs="Times New Roman"/>
                <w:lang w:val="en-IN"/>
              </w:rPr>
              <w:t xml:space="preserve">c. Select the best position (BestX) and best fitness (BestFitness) among the fox population in each iteration. </w:t>
            </w:r>
            <w:r>
              <w:rPr>
                <w:rFonts w:ascii="Times New Roman" w:hAnsi="Times New Roman" w:cs="Times New Roman"/>
                <w:lang w:val="en-IN"/>
              </w:rPr>
              <w:br/>
            </w:r>
            <w:r w:rsidRPr="00125687">
              <w:rPr>
                <w:rFonts w:ascii="Times New Roman" w:hAnsi="Times New Roman" w:cs="Times New Roman"/>
                <w:lang w:val="en-IN"/>
              </w:rPr>
              <w:t>d. If the current fitness is greater than the previous fitness:</w:t>
            </w:r>
          </w:p>
          <w:p w14:paraId="5815C328" w14:textId="77777777" w:rsidR="00125687" w:rsidRPr="00125687" w:rsidRDefault="00125687" w:rsidP="00125687">
            <w:pPr>
              <w:widowControl w:val="0"/>
              <w:numPr>
                <w:ilvl w:val="1"/>
                <w:numId w:val="15"/>
              </w:numPr>
              <w:autoSpaceDE w:val="0"/>
              <w:autoSpaceDN w:val="0"/>
              <w:adjustRightInd w:val="0"/>
              <w:jc w:val="both"/>
              <w:rPr>
                <w:rFonts w:ascii="Times New Roman" w:hAnsi="Times New Roman" w:cs="Times New Roman"/>
                <w:lang w:val="en-IN"/>
              </w:rPr>
            </w:pPr>
            <w:r w:rsidRPr="00125687">
              <w:rPr>
                <w:rFonts w:ascii="Times New Roman" w:hAnsi="Times New Roman" w:cs="Times New Roman"/>
                <w:lang w:val="en-IN"/>
              </w:rPr>
              <w:t>Update BestFitness with the current fitness.</w:t>
            </w:r>
          </w:p>
          <w:p w14:paraId="55ECAE9F" w14:textId="77777777" w:rsidR="00125687" w:rsidRPr="00125687" w:rsidRDefault="00125687" w:rsidP="00125687">
            <w:pPr>
              <w:widowControl w:val="0"/>
              <w:numPr>
                <w:ilvl w:val="1"/>
                <w:numId w:val="15"/>
              </w:numPr>
              <w:autoSpaceDE w:val="0"/>
              <w:autoSpaceDN w:val="0"/>
              <w:adjustRightInd w:val="0"/>
              <w:jc w:val="both"/>
              <w:rPr>
                <w:rFonts w:ascii="Times New Roman" w:hAnsi="Times New Roman" w:cs="Times New Roman"/>
                <w:lang w:val="en-IN"/>
              </w:rPr>
            </w:pPr>
            <w:r w:rsidRPr="00125687">
              <w:rPr>
                <w:rFonts w:ascii="Times New Roman" w:hAnsi="Times New Roman" w:cs="Times New Roman"/>
                <w:lang w:val="en-IN"/>
              </w:rPr>
              <w:t>Update BestX with the current position (X(i, :)). e. If a random value (r) is greater than or equal to 0.5:</w:t>
            </w:r>
          </w:p>
          <w:p w14:paraId="73F3E279" w14:textId="77777777" w:rsidR="00125687" w:rsidRPr="00125687" w:rsidRDefault="00125687" w:rsidP="00125687">
            <w:pPr>
              <w:widowControl w:val="0"/>
              <w:numPr>
                <w:ilvl w:val="1"/>
                <w:numId w:val="15"/>
              </w:numPr>
              <w:autoSpaceDE w:val="0"/>
              <w:autoSpaceDN w:val="0"/>
              <w:adjustRightInd w:val="0"/>
              <w:jc w:val="both"/>
              <w:rPr>
                <w:rFonts w:ascii="Times New Roman" w:hAnsi="Times New Roman" w:cs="Times New Roman"/>
                <w:lang w:val="en-IN"/>
              </w:rPr>
            </w:pPr>
            <w:r w:rsidRPr="00125687">
              <w:rPr>
                <w:rFonts w:ascii="Times New Roman" w:hAnsi="Times New Roman" w:cs="Times New Roman"/>
                <w:lang w:val="en-IN"/>
              </w:rPr>
              <w:t>If a probability value (p) is greater than 0.18:</w:t>
            </w:r>
          </w:p>
          <w:p w14:paraId="6E443E8E" w14:textId="77777777" w:rsidR="00125687" w:rsidRPr="00125687" w:rsidRDefault="00125687" w:rsidP="00125687">
            <w:pPr>
              <w:widowControl w:val="0"/>
              <w:numPr>
                <w:ilvl w:val="2"/>
                <w:numId w:val="15"/>
              </w:numPr>
              <w:autoSpaceDE w:val="0"/>
              <w:autoSpaceDN w:val="0"/>
              <w:adjustRightInd w:val="0"/>
              <w:jc w:val="both"/>
              <w:rPr>
                <w:rFonts w:ascii="Times New Roman" w:hAnsi="Times New Roman" w:cs="Times New Roman"/>
                <w:lang w:val="en-IN"/>
              </w:rPr>
            </w:pPr>
            <w:r w:rsidRPr="00125687">
              <w:rPr>
                <w:rFonts w:ascii="Times New Roman" w:hAnsi="Times New Roman" w:cs="Times New Roman"/>
                <w:lang w:val="en-IN"/>
              </w:rPr>
              <w:t>Initialize time randomly.</w:t>
            </w:r>
          </w:p>
          <w:p w14:paraId="4B20BE81" w14:textId="77777777" w:rsidR="00125687" w:rsidRPr="00125687" w:rsidRDefault="00125687" w:rsidP="00125687">
            <w:pPr>
              <w:widowControl w:val="0"/>
              <w:numPr>
                <w:ilvl w:val="2"/>
                <w:numId w:val="15"/>
              </w:numPr>
              <w:autoSpaceDE w:val="0"/>
              <w:autoSpaceDN w:val="0"/>
              <w:adjustRightInd w:val="0"/>
              <w:jc w:val="both"/>
              <w:rPr>
                <w:rFonts w:ascii="Times New Roman" w:hAnsi="Times New Roman" w:cs="Times New Roman"/>
                <w:lang w:val="en-IN"/>
              </w:rPr>
            </w:pPr>
            <w:r w:rsidRPr="00125687">
              <w:rPr>
                <w:rFonts w:ascii="Times New Roman" w:hAnsi="Times New Roman" w:cs="Times New Roman"/>
                <w:lang w:val="en-IN"/>
              </w:rPr>
              <w:t>Calculate Distance_Sound_travels using Equation (1).</w:t>
            </w:r>
          </w:p>
          <w:p w14:paraId="42392A83" w14:textId="77777777" w:rsidR="00125687" w:rsidRPr="00125687" w:rsidRDefault="00125687" w:rsidP="00125687">
            <w:pPr>
              <w:widowControl w:val="0"/>
              <w:numPr>
                <w:ilvl w:val="2"/>
                <w:numId w:val="15"/>
              </w:numPr>
              <w:autoSpaceDE w:val="0"/>
              <w:autoSpaceDN w:val="0"/>
              <w:adjustRightInd w:val="0"/>
              <w:jc w:val="both"/>
              <w:rPr>
                <w:rFonts w:ascii="Times New Roman" w:hAnsi="Times New Roman" w:cs="Times New Roman"/>
                <w:lang w:val="en-IN"/>
              </w:rPr>
            </w:pPr>
            <w:r w:rsidRPr="00125687">
              <w:rPr>
                <w:rFonts w:ascii="Times New Roman" w:hAnsi="Times New Roman" w:cs="Times New Roman"/>
                <w:lang w:val="en-IN"/>
              </w:rPr>
              <w:t>Calculate Sp_S from Equation (2).</w:t>
            </w:r>
          </w:p>
          <w:p w14:paraId="2620C0A7" w14:textId="77777777" w:rsidR="00125687" w:rsidRPr="00125687" w:rsidRDefault="00125687" w:rsidP="00125687">
            <w:pPr>
              <w:widowControl w:val="0"/>
              <w:numPr>
                <w:ilvl w:val="2"/>
                <w:numId w:val="15"/>
              </w:numPr>
              <w:autoSpaceDE w:val="0"/>
              <w:autoSpaceDN w:val="0"/>
              <w:adjustRightInd w:val="0"/>
              <w:jc w:val="both"/>
              <w:rPr>
                <w:rFonts w:ascii="Times New Roman" w:hAnsi="Times New Roman" w:cs="Times New Roman"/>
                <w:lang w:val="en-IN"/>
              </w:rPr>
            </w:pPr>
            <w:r w:rsidRPr="00125687">
              <w:rPr>
                <w:rFonts w:ascii="Times New Roman" w:hAnsi="Times New Roman" w:cs="Times New Roman"/>
                <w:lang w:val="en-IN"/>
              </w:rPr>
              <w:t>Calculate distance from fox to prey using Equation (3).</w:t>
            </w:r>
          </w:p>
          <w:p w14:paraId="518B9112" w14:textId="77777777" w:rsidR="00125687" w:rsidRPr="00125687" w:rsidRDefault="00125687" w:rsidP="00125687">
            <w:pPr>
              <w:widowControl w:val="0"/>
              <w:numPr>
                <w:ilvl w:val="2"/>
                <w:numId w:val="15"/>
              </w:numPr>
              <w:autoSpaceDE w:val="0"/>
              <w:autoSpaceDN w:val="0"/>
              <w:adjustRightInd w:val="0"/>
              <w:jc w:val="both"/>
              <w:rPr>
                <w:rFonts w:ascii="Times New Roman" w:hAnsi="Times New Roman" w:cs="Times New Roman"/>
                <w:lang w:val="en-IN"/>
              </w:rPr>
            </w:pPr>
            <w:r w:rsidRPr="00125687">
              <w:rPr>
                <w:rFonts w:ascii="Times New Roman" w:hAnsi="Times New Roman" w:cs="Times New Roman"/>
                <w:lang w:val="en-IN"/>
              </w:rPr>
              <w:t>Calculate average time (Tt).</w:t>
            </w:r>
          </w:p>
          <w:p w14:paraId="72494789" w14:textId="77777777" w:rsidR="00125687" w:rsidRPr="00125687" w:rsidRDefault="00125687" w:rsidP="00125687">
            <w:pPr>
              <w:widowControl w:val="0"/>
              <w:numPr>
                <w:ilvl w:val="2"/>
                <w:numId w:val="15"/>
              </w:numPr>
              <w:autoSpaceDE w:val="0"/>
              <w:autoSpaceDN w:val="0"/>
              <w:adjustRightInd w:val="0"/>
              <w:jc w:val="both"/>
              <w:rPr>
                <w:rFonts w:ascii="Times New Roman" w:hAnsi="Times New Roman" w:cs="Times New Roman"/>
                <w:lang w:val="en-IN"/>
              </w:rPr>
            </w:pPr>
            <w:r w:rsidRPr="00125687">
              <w:rPr>
                <w:rFonts w:ascii="Times New Roman" w:hAnsi="Times New Roman" w:cs="Times New Roman"/>
                <w:lang w:val="en-IN"/>
              </w:rPr>
              <w:t>Set T as half of Tt.</w:t>
            </w:r>
          </w:p>
          <w:p w14:paraId="004A5779" w14:textId="77777777" w:rsidR="00125687" w:rsidRPr="00125687" w:rsidRDefault="00125687" w:rsidP="00125687">
            <w:pPr>
              <w:widowControl w:val="0"/>
              <w:numPr>
                <w:ilvl w:val="2"/>
                <w:numId w:val="15"/>
              </w:numPr>
              <w:autoSpaceDE w:val="0"/>
              <w:autoSpaceDN w:val="0"/>
              <w:adjustRightInd w:val="0"/>
              <w:jc w:val="both"/>
              <w:rPr>
                <w:rFonts w:ascii="Times New Roman" w:hAnsi="Times New Roman" w:cs="Times New Roman"/>
                <w:lang w:val="en-IN"/>
              </w:rPr>
            </w:pPr>
            <w:r w:rsidRPr="00125687">
              <w:rPr>
                <w:rFonts w:ascii="Times New Roman" w:hAnsi="Times New Roman" w:cs="Times New Roman"/>
                <w:lang w:val="en-IN"/>
              </w:rPr>
              <w:t>Calculate jump using Equation (4).</w:t>
            </w:r>
          </w:p>
          <w:p w14:paraId="3F0A6472" w14:textId="77777777" w:rsidR="00125687" w:rsidRPr="00125687" w:rsidRDefault="00125687" w:rsidP="00125687">
            <w:pPr>
              <w:widowControl w:val="0"/>
              <w:numPr>
                <w:ilvl w:val="2"/>
                <w:numId w:val="15"/>
              </w:numPr>
              <w:autoSpaceDE w:val="0"/>
              <w:autoSpaceDN w:val="0"/>
              <w:adjustRightInd w:val="0"/>
              <w:jc w:val="both"/>
              <w:rPr>
                <w:rFonts w:ascii="Times New Roman" w:hAnsi="Times New Roman" w:cs="Times New Roman"/>
                <w:lang w:val="en-IN"/>
              </w:rPr>
            </w:pPr>
            <w:r w:rsidRPr="00125687">
              <w:rPr>
                <w:rFonts w:ascii="Times New Roman" w:hAnsi="Times New Roman" w:cs="Times New Roman"/>
                <w:lang w:val="en-IN"/>
              </w:rPr>
              <w:t>Calculate the next position (</w:t>
            </w:r>
            <w:r w:rsidRPr="00125687">
              <w:rPr>
                <w:rFonts w:ascii="Cambria Math" w:hAnsi="Cambria Math" w:cs="Cambria Math"/>
                <w:lang w:val="en-IN"/>
              </w:rPr>
              <w:t>𝑿</w:t>
            </w:r>
            <w:r w:rsidRPr="00125687">
              <w:rPr>
                <w:rFonts w:ascii="Times New Roman" w:hAnsi="Times New Roman" w:cs="Times New Roman"/>
                <w:lang w:val="en-IN"/>
              </w:rPr>
              <w:t>(</w:t>
            </w:r>
            <w:r w:rsidRPr="00125687">
              <w:rPr>
                <w:rFonts w:ascii="Cambria Math" w:hAnsi="Cambria Math" w:cs="Cambria Math"/>
                <w:lang w:val="en-IN"/>
              </w:rPr>
              <w:t>𝒊𝒕</w:t>
            </w:r>
            <w:r w:rsidRPr="00125687">
              <w:rPr>
                <w:rFonts w:ascii="Times New Roman" w:hAnsi="Times New Roman" w:cs="Times New Roman"/>
                <w:lang w:val="en-IN"/>
              </w:rPr>
              <w:t>+</w:t>
            </w:r>
            <w:r w:rsidRPr="00125687">
              <w:rPr>
                <w:rFonts w:ascii="Cambria Math" w:hAnsi="Cambria Math" w:cs="Cambria Math"/>
                <w:lang w:val="en-IN"/>
              </w:rPr>
              <w:t>𝟏</w:t>
            </w:r>
            <w:r w:rsidRPr="00125687">
              <w:rPr>
                <w:rFonts w:ascii="Times New Roman" w:hAnsi="Times New Roman" w:cs="Times New Roman"/>
                <w:lang w:val="en-IN"/>
              </w:rPr>
              <w:t>)) using Equation (5).</w:t>
            </w:r>
          </w:p>
          <w:p w14:paraId="0CBC38B1" w14:textId="77777777" w:rsidR="00125687" w:rsidRPr="00125687" w:rsidRDefault="00125687" w:rsidP="00125687">
            <w:pPr>
              <w:widowControl w:val="0"/>
              <w:numPr>
                <w:ilvl w:val="1"/>
                <w:numId w:val="15"/>
              </w:numPr>
              <w:autoSpaceDE w:val="0"/>
              <w:autoSpaceDN w:val="0"/>
              <w:adjustRightInd w:val="0"/>
              <w:jc w:val="both"/>
              <w:rPr>
                <w:rFonts w:ascii="Times New Roman" w:hAnsi="Times New Roman" w:cs="Times New Roman"/>
                <w:lang w:val="en-IN"/>
              </w:rPr>
            </w:pPr>
            <w:r w:rsidRPr="00125687">
              <w:rPr>
                <w:rFonts w:ascii="Times New Roman" w:hAnsi="Times New Roman" w:cs="Times New Roman"/>
                <w:lang w:val="en-IN"/>
              </w:rPr>
              <w:t>Else, if p is less than or equal to 0.18:</w:t>
            </w:r>
          </w:p>
          <w:p w14:paraId="2BD7A6E8" w14:textId="77777777" w:rsidR="00125687" w:rsidRPr="00125687" w:rsidRDefault="00125687" w:rsidP="00125687">
            <w:pPr>
              <w:widowControl w:val="0"/>
              <w:numPr>
                <w:ilvl w:val="2"/>
                <w:numId w:val="15"/>
              </w:numPr>
              <w:autoSpaceDE w:val="0"/>
              <w:autoSpaceDN w:val="0"/>
              <w:adjustRightInd w:val="0"/>
              <w:jc w:val="both"/>
              <w:rPr>
                <w:rFonts w:ascii="Times New Roman" w:hAnsi="Times New Roman" w:cs="Times New Roman"/>
                <w:lang w:val="en-IN"/>
              </w:rPr>
            </w:pPr>
            <w:r w:rsidRPr="00125687">
              <w:rPr>
                <w:rFonts w:ascii="Times New Roman" w:hAnsi="Times New Roman" w:cs="Times New Roman"/>
                <w:lang w:val="en-IN"/>
              </w:rPr>
              <w:lastRenderedPageBreak/>
              <w:t xml:space="preserve">Perform the same calculations as above but use Equation (6) to find </w:t>
            </w:r>
            <w:r w:rsidRPr="00125687">
              <w:rPr>
                <w:rFonts w:ascii="Cambria Math" w:hAnsi="Cambria Math" w:cs="Cambria Math"/>
                <w:lang w:val="en-IN"/>
              </w:rPr>
              <w:t>𝑿</w:t>
            </w:r>
            <w:r w:rsidRPr="00125687">
              <w:rPr>
                <w:rFonts w:ascii="Times New Roman" w:hAnsi="Times New Roman" w:cs="Times New Roman"/>
                <w:lang w:val="en-IN"/>
              </w:rPr>
              <w:t>(</w:t>
            </w:r>
            <w:r w:rsidRPr="00125687">
              <w:rPr>
                <w:rFonts w:ascii="Cambria Math" w:hAnsi="Cambria Math" w:cs="Cambria Math"/>
                <w:lang w:val="en-IN"/>
              </w:rPr>
              <w:t>𝒊𝒕</w:t>
            </w:r>
            <w:r w:rsidRPr="00125687">
              <w:rPr>
                <w:rFonts w:ascii="Times New Roman" w:hAnsi="Times New Roman" w:cs="Times New Roman"/>
                <w:lang w:val="en-IN"/>
              </w:rPr>
              <w:t>+</w:t>
            </w:r>
            <w:r w:rsidRPr="00125687">
              <w:rPr>
                <w:rFonts w:ascii="Cambria Math" w:hAnsi="Cambria Math" w:cs="Cambria Math"/>
                <w:lang w:val="en-IN"/>
              </w:rPr>
              <w:t>𝟏</w:t>
            </w:r>
            <w:r w:rsidRPr="00125687">
              <w:rPr>
                <w:rFonts w:ascii="Times New Roman" w:hAnsi="Times New Roman" w:cs="Times New Roman"/>
                <w:lang w:val="en-IN"/>
              </w:rPr>
              <w:t>). f. If the random value (r) is less than 0.5:</w:t>
            </w:r>
          </w:p>
          <w:p w14:paraId="0B2AEC80" w14:textId="77777777" w:rsidR="00125687" w:rsidRPr="00125687" w:rsidRDefault="00125687" w:rsidP="00125687">
            <w:pPr>
              <w:widowControl w:val="0"/>
              <w:numPr>
                <w:ilvl w:val="2"/>
                <w:numId w:val="15"/>
              </w:numPr>
              <w:autoSpaceDE w:val="0"/>
              <w:autoSpaceDN w:val="0"/>
              <w:adjustRightInd w:val="0"/>
              <w:jc w:val="both"/>
              <w:rPr>
                <w:rFonts w:ascii="Times New Roman" w:hAnsi="Times New Roman" w:cs="Times New Roman"/>
                <w:lang w:val="en-IN"/>
              </w:rPr>
            </w:pPr>
            <w:r w:rsidRPr="00125687">
              <w:rPr>
                <w:rFonts w:ascii="Times New Roman" w:hAnsi="Times New Roman" w:cs="Times New Roman"/>
                <w:lang w:val="en-IN"/>
              </w:rPr>
              <w:t>Calculate MinT using Equation (7).</w:t>
            </w:r>
          </w:p>
          <w:p w14:paraId="08BF924A" w14:textId="77777777" w:rsidR="00125687" w:rsidRPr="00125687" w:rsidRDefault="00125687" w:rsidP="00125687">
            <w:pPr>
              <w:widowControl w:val="0"/>
              <w:numPr>
                <w:ilvl w:val="2"/>
                <w:numId w:val="15"/>
              </w:numPr>
              <w:autoSpaceDE w:val="0"/>
              <w:autoSpaceDN w:val="0"/>
              <w:adjustRightInd w:val="0"/>
              <w:jc w:val="both"/>
              <w:rPr>
                <w:rFonts w:ascii="Times New Roman" w:hAnsi="Times New Roman" w:cs="Times New Roman"/>
                <w:lang w:val="en-IN"/>
              </w:rPr>
            </w:pPr>
            <w:r w:rsidRPr="00125687">
              <w:rPr>
                <w:rFonts w:ascii="Times New Roman" w:hAnsi="Times New Roman" w:cs="Times New Roman"/>
                <w:lang w:val="en-IN"/>
              </w:rPr>
              <w:t xml:space="preserve">Explore </w:t>
            </w:r>
            <w:r w:rsidRPr="00125687">
              <w:rPr>
                <w:rFonts w:ascii="Cambria Math" w:hAnsi="Cambria Math" w:cs="Cambria Math"/>
                <w:lang w:val="en-IN"/>
              </w:rPr>
              <w:t>𝑿</w:t>
            </w:r>
            <w:r w:rsidRPr="00125687">
              <w:rPr>
                <w:rFonts w:ascii="Times New Roman" w:hAnsi="Times New Roman" w:cs="Times New Roman"/>
                <w:lang w:val="en-IN"/>
              </w:rPr>
              <w:t>(</w:t>
            </w:r>
            <w:r w:rsidRPr="00125687">
              <w:rPr>
                <w:rFonts w:ascii="Cambria Math" w:hAnsi="Cambria Math" w:cs="Cambria Math"/>
                <w:lang w:val="en-IN"/>
              </w:rPr>
              <w:t>𝒊𝒕</w:t>
            </w:r>
            <w:r w:rsidRPr="00125687">
              <w:rPr>
                <w:rFonts w:ascii="Times New Roman" w:hAnsi="Times New Roman" w:cs="Times New Roman"/>
                <w:lang w:val="en-IN"/>
              </w:rPr>
              <w:t>+</w:t>
            </w:r>
            <w:r w:rsidRPr="00125687">
              <w:rPr>
                <w:rFonts w:ascii="Cambria Math" w:hAnsi="Cambria Math" w:cs="Cambria Math"/>
                <w:lang w:val="en-IN"/>
              </w:rPr>
              <w:t>𝟏</w:t>
            </w:r>
            <w:r w:rsidRPr="00125687">
              <w:rPr>
                <w:rFonts w:ascii="Times New Roman" w:hAnsi="Times New Roman" w:cs="Times New Roman"/>
                <w:lang w:val="en-IN"/>
              </w:rPr>
              <w:t>) using Equation (9). g. Check and adjust the position if it goes beyond the limits. h. Evaluate search agents based on their fitness. i. Update BestX. j. Increment the iteration count (it) by 1.</w:t>
            </w:r>
          </w:p>
          <w:p w14:paraId="385BE5AB" w14:textId="77777777" w:rsidR="00125687" w:rsidRPr="00125687" w:rsidRDefault="00125687" w:rsidP="00125687">
            <w:pPr>
              <w:widowControl w:val="0"/>
              <w:numPr>
                <w:ilvl w:val="0"/>
                <w:numId w:val="15"/>
              </w:numPr>
              <w:autoSpaceDE w:val="0"/>
              <w:autoSpaceDN w:val="0"/>
              <w:adjustRightInd w:val="0"/>
              <w:jc w:val="both"/>
              <w:rPr>
                <w:rFonts w:ascii="Times New Roman" w:hAnsi="Times New Roman" w:cs="Times New Roman"/>
                <w:lang w:val="en-IN"/>
              </w:rPr>
            </w:pPr>
            <w:r w:rsidRPr="00125687">
              <w:rPr>
                <w:rFonts w:ascii="Times New Roman" w:hAnsi="Times New Roman" w:cs="Times New Roman"/>
                <w:lang w:val="en-IN"/>
              </w:rPr>
              <w:t>End of the while loop.</w:t>
            </w:r>
          </w:p>
          <w:p w14:paraId="3886A138" w14:textId="77777777" w:rsidR="00125687" w:rsidRPr="00125687" w:rsidRDefault="00125687" w:rsidP="00125687">
            <w:pPr>
              <w:widowControl w:val="0"/>
              <w:numPr>
                <w:ilvl w:val="0"/>
                <w:numId w:val="15"/>
              </w:numPr>
              <w:autoSpaceDE w:val="0"/>
              <w:autoSpaceDN w:val="0"/>
              <w:adjustRightInd w:val="0"/>
              <w:jc w:val="both"/>
              <w:rPr>
                <w:rFonts w:ascii="Times New Roman" w:hAnsi="Times New Roman" w:cs="Times New Roman"/>
                <w:lang w:val="en-IN"/>
              </w:rPr>
            </w:pPr>
            <w:r w:rsidRPr="00125687">
              <w:rPr>
                <w:rFonts w:ascii="Times New Roman" w:hAnsi="Times New Roman" w:cs="Times New Roman"/>
                <w:lang w:val="en-IN"/>
              </w:rPr>
              <w:t>Return BestX and BestFitness.</w:t>
            </w:r>
          </w:p>
          <w:p w14:paraId="4E0C982A" w14:textId="2FC6641B" w:rsidR="00493E92" w:rsidRDefault="00493E92" w:rsidP="00E03FB1">
            <w:pPr>
              <w:widowControl w:val="0"/>
              <w:autoSpaceDE w:val="0"/>
              <w:autoSpaceDN w:val="0"/>
              <w:adjustRightInd w:val="0"/>
              <w:jc w:val="both"/>
              <w:rPr>
                <w:rFonts w:ascii="Times New Roman" w:hAnsi="Times New Roman" w:cs="Times New Roman"/>
              </w:rPr>
            </w:pPr>
          </w:p>
        </w:tc>
      </w:tr>
    </w:tbl>
    <w:p w14:paraId="631A8626" w14:textId="0B21FEB8" w:rsidR="00D96809" w:rsidRPr="00480425" w:rsidRDefault="00D96809" w:rsidP="00E03FB1">
      <w:pPr>
        <w:widowControl w:val="0"/>
        <w:autoSpaceDE w:val="0"/>
        <w:autoSpaceDN w:val="0"/>
        <w:adjustRightInd w:val="0"/>
        <w:spacing w:after="0" w:line="240" w:lineRule="auto"/>
        <w:jc w:val="both"/>
        <w:rPr>
          <w:rFonts w:ascii="Times New Roman" w:hAnsi="Times New Roman" w:cs="Times New Roman"/>
        </w:rPr>
      </w:pPr>
    </w:p>
    <w:p w14:paraId="65770750" w14:textId="77777777" w:rsidR="00125687" w:rsidRPr="00125687" w:rsidRDefault="00042FC4" w:rsidP="00125687">
      <w:pPr>
        <w:widowControl w:val="0"/>
        <w:autoSpaceDE w:val="0"/>
        <w:autoSpaceDN w:val="0"/>
        <w:adjustRightInd w:val="0"/>
        <w:spacing w:after="0" w:line="240" w:lineRule="auto"/>
        <w:jc w:val="both"/>
        <w:rPr>
          <w:rFonts w:ascii="Times New Roman" w:hAnsi="Times New Roman" w:cs="Times New Roman"/>
          <w:sz w:val="24"/>
          <w:szCs w:val="24"/>
          <w:lang w:val="en-IN"/>
        </w:rPr>
      </w:pPr>
      <w:r w:rsidRPr="00042FC4">
        <w:rPr>
          <w:rFonts w:ascii="Times New Roman" w:hAnsi="Times New Roman" w:cs="Times New Roman"/>
          <w:sz w:val="24"/>
          <w:szCs w:val="24"/>
          <w:lang w:val="en-IN"/>
        </w:rPr>
        <w:br/>
      </w:r>
      <w:r w:rsidR="00125687" w:rsidRPr="00125687">
        <w:rPr>
          <w:rFonts w:ascii="Times New Roman" w:hAnsi="Times New Roman" w:cs="Times New Roman"/>
          <w:sz w:val="24"/>
          <w:szCs w:val="24"/>
          <w:lang w:val="en-IN"/>
        </w:rPr>
        <w:t>The FOX algorithm begins by initializing the population of red foxes randomly. In the initial iteration, it verifies whether each fox's position falls within the boundary defined by the benchmark function. The fitness values of the foxes are computed based on this, and the BestFitness and BestX values are selected from these evaluations. The exploitation phase commences if a randomly generated number, 'r,' is greater than or equal to 0.5. During this phase, a condition involving 'p' decides whether the red fox adopts a new position using specific equations. If 'r' is less than 0.5, activating the else condition, the exploration phase triggers, determining a new position based on the best position, a random number, and variables MinT and 'a'. Initially, the algorithm returns the BestFitness and then repeats these steps iteratively to identify the optimal fitness and position across subsequent iterations.</w:t>
      </w:r>
    </w:p>
    <w:p w14:paraId="226062BA" w14:textId="6CD9F3BD" w:rsidR="00125687" w:rsidRPr="00125687" w:rsidRDefault="00125687" w:rsidP="00125687">
      <w:pPr>
        <w:widowControl w:val="0"/>
        <w:autoSpaceDE w:val="0"/>
        <w:autoSpaceDN w:val="0"/>
        <w:adjustRightInd w:val="0"/>
        <w:spacing w:after="0" w:line="240" w:lineRule="auto"/>
        <w:jc w:val="both"/>
        <w:rPr>
          <w:rFonts w:ascii="Times New Roman" w:hAnsi="Times New Roman" w:cs="Times New Roman"/>
          <w:sz w:val="24"/>
          <w:szCs w:val="24"/>
          <w:lang w:val="en-IN"/>
        </w:rPr>
      </w:pPr>
      <w:r w:rsidRPr="00125687">
        <w:rPr>
          <w:rFonts w:ascii="Times New Roman" w:hAnsi="Times New Roman" w:cs="Times New Roman"/>
          <w:sz w:val="24"/>
          <w:szCs w:val="24"/>
          <w:lang w:val="en-IN"/>
        </w:rPr>
        <w:t>Regarding computational complexity, FOX demonstrates a time complexity of O(SearchAgents * D * it) per iteration, where SearchAgents represents the population size, D indicates the dimensionality of the problem, and 'it' stands for the number of iterations. Consequently, FOX can be characterized by an O(n^2) time complexity. The space complexity of FOX is influenced by the vectors and matrices within Algorithm 1, resulting in an O(n^2) space complexity for each iteration [5].</w:t>
      </w:r>
      <w:r>
        <w:rPr>
          <w:rFonts w:ascii="Times New Roman" w:hAnsi="Times New Roman" w:cs="Times New Roman"/>
          <w:sz w:val="24"/>
          <w:szCs w:val="24"/>
          <w:lang w:val="en-IN"/>
        </w:rPr>
        <w:br/>
      </w:r>
    </w:p>
    <w:p w14:paraId="06DAD4D8" w14:textId="66B84B2A" w:rsidR="00D96809" w:rsidRPr="00D96809" w:rsidRDefault="00D96809" w:rsidP="00125687">
      <w:pPr>
        <w:widowControl w:val="0"/>
        <w:autoSpaceDE w:val="0"/>
        <w:autoSpaceDN w:val="0"/>
        <w:adjustRightInd w:val="0"/>
        <w:spacing w:after="0" w:line="240" w:lineRule="auto"/>
        <w:jc w:val="both"/>
        <w:rPr>
          <w:rFonts w:ascii="Times New Roman" w:hAnsi="Times New Roman" w:cs="Times New Roman"/>
          <w:b/>
          <w:bCs/>
          <w:sz w:val="36"/>
          <w:szCs w:val="36"/>
        </w:rPr>
      </w:pPr>
      <w:r w:rsidRPr="00D96809">
        <w:rPr>
          <w:rFonts w:ascii="Times New Roman" w:hAnsi="Times New Roman" w:cs="Times New Roman"/>
          <w:noProof/>
          <w:sz w:val="36"/>
          <w:szCs w:val="36"/>
        </w:rPr>
        <mc:AlternateContent>
          <mc:Choice Requires="wps">
            <w:drawing>
              <wp:anchor distT="0" distB="0" distL="114300" distR="114300" simplePos="0" relativeHeight="251667456" behindDoc="0" locked="0" layoutInCell="1" allowOverlap="1" wp14:anchorId="37D1CE0F" wp14:editId="14EEA960">
                <wp:simplePos x="0" y="0"/>
                <wp:positionH relativeFrom="margin">
                  <wp:posOffset>0</wp:posOffset>
                </wp:positionH>
                <wp:positionV relativeFrom="paragraph">
                  <wp:posOffset>368300</wp:posOffset>
                </wp:positionV>
                <wp:extent cx="5975985" cy="31750"/>
                <wp:effectExtent l="0" t="0" r="24765" b="25400"/>
                <wp:wrapTopAndBottom/>
                <wp:docPr id="1599116299" name="Straight Connector 2"/>
                <wp:cNvGraphicFramePr/>
                <a:graphic xmlns:a="http://schemas.openxmlformats.org/drawingml/2006/main">
                  <a:graphicData uri="http://schemas.microsoft.com/office/word/2010/wordprocessingShape">
                    <wps:wsp>
                      <wps:cNvCnPr/>
                      <wps:spPr>
                        <a:xfrm flipV="1">
                          <a:off x="0" y="0"/>
                          <a:ext cx="5975985" cy="31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462135" id="Straight Connector 2"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9pt" to="470.5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" strokecolor="black [3200]" strokeweight="1.5pt">
                <v:stroke joinstyle="miter"/>
                <w10:wrap type="topAndBottom" anchorx="margin"/>
              </v:line>
            </w:pict>
          </mc:Fallback>
        </mc:AlternateContent>
      </w:r>
      <w:r>
        <w:rPr>
          <w:rFonts w:ascii="Times New Roman" w:hAnsi="Times New Roman" w:cs="Times New Roman"/>
          <w:b/>
          <w:bCs/>
          <w:sz w:val="36"/>
          <w:szCs w:val="36"/>
        </w:rPr>
        <w:t>3</w:t>
      </w:r>
      <w:r w:rsidRPr="00D96809">
        <w:rPr>
          <w:rFonts w:ascii="Times New Roman" w:hAnsi="Times New Roman" w:cs="Times New Roman"/>
          <w:b/>
          <w:bCs/>
          <w:sz w:val="36"/>
          <w:szCs w:val="36"/>
        </w:rPr>
        <w:t>. Problem Formulation</w:t>
      </w:r>
    </w:p>
    <w:p w14:paraId="2B9A8A79" w14:textId="77777777" w:rsidR="00D96809" w:rsidRDefault="00D96809" w:rsidP="00E03FB1">
      <w:pPr>
        <w:widowControl w:val="0"/>
        <w:autoSpaceDE w:val="0"/>
        <w:autoSpaceDN w:val="0"/>
        <w:adjustRightInd w:val="0"/>
        <w:spacing w:after="0" w:line="240" w:lineRule="auto"/>
        <w:jc w:val="both"/>
        <w:rPr>
          <w:rFonts w:ascii="Times New Roman" w:hAnsi="Times New Roman" w:cs="Times New Roman"/>
          <w:sz w:val="36"/>
          <w:szCs w:val="36"/>
        </w:rPr>
      </w:pPr>
    </w:p>
    <w:p w14:paraId="4179DE23" w14:textId="77777777" w:rsidR="008560E8" w:rsidRDefault="008560E8" w:rsidP="00E03FB1">
      <w:pPr>
        <w:pStyle w:val="Caption"/>
        <w:keepNext/>
        <w:jc w:val="both"/>
        <w:rPr>
          <w:rFonts w:ascii="Times New Roman" w:hAnsi="Times New Roman" w:cs="Times New Roman"/>
          <w:i w:val="0"/>
          <w:iCs w:val="0"/>
          <w:color w:val="auto"/>
          <w:sz w:val="24"/>
          <w:szCs w:val="24"/>
        </w:rPr>
      </w:pPr>
      <w:r w:rsidRPr="008560E8">
        <w:rPr>
          <w:rFonts w:ascii="Times New Roman" w:hAnsi="Times New Roman" w:cs="Times New Roman"/>
          <w:i w:val="0"/>
          <w:iCs w:val="0"/>
          <w:color w:val="auto"/>
          <w:sz w:val="24"/>
          <w:szCs w:val="24"/>
        </w:rPr>
        <w:t>The red fox algorithm described earlier is employed to solve the unit commitment problem involving 10 generator units, considering different parameters, costs, and constraints associated with power generation units. Simulations are conducted using test systems that have been modified based on the references provided [16]. Detailed data can be found in Table 2. It is assumed that the spinning reserve amounts to 10% of the load demand [1]. Additionally, the fuel cost function for each generator is approximated in quadratic form [1]. Specific load demands are outlined in Table 3.</w:t>
      </w:r>
    </w:p>
    <w:p w14:paraId="51E2F85B" w14:textId="31F7B3D4" w:rsidR="009B2825" w:rsidRPr="009B2825" w:rsidRDefault="008560E8" w:rsidP="00E03FB1">
      <w:pPr>
        <w:jc w:val="both"/>
        <w:rPr>
          <w:sz w:val="24"/>
          <w:szCs w:val="24"/>
          <w:lang w:val="en-IN"/>
        </w:rPr>
      </w:pPr>
      <w:r w:rsidRPr="008560E8">
        <w:rPr>
          <w:sz w:val="24"/>
          <w:szCs w:val="24"/>
        </w:rPr>
        <w:t>Experiments are conducted employing test systems modified from</w:t>
      </w:r>
      <w:r w:rsidRPr="008560E8">
        <w:rPr>
          <w:sz w:val="24"/>
          <w:szCs w:val="24"/>
          <w:lang w:val="en-IN"/>
        </w:rPr>
        <w:t xml:space="preserve"> </w:t>
      </w:r>
      <w:r w:rsidR="009B2825" w:rsidRPr="009B2825">
        <w:rPr>
          <w:sz w:val="24"/>
          <w:szCs w:val="24"/>
          <w:lang w:val="en-IN"/>
        </w:rPr>
        <w:t>[1</w:t>
      </w:r>
      <w:r w:rsidR="00420063">
        <w:rPr>
          <w:sz w:val="24"/>
          <w:szCs w:val="24"/>
          <w:lang w:val="en-IN"/>
        </w:rPr>
        <w:t>6</w:t>
      </w:r>
      <w:r w:rsidR="009B2825" w:rsidRPr="009B2825">
        <w:rPr>
          <w:sz w:val="24"/>
          <w:szCs w:val="24"/>
          <w:lang w:val="en-IN"/>
        </w:rPr>
        <w:t>].</w:t>
      </w:r>
    </w:p>
    <w:p w14:paraId="7FB75602" w14:textId="77777777" w:rsidR="00E25676" w:rsidRDefault="00E25676" w:rsidP="00E03FB1">
      <w:pPr>
        <w:widowControl w:val="0"/>
        <w:autoSpaceDE w:val="0"/>
        <w:autoSpaceDN w:val="0"/>
        <w:adjustRightInd w:val="0"/>
        <w:spacing w:after="0" w:line="240" w:lineRule="auto"/>
        <w:jc w:val="both"/>
        <w:rPr>
          <w:rFonts w:ascii="Times New Roman" w:hAnsi="Times New Roman" w:cs="Times New Roman"/>
          <w:sz w:val="24"/>
          <w:szCs w:val="24"/>
          <w:lang w:val="en-IN"/>
        </w:rPr>
      </w:pPr>
      <w:r w:rsidRPr="00E25676">
        <w:rPr>
          <w:rFonts w:ascii="Times New Roman" w:hAnsi="Times New Roman" w:cs="Times New Roman"/>
          <w:sz w:val="24"/>
          <w:szCs w:val="24"/>
          <w:lang w:val="en-IN"/>
        </w:rPr>
        <w:t>It starts by defining input parameters such as maximal and minimal power outputs (Pmax and Pmin), associated costs (a, b, c, SUH, SUC), initial conditions (InitialTON, InitialTOFF), cooling time (Tcold), and demands (DEMAND). It proceeds to initialize and organize data structures, then runs the FOX algorithm to solve the UC problem iteratively.</w:t>
      </w:r>
    </w:p>
    <w:p w14:paraId="3264344A" w14:textId="77777777" w:rsidR="00E25676" w:rsidRPr="00E25676" w:rsidRDefault="00E25676" w:rsidP="00E03FB1">
      <w:pPr>
        <w:widowControl w:val="0"/>
        <w:autoSpaceDE w:val="0"/>
        <w:autoSpaceDN w:val="0"/>
        <w:adjustRightInd w:val="0"/>
        <w:spacing w:after="0" w:line="240" w:lineRule="auto"/>
        <w:jc w:val="both"/>
        <w:rPr>
          <w:rFonts w:ascii="Times New Roman" w:hAnsi="Times New Roman" w:cs="Times New Roman"/>
          <w:sz w:val="24"/>
          <w:szCs w:val="24"/>
          <w:lang w:val="en-IN"/>
        </w:rPr>
      </w:pPr>
    </w:p>
    <w:p w14:paraId="376B87C8" w14:textId="3CF5018F" w:rsidR="00E25676" w:rsidRPr="00E25676" w:rsidRDefault="00E25676" w:rsidP="00E03FB1">
      <w:pPr>
        <w:widowControl w:val="0"/>
        <w:autoSpaceDE w:val="0"/>
        <w:autoSpaceDN w:val="0"/>
        <w:adjustRightInd w:val="0"/>
        <w:spacing w:after="0" w:line="240" w:lineRule="auto"/>
        <w:jc w:val="both"/>
        <w:rPr>
          <w:rFonts w:ascii="Times New Roman" w:hAnsi="Times New Roman" w:cs="Times New Roman"/>
          <w:sz w:val="24"/>
          <w:szCs w:val="24"/>
          <w:lang w:val="en-IN"/>
        </w:rPr>
      </w:pPr>
      <w:r w:rsidRPr="00E25676">
        <w:rPr>
          <w:rFonts w:ascii="Times New Roman" w:hAnsi="Times New Roman" w:cs="Times New Roman"/>
          <w:sz w:val="24"/>
          <w:szCs w:val="24"/>
          <w:lang w:val="en-IN"/>
        </w:rPr>
        <w:t xml:space="preserve">The core implementation iterates through SA (Search Agents) red foxes, evaluating their fitness </w:t>
      </w:r>
      <w:r w:rsidRPr="00E25676">
        <w:rPr>
          <w:rFonts w:ascii="Times New Roman" w:hAnsi="Times New Roman" w:cs="Times New Roman"/>
          <w:sz w:val="24"/>
          <w:szCs w:val="24"/>
          <w:lang w:val="en-IN"/>
        </w:rPr>
        <w:lastRenderedPageBreak/>
        <w:t>using specific functions. The algorithm explores and exploits potential solutions, updating the red fox positions and calculating fitness at each iteration. The best solution and its fitness across all iterations are tracked and updated</w:t>
      </w:r>
      <w:r w:rsidR="00D950F0">
        <w:rPr>
          <w:rFonts w:ascii="Times New Roman" w:hAnsi="Times New Roman" w:cs="Times New Roman"/>
          <w:sz w:val="24"/>
          <w:szCs w:val="24"/>
          <w:lang w:val="en-IN"/>
        </w:rPr>
        <w:t>.</w:t>
      </w:r>
    </w:p>
    <w:p w14:paraId="7F5D7D6B" w14:textId="77777777" w:rsidR="00D950F0" w:rsidRPr="00E25676" w:rsidRDefault="00D950F0" w:rsidP="00E03FB1">
      <w:pPr>
        <w:widowControl w:val="0"/>
        <w:autoSpaceDE w:val="0"/>
        <w:autoSpaceDN w:val="0"/>
        <w:adjustRightInd w:val="0"/>
        <w:spacing w:after="0" w:line="240" w:lineRule="auto"/>
        <w:ind w:left="720"/>
        <w:jc w:val="both"/>
        <w:rPr>
          <w:rFonts w:ascii="Times New Roman" w:hAnsi="Times New Roman" w:cs="Times New Roman"/>
          <w:sz w:val="24"/>
          <w:szCs w:val="24"/>
          <w:lang w:val="en-IN"/>
        </w:rPr>
      </w:pPr>
    </w:p>
    <w:p w14:paraId="368CA0E4" w14:textId="1371C667" w:rsidR="00D950F0" w:rsidRPr="00D950F0" w:rsidRDefault="008560E8" w:rsidP="00E03FB1">
      <w:pPr>
        <w:widowControl w:val="0"/>
        <w:autoSpaceDE w:val="0"/>
        <w:autoSpaceDN w:val="0"/>
        <w:adjustRightInd w:val="0"/>
        <w:spacing w:after="0" w:line="240" w:lineRule="auto"/>
        <w:jc w:val="both"/>
        <w:rPr>
          <w:rFonts w:ascii="Times New Roman" w:hAnsi="Times New Roman" w:cs="Times New Roman"/>
          <w:b/>
          <w:bCs/>
          <w:sz w:val="24"/>
          <w:szCs w:val="24"/>
          <w:lang w:val="en-IN"/>
        </w:rPr>
      </w:pPr>
      <w:r w:rsidRPr="008560E8">
        <w:rPr>
          <w:rFonts w:ascii="Times New Roman" w:hAnsi="Times New Roman" w:cs="Times New Roman"/>
          <w:b/>
          <w:bCs/>
          <w:sz w:val="24"/>
          <w:szCs w:val="24"/>
        </w:rPr>
        <w:t>The mathematical expression representing the problem seeking minimization</w:t>
      </w:r>
      <w:r w:rsidR="00FD4900" w:rsidRPr="00FD4900">
        <w:rPr>
          <w:rFonts w:ascii="Times New Roman" w:hAnsi="Times New Roman" w:cs="Times New Roman"/>
          <w:b/>
          <w:bCs/>
          <w:sz w:val="24"/>
          <w:szCs w:val="24"/>
          <w:lang w:val="en-IN"/>
        </w:rPr>
        <w:t xml:space="preserve"> [</w:t>
      </w:r>
      <w:r w:rsidR="00FD4900">
        <w:rPr>
          <w:rFonts w:ascii="Times New Roman" w:hAnsi="Times New Roman" w:cs="Times New Roman"/>
          <w:b/>
          <w:bCs/>
          <w:sz w:val="24"/>
          <w:szCs w:val="24"/>
          <w:lang w:val="en-IN"/>
        </w:rPr>
        <w:t>8</w:t>
      </w:r>
      <w:r w:rsidR="00FD4900" w:rsidRPr="00FD4900">
        <w:rPr>
          <w:rFonts w:ascii="Times New Roman" w:hAnsi="Times New Roman" w:cs="Times New Roman"/>
          <w:b/>
          <w:bCs/>
          <w:sz w:val="24"/>
          <w:szCs w:val="24"/>
          <w:lang w:val="en-IN"/>
        </w:rPr>
        <w:t>] is</w:t>
      </w:r>
      <w:r w:rsidR="00D950F0" w:rsidRPr="00D950F0">
        <w:rPr>
          <w:rFonts w:ascii="Times New Roman" w:hAnsi="Times New Roman" w:cs="Times New Roman"/>
          <w:b/>
          <w:bCs/>
          <w:sz w:val="24"/>
          <w:szCs w:val="24"/>
          <w:lang w:val="en-IN"/>
        </w:rPr>
        <w:t>:</w:t>
      </w:r>
    </w:p>
    <w:p w14:paraId="0BECFCBA" w14:textId="77777777" w:rsidR="00D950F0" w:rsidRPr="00D950F0" w:rsidRDefault="00D950F0" w:rsidP="00E03FB1">
      <w:pPr>
        <w:widowControl w:val="0"/>
        <w:autoSpaceDE w:val="0"/>
        <w:autoSpaceDN w:val="0"/>
        <w:adjustRightInd w:val="0"/>
        <w:spacing w:after="0" w:line="240" w:lineRule="auto"/>
        <w:jc w:val="both"/>
        <w:rPr>
          <w:rFonts w:ascii="Times New Roman" w:hAnsi="Times New Roman" w:cs="Times New Roman"/>
          <w:sz w:val="18"/>
          <w:szCs w:val="18"/>
          <w:lang w:val="en-IN"/>
        </w:rPr>
      </w:pPr>
    </w:p>
    <w:p w14:paraId="4C05292A" w14:textId="5A9DEE2E" w:rsidR="00D950F0" w:rsidRPr="00D950F0" w:rsidRDefault="00D950F0" w:rsidP="004D726F">
      <w:pPr>
        <w:widowControl w:val="0"/>
        <w:autoSpaceDE w:val="0"/>
        <w:autoSpaceDN w:val="0"/>
        <w:adjustRightInd w:val="0"/>
        <w:spacing w:after="0" w:line="240" w:lineRule="auto"/>
        <w:jc w:val="both"/>
        <w:rPr>
          <w:rFonts w:ascii="Times New Roman" w:eastAsiaTheme="minorEastAsia" w:hAnsi="Times New Roman" w:cs="Times New Roman"/>
          <w:sz w:val="24"/>
          <w:szCs w:val="24"/>
          <w:lang w:val="en-IN"/>
        </w:rPr>
      </w:pPr>
    </w:p>
    <w:p w14:paraId="2F856E48" w14:textId="3CAA2F8E" w:rsidR="00D950F0" w:rsidRPr="00D950F0" w:rsidRDefault="00E03FB1" w:rsidP="004D726F">
      <w:pPr>
        <w:widowControl w:val="0"/>
        <w:autoSpaceDE w:val="0"/>
        <w:autoSpaceDN w:val="0"/>
        <w:adjustRightInd w:val="0"/>
        <w:spacing w:after="0" w:line="240" w:lineRule="auto"/>
        <w:ind w:left="2160" w:firstLine="720"/>
        <w:jc w:val="both"/>
        <w:rPr>
          <w:rFonts w:ascii="Times New Roman" w:hAnsi="Times New Roman" w:cs="Times New Roman"/>
          <w:sz w:val="24"/>
          <w:szCs w:val="24"/>
          <w:lang w:val="en-IN"/>
        </w:rPr>
      </w:pPr>
      <m:oMath>
        <m:r>
          <w:rPr>
            <w:rFonts w:ascii="Cambria Math" w:hAnsi="Cambria Math" w:cs="Times New Roman"/>
            <w:sz w:val="24"/>
            <w:szCs w:val="24"/>
            <w:lang w:val="en-IN"/>
          </w:rPr>
          <m:t xml:space="preserve">TC= </m:t>
        </m:r>
        <m:r>
          <m:rPr>
            <m:sty m:val="p"/>
          </m:rPr>
          <w:rPr>
            <w:rFonts w:ascii="Cambria Math" w:hAnsi="Cambria Math" w:cs="Times New Roman"/>
            <w:sz w:val="24"/>
            <w:szCs w:val="24"/>
            <w:lang w:val="en-IN"/>
          </w:rPr>
          <m:t>=</m:t>
        </m:r>
        <m:r>
          <w:rPr>
            <w:rFonts w:ascii="Cambria Math" w:hAnsi="Cambria Math" w:cs="Times New Roman"/>
            <w:sz w:val="24"/>
            <w:szCs w:val="24"/>
            <w:lang w:val="en-IN"/>
          </w:rPr>
          <m:t xml:space="preserve"> </m:t>
        </m:r>
        <m:nary>
          <m:naryPr>
            <m:chr m:val="∑"/>
            <m:limLoc m:val="undOvr"/>
            <m:ctrlPr>
              <w:rPr>
                <w:rFonts w:ascii="Cambria Math" w:hAnsi="Cambria Math" w:cs="Times New Roman"/>
                <w:i/>
                <w:sz w:val="18"/>
                <w:szCs w:val="24"/>
                <w:lang w:val="en-IN"/>
              </w:rPr>
            </m:ctrlPr>
          </m:naryPr>
          <m:sub>
            <m:r>
              <w:rPr>
                <w:rFonts w:ascii="Cambria Math" w:hAnsi="Cambria Math" w:cs="Times New Roman"/>
                <w:sz w:val="18"/>
                <w:szCs w:val="24"/>
                <w:lang w:val="en-IN"/>
              </w:rPr>
              <m:t>t=1</m:t>
            </m:r>
          </m:sub>
          <m:sup>
            <m:r>
              <w:rPr>
                <w:rFonts w:ascii="Cambria Math" w:hAnsi="Cambria Math" w:cs="Times New Roman"/>
                <w:sz w:val="18"/>
                <w:szCs w:val="24"/>
                <w:lang w:val="en-IN"/>
              </w:rPr>
              <m:t>T</m:t>
            </m:r>
          </m:sup>
          <m:e>
            <m:r>
              <w:rPr>
                <w:rFonts w:ascii="Cambria Math" w:hAnsi="Cambria Math" w:cs="Times New Roman"/>
                <w:sz w:val="18"/>
                <w:szCs w:val="24"/>
                <w:lang w:val="en-IN"/>
              </w:rPr>
              <m:t xml:space="preserve"> </m:t>
            </m:r>
          </m:e>
        </m:nary>
        <m:nary>
          <m:naryPr>
            <m:chr m:val="∑"/>
            <m:limLoc m:val="undOvr"/>
            <m:ctrlPr>
              <w:rPr>
                <w:rFonts w:ascii="Cambria Math" w:hAnsi="Cambria Math" w:cs="Times New Roman"/>
                <w:i/>
                <w:sz w:val="18"/>
                <w:szCs w:val="24"/>
                <w:lang w:val="en-IN"/>
              </w:rPr>
            </m:ctrlPr>
          </m:naryPr>
          <m:sub>
            <m:r>
              <w:rPr>
                <w:rFonts w:ascii="Cambria Math" w:hAnsi="Cambria Math" w:cs="Times New Roman"/>
                <w:sz w:val="18"/>
                <w:szCs w:val="24"/>
                <w:lang w:val="en-IN"/>
              </w:rPr>
              <m:t>i=1</m:t>
            </m:r>
          </m:sub>
          <m:sup>
            <m:r>
              <w:rPr>
                <w:rFonts w:ascii="Cambria Math" w:hAnsi="Cambria Math" w:cs="Times New Roman"/>
                <w:sz w:val="18"/>
                <w:szCs w:val="24"/>
                <w:lang w:val="en-IN"/>
              </w:rPr>
              <m:t>N</m:t>
            </m:r>
          </m:sup>
          <m:e>
            <m:d>
              <m:dPr>
                <m:begChr m:val="["/>
                <m:endChr m:val="]"/>
                <m:ctrlPr>
                  <w:rPr>
                    <w:rFonts w:ascii="Cambria Math" w:hAnsi="Cambria Math" w:cs="Times New Roman"/>
                    <w:i/>
                    <w:sz w:val="18"/>
                    <w:szCs w:val="24"/>
                    <w:lang w:val="en-IN"/>
                  </w:rPr>
                </m:ctrlPr>
              </m:dPr>
              <m:e>
                <m:sSub>
                  <m:sSubPr>
                    <m:ctrlPr>
                      <w:rPr>
                        <w:rFonts w:ascii="Cambria Math" w:hAnsi="Cambria Math" w:cs="Times New Roman"/>
                        <w:i/>
                        <w:sz w:val="18"/>
                        <w:szCs w:val="24"/>
                        <w:lang w:val="en-IN"/>
                      </w:rPr>
                    </m:ctrlPr>
                  </m:sSubPr>
                  <m:e>
                    <m:r>
                      <w:rPr>
                        <w:rFonts w:ascii="Cambria Math" w:hAnsi="Cambria Math" w:cs="Times New Roman"/>
                        <w:sz w:val="18"/>
                        <w:szCs w:val="24"/>
                        <w:lang w:val="en-IN"/>
                      </w:rPr>
                      <m:t>F</m:t>
                    </m:r>
                  </m:e>
                  <m:sub>
                    <m:r>
                      <w:rPr>
                        <w:rFonts w:ascii="Cambria Math" w:hAnsi="Cambria Math" w:cs="Times New Roman"/>
                        <w:sz w:val="18"/>
                        <w:szCs w:val="24"/>
                        <w:lang w:val="en-IN"/>
                      </w:rPr>
                      <m:t>i</m:t>
                    </m:r>
                  </m:sub>
                </m:sSub>
                <m:d>
                  <m:dPr>
                    <m:ctrlPr>
                      <w:rPr>
                        <w:rFonts w:ascii="Cambria Math" w:hAnsi="Cambria Math" w:cs="Times New Roman"/>
                        <w:i/>
                        <w:sz w:val="18"/>
                        <w:szCs w:val="24"/>
                        <w:lang w:val="en-IN"/>
                      </w:rPr>
                    </m:ctrlPr>
                  </m:dPr>
                  <m:e>
                    <m:sSubSup>
                      <m:sSubSupPr>
                        <m:ctrlPr>
                          <w:rPr>
                            <w:rFonts w:ascii="Cambria Math" w:hAnsi="Cambria Math" w:cs="Times New Roman"/>
                            <w:i/>
                            <w:sz w:val="18"/>
                            <w:szCs w:val="24"/>
                            <w:lang w:val="en-IN"/>
                          </w:rPr>
                        </m:ctrlPr>
                      </m:sSubSupPr>
                      <m:e>
                        <m:r>
                          <w:rPr>
                            <w:rFonts w:ascii="Cambria Math" w:hAnsi="Cambria Math" w:cs="Times New Roman"/>
                            <w:sz w:val="18"/>
                            <w:szCs w:val="24"/>
                            <w:lang w:val="en-IN"/>
                          </w:rPr>
                          <m:t>P</m:t>
                        </m:r>
                      </m:e>
                      <m:sub>
                        <m:r>
                          <w:rPr>
                            <w:rFonts w:ascii="Cambria Math" w:hAnsi="Cambria Math" w:cs="Times New Roman"/>
                            <w:sz w:val="18"/>
                            <w:szCs w:val="24"/>
                            <w:lang w:val="en-IN"/>
                          </w:rPr>
                          <m:t>i</m:t>
                        </m:r>
                      </m:sub>
                      <m:sup>
                        <m:r>
                          <w:rPr>
                            <w:rFonts w:ascii="Cambria Math" w:hAnsi="Cambria Math" w:cs="Times New Roman"/>
                            <w:sz w:val="18"/>
                            <w:szCs w:val="24"/>
                            <w:lang w:val="en-IN"/>
                          </w:rPr>
                          <m:t>t</m:t>
                        </m:r>
                      </m:sup>
                    </m:sSubSup>
                  </m:e>
                </m:d>
                <m:r>
                  <w:rPr>
                    <w:rFonts w:ascii="Cambria Math" w:hAnsi="Cambria Math" w:cs="Times New Roman"/>
                    <w:sz w:val="18"/>
                    <w:szCs w:val="24"/>
                    <w:lang w:val="en-IN"/>
                  </w:rPr>
                  <m:t>+S</m:t>
                </m:r>
                <m:sSub>
                  <m:sSubPr>
                    <m:ctrlPr>
                      <w:rPr>
                        <w:rFonts w:ascii="Cambria Math" w:hAnsi="Cambria Math" w:cs="Times New Roman"/>
                        <w:i/>
                        <w:sz w:val="18"/>
                        <w:szCs w:val="24"/>
                        <w:lang w:val="en-IN"/>
                      </w:rPr>
                    </m:ctrlPr>
                  </m:sSubPr>
                  <m:e>
                    <m:r>
                      <w:rPr>
                        <w:rFonts w:ascii="Cambria Math" w:hAnsi="Cambria Math" w:cs="Times New Roman"/>
                        <w:sz w:val="18"/>
                        <w:szCs w:val="24"/>
                        <w:lang w:val="en-IN"/>
                      </w:rPr>
                      <m:t>U</m:t>
                    </m:r>
                  </m:e>
                  <m:sub>
                    <m:r>
                      <w:rPr>
                        <w:rFonts w:ascii="Cambria Math" w:hAnsi="Cambria Math" w:cs="Times New Roman"/>
                        <w:sz w:val="18"/>
                        <w:szCs w:val="24"/>
                        <w:lang w:val="en-IN"/>
                      </w:rPr>
                      <m:t>i,t</m:t>
                    </m:r>
                  </m:sub>
                </m:sSub>
                <m:r>
                  <w:rPr>
                    <w:rFonts w:ascii="Cambria Math" w:hAnsi="Cambria Math" w:cs="Times New Roman"/>
                    <w:sz w:val="18"/>
                    <w:szCs w:val="24"/>
                    <w:lang w:val="en-IN"/>
                  </w:rPr>
                  <m:t>(1-</m:t>
                </m:r>
                <m:sSubSup>
                  <m:sSubSupPr>
                    <m:ctrlPr>
                      <w:rPr>
                        <w:rFonts w:ascii="Cambria Math" w:hAnsi="Cambria Math" w:cs="Times New Roman"/>
                        <w:i/>
                        <w:sz w:val="18"/>
                        <w:szCs w:val="24"/>
                        <w:lang w:val="en-IN"/>
                      </w:rPr>
                    </m:ctrlPr>
                  </m:sSubSupPr>
                  <m:e>
                    <m:r>
                      <w:rPr>
                        <w:rFonts w:ascii="Cambria Math" w:hAnsi="Cambria Math" w:cs="Times New Roman"/>
                        <w:sz w:val="18"/>
                        <w:szCs w:val="24"/>
                        <w:lang w:val="en-IN"/>
                      </w:rPr>
                      <m:t>U</m:t>
                    </m:r>
                  </m:e>
                  <m:sub>
                    <m:r>
                      <w:rPr>
                        <w:rFonts w:ascii="Cambria Math" w:hAnsi="Cambria Math" w:cs="Times New Roman"/>
                        <w:sz w:val="18"/>
                        <w:szCs w:val="24"/>
                        <w:lang w:val="en-IN"/>
                      </w:rPr>
                      <m:t>i</m:t>
                    </m:r>
                  </m:sub>
                  <m:sup>
                    <m:r>
                      <w:rPr>
                        <w:rFonts w:ascii="Cambria Math" w:hAnsi="Cambria Math" w:cs="Times New Roman"/>
                        <w:sz w:val="18"/>
                        <w:szCs w:val="24"/>
                        <w:lang w:val="en-IN"/>
                      </w:rPr>
                      <m:t>t-1</m:t>
                    </m:r>
                  </m:sup>
                </m:sSubSup>
              </m:e>
            </m:d>
            <m:r>
              <w:rPr>
                <w:rFonts w:ascii="Cambria Math" w:hAnsi="Cambria Math" w:cs="Times New Roman"/>
                <w:sz w:val="18"/>
                <w:szCs w:val="24"/>
                <w:lang w:val="en-IN"/>
              </w:rPr>
              <m:t>*</m:t>
            </m:r>
            <m:sSubSup>
              <m:sSubSupPr>
                <m:ctrlPr>
                  <w:rPr>
                    <w:rFonts w:ascii="Cambria Math" w:hAnsi="Cambria Math" w:cs="Times New Roman"/>
                    <w:i/>
                    <w:sz w:val="18"/>
                    <w:szCs w:val="24"/>
                    <w:lang w:val="en-IN"/>
                  </w:rPr>
                </m:ctrlPr>
              </m:sSubSupPr>
              <m:e>
                <m:r>
                  <w:rPr>
                    <w:rFonts w:ascii="Cambria Math" w:hAnsi="Cambria Math" w:cs="Times New Roman"/>
                    <w:sz w:val="18"/>
                    <w:szCs w:val="24"/>
                    <w:lang w:val="en-IN"/>
                  </w:rPr>
                  <m:t>U</m:t>
                </m:r>
              </m:e>
              <m:sub>
                <m:r>
                  <w:rPr>
                    <w:rFonts w:ascii="Cambria Math" w:hAnsi="Cambria Math" w:cs="Times New Roman"/>
                    <w:sz w:val="18"/>
                    <w:szCs w:val="24"/>
                    <w:lang w:val="en-IN"/>
                  </w:rPr>
                  <m:t>i</m:t>
                </m:r>
              </m:sub>
              <m:sup>
                <m:r>
                  <w:rPr>
                    <w:rFonts w:ascii="Cambria Math" w:hAnsi="Cambria Math" w:cs="Times New Roman"/>
                    <w:sz w:val="18"/>
                    <w:szCs w:val="24"/>
                    <w:lang w:val="en-IN"/>
                  </w:rPr>
                  <m:t>t</m:t>
                </m:r>
              </m:sup>
            </m:sSubSup>
            <m:r>
              <w:rPr>
                <w:rFonts w:ascii="Cambria Math" w:hAnsi="Cambria Math" w:cs="Times New Roman"/>
                <w:sz w:val="18"/>
                <w:szCs w:val="24"/>
                <w:lang w:val="en-IN"/>
              </w:rPr>
              <m:t xml:space="preserve"> </m:t>
            </m:r>
          </m:e>
        </m:nary>
      </m:oMath>
      <w:r>
        <w:rPr>
          <w:rFonts w:ascii="Times New Roman" w:eastAsiaTheme="minorEastAsia" w:hAnsi="Times New Roman" w:cs="Times New Roman"/>
          <w:sz w:val="18"/>
          <w:szCs w:val="24"/>
          <w:lang w:val="en-IN"/>
        </w:rPr>
        <w:t xml:space="preserve"> </w:t>
      </w:r>
      <w:r w:rsidR="00006E74">
        <w:rPr>
          <w:rFonts w:ascii="Times New Roman" w:eastAsiaTheme="minorEastAsia" w:hAnsi="Times New Roman" w:cs="Times New Roman"/>
          <w:sz w:val="18"/>
          <w:szCs w:val="24"/>
          <w:lang w:val="en-IN"/>
        </w:rPr>
        <w:br/>
      </w:r>
    </w:p>
    <w:p w14:paraId="0E8FC231" w14:textId="77777777" w:rsidR="00D950F0" w:rsidRPr="00D950F0" w:rsidRDefault="00D950F0" w:rsidP="00E03FB1">
      <w:pPr>
        <w:widowControl w:val="0"/>
        <w:autoSpaceDE w:val="0"/>
        <w:autoSpaceDN w:val="0"/>
        <w:adjustRightInd w:val="0"/>
        <w:spacing w:after="0" w:line="240" w:lineRule="auto"/>
        <w:jc w:val="both"/>
        <w:rPr>
          <w:rFonts w:ascii="Times New Roman" w:hAnsi="Times New Roman" w:cs="Times New Roman"/>
          <w:sz w:val="24"/>
          <w:szCs w:val="24"/>
          <w:lang w:val="en-IN"/>
        </w:rPr>
      </w:pPr>
      <w:r w:rsidRPr="00D950F0">
        <w:rPr>
          <w:rFonts w:ascii="Times New Roman" w:hAnsi="Times New Roman" w:cs="Times New Roman"/>
          <w:sz w:val="24"/>
          <w:szCs w:val="24"/>
          <w:lang w:val="en-IN"/>
        </w:rPr>
        <w:t>This code optimizes the generation schedule for power units, considering various constraints and costs, and aims to minimize total operational costs while fulfilling demand. The iterative process refines the solution by updating the population and evaluating fitness iteratively until the defined maximum iteration limit is reached. Ultimately, it produces an optimized power generation schedule that minimizes costs while meeting demand constraints.</w:t>
      </w:r>
    </w:p>
    <w:p w14:paraId="30988B8B" w14:textId="77777777" w:rsidR="003559C4" w:rsidRDefault="003559C4" w:rsidP="00E03FB1">
      <w:pPr>
        <w:widowControl w:val="0"/>
        <w:autoSpaceDE w:val="0"/>
        <w:autoSpaceDN w:val="0"/>
        <w:adjustRightInd w:val="0"/>
        <w:spacing w:after="0" w:line="240" w:lineRule="auto"/>
        <w:jc w:val="both"/>
        <w:rPr>
          <w:rFonts w:ascii="Times New Roman" w:hAnsi="Times New Roman" w:cs="Times New Roman"/>
          <w:b/>
          <w:bCs/>
          <w:sz w:val="36"/>
          <w:szCs w:val="36"/>
        </w:rPr>
      </w:pPr>
    </w:p>
    <w:p w14:paraId="5EDB5620" w14:textId="506793A9" w:rsidR="00D96809" w:rsidRPr="00D96809" w:rsidRDefault="00D96809" w:rsidP="00E03FB1">
      <w:pPr>
        <w:widowControl w:val="0"/>
        <w:autoSpaceDE w:val="0"/>
        <w:autoSpaceDN w:val="0"/>
        <w:adjustRightInd w:val="0"/>
        <w:spacing w:after="0" w:line="240" w:lineRule="auto"/>
        <w:jc w:val="both"/>
        <w:rPr>
          <w:rFonts w:ascii="Times New Roman" w:hAnsi="Times New Roman" w:cs="Times New Roman"/>
          <w:b/>
          <w:bCs/>
          <w:sz w:val="36"/>
          <w:szCs w:val="36"/>
        </w:rPr>
      </w:pPr>
      <w:r w:rsidRPr="00D96809">
        <w:rPr>
          <w:rFonts w:ascii="Times New Roman" w:hAnsi="Times New Roman" w:cs="Times New Roman"/>
          <w:noProof/>
          <w:sz w:val="36"/>
          <w:szCs w:val="36"/>
        </w:rPr>
        <mc:AlternateContent>
          <mc:Choice Requires="wps">
            <w:drawing>
              <wp:anchor distT="0" distB="0" distL="114300" distR="114300" simplePos="0" relativeHeight="251669504" behindDoc="0" locked="0" layoutInCell="1" allowOverlap="1" wp14:anchorId="3CCB507B" wp14:editId="0EC5D522">
                <wp:simplePos x="0" y="0"/>
                <wp:positionH relativeFrom="margin">
                  <wp:posOffset>0</wp:posOffset>
                </wp:positionH>
                <wp:positionV relativeFrom="paragraph">
                  <wp:posOffset>368300</wp:posOffset>
                </wp:positionV>
                <wp:extent cx="5975985" cy="31750"/>
                <wp:effectExtent l="0" t="0" r="24765" b="25400"/>
                <wp:wrapTopAndBottom/>
                <wp:docPr id="1550188352" name="Straight Connector 4"/>
                <wp:cNvGraphicFramePr/>
                <a:graphic xmlns:a="http://schemas.openxmlformats.org/drawingml/2006/main">
                  <a:graphicData uri="http://schemas.microsoft.com/office/word/2010/wordprocessingShape">
                    <wps:wsp>
                      <wps:cNvCnPr/>
                      <wps:spPr>
                        <a:xfrm flipV="1">
                          <a:off x="0" y="0"/>
                          <a:ext cx="5975985" cy="31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2AB3E" id="Straight Connector 4"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9pt" to="470.5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" strokecolor="black [3200]" strokeweight="1.5pt">
                <v:stroke joinstyle="miter"/>
                <w10:wrap type="topAndBottom" anchorx="margin"/>
              </v:line>
            </w:pict>
          </mc:Fallback>
        </mc:AlternateContent>
      </w:r>
      <w:r>
        <w:rPr>
          <w:rFonts w:ascii="Times New Roman" w:hAnsi="Times New Roman" w:cs="Times New Roman"/>
          <w:b/>
          <w:bCs/>
          <w:sz w:val="36"/>
          <w:szCs w:val="36"/>
        </w:rPr>
        <w:t>4</w:t>
      </w:r>
      <w:r w:rsidRPr="00D96809">
        <w:rPr>
          <w:rFonts w:ascii="Times New Roman" w:hAnsi="Times New Roman" w:cs="Times New Roman"/>
          <w:b/>
          <w:bCs/>
          <w:sz w:val="36"/>
          <w:szCs w:val="36"/>
        </w:rPr>
        <w:t xml:space="preserve">. </w:t>
      </w:r>
      <w:r>
        <w:rPr>
          <w:rFonts w:ascii="Times New Roman" w:hAnsi="Times New Roman" w:cs="Times New Roman"/>
          <w:b/>
          <w:bCs/>
          <w:sz w:val="36"/>
          <w:szCs w:val="36"/>
        </w:rPr>
        <w:t>Result</w:t>
      </w:r>
    </w:p>
    <w:p w14:paraId="21FB3106" w14:textId="77777777" w:rsidR="00D96809" w:rsidRDefault="00D96809" w:rsidP="00E03FB1">
      <w:pPr>
        <w:widowControl w:val="0"/>
        <w:autoSpaceDE w:val="0"/>
        <w:autoSpaceDN w:val="0"/>
        <w:adjustRightInd w:val="0"/>
        <w:spacing w:after="0" w:line="240" w:lineRule="auto"/>
        <w:jc w:val="both"/>
        <w:rPr>
          <w:rFonts w:ascii="Times New Roman" w:hAnsi="Times New Roman" w:cs="Times New Roman"/>
          <w:sz w:val="24"/>
          <w:szCs w:val="24"/>
        </w:rPr>
      </w:pPr>
    </w:p>
    <w:p w14:paraId="7624B62E" w14:textId="1651710A" w:rsidR="00776ADC" w:rsidRPr="00776ADC" w:rsidRDefault="008560E8" w:rsidP="00E03FB1">
      <w:pPr>
        <w:widowControl w:val="0"/>
        <w:autoSpaceDE w:val="0"/>
        <w:autoSpaceDN w:val="0"/>
        <w:adjustRightInd w:val="0"/>
        <w:spacing w:after="0" w:line="240" w:lineRule="auto"/>
        <w:jc w:val="both"/>
        <w:rPr>
          <w:rFonts w:ascii="Times New Roman" w:hAnsi="Times New Roman" w:cs="Times New Roman"/>
          <w:sz w:val="24"/>
          <w:szCs w:val="24"/>
        </w:rPr>
      </w:pPr>
      <w:r w:rsidRPr="008560E8">
        <w:rPr>
          <w:rFonts w:ascii="Times New Roman" w:hAnsi="Times New Roman" w:cs="Times New Roman"/>
          <w:sz w:val="24"/>
          <w:szCs w:val="24"/>
        </w:rPr>
        <w:t>The application of the FOX algorithm showcased both exploration and exploitation techniques while addressing the unit commitment problem involving 10 generator units over a 24-hour timeframe.</w:t>
      </w:r>
      <w:r w:rsidR="00E123AE">
        <w:rPr>
          <w:rFonts w:ascii="Times New Roman" w:hAnsi="Times New Roman" w:cs="Times New Roman"/>
          <w:sz w:val="24"/>
          <w:szCs w:val="24"/>
          <w:lang w:val="en-IN"/>
        </w:rPr>
        <w:t xml:space="preserve"> We obtained the </w:t>
      </w:r>
      <w:r w:rsidR="00C37E3E" w:rsidRPr="00C37E3E">
        <w:rPr>
          <w:rFonts w:ascii="Times New Roman" w:hAnsi="Times New Roman" w:cs="Times New Roman"/>
          <w:sz w:val="24"/>
          <w:szCs w:val="24"/>
        </w:rPr>
        <w:t xml:space="preserve">Total Cost is $ </w:t>
      </w:r>
      <w:r w:rsidR="00B400D1" w:rsidRPr="00B400D1">
        <w:rPr>
          <w:rFonts w:ascii="Times New Roman" w:hAnsi="Times New Roman" w:cs="Times New Roman"/>
          <w:sz w:val="24"/>
          <w:szCs w:val="24"/>
        </w:rPr>
        <w:t>562888.167490</w:t>
      </w:r>
      <w:r w:rsidR="00E123AE">
        <w:rPr>
          <w:rFonts w:ascii="Times New Roman" w:hAnsi="Times New Roman" w:cs="Times New Roman"/>
          <w:sz w:val="24"/>
          <w:szCs w:val="24"/>
        </w:rPr>
        <w:t xml:space="preserve">. </w:t>
      </w:r>
      <w:r w:rsidR="009923D1">
        <w:rPr>
          <w:rFonts w:ascii="Times New Roman" w:hAnsi="Times New Roman" w:cs="Times New Roman"/>
          <w:sz w:val="24"/>
          <w:szCs w:val="24"/>
        </w:rPr>
        <w:t>Table</w:t>
      </w:r>
      <w:r w:rsidR="00B772C0">
        <w:rPr>
          <w:rFonts w:ascii="Times New Roman" w:hAnsi="Times New Roman" w:cs="Times New Roman"/>
          <w:sz w:val="24"/>
          <w:szCs w:val="24"/>
        </w:rPr>
        <w:t xml:space="preserve"> 2</w:t>
      </w:r>
      <w:r w:rsidR="00E123AE">
        <w:rPr>
          <w:rFonts w:ascii="Times New Roman" w:hAnsi="Times New Roman" w:cs="Times New Roman"/>
          <w:sz w:val="24"/>
          <w:szCs w:val="24"/>
        </w:rPr>
        <w:t xml:space="preserve"> </w:t>
      </w:r>
      <w:r w:rsidR="00486E16">
        <w:rPr>
          <w:rFonts w:ascii="Times New Roman" w:hAnsi="Times New Roman" w:cs="Times New Roman"/>
          <w:sz w:val="24"/>
          <w:szCs w:val="24"/>
        </w:rPr>
        <w:t>shows</w:t>
      </w:r>
      <w:r w:rsidR="00E123AE" w:rsidRPr="00E123AE">
        <w:rPr>
          <w:rFonts w:ascii="Times New Roman" w:hAnsi="Times New Roman" w:cs="Times New Roman"/>
          <w:sz w:val="24"/>
          <w:szCs w:val="24"/>
        </w:rPr>
        <w:t xml:space="preserve"> results display the status of ten generator units (G1 to G10) over a 24-hour period, detailing their operational states in each hour. Each generator's power output is shown, indicating whether they were turned on (producing power) or off (not producing power) during the respective hours.</w:t>
      </w:r>
    </w:p>
    <w:p w14:paraId="669F07E3" w14:textId="77777777" w:rsidR="009923D1" w:rsidRDefault="009923D1" w:rsidP="00E03FB1">
      <w:pPr>
        <w:pStyle w:val="Caption"/>
        <w:keepNext/>
        <w:jc w:val="both"/>
        <w:rPr>
          <w:b/>
          <w:bCs/>
        </w:rPr>
      </w:pPr>
    </w:p>
    <w:p w14:paraId="5CC0876C" w14:textId="5A5164A0" w:rsidR="00B772C0" w:rsidRPr="009923D1" w:rsidRDefault="00B772C0" w:rsidP="00E03FB1">
      <w:pPr>
        <w:pStyle w:val="Caption"/>
        <w:keepNext/>
        <w:jc w:val="both"/>
        <w:rPr>
          <w:b/>
          <w:bCs/>
          <w:i w:val="0"/>
          <w:iCs w:val="0"/>
          <w:sz w:val="20"/>
          <w:szCs w:val="20"/>
        </w:rPr>
      </w:pPr>
      <w:r w:rsidRPr="009923D1">
        <w:rPr>
          <w:b/>
          <w:bCs/>
          <w:i w:val="0"/>
          <w:iCs w:val="0"/>
          <w:sz w:val="20"/>
          <w:szCs w:val="20"/>
        </w:rPr>
        <w:t xml:space="preserve">Table </w:t>
      </w:r>
      <w:r w:rsidR="00DE4030">
        <w:rPr>
          <w:b/>
          <w:bCs/>
          <w:i w:val="0"/>
          <w:iCs w:val="0"/>
          <w:sz w:val="20"/>
          <w:szCs w:val="20"/>
        </w:rPr>
        <w:t>4</w:t>
      </w:r>
      <w:r w:rsidR="009923D1">
        <w:rPr>
          <w:b/>
          <w:bCs/>
          <w:i w:val="0"/>
          <w:iCs w:val="0"/>
          <w:sz w:val="20"/>
          <w:szCs w:val="20"/>
        </w:rPr>
        <w:t xml:space="preserve"> </w:t>
      </w:r>
      <w:r w:rsidR="008560E8" w:rsidRPr="008560E8">
        <w:rPr>
          <w:b/>
          <w:bCs/>
          <w:i w:val="0"/>
          <w:iCs w:val="0"/>
          <w:sz w:val="20"/>
          <w:szCs w:val="20"/>
        </w:rPr>
        <w:t>The optimal solution derived from the Fox optimizer</w:t>
      </w:r>
    </w:p>
    <w:tbl>
      <w:tblPr>
        <w:tblStyle w:val="TableGrid"/>
        <w:tblW w:w="8529" w:type="dxa"/>
        <w:tblLook w:val="04A0" w:firstRow="1" w:lastRow="0" w:firstColumn="1" w:lastColumn="0" w:noHBand="0" w:noVBand="1"/>
      </w:tblPr>
      <w:tblGrid>
        <w:gridCol w:w="755"/>
        <w:gridCol w:w="741"/>
        <w:gridCol w:w="752"/>
        <w:gridCol w:w="825"/>
        <w:gridCol w:w="741"/>
        <w:gridCol w:w="741"/>
        <w:gridCol w:w="825"/>
        <w:gridCol w:w="825"/>
        <w:gridCol w:w="825"/>
        <w:gridCol w:w="741"/>
        <w:gridCol w:w="747"/>
        <w:gridCol w:w="11"/>
      </w:tblGrid>
      <w:tr w:rsidR="00B772C0" w:rsidRPr="009923D1" w14:paraId="093C153B" w14:textId="77777777" w:rsidTr="009923D1">
        <w:trPr>
          <w:trHeight w:val="252"/>
        </w:trPr>
        <w:tc>
          <w:tcPr>
            <w:tcW w:w="8529" w:type="dxa"/>
            <w:gridSpan w:val="12"/>
          </w:tcPr>
          <w:p w14:paraId="78E87777" w14:textId="217E2DA3" w:rsidR="00B772C0" w:rsidRPr="009923D1" w:rsidRDefault="00B772C0" w:rsidP="00E03FB1">
            <w:pPr>
              <w:widowControl w:val="0"/>
              <w:autoSpaceDE w:val="0"/>
              <w:autoSpaceDN w:val="0"/>
              <w:adjustRightInd w:val="0"/>
              <w:jc w:val="both"/>
              <w:rPr>
                <w:rFonts w:ascii="Times New Roman" w:hAnsi="Times New Roman" w:cs="Times New Roman"/>
                <w:b/>
                <w:bCs/>
                <w:sz w:val="16"/>
                <w:szCs w:val="16"/>
              </w:rPr>
            </w:pPr>
            <w:r w:rsidRPr="009923D1">
              <w:rPr>
                <w:rFonts w:ascii="Times New Roman" w:hAnsi="Times New Roman" w:cs="Times New Roman"/>
                <w:b/>
                <w:bCs/>
                <w:sz w:val="16"/>
                <w:szCs w:val="16"/>
              </w:rPr>
              <w:t>Generator Units</w:t>
            </w:r>
          </w:p>
        </w:tc>
      </w:tr>
      <w:tr w:rsidR="00B772C0" w:rsidRPr="009923D1" w14:paraId="2E7CD684" w14:textId="77777777" w:rsidTr="009923D1">
        <w:trPr>
          <w:gridAfter w:val="1"/>
          <w:wAfter w:w="11" w:type="dxa"/>
          <w:trHeight w:val="252"/>
        </w:trPr>
        <w:tc>
          <w:tcPr>
            <w:tcW w:w="755" w:type="dxa"/>
          </w:tcPr>
          <w:p w14:paraId="341ED6EB" w14:textId="16D85C00" w:rsidR="00B772C0" w:rsidRPr="009923D1" w:rsidRDefault="00B772C0" w:rsidP="00E03FB1">
            <w:pPr>
              <w:widowControl w:val="0"/>
              <w:autoSpaceDE w:val="0"/>
              <w:autoSpaceDN w:val="0"/>
              <w:adjustRightInd w:val="0"/>
              <w:jc w:val="both"/>
              <w:rPr>
                <w:rFonts w:ascii="Times New Roman" w:hAnsi="Times New Roman" w:cs="Times New Roman"/>
                <w:b/>
                <w:bCs/>
                <w:sz w:val="16"/>
                <w:szCs w:val="16"/>
              </w:rPr>
            </w:pPr>
            <w:r w:rsidRPr="009923D1">
              <w:rPr>
                <w:rFonts w:ascii="Times New Roman" w:hAnsi="Times New Roman" w:cs="Times New Roman"/>
                <w:b/>
                <w:bCs/>
                <w:sz w:val="16"/>
                <w:szCs w:val="16"/>
              </w:rPr>
              <w:t>Hours</w:t>
            </w:r>
          </w:p>
        </w:tc>
        <w:tc>
          <w:tcPr>
            <w:tcW w:w="741" w:type="dxa"/>
            <w:noWrap/>
            <w:vAlign w:val="bottom"/>
          </w:tcPr>
          <w:p w14:paraId="1E27C133" w14:textId="2F314B91" w:rsidR="00B772C0" w:rsidRPr="009923D1" w:rsidRDefault="00B772C0" w:rsidP="00E03FB1">
            <w:pPr>
              <w:widowControl w:val="0"/>
              <w:autoSpaceDE w:val="0"/>
              <w:autoSpaceDN w:val="0"/>
              <w:adjustRightInd w:val="0"/>
              <w:jc w:val="both"/>
              <w:rPr>
                <w:rFonts w:ascii="Calibri" w:hAnsi="Calibri" w:cs="Calibri"/>
                <w:b/>
                <w:bCs/>
                <w:color w:val="000000"/>
                <w:sz w:val="16"/>
                <w:szCs w:val="16"/>
              </w:rPr>
            </w:pPr>
            <w:r w:rsidRPr="009923D1">
              <w:rPr>
                <w:rFonts w:ascii="Calibri" w:hAnsi="Calibri" w:cs="Calibri"/>
                <w:b/>
                <w:bCs/>
                <w:color w:val="000000"/>
                <w:sz w:val="16"/>
                <w:szCs w:val="16"/>
              </w:rPr>
              <w:t>1</w:t>
            </w:r>
          </w:p>
        </w:tc>
        <w:tc>
          <w:tcPr>
            <w:tcW w:w="752" w:type="dxa"/>
            <w:noWrap/>
            <w:vAlign w:val="bottom"/>
          </w:tcPr>
          <w:p w14:paraId="762B9478" w14:textId="112CD1AD" w:rsidR="00B772C0" w:rsidRPr="009923D1" w:rsidRDefault="00B772C0" w:rsidP="00E03FB1">
            <w:pPr>
              <w:widowControl w:val="0"/>
              <w:autoSpaceDE w:val="0"/>
              <w:autoSpaceDN w:val="0"/>
              <w:adjustRightInd w:val="0"/>
              <w:jc w:val="both"/>
              <w:rPr>
                <w:rFonts w:ascii="Calibri" w:hAnsi="Calibri" w:cs="Calibri"/>
                <w:b/>
                <w:bCs/>
                <w:color w:val="000000"/>
                <w:sz w:val="16"/>
                <w:szCs w:val="16"/>
              </w:rPr>
            </w:pPr>
            <w:r w:rsidRPr="009923D1">
              <w:rPr>
                <w:rFonts w:ascii="Calibri" w:hAnsi="Calibri" w:cs="Calibri"/>
                <w:b/>
                <w:bCs/>
                <w:color w:val="000000"/>
                <w:sz w:val="16"/>
                <w:szCs w:val="16"/>
              </w:rPr>
              <w:t>2</w:t>
            </w:r>
          </w:p>
        </w:tc>
        <w:tc>
          <w:tcPr>
            <w:tcW w:w="825" w:type="dxa"/>
            <w:noWrap/>
            <w:vAlign w:val="bottom"/>
          </w:tcPr>
          <w:p w14:paraId="00EBC2B9" w14:textId="7F74A5C9" w:rsidR="00B772C0" w:rsidRPr="009923D1" w:rsidRDefault="00B772C0" w:rsidP="00E03FB1">
            <w:pPr>
              <w:widowControl w:val="0"/>
              <w:autoSpaceDE w:val="0"/>
              <w:autoSpaceDN w:val="0"/>
              <w:adjustRightInd w:val="0"/>
              <w:jc w:val="both"/>
              <w:rPr>
                <w:rFonts w:ascii="Calibri" w:hAnsi="Calibri" w:cs="Calibri"/>
                <w:b/>
                <w:bCs/>
                <w:color w:val="000000"/>
                <w:sz w:val="16"/>
                <w:szCs w:val="16"/>
              </w:rPr>
            </w:pPr>
            <w:r w:rsidRPr="009923D1">
              <w:rPr>
                <w:rFonts w:ascii="Calibri" w:hAnsi="Calibri" w:cs="Calibri"/>
                <w:b/>
                <w:bCs/>
                <w:color w:val="000000"/>
                <w:sz w:val="16"/>
                <w:szCs w:val="16"/>
              </w:rPr>
              <w:t>3</w:t>
            </w:r>
          </w:p>
        </w:tc>
        <w:tc>
          <w:tcPr>
            <w:tcW w:w="741" w:type="dxa"/>
            <w:noWrap/>
            <w:vAlign w:val="bottom"/>
          </w:tcPr>
          <w:p w14:paraId="6F99E1E3" w14:textId="361E703B" w:rsidR="00B772C0" w:rsidRPr="009923D1" w:rsidRDefault="00B772C0" w:rsidP="00E03FB1">
            <w:pPr>
              <w:widowControl w:val="0"/>
              <w:autoSpaceDE w:val="0"/>
              <w:autoSpaceDN w:val="0"/>
              <w:adjustRightInd w:val="0"/>
              <w:jc w:val="both"/>
              <w:rPr>
                <w:rFonts w:ascii="Calibri" w:hAnsi="Calibri" w:cs="Calibri"/>
                <w:b/>
                <w:bCs/>
                <w:color w:val="000000"/>
                <w:sz w:val="16"/>
                <w:szCs w:val="16"/>
              </w:rPr>
            </w:pPr>
            <w:r w:rsidRPr="009923D1">
              <w:rPr>
                <w:rFonts w:ascii="Calibri" w:hAnsi="Calibri" w:cs="Calibri"/>
                <w:b/>
                <w:bCs/>
                <w:color w:val="000000"/>
                <w:sz w:val="16"/>
                <w:szCs w:val="16"/>
              </w:rPr>
              <w:t>4</w:t>
            </w:r>
          </w:p>
        </w:tc>
        <w:tc>
          <w:tcPr>
            <w:tcW w:w="741" w:type="dxa"/>
            <w:noWrap/>
            <w:vAlign w:val="bottom"/>
          </w:tcPr>
          <w:p w14:paraId="7D7BA185" w14:textId="48C46146" w:rsidR="00B772C0" w:rsidRPr="009923D1" w:rsidRDefault="00B772C0" w:rsidP="00E03FB1">
            <w:pPr>
              <w:widowControl w:val="0"/>
              <w:autoSpaceDE w:val="0"/>
              <w:autoSpaceDN w:val="0"/>
              <w:adjustRightInd w:val="0"/>
              <w:jc w:val="both"/>
              <w:rPr>
                <w:rFonts w:ascii="Calibri" w:hAnsi="Calibri" w:cs="Calibri"/>
                <w:b/>
                <w:bCs/>
                <w:color w:val="000000"/>
                <w:sz w:val="16"/>
                <w:szCs w:val="16"/>
              </w:rPr>
            </w:pPr>
            <w:r w:rsidRPr="009923D1">
              <w:rPr>
                <w:rFonts w:ascii="Calibri" w:hAnsi="Calibri" w:cs="Calibri"/>
                <w:b/>
                <w:bCs/>
                <w:color w:val="000000"/>
                <w:sz w:val="16"/>
                <w:szCs w:val="16"/>
              </w:rPr>
              <w:t>5</w:t>
            </w:r>
          </w:p>
        </w:tc>
        <w:tc>
          <w:tcPr>
            <w:tcW w:w="825" w:type="dxa"/>
            <w:noWrap/>
            <w:vAlign w:val="bottom"/>
          </w:tcPr>
          <w:p w14:paraId="0AF071D1" w14:textId="30D48C1A" w:rsidR="00B772C0" w:rsidRPr="009923D1" w:rsidRDefault="00B772C0" w:rsidP="00E03FB1">
            <w:pPr>
              <w:widowControl w:val="0"/>
              <w:autoSpaceDE w:val="0"/>
              <w:autoSpaceDN w:val="0"/>
              <w:adjustRightInd w:val="0"/>
              <w:jc w:val="both"/>
              <w:rPr>
                <w:rFonts w:ascii="Calibri" w:hAnsi="Calibri" w:cs="Calibri"/>
                <w:b/>
                <w:bCs/>
                <w:color w:val="000000"/>
                <w:sz w:val="16"/>
                <w:szCs w:val="16"/>
              </w:rPr>
            </w:pPr>
            <w:r w:rsidRPr="009923D1">
              <w:rPr>
                <w:rFonts w:ascii="Calibri" w:hAnsi="Calibri" w:cs="Calibri"/>
                <w:b/>
                <w:bCs/>
                <w:color w:val="000000"/>
                <w:sz w:val="16"/>
                <w:szCs w:val="16"/>
              </w:rPr>
              <w:t>6</w:t>
            </w:r>
          </w:p>
        </w:tc>
        <w:tc>
          <w:tcPr>
            <w:tcW w:w="825" w:type="dxa"/>
            <w:noWrap/>
            <w:vAlign w:val="bottom"/>
          </w:tcPr>
          <w:p w14:paraId="454B1433" w14:textId="650F9AD5" w:rsidR="00B772C0" w:rsidRPr="009923D1" w:rsidRDefault="00B772C0" w:rsidP="00E03FB1">
            <w:pPr>
              <w:widowControl w:val="0"/>
              <w:autoSpaceDE w:val="0"/>
              <w:autoSpaceDN w:val="0"/>
              <w:adjustRightInd w:val="0"/>
              <w:jc w:val="both"/>
              <w:rPr>
                <w:rFonts w:ascii="Calibri" w:hAnsi="Calibri" w:cs="Calibri"/>
                <w:b/>
                <w:bCs/>
                <w:color w:val="000000"/>
                <w:sz w:val="16"/>
                <w:szCs w:val="16"/>
              </w:rPr>
            </w:pPr>
            <w:r w:rsidRPr="009923D1">
              <w:rPr>
                <w:rFonts w:ascii="Calibri" w:hAnsi="Calibri" w:cs="Calibri"/>
                <w:b/>
                <w:bCs/>
                <w:color w:val="000000"/>
                <w:sz w:val="16"/>
                <w:szCs w:val="16"/>
              </w:rPr>
              <w:t>7</w:t>
            </w:r>
          </w:p>
        </w:tc>
        <w:tc>
          <w:tcPr>
            <w:tcW w:w="825" w:type="dxa"/>
            <w:noWrap/>
            <w:vAlign w:val="bottom"/>
          </w:tcPr>
          <w:p w14:paraId="6C52C7FC" w14:textId="22B3D1F8" w:rsidR="00B772C0" w:rsidRPr="009923D1" w:rsidRDefault="00B772C0" w:rsidP="00E03FB1">
            <w:pPr>
              <w:widowControl w:val="0"/>
              <w:autoSpaceDE w:val="0"/>
              <w:autoSpaceDN w:val="0"/>
              <w:adjustRightInd w:val="0"/>
              <w:jc w:val="both"/>
              <w:rPr>
                <w:rFonts w:ascii="Calibri" w:hAnsi="Calibri" w:cs="Calibri"/>
                <w:b/>
                <w:bCs/>
                <w:color w:val="000000"/>
                <w:sz w:val="16"/>
                <w:szCs w:val="16"/>
              </w:rPr>
            </w:pPr>
            <w:r w:rsidRPr="009923D1">
              <w:rPr>
                <w:rFonts w:ascii="Calibri" w:hAnsi="Calibri" w:cs="Calibri"/>
                <w:b/>
                <w:bCs/>
                <w:color w:val="000000"/>
                <w:sz w:val="16"/>
                <w:szCs w:val="16"/>
              </w:rPr>
              <w:t>8</w:t>
            </w:r>
          </w:p>
        </w:tc>
        <w:tc>
          <w:tcPr>
            <w:tcW w:w="741" w:type="dxa"/>
            <w:noWrap/>
            <w:vAlign w:val="bottom"/>
          </w:tcPr>
          <w:p w14:paraId="3ECEF81F" w14:textId="678AE2D8" w:rsidR="00B772C0" w:rsidRPr="009923D1" w:rsidRDefault="00B772C0" w:rsidP="00E03FB1">
            <w:pPr>
              <w:widowControl w:val="0"/>
              <w:autoSpaceDE w:val="0"/>
              <w:autoSpaceDN w:val="0"/>
              <w:adjustRightInd w:val="0"/>
              <w:jc w:val="both"/>
              <w:rPr>
                <w:rFonts w:ascii="Calibri" w:hAnsi="Calibri" w:cs="Calibri"/>
                <w:b/>
                <w:bCs/>
                <w:color w:val="000000"/>
                <w:sz w:val="16"/>
                <w:szCs w:val="16"/>
              </w:rPr>
            </w:pPr>
            <w:r w:rsidRPr="009923D1">
              <w:rPr>
                <w:rFonts w:ascii="Calibri" w:hAnsi="Calibri" w:cs="Calibri"/>
                <w:b/>
                <w:bCs/>
                <w:color w:val="000000"/>
                <w:sz w:val="16"/>
                <w:szCs w:val="16"/>
              </w:rPr>
              <w:t>9</w:t>
            </w:r>
          </w:p>
        </w:tc>
        <w:tc>
          <w:tcPr>
            <w:tcW w:w="747" w:type="dxa"/>
            <w:noWrap/>
            <w:vAlign w:val="bottom"/>
          </w:tcPr>
          <w:p w14:paraId="2511948E" w14:textId="27676815" w:rsidR="00B772C0" w:rsidRPr="009923D1" w:rsidRDefault="00B772C0" w:rsidP="00E03FB1">
            <w:pPr>
              <w:widowControl w:val="0"/>
              <w:autoSpaceDE w:val="0"/>
              <w:autoSpaceDN w:val="0"/>
              <w:adjustRightInd w:val="0"/>
              <w:jc w:val="both"/>
              <w:rPr>
                <w:rFonts w:ascii="Calibri" w:hAnsi="Calibri" w:cs="Calibri"/>
                <w:b/>
                <w:bCs/>
                <w:color w:val="000000"/>
                <w:sz w:val="16"/>
                <w:szCs w:val="16"/>
              </w:rPr>
            </w:pPr>
            <w:r w:rsidRPr="009923D1">
              <w:rPr>
                <w:rFonts w:ascii="Calibri" w:hAnsi="Calibri" w:cs="Calibri"/>
                <w:b/>
                <w:bCs/>
                <w:color w:val="000000"/>
                <w:sz w:val="16"/>
                <w:szCs w:val="16"/>
              </w:rPr>
              <w:t>10</w:t>
            </w:r>
          </w:p>
        </w:tc>
      </w:tr>
      <w:tr w:rsidR="009923D1" w:rsidRPr="009923D1" w14:paraId="55401950" w14:textId="77777777" w:rsidTr="009923D1">
        <w:trPr>
          <w:gridAfter w:val="1"/>
          <w:wAfter w:w="11" w:type="dxa"/>
          <w:trHeight w:val="252"/>
        </w:trPr>
        <w:tc>
          <w:tcPr>
            <w:tcW w:w="755" w:type="dxa"/>
          </w:tcPr>
          <w:p w14:paraId="4947BFE8" w14:textId="03C44DCB" w:rsidR="00B772C0" w:rsidRPr="009923D1" w:rsidRDefault="00B772C0" w:rsidP="00E03FB1">
            <w:pPr>
              <w:widowControl w:val="0"/>
              <w:autoSpaceDE w:val="0"/>
              <w:autoSpaceDN w:val="0"/>
              <w:adjustRightInd w:val="0"/>
              <w:jc w:val="both"/>
              <w:rPr>
                <w:rFonts w:ascii="Times New Roman" w:hAnsi="Times New Roman" w:cs="Times New Roman"/>
                <w:b/>
                <w:bCs/>
                <w:sz w:val="16"/>
                <w:szCs w:val="16"/>
              </w:rPr>
            </w:pPr>
            <w:r w:rsidRPr="009923D1">
              <w:rPr>
                <w:rFonts w:ascii="Times New Roman" w:hAnsi="Times New Roman" w:cs="Times New Roman"/>
                <w:b/>
                <w:bCs/>
                <w:sz w:val="16"/>
                <w:szCs w:val="16"/>
              </w:rPr>
              <w:t>01</w:t>
            </w:r>
          </w:p>
        </w:tc>
        <w:tc>
          <w:tcPr>
            <w:tcW w:w="741" w:type="dxa"/>
            <w:noWrap/>
            <w:vAlign w:val="bottom"/>
          </w:tcPr>
          <w:p w14:paraId="609A0F35" w14:textId="1CE904BE" w:rsidR="00B772C0" w:rsidRPr="009923D1" w:rsidRDefault="00B772C0" w:rsidP="00E03FB1">
            <w:pPr>
              <w:widowControl w:val="0"/>
              <w:autoSpaceDE w:val="0"/>
              <w:autoSpaceDN w:val="0"/>
              <w:adjustRightInd w:val="0"/>
              <w:jc w:val="both"/>
              <w:rPr>
                <w:rFonts w:ascii="Calibri" w:hAnsi="Calibri" w:cs="Calibri"/>
                <w:color w:val="000000"/>
                <w:sz w:val="16"/>
                <w:szCs w:val="16"/>
              </w:rPr>
            </w:pPr>
            <w:r w:rsidRPr="009923D1">
              <w:rPr>
                <w:rFonts w:ascii="Calibri" w:hAnsi="Calibri" w:cs="Calibri"/>
                <w:color w:val="000000"/>
                <w:sz w:val="16"/>
                <w:szCs w:val="16"/>
              </w:rPr>
              <w:t>455</w:t>
            </w:r>
          </w:p>
        </w:tc>
        <w:tc>
          <w:tcPr>
            <w:tcW w:w="752" w:type="dxa"/>
            <w:noWrap/>
            <w:vAlign w:val="bottom"/>
          </w:tcPr>
          <w:p w14:paraId="11463BA0" w14:textId="3267B601" w:rsidR="00B772C0" w:rsidRPr="009923D1" w:rsidRDefault="00B772C0" w:rsidP="00E03FB1">
            <w:pPr>
              <w:widowControl w:val="0"/>
              <w:autoSpaceDE w:val="0"/>
              <w:autoSpaceDN w:val="0"/>
              <w:adjustRightInd w:val="0"/>
              <w:jc w:val="both"/>
              <w:rPr>
                <w:rFonts w:ascii="Calibri" w:hAnsi="Calibri" w:cs="Calibri"/>
                <w:color w:val="000000"/>
                <w:sz w:val="16"/>
                <w:szCs w:val="16"/>
              </w:rPr>
            </w:pPr>
            <w:r w:rsidRPr="009923D1">
              <w:rPr>
                <w:rFonts w:ascii="Calibri" w:hAnsi="Calibri" w:cs="Calibri"/>
                <w:color w:val="000000"/>
                <w:sz w:val="16"/>
                <w:szCs w:val="16"/>
              </w:rPr>
              <w:t>245</w:t>
            </w:r>
          </w:p>
        </w:tc>
        <w:tc>
          <w:tcPr>
            <w:tcW w:w="825" w:type="dxa"/>
            <w:noWrap/>
            <w:vAlign w:val="bottom"/>
          </w:tcPr>
          <w:p w14:paraId="4E6A14A8" w14:textId="4FBE1B0E" w:rsidR="00B772C0" w:rsidRPr="009923D1" w:rsidRDefault="00B772C0" w:rsidP="00E03FB1">
            <w:pPr>
              <w:widowControl w:val="0"/>
              <w:autoSpaceDE w:val="0"/>
              <w:autoSpaceDN w:val="0"/>
              <w:adjustRightInd w:val="0"/>
              <w:jc w:val="both"/>
              <w:rPr>
                <w:rFonts w:ascii="Calibri" w:hAnsi="Calibri" w:cs="Calibri"/>
                <w:color w:val="000000"/>
                <w:sz w:val="16"/>
                <w:szCs w:val="16"/>
              </w:rPr>
            </w:pPr>
            <w:r w:rsidRPr="009923D1">
              <w:rPr>
                <w:rFonts w:ascii="Calibri" w:hAnsi="Calibri" w:cs="Calibri"/>
                <w:color w:val="000000"/>
                <w:sz w:val="16"/>
                <w:szCs w:val="16"/>
              </w:rPr>
              <w:t>0</w:t>
            </w:r>
          </w:p>
        </w:tc>
        <w:tc>
          <w:tcPr>
            <w:tcW w:w="741" w:type="dxa"/>
            <w:noWrap/>
            <w:vAlign w:val="bottom"/>
          </w:tcPr>
          <w:p w14:paraId="56A75F53" w14:textId="4B20C7FE" w:rsidR="00B772C0" w:rsidRPr="009923D1" w:rsidRDefault="00B772C0" w:rsidP="00E03FB1">
            <w:pPr>
              <w:widowControl w:val="0"/>
              <w:autoSpaceDE w:val="0"/>
              <w:autoSpaceDN w:val="0"/>
              <w:adjustRightInd w:val="0"/>
              <w:jc w:val="both"/>
              <w:rPr>
                <w:rFonts w:ascii="Calibri" w:hAnsi="Calibri" w:cs="Calibri"/>
                <w:color w:val="000000"/>
                <w:sz w:val="16"/>
                <w:szCs w:val="16"/>
              </w:rPr>
            </w:pPr>
            <w:r w:rsidRPr="009923D1">
              <w:rPr>
                <w:rFonts w:ascii="Calibri" w:hAnsi="Calibri" w:cs="Calibri"/>
                <w:color w:val="000000"/>
                <w:sz w:val="16"/>
                <w:szCs w:val="16"/>
              </w:rPr>
              <w:t>0</w:t>
            </w:r>
          </w:p>
        </w:tc>
        <w:tc>
          <w:tcPr>
            <w:tcW w:w="741" w:type="dxa"/>
            <w:noWrap/>
            <w:vAlign w:val="bottom"/>
          </w:tcPr>
          <w:p w14:paraId="6E00DB60" w14:textId="43A5484B" w:rsidR="00B772C0" w:rsidRPr="009923D1" w:rsidRDefault="00B772C0" w:rsidP="00E03FB1">
            <w:pPr>
              <w:widowControl w:val="0"/>
              <w:autoSpaceDE w:val="0"/>
              <w:autoSpaceDN w:val="0"/>
              <w:adjustRightInd w:val="0"/>
              <w:jc w:val="both"/>
              <w:rPr>
                <w:rFonts w:ascii="Calibri" w:hAnsi="Calibri" w:cs="Calibri"/>
                <w:color w:val="000000"/>
                <w:sz w:val="16"/>
                <w:szCs w:val="16"/>
              </w:rPr>
            </w:pPr>
            <w:r w:rsidRPr="009923D1">
              <w:rPr>
                <w:rFonts w:ascii="Calibri" w:hAnsi="Calibri" w:cs="Calibri"/>
                <w:color w:val="000000"/>
                <w:sz w:val="16"/>
                <w:szCs w:val="16"/>
              </w:rPr>
              <w:t>0</w:t>
            </w:r>
          </w:p>
        </w:tc>
        <w:tc>
          <w:tcPr>
            <w:tcW w:w="825" w:type="dxa"/>
            <w:noWrap/>
            <w:vAlign w:val="bottom"/>
          </w:tcPr>
          <w:p w14:paraId="31ECE51E" w14:textId="36D34A1A" w:rsidR="00B772C0" w:rsidRPr="009923D1" w:rsidRDefault="00B772C0" w:rsidP="00E03FB1">
            <w:pPr>
              <w:widowControl w:val="0"/>
              <w:autoSpaceDE w:val="0"/>
              <w:autoSpaceDN w:val="0"/>
              <w:adjustRightInd w:val="0"/>
              <w:jc w:val="both"/>
              <w:rPr>
                <w:rFonts w:ascii="Calibri" w:hAnsi="Calibri" w:cs="Calibri"/>
                <w:color w:val="000000"/>
                <w:sz w:val="16"/>
                <w:szCs w:val="16"/>
              </w:rPr>
            </w:pPr>
            <w:r w:rsidRPr="009923D1">
              <w:rPr>
                <w:rFonts w:ascii="Calibri" w:hAnsi="Calibri" w:cs="Calibri"/>
                <w:color w:val="000000"/>
                <w:sz w:val="16"/>
                <w:szCs w:val="16"/>
              </w:rPr>
              <w:t>0</w:t>
            </w:r>
          </w:p>
        </w:tc>
        <w:tc>
          <w:tcPr>
            <w:tcW w:w="825" w:type="dxa"/>
            <w:noWrap/>
            <w:vAlign w:val="bottom"/>
          </w:tcPr>
          <w:p w14:paraId="681E7175" w14:textId="62CE8DA7" w:rsidR="00B772C0" w:rsidRPr="009923D1" w:rsidRDefault="00B772C0" w:rsidP="00E03FB1">
            <w:pPr>
              <w:widowControl w:val="0"/>
              <w:autoSpaceDE w:val="0"/>
              <w:autoSpaceDN w:val="0"/>
              <w:adjustRightInd w:val="0"/>
              <w:jc w:val="both"/>
              <w:rPr>
                <w:rFonts w:ascii="Calibri" w:hAnsi="Calibri" w:cs="Calibri"/>
                <w:color w:val="000000"/>
                <w:sz w:val="16"/>
                <w:szCs w:val="16"/>
              </w:rPr>
            </w:pPr>
            <w:r w:rsidRPr="009923D1">
              <w:rPr>
                <w:rFonts w:ascii="Calibri" w:hAnsi="Calibri" w:cs="Calibri"/>
                <w:color w:val="000000"/>
                <w:sz w:val="16"/>
                <w:szCs w:val="16"/>
              </w:rPr>
              <w:t>0</w:t>
            </w:r>
          </w:p>
        </w:tc>
        <w:tc>
          <w:tcPr>
            <w:tcW w:w="825" w:type="dxa"/>
            <w:noWrap/>
            <w:vAlign w:val="bottom"/>
          </w:tcPr>
          <w:p w14:paraId="72F3933B" w14:textId="291D2114" w:rsidR="00B772C0" w:rsidRPr="009923D1" w:rsidRDefault="00B772C0" w:rsidP="00E03FB1">
            <w:pPr>
              <w:widowControl w:val="0"/>
              <w:autoSpaceDE w:val="0"/>
              <w:autoSpaceDN w:val="0"/>
              <w:adjustRightInd w:val="0"/>
              <w:jc w:val="both"/>
              <w:rPr>
                <w:rFonts w:ascii="Calibri" w:hAnsi="Calibri" w:cs="Calibri"/>
                <w:color w:val="000000"/>
                <w:sz w:val="16"/>
                <w:szCs w:val="16"/>
              </w:rPr>
            </w:pPr>
            <w:r w:rsidRPr="009923D1">
              <w:rPr>
                <w:rFonts w:ascii="Calibri" w:hAnsi="Calibri" w:cs="Calibri"/>
                <w:color w:val="000000"/>
                <w:sz w:val="16"/>
                <w:szCs w:val="16"/>
              </w:rPr>
              <w:t>0</w:t>
            </w:r>
          </w:p>
        </w:tc>
        <w:tc>
          <w:tcPr>
            <w:tcW w:w="741" w:type="dxa"/>
            <w:noWrap/>
            <w:vAlign w:val="bottom"/>
          </w:tcPr>
          <w:p w14:paraId="056436B3" w14:textId="5D8AB4D6" w:rsidR="00B772C0" w:rsidRPr="009923D1" w:rsidRDefault="00B772C0" w:rsidP="00E03FB1">
            <w:pPr>
              <w:widowControl w:val="0"/>
              <w:autoSpaceDE w:val="0"/>
              <w:autoSpaceDN w:val="0"/>
              <w:adjustRightInd w:val="0"/>
              <w:jc w:val="both"/>
              <w:rPr>
                <w:rFonts w:ascii="Calibri" w:hAnsi="Calibri" w:cs="Calibri"/>
                <w:color w:val="000000"/>
                <w:sz w:val="16"/>
                <w:szCs w:val="16"/>
              </w:rPr>
            </w:pPr>
            <w:r w:rsidRPr="009923D1">
              <w:rPr>
                <w:rFonts w:ascii="Calibri" w:hAnsi="Calibri" w:cs="Calibri"/>
                <w:color w:val="000000"/>
                <w:sz w:val="16"/>
                <w:szCs w:val="16"/>
              </w:rPr>
              <w:t>0</w:t>
            </w:r>
          </w:p>
        </w:tc>
        <w:tc>
          <w:tcPr>
            <w:tcW w:w="747" w:type="dxa"/>
            <w:noWrap/>
            <w:vAlign w:val="bottom"/>
          </w:tcPr>
          <w:p w14:paraId="709312AB" w14:textId="2D4854E7" w:rsidR="00B772C0" w:rsidRPr="009923D1" w:rsidRDefault="00B772C0" w:rsidP="00E03FB1">
            <w:pPr>
              <w:widowControl w:val="0"/>
              <w:autoSpaceDE w:val="0"/>
              <w:autoSpaceDN w:val="0"/>
              <w:adjustRightInd w:val="0"/>
              <w:jc w:val="both"/>
              <w:rPr>
                <w:rFonts w:ascii="Calibri" w:hAnsi="Calibri" w:cs="Calibri"/>
                <w:color w:val="000000"/>
                <w:sz w:val="16"/>
                <w:szCs w:val="16"/>
              </w:rPr>
            </w:pPr>
            <w:r w:rsidRPr="009923D1">
              <w:rPr>
                <w:rFonts w:ascii="Calibri" w:hAnsi="Calibri" w:cs="Calibri"/>
                <w:color w:val="000000"/>
                <w:sz w:val="16"/>
                <w:szCs w:val="16"/>
              </w:rPr>
              <w:t>0</w:t>
            </w:r>
          </w:p>
        </w:tc>
      </w:tr>
      <w:tr w:rsidR="00B772C0" w:rsidRPr="009923D1" w14:paraId="4DE6499F" w14:textId="77777777" w:rsidTr="009923D1">
        <w:trPr>
          <w:gridAfter w:val="1"/>
          <w:wAfter w:w="11" w:type="dxa"/>
          <w:trHeight w:val="252"/>
        </w:trPr>
        <w:tc>
          <w:tcPr>
            <w:tcW w:w="755" w:type="dxa"/>
          </w:tcPr>
          <w:p w14:paraId="289E599B" w14:textId="5C19EE9C" w:rsidR="00B400D1" w:rsidRPr="009923D1" w:rsidRDefault="00B400D1" w:rsidP="00E03FB1">
            <w:pPr>
              <w:widowControl w:val="0"/>
              <w:autoSpaceDE w:val="0"/>
              <w:autoSpaceDN w:val="0"/>
              <w:adjustRightInd w:val="0"/>
              <w:jc w:val="both"/>
              <w:rPr>
                <w:rFonts w:ascii="Times New Roman" w:hAnsi="Times New Roman" w:cs="Times New Roman"/>
                <w:b/>
                <w:bCs/>
                <w:sz w:val="16"/>
                <w:szCs w:val="16"/>
              </w:rPr>
            </w:pPr>
            <w:r w:rsidRPr="009923D1">
              <w:rPr>
                <w:rFonts w:ascii="Times New Roman" w:hAnsi="Times New Roman" w:cs="Times New Roman"/>
                <w:b/>
                <w:bCs/>
                <w:sz w:val="16"/>
                <w:szCs w:val="16"/>
              </w:rPr>
              <w:t>02</w:t>
            </w:r>
          </w:p>
        </w:tc>
        <w:tc>
          <w:tcPr>
            <w:tcW w:w="741" w:type="dxa"/>
            <w:noWrap/>
            <w:vAlign w:val="bottom"/>
            <w:hideMark/>
          </w:tcPr>
          <w:p w14:paraId="61073BCB" w14:textId="68B33A9D"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752" w:type="dxa"/>
            <w:noWrap/>
            <w:vAlign w:val="bottom"/>
            <w:hideMark/>
          </w:tcPr>
          <w:p w14:paraId="6D8DBFE6" w14:textId="2D886682"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295</w:t>
            </w:r>
          </w:p>
        </w:tc>
        <w:tc>
          <w:tcPr>
            <w:tcW w:w="825" w:type="dxa"/>
            <w:noWrap/>
            <w:vAlign w:val="bottom"/>
            <w:hideMark/>
          </w:tcPr>
          <w:p w14:paraId="7207BCA2" w14:textId="4FAFD666"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2DDC8A37" w14:textId="2F18B080"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00AF2119" w14:textId="39B804DE"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599569A3" w14:textId="797371B8"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54027CD7" w14:textId="645B3658"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7E7C1540" w14:textId="419CF1E4"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79482D96" w14:textId="27BF75DF"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7" w:type="dxa"/>
            <w:noWrap/>
            <w:vAlign w:val="bottom"/>
            <w:hideMark/>
          </w:tcPr>
          <w:p w14:paraId="6109BEB6" w14:textId="305849EF"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r>
      <w:tr w:rsidR="00B772C0" w:rsidRPr="009923D1" w14:paraId="228461C8" w14:textId="77777777" w:rsidTr="009923D1">
        <w:trPr>
          <w:gridAfter w:val="1"/>
          <w:wAfter w:w="11" w:type="dxa"/>
          <w:trHeight w:val="252"/>
        </w:trPr>
        <w:tc>
          <w:tcPr>
            <w:tcW w:w="755" w:type="dxa"/>
          </w:tcPr>
          <w:p w14:paraId="01015897" w14:textId="60DA4D89" w:rsidR="00B400D1" w:rsidRPr="009923D1" w:rsidRDefault="00B400D1" w:rsidP="00E03FB1">
            <w:pPr>
              <w:widowControl w:val="0"/>
              <w:autoSpaceDE w:val="0"/>
              <w:autoSpaceDN w:val="0"/>
              <w:adjustRightInd w:val="0"/>
              <w:jc w:val="both"/>
              <w:rPr>
                <w:rFonts w:ascii="Times New Roman" w:hAnsi="Times New Roman" w:cs="Times New Roman"/>
                <w:b/>
                <w:bCs/>
                <w:sz w:val="16"/>
                <w:szCs w:val="16"/>
              </w:rPr>
            </w:pPr>
            <w:r w:rsidRPr="009923D1">
              <w:rPr>
                <w:rFonts w:ascii="Times New Roman" w:hAnsi="Times New Roman" w:cs="Times New Roman"/>
                <w:b/>
                <w:bCs/>
                <w:sz w:val="16"/>
                <w:szCs w:val="16"/>
              </w:rPr>
              <w:t>03</w:t>
            </w:r>
          </w:p>
        </w:tc>
        <w:tc>
          <w:tcPr>
            <w:tcW w:w="741" w:type="dxa"/>
            <w:noWrap/>
            <w:vAlign w:val="bottom"/>
            <w:hideMark/>
          </w:tcPr>
          <w:p w14:paraId="16A33C1F" w14:textId="4B414CBA"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752" w:type="dxa"/>
            <w:noWrap/>
            <w:vAlign w:val="bottom"/>
            <w:hideMark/>
          </w:tcPr>
          <w:p w14:paraId="0F461F32" w14:textId="064DD155"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385</w:t>
            </w:r>
          </w:p>
        </w:tc>
        <w:tc>
          <w:tcPr>
            <w:tcW w:w="825" w:type="dxa"/>
            <w:noWrap/>
            <w:vAlign w:val="bottom"/>
            <w:hideMark/>
          </w:tcPr>
          <w:p w14:paraId="102781E8" w14:textId="12385CE3"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56AF525C" w14:textId="76CAB9E1"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1EF76C4A" w14:textId="5D25988F"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150216B2" w14:textId="5D4EE73A"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0C2D6CE7" w14:textId="056CAA3D"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45B7A346" w14:textId="7F45513D"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30FF879A" w14:textId="46DC75E8"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10</w:t>
            </w:r>
          </w:p>
        </w:tc>
        <w:tc>
          <w:tcPr>
            <w:tcW w:w="747" w:type="dxa"/>
            <w:noWrap/>
            <w:vAlign w:val="bottom"/>
            <w:hideMark/>
          </w:tcPr>
          <w:p w14:paraId="5601EA3F" w14:textId="3C5664ED"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r>
      <w:tr w:rsidR="00B772C0" w:rsidRPr="009923D1" w14:paraId="6E089A62" w14:textId="77777777" w:rsidTr="009923D1">
        <w:trPr>
          <w:gridAfter w:val="1"/>
          <w:wAfter w:w="11" w:type="dxa"/>
          <w:trHeight w:val="252"/>
        </w:trPr>
        <w:tc>
          <w:tcPr>
            <w:tcW w:w="755" w:type="dxa"/>
          </w:tcPr>
          <w:p w14:paraId="25226DEB" w14:textId="59EC7A90" w:rsidR="00B400D1" w:rsidRPr="009923D1" w:rsidRDefault="00B400D1" w:rsidP="00E03FB1">
            <w:pPr>
              <w:widowControl w:val="0"/>
              <w:autoSpaceDE w:val="0"/>
              <w:autoSpaceDN w:val="0"/>
              <w:adjustRightInd w:val="0"/>
              <w:jc w:val="both"/>
              <w:rPr>
                <w:rFonts w:ascii="Times New Roman" w:hAnsi="Times New Roman" w:cs="Times New Roman"/>
                <w:b/>
                <w:bCs/>
                <w:sz w:val="16"/>
                <w:szCs w:val="16"/>
              </w:rPr>
            </w:pPr>
            <w:r w:rsidRPr="009923D1">
              <w:rPr>
                <w:rFonts w:ascii="Times New Roman" w:hAnsi="Times New Roman" w:cs="Times New Roman"/>
                <w:b/>
                <w:bCs/>
                <w:sz w:val="16"/>
                <w:szCs w:val="16"/>
              </w:rPr>
              <w:t>04</w:t>
            </w:r>
          </w:p>
        </w:tc>
        <w:tc>
          <w:tcPr>
            <w:tcW w:w="741" w:type="dxa"/>
            <w:noWrap/>
            <w:vAlign w:val="bottom"/>
            <w:hideMark/>
          </w:tcPr>
          <w:p w14:paraId="4BA808E7" w14:textId="6DE86DF8"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752" w:type="dxa"/>
            <w:noWrap/>
            <w:vAlign w:val="bottom"/>
            <w:hideMark/>
          </w:tcPr>
          <w:p w14:paraId="086A5831" w14:textId="224551CF"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825" w:type="dxa"/>
            <w:noWrap/>
            <w:vAlign w:val="bottom"/>
            <w:hideMark/>
          </w:tcPr>
          <w:p w14:paraId="72C61435" w14:textId="7DD9B543"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34022F3D" w14:textId="7497B923"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52DB05E9" w14:textId="3BB6F053"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40</w:t>
            </w:r>
          </w:p>
        </w:tc>
        <w:tc>
          <w:tcPr>
            <w:tcW w:w="825" w:type="dxa"/>
            <w:noWrap/>
            <w:vAlign w:val="bottom"/>
            <w:hideMark/>
          </w:tcPr>
          <w:p w14:paraId="377E91D0" w14:textId="32F17AA4"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0DACAE0F" w14:textId="507D5557"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349E3297" w14:textId="6EFBAB1F"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3407AD16" w14:textId="10EA0881"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7" w:type="dxa"/>
            <w:noWrap/>
            <w:vAlign w:val="bottom"/>
            <w:hideMark/>
          </w:tcPr>
          <w:p w14:paraId="258803DA" w14:textId="3E7B2C71"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r>
      <w:tr w:rsidR="00B772C0" w:rsidRPr="009923D1" w14:paraId="7166929B" w14:textId="77777777" w:rsidTr="009923D1">
        <w:trPr>
          <w:gridAfter w:val="1"/>
          <w:wAfter w:w="11" w:type="dxa"/>
          <w:trHeight w:val="252"/>
        </w:trPr>
        <w:tc>
          <w:tcPr>
            <w:tcW w:w="755" w:type="dxa"/>
          </w:tcPr>
          <w:p w14:paraId="7E493822" w14:textId="56F23C96" w:rsidR="00B400D1" w:rsidRPr="009923D1" w:rsidRDefault="00B400D1" w:rsidP="00E03FB1">
            <w:pPr>
              <w:widowControl w:val="0"/>
              <w:autoSpaceDE w:val="0"/>
              <w:autoSpaceDN w:val="0"/>
              <w:adjustRightInd w:val="0"/>
              <w:jc w:val="both"/>
              <w:rPr>
                <w:rFonts w:ascii="Times New Roman" w:hAnsi="Times New Roman" w:cs="Times New Roman"/>
                <w:b/>
                <w:bCs/>
                <w:sz w:val="16"/>
                <w:szCs w:val="16"/>
              </w:rPr>
            </w:pPr>
            <w:r w:rsidRPr="009923D1">
              <w:rPr>
                <w:rFonts w:ascii="Times New Roman" w:hAnsi="Times New Roman" w:cs="Times New Roman"/>
                <w:b/>
                <w:bCs/>
                <w:sz w:val="16"/>
                <w:szCs w:val="16"/>
              </w:rPr>
              <w:t>05</w:t>
            </w:r>
          </w:p>
        </w:tc>
        <w:tc>
          <w:tcPr>
            <w:tcW w:w="741" w:type="dxa"/>
            <w:noWrap/>
            <w:vAlign w:val="bottom"/>
            <w:hideMark/>
          </w:tcPr>
          <w:p w14:paraId="5B1799C9" w14:textId="32A2F359"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752" w:type="dxa"/>
            <w:noWrap/>
            <w:vAlign w:val="bottom"/>
            <w:hideMark/>
          </w:tcPr>
          <w:p w14:paraId="33739B59" w14:textId="2F544F98"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825" w:type="dxa"/>
            <w:noWrap/>
            <w:vAlign w:val="bottom"/>
            <w:hideMark/>
          </w:tcPr>
          <w:p w14:paraId="751B6B50" w14:textId="176BEC25"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37F0CEEE" w14:textId="4B9DD3CD"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2C3F4579" w14:textId="4222458C"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80</w:t>
            </w:r>
          </w:p>
        </w:tc>
        <w:tc>
          <w:tcPr>
            <w:tcW w:w="825" w:type="dxa"/>
            <w:noWrap/>
            <w:vAlign w:val="bottom"/>
            <w:hideMark/>
          </w:tcPr>
          <w:p w14:paraId="1258F19A" w14:textId="2DD782CA"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79394EB9" w14:textId="75DC64A5"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268E0EBD" w14:textId="6D38D380"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32D82222" w14:textId="5B1A79DD"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10</w:t>
            </w:r>
          </w:p>
        </w:tc>
        <w:tc>
          <w:tcPr>
            <w:tcW w:w="747" w:type="dxa"/>
            <w:noWrap/>
            <w:vAlign w:val="bottom"/>
            <w:hideMark/>
          </w:tcPr>
          <w:p w14:paraId="28A2320B" w14:textId="29424452"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r>
      <w:tr w:rsidR="00B772C0" w:rsidRPr="009923D1" w14:paraId="7DCCE8EC" w14:textId="77777777" w:rsidTr="009923D1">
        <w:trPr>
          <w:gridAfter w:val="1"/>
          <w:wAfter w:w="11" w:type="dxa"/>
          <w:trHeight w:val="252"/>
        </w:trPr>
        <w:tc>
          <w:tcPr>
            <w:tcW w:w="755" w:type="dxa"/>
          </w:tcPr>
          <w:p w14:paraId="1E46575E" w14:textId="51D172E1" w:rsidR="00B400D1" w:rsidRPr="009923D1" w:rsidRDefault="00B400D1" w:rsidP="00E03FB1">
            <w:pPr>
              <w:widowControl w:val="0"/>
              <w:autoSpaceDE w:val="0"/>
              <w:autoSpaceDN w:val="0"/>
              <w:adjustRightInd w:val="0"/>
              <w:jc w:val="both"/>
              <w:rPr>
                <w:rFonts w:ascii="Times New Roman" w:hAnsi="Times New Roman" w:cs="Times New Roman"/>
                <w:b/>
                <w:bCs/>
                <w:sz w:val="16"/>
                <w:szCs w:val="16"/>
              </w:rPr>
            </w:pPr>
            <w:r w:rsidRPr="009923D1">
              <w:rPr>
                <w:rFonts w:ascii="Times New Roman" w:hAnsi="Times New Roman" w:cs="Times New Roman"/>
                <w:b/>
                <w:bCs/>
                <w:sz w:val="16"/>
                <w:szCs w:val="16"/>
              </w:rPr>
              <w:t>06</w:t>
            </w:r>
          </w:p>
        </w:tc>
        <w:tc>
          <w:tcPr>
            <w:tcW w:w="741" w:type="dxa"/>
            <w:noWrap/>
            <w:vAlign w:val="bottom"/>
            <w:hideMark/>
          </w:tcPr>
          <w:p w14:paraId="07133082" w14:textId="3C076969"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752" w:type="dxa"/>
            <w:noWrap/>
            <w:vAlign w:val="bottom"/>
            <w:hideMark/>
          </w:tcPr>
          <w:p w14:paraId="0638A9CC" w14:textId="23512F7F"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360</w:t>
            </w:r>
          </w:p>
        </w:tc>
        <w:tc>
          <w:tcPr>
            <w:tcW w:w="825" w:type="dxa"/>
            <w:noWrap/>
            <w:vAlign w:val="bottom"/>
            <w:hideMark/>
          </w:tcPr>
          <w:p w14:paraId="46D69DEC" w14:textId="6BD4B58B"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32754405" w14:textId="37B8665D"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57BF5320" w14:textId="6C2D76E3"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25</w:t>
            </w:r>
          </w:p>
        </w:tc>
        <w:tc>
          <w:tcPr>
            <w:tcW w:w="825" w:type="dxa"/>
            <w:noWrap/>
            <w:vAlign w:val="bottom"/>
            <w:hideMark/>
          </w:tcPr>
          <w:p w14:paraId="61E4CE43" w14:textId="7E57FAA9"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21C9BFCD" w14:textId="56FE39C5"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53CFDEAF" w14:textId="4B7826DA"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689EB6CA" w14:textId="0F1D6AE3"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7" w:type="dxa"/>
            <w:noWrap/>
            <w:vAlign w:val="bottom"/>
            <w:hideMark/>
          </w:tcPr>
          <w:p w14:paraId="2BD74DB5" w14:textId="18D28004"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r>
      <w:tr w:rsidR="00B772C0" w:rsidRPr="009923D1" w14:paraId="2ADCFD9C" w14:textId="77777777" w:rsidTr="009923D1">
        <w:trPr>
          <w:gridAfter w:val="1"/>
          <w:wAfter w:w="11" w:type="dxa"/>
          <w:trHeight w:val="252"/>
        </w:trPr>
        <w:tc>
          <w:tcPr>
            <w:tcW w:w="755" w:type="dxa"/>
          </w:tcPr>
          <w:p w14:paraId="0D97D85B" w14:textId="54F3231D" w:rsidR="00B400D1" w:rsidRPr="009923D1" w:rsidRDefault="00B400D1" w:rsidP="00E03FB1">
            <w:pPr>
              <w:widowControl w:val="0"/>
              <w:autoSpaceDE w:val="0"/>
              <w:autoSpaceDN w:val="0"/>
              <w:adjustRightInd w:val="0"/>
              <w:jc w:val="both"/>
              <w:rPr>
                <w:rFonts w:ascii="Times New Roman" w:hAnsi="Times New Roman" w:cs="Times New Roman"/>
                <w:b/>
                <w:bCs/>
                <w:sz w:val="16"/>
                <w:szCs w:val="16"/>
              </w:rPr>
            </w:pPr>
            <w:r w:rsidRPr="009923D1">
              <w:rPr>
                <w:rFonts w:ascii="Times New Roman" w:hAnsi="Times New Roman" w:cs="Times New Roman"/>
                <w:b/>
                <w:bCs/>
                <w:sz w:val="16"/>
                <w:szCs w:val="16"/>
              </w:rPr>
              <w:t>07</w:t>
            </w:r>
          </w:p>
        </w:tc>
        <w:tc>
          <w:tcPr>
            <w:tcW w:w="741" w:type="dxa"/>
            <w:noWrap/>
            <w:vAlign w:val="bottom"/>
            <w:hideMark/>
          </w:tcPr>
          <w:p w14:paraId="3910B393" w14:textId="4D951DD3"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752" w:type="dxa"/>
            <w:noWrap/>
            <w:vAlign w:val="bottom"/>
            <w:hideMark/>
          </w:tcPr>
          <w:p w14:paraId="50C5E265" w14:textId="35F06354"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410</w:t>
            </w:r>
          </w:p>
        </w:tc>
        <w:tc>
          <w:tcPr>
            <w:tcW w:w="825" w:type="dxa"/>
            <w:noWrap/>
            <w:vAlign w:val="bottom"/>
            <w:hideMark/>
          </w:tcPr>
          <w:p w14:paraId="528B2E48" w14:textId="67E9F574"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407B6815" w14:textId="1375B651"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5954C4FE" w14:textId="1C138FF9"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25</w:t>
            </w:r>
          </w:p>
        </w:tc>
        <w:tc>
          <w:tcPr>
            <w:tcW w:w="825" w:type="dxa"/>
            <w:noWrap/>
            <w:vAlign w:val="bottom"/>
            <w:hideMark/>
          </w:tcPr>
          <w:p w14:paraId="24163C89" w14:textId="159F41CB"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041D1BB4" w14:textId="6CBCA43D"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6BBC8A40" w14:textId="3A197747"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3B10AC7E" w14:textId="225FD8AC"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7" w:type="dxa"/>
            <w:noWrap/>
            <w:vAlign w:val="bottom"/>
            <w:hideMark/>
          </w:tcPr>
          <w:p w14:paraId="09B61F57" w14:textId="1A3589DD"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r>
      <w:tr w:rsidR="00B772C0" w:rsidRPr="009923D1" w14:paraId="329FDA60" w14:textId="77777777" w:rsidTr="009923D1">
        <w:trPr>
          <w:gridAfter w:val="1"/>
          <w:wAfter w:w="11" w:type="dxa"/>
          <w:trHeight w:val="252"/>
        </w:trPr>
        <w:tc>
          <w:tcPr>
            <w:tcW w:w="755" w:type="dxa"/>
          </w:tcPr>
          <w:p w14:paraId="4C71C092" w14:textId="4E89994A" w:rsidR="00B400D1" w:rsidRPr="009923D1" w:rsidRDefault="00B400D1" w:rsidP="00E03FB1">
            <w:pPr>
              <w:widowControl w:val="0"/>
              <w:autoSpaceDE w:val="0"/>
              <w:autoSpaceDN w:val="0"/>
              <w:adjustRightInd w:val="0"/>
              <w:jc w:val="both"/>
              <w:rPr>
                <w:rFonts w:ascii="Times New Roman" w:hAnsi="Times New Roman" w:cs="Times New Roman"/>
                <w:b/>
                <w:bCs/>
                <w:sz w:val="16"/>
                <w:szCs w:val="16"/>
              </w:rPr>
            </w:pPr>
            <w:r w:rsidRPr="009923D1">
              <w:rPr>
                <w:rFonts w:ascii="Times New Roman" w:hAnsi="Times New Roman" w:cs="Times New Roman"/>
                <w:b/>
                <w:bCs/>
                <w:sz w:val="16"/>
                <w:szCs w:val="16"/>
              </w:rPr>
              <w:t>08</w:t>
            </w:r>
          </w:p>
        </w:tc>
        <w:tc>
          <w:tcPr>
            <w:tcW w:w="741" w:type="dxa"/>
            <w:noWrap/>
            <w:vAlign w:val="bottom"/>
            <w:hideMark/>
          </w:tcPr>
          <w:p w14:paraId="7AFA1B91" w14:textId="1AC8B415"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752" w:type="dxa"/>
            <w:noWrap/>
            <w:vAlign w:val="bottom"/>
            <w:hideMark/>
          </w:tcPr>
          <w:p w14:paraId="680077F8" w14:textId="4A990572"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825" w:type="dxa"/>
            <w:noWrap/>
            <w:vAlign w:val="bottom"/>
            <w:hideMark/>
          </w:tcPr>
          <w:p w14:paraId="75074D51" w14:textId="2D0406C0"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342E0FAB" w14:textId="70DD7240"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661BD4AE" w14:textId="7352ED14"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30</w:t>
            </w:r>
          </w:p>
        </w:tc>
        <w:tc>
          <w:tcPr>
            <w:tcW w:w="825" w:type="dxa"/>
            <w:noWrap/>
            <w:vAlign w:val="bottom"/>
            <w:hideMark/>
          </w:tcPr>
          <w:p w14:paraId="54BB14F1" w14:textId="6581E07F"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281F3373" w14:textId="6AB61540"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50058AB5" w14:textId="2DBEB11E"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7FA729FA" w14:textId="426E1D8D"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7" w:type="dxa"/>
            <w:noWrap/>
            <w:vAlign w:val="bottom"/>
            <w:hideMark/>
          </w:tcPr>
          <w:p w14:paraId="4B024F0F" w14:textId="1ACEB13C"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r>
      <w:tr w:rsidR="00B772C0" w:rsidRPr="009923D1" w14:paraId="6884000C" w14:textId="77777777" w:rsidTr="009923D1">
        <w:trPr>
          <w:gridAfter w:val="1"/>
          <w:wAfter w:w="11" w:type="dxa"/>
          <w:trHeight w:val="252"/>
        </w:trPr>
        <w:tc>
          <w:tcPr>
            <w:tcW w:w="755" w:type="dxa"/>
          </w:tcPr>
          <w:p w14:paraId="5C5E5398" w14:textId="428108B1" w:rsidR="00B400D1" w:rsidRPr="009923D1" w:rsidRDefault="00B400D1" w:rsidP="00E03FB1">
            <w:pPr>
              <w:widowControl w:val="0"/>
              <w:autoSpaceDE w:val="0"/>
              <w:autoSpaceDN w:val="0"/>
              <w:adjustRightInd w:val="0"/>
              <w:jc w:val="both"/>
              <w:rPr>
                <w:rFonts w:ascii="Times New Roman" w:hAnsi="Times New Roman" w:cs="Times New Roman"/>
                <w:b/>
                <w:bCs/>
                <w:sz w:val="16"/>
                <w:szCs w:val="16"/>
              </w:rPr>
            </w:pPr>
            <w:r w:rsidRPr="009923D1">
              <w:rPr>
                <w:rFonts w:ascii="Times New Roman" w:hAnsi="Times New Roman" w:cs="Times New Roman"/>
                <w:b/>
                <w:bCs/>
                <w:sz w:val="16"/>
                <w:szCs w:val="16"/>
              </w:rPr>
              <w:t>09</w:t>
            </w:r>
          </w:p>
        </w:tc>
        <w:tc>
          <w:tcPr>
            <w:tcW w:w="741" w:type="dxa"/>
            <w:noWrap/>
            <w:vAlign w:val="bottom"/>
            <w:hideMark/>
          </w:tcPr>
          <w:p w14:paraId="39896C3E" w14:textId="5F3FE913"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752" w:type="dxa"/>
            <w:noWrap/>
            <w:vAlign w:val="bottom"/>
            <w:hideMark/>
          </w:tcPr>
          <w:p w14:paraId="680A586B" w14:textId="137905D4"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825" w:type="dxa"/>
            <w:noWrap/>
            <w:vAlign w:val="bottom"/>
            <w:hideMark/>
          </w:tcPr>
          <w:p w14:paraId="6FEEEF2A" w14:textId="725A121B"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3C5A067C" w14:textId="2C737526"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64B78FFF" w14:textId="1DA928DA"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85</w:t>
            </w:r>
          </w:p>
        </w:tc>
        <w:tc>
          <w:tcPr>
            <w:tcW w:w="825" w:type="dxa"/>
            <w:noWrap/>
            <w:vAlign w:val="bottom"/>
            <w:hideMark/>
          </w:tcPr>
          <w:p w14:paraId="711C1861" w14:textId="3E5ADEB6"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20</w:t>
            </w:r>
          </w:p>
        </w:tc>
        <w:tc>
          <w:tcPr>
            <w:tcW w:w="825" w:type="dxa"/>
            <w:noWrap/>
            <w:vAlign w:val="bottom"/>
            <w:hideMark/>
          </w:tcPr>
          <w:p w14:paraId="5DE02CE9" w14:textId="1BEA8AAD"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25</w:t>
            </w:r>
          </w:p>
        </w:tc>
        <w:tc>
          <w:tcPr>
            <w:tcW w:w="825" w:type="dxa"/>
            <w:noWrap/>
            <w:vAlign w:val="bottom"/>
            <w:hideMark/>
          </w:tcPr>
          <w:p w14:paraId="7C27C13B" w14:textId="3FF1D8E8"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1C2CE56E" w14:textId="761575F7"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7" w:type="dxa"/>
            <w:noWrap/>
            <w:vAlign w:val="bottom"/>
            <w:hideMark/>
          </w:tcPr>
          <w:p w14:paraId="016A5D25" w14:textId="412760A9"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r>
      <w:tr w:rsidR="00B772C0" w:rsidRPr="009923D1" w14:paraId="5FFB502C" w14:textId="77777777" w:rsidTr="009923D1">
        <w:trPr>
          <w:gridAfter w:val="1"/>
          <w:wAfter w:w="11" w:type="dxa"/>
          <w:trHeight w:val="252"/>
        </w:trPr>
        <w:tc>
          <w:tcPr>
            <w:tcW w:w="755" w:type="dxa"/>
          </w:tcPr>
          <w:p w14:paraId="57ACD414" w14:textId="44754C21" w:rsidR="00B400D1" w:rsidRPr="009923D1" w:rsidRDefault="00B400D1" w:rsidP="00E03FB1">
            <w:pPr>
              <w:widowControl w:val="0"/>
              <w:autoSpaceDE w:val="0"/>
              <w:autoSpaceDN w:val="0"/>
              <w:adjustRightInd w:val="0"/>
              <w:jc w:val="both"/>
              <w:rPr>
                <w:rFonts w:ascii="Times New Roman" w:hAnsi="Times New Roman" w:cs="Times New Roman"/>
                <w:b/>
                <w:bCs/>
                <w:sz w:val="16"/>
                <w:szCs w:val="16"/>
              </w:rPr>
            </w:pPr>
            <w:r w:rsidRPr="009923D1">
              <w:rPr>
                <w:rFonts w:ascii="Times New Roman" w:hAnsi="Times New Roman" w:cs="Times New Roman"/>
                <w:b/>
                <w:bCs/>
                <w:sz w:val="16"/>
                <w:szCs w:val="16"/>
              </w:rPr>
              <w:t>10</w:t>
            </w:r>
          </w:p>
        </w:tc>
        <w:tc>
          <w:tcPr>
            <w:tcW w:w="741" w:type="dxa"/>
            <w:noWrap/>
            <w:vAlign w:val="bottom"/>
            <w:hideMark/>
          </w:tcPr>
          <w:p w14:paraId="2B02C1A0" w14:textId="79D48657"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752" w:type="dxa"/>
            <w:noWrap/>
            <w:vAlign w:val="bottom"/>
            <w:hideMark/>
          </w:tcPr>
          <w:p w14:paraId="23CAE055" w14:textId="589FFF15"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825" w:type="dxa"/>
            <w:noWrap/>
            <w:vAlign w:val="bottom"/>
            <w:hideMark/>
          </w:tcPr>
          <w:p w14:paraId="390CE21D" w14:textId="46D2B9F2"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3E4B4615" w14:textId="7AE76CD3"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68CC5B68" w14:textId="094C699E"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162</w:t>
            </w:r>
          </w:p>
        </w:tc>
        <w:tc>
          <w:tcPr>
            <w:tcW w:w="825" w:type="dxa"/>
            <w:noWrap/>
            <w:vAlign w:val="bottom"/>
            <w:hideMark/>
          </w:tcPr>
          <w:p w14:paraId="02DBA570" w14:textId="68B8F01C"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33</w:t>
            </w:r>
          </w:p>
        </w:tc>
        <w:tc>
          <w:tcPr>
            <w:tcW w:w="825" w:type="dxa"/>
            <w:noWrap/>
            <w:vAlign w:val="bottom"/>
            <w:hideMark/>
          </w:tcPr>
          <w:p w14:paraId="3F666871" w14:textId="4C22DCF9"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25</w:t>
            </w:r>
          </w:p>
        </w:tc>
        <w:tc>
          <w:tcPr>
            <w:tcW w:w="825" w:type="dxa"/>
            <w:noWrap/>
            <w:vAlign w:val="bottom"/>
            <w:hideMark/>
          </w:tcPr>
          <w:p w14:paraId="56C19E14" w14:textId="1985AEAF"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10</w:t>
            </w:r>
          </w:p>
        </w:tc>
        <w:tc>
          <w:tcPr>
            <w:tcW w:w="741" w:type="dxa"/>
            <w:noWrap/>
            <w:vAlign w:val="bottom"/>
            <w:hideMark/>
          </w:tcPr>
          <w:p w14:paraId="5CDA4CBD" w14:textId="50309456"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7" w:type="dxa"/>
            <w:noWrap/>
            <w:vAlign w:val="bottom"/>
            <w:hideMark/>
          </w:tcPr>
          <w:p w14:paraId="3DBEE8F2" w14:textId="0804B018"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r>
      <w:tr w:rsidR="00B772C0" w:rsidRPr="009923D1" w14:paraId="7DF04FDE" w14:textId="77777777" w:rsidTr="009923D1">
        <w:trPr>
          <w:gridAfter w:val="1"/>
          <w:wAfter w:w="11" w:type="dxa"/>
          <w:trHeight w:val="252"/>
        </w:trPr>
        <w:tc>
          <w:tcPr>
            <w:tcW w:w="755" w:type="dxa"/>
          </w:tcPr>
          <w:p w14:paraId="641713CD" w14:textId="1F3CA13F" w:rsidR="00B400D1" w:rsidRPr="009923D1" w:rsidRDefault="00B400D1" w:rsidP="00E03FB1">
            <w:pPr>
              <w:widowControl w:val="0"/>
              <w:autoSpaceDE w:val="0"/>
              <w:autoSpaceDN w:val="0"/>
              <w:adjustRightInd w:val="0"/>
              <w:jc w:val="both"/>
              <w:rPr>
                <w:rFonts w:ascii="Times New Roman" w:hAnsi="Times New Roman" w:cs="Times New Roman"/>
                <w:b/>
                <w:bCs/>
                <w:sz w:val="16"/>
                <w:szCs w:val="16"/>
              </w:rPr>
            </w:pPr>
            <w:r w:rsidRPr="009923D1">
              <w:rPr>
                <w:rFonts w:ascii="Times New Roman" w:hAnsi="Times New Roman" w:cs="Times New Roman"/>
                <w:b/>
                <w:bCs/>
                <w:sz w:val="16"/>
                <w:szCs w:val="16"/>
              </w:rPr>
              <w:t>11</w:t>
            </w:r>
          </w:p>
        </w:tc>
        <w:tc>
          <w:tcPr>
            <w:tcW w:w="741" w:type="dxa"/>
            <w:noWrap/>
            <w:vAlign w:val="bottom"/>
            <w:hideMark/>
          </w:tcPr>
          <w:p w14:paraId="473F9408" w14:textId="6C67A186"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752" w:type="dxa"/>
            <w:noWrap/>
            <w:vAlign w:val="bottom"/>
            <w:hideMark/>
          </w:tcPr>
          <w:p w14:paraId="6D1ECDE5" w14:textId="1BC1AFBC"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825" w:type="dxa"/>
            <w:noWrap/>
            <w:vAlign w:val="bottom"/>
            <w:hideMark/>
          </w:tcPr>
          <w:p w14:paraId="51CDC5F9" w14:textId="638B514D"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5E30BDFE" w14:textId="042E8A22"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0EF59FA1" w14:textId="31931446"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162</w:t>
            </w:r>
          </w:p>
        </w:tc>
        <w:tc>
          <w:tcPr>
            <w:tcW w:w="825" w:type="dxa"/>
            <w:noWrap/>
            <w:vAlign w:val="bottom"/>
            <w:hideMark/>
          </w:tcPr>
          <w:p w14:paraId="7FF99B9B" w14:textId="5336EBBA"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73</w:t>
            </w:r>
          </w:p>
        </w:tc>
        <w:tc>
          <w:tcPr>
            <w:tcW w:w="825" w:type="dxa"/>
            <w:noWrap/>
            <w:vAlign w:val="bottom"/>
            <w:hideMark/>
          </w:tcPr>
          <w:p w14:paraId="25D38B63" w14:textId="3BF83A70"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25</w:t>
            </w:r>
          </w:p>
        </w:tc>
        <w:tc>
          <w:tcPr>
            <w:tcW w:w="825" w:type="dxa"/>
            <w:noWrap/>
            <w:vAlign w:val="bottom"/>
            <w:hideMark/>
          </w:tcPr>
          <w:p w14:paraId="3F971507" w14:textId="77020F3C"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10</w:t>
            </w:r>
          </w:p>
        </w:tc>
        <w:tc>
          <w:tcPr>
            <w:tcW w:w="741" w:type="dxa"/>
            <w:noWrap/>
            <w:vAlign w:val="bottom"/>
            <w:hideMark/>
          </w:tcPr>
          <w:p w14:paraId="220E92FF" w14:textId="58A34A75"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10</w:t>
            </w:r>
          </w:p>
        </w:tc>
        <w:tc>
          <w:tcPr>
            <w:tcW w:w="747" w:type="dxa"/>
            <w:noWrap/>
            <w:vAlign w:val="bottom"/>
            <w:hideMark/>
          </w:tcPr>
          <w:p w14:paraId="242A183B" w14:textId="5646F5F4"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r>
      <w:tr w:rsidR="00B772C0" w:rsidRPr="009923D1" w14:paraId="4C3711C2" w14:textId="77777777" w:rsidTr="009923D1">
        <w:trPr>
          <w:gridAfter w:val="1"/>
          <w:wAfter w:w="11" w:type="dxa"/>
          <w:trHeight w:val="252"/>
        </w:trPr>
        <w:tc>
          <w:tcPr>
            <w:tcW w:w="755" w:type="dxa"/>
          </w:tcPr>
          <w:p w14:paraId="3E0B603E" w14:textId="251A7145" w:rsidR="00B400D1" w:rsidRPr="009923D1" w:rsidRDefault="00B400D1" w:rsidP="00E03FB1">
            <w:pPr>
              <w:widowControl w:val="0"/>
              <w:autoSpaceDE w:val="0"/>
              <w:autoSpaceDN w:val="0"/>
              <w:adjustRightInd w:val="0"/>
              <w:jc w:val="both"/>
              <w:rPr>
                <w:rFonts w:ascii="Times New Roman" w:hAnsi="Times New Roman" w:cs="Times New Roman"/>
                <w:b/>
                <w:bCs/>
                <w:sz w:val="16"/>
                <w:szCs w:val="16"/>
              </w:rPr>
            </w:pPr>
            <w:r w:rsidRPr="009923D1">
              <w:rPr>
                <w:rFonts w:ascii="Times New Roman" w:hAnsi="Times New Roman" w:cs="Times New Roman"/>
                <w:b/>
                <w:bCs/>
                <w:sz w:val="16"/>
                <w:szCs w:val="16"/>
              </w:rPr>
              <w:t>12</w:t>
            </w:r>
          </w:p>
        </w:tc>
        <w:tc>
          <w:tcPr>
            <w:tcW w:w="741" w:type="dxa"/>
            <w:noWrap/>
            <w:vAlign w:val="bottom"/>
            <w:hideMark/>
          </w:tcPr>
          <w:p w14:paraId="0734FFF2" w14:textId="414012FF"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752" w:type="dxa"/>
            <w:noWrap/>
            <w:vAlign w:val="bottom"/>
            <w:hideMark/>
          </w:tcPr>
          <w:p w14:paraId="174BA9FA" w14:textId="0878C26D"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825" w:type="dxa"/>
            <w:noWrap/>
            <w:vAlign w:val="bottom"/>
            <w:hideMark/>
          </w:tcPr>
          <w:p w14:paraId="4CC4A51A" w14:textId="5035BEFD"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2EFEA2A6" w14:textId="6E18E706"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79B289BA" w14:textId="2B397BCD"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162</w:t>
            </w:r>
          </w:p>
        </w:tc>
        <w:tc>
          <w:tcPr>
            <w:tcW w:w="825" w:type="dxa"/>
            <w:noWrap/>
            <w:vAlign w:val="bottom"/>
            <w:hideMark/>
          </w:tcPr>
          <w:p w14:paraId="515A9317" w14:textId="12C0B752"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80</w:t>
            </w:r>
          </w:p>
        </w:tc>
        <w:tc>
          <w:tcPr>
            <w:tcW w:w="825" w:type="dxa"/>
            <w:noWrap/>
            <w:vAlign w:val="bottom"/>
            <w:hideMark/>
          </w:tcPr>
          <w:p w14:paraId="1AC9B033" w14:textId="333A6DD5"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25</w:t>
            </w:r>
          </w:p>
        </w:tc>
        <w:tc>
          <w:tcPr>
            <w:tcW w:w="825" w:type="dxa"/>
            <w:noWrap/>
            <w:vAlign w:val="bottom"/>
            <w:hideMark/>
          </w:tcPr>
          <w:p w14:paraId="46795C02" w14:textId="4B741899"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43</w:t>
            </w:r>
          </w:p>
        </w:tc>
        <w:tc>
          <w:tcPr>
            <w:tcW w:w="741" w:type="dxa"/>
            <w:noWrap/>
            <w:vAlign w:val="bottom"/>
            <w:hideMark/>
          </w:tcPr>
          <w:p w14:paraId="38CB9D82" w14:textId="20F595E2"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10</w:t>
            </w:r>
          </w:p>
        </w:tc>
        <w:tc>
          <w:tcPr>
            <w:tcW w:w="747" w:type="dxa"/>
            <w:noWrap/>
            <w:vAlign w:val="bottom"/>
            <w:hideMark/>
          </w:tcPr>
          <w:p w14:paraId="76664377" w14:textId="44B08C86"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10</w:t>
            </w:r>
          </w:p>
        </w:tc>
      </w:tr>
      <w:tr w:rsidR="00B772C0" w:rsidRPr="009923D1" w14:paraId="7BF69C0B" w14:textId="77777777" w:rsidTr="009923D1">
        <w:trPr>
          <w:gridAfter w:val="1"/>
          <w:wAfter w:w="11" w:type="dxa"/>
          <w:trHeight w:val="252"/>
        </w:trPr>
        <w:tc>
          <w:tcPr>
            <w:tcW w:w="755" w:type="dxa"/>
          </w:tcPr>
          <w:p w14:paraId="78CD8FA2" w14:textId="55406390" w:rsidR="00B400D1" w:rsidRPr="009923D1" w:rsidRDefault="00B400D1" w:rsidP="00E03FB1">
            <w:pPr>
              <w:widowControl w:val="0"/>
              <w:autoSpaceDE w:val="0"/>
              <w:autoSpaceDN w:val="0"/>
              <w:adjustRightInd w:val="0"/>
              <w:jc w:val="both"/>
              <w:rPr>
                <w:rFonts w:ascii="Times New Roman" w:hAnsi="Times New Roman" w:cs="Times New Roman"/>
                <w:b/>
                <w:bCs/>
                <w:sz w:val="16"/>
                <w:szCs w:val="16"/>
              </w:rPr>
            </w:pPr>
            <w:r w:rsidRPr="009923D1">
              <w:rPr>
                <w:rFonts w:ascii="Times New Roman" w:hAnsi="Times New Roman" w:cs="Times New Roman"/>
                <w:b/>
                <w:bCs/>
                <w:sz w:val="16"/>
                <w:szCs w:val="16"/>
              </w:rPr>
              <w:t>13</w:t>
            </w:r>
          </w:p>
        </w:tc>
        <w:tc>
          <w:tcPr>
            <w:tcW w:w="741" w:type="dxa"/>
            <w:noWrap/>
            <w:vAlign w:val="bottom"/>
            <w:hideMark/>
          </w:tcPr>
          <w:p w14:paraId="77B11E1C" w14:textId="15A6E7FF"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752" w:type="dxa"/>
            <w:noWrap/>
            <w:vAlign w:val="bottom"/>
            <w:hideMark/>
          </w:tcPr>
          <w:p w14:paraId="60DD01D2" w14:textId="1F2A10F5"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825" w:type="dxa"/>
            <w:noWrap/>
            <w:vAlign w:val="bottom"/>
            <w:hideMark/>
          </w:tcPr>
          <w:p w14:paraId="199BB3A0" w14:textId="48B0A654"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0546CEE8" w14:textId="11359ADD"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087C3C3A" w14:textId="4429BB2D"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162</w:t>
            </w:r>
          </w:p>
        </w:tc>
        <w:tc>
          <w:tcPr>
            <w:tcW w:w="825" w:type="dxa"/>
            <w:noWrap/>
            <w:vAlign w:val="bottom"/>
            <w:hideMark/>
          </w:tcPr>
          <w:p w14:paraId="211F3B6A" w14:textId="30FFC058"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33</w:t>
            </w:r>
          </w:p>
        </w:tc>
        <w:tc>
          <w:tcPr>
            <w:tcW w:w="825" w:type="dxa"/>
            <w:noWrap/>
            <w:vAlign w:val="bottom"/>
            <w:hideMark/>
          </w:tcPr>
          <w:p w14:paraId="463709C7" w14:textId="5B4B32F2"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25</w:t>
            </w:r>
          </w:p>
        </w:tc>
        <w:tc>
          <w:tcPr>
            <w:tcW w:w="825" w:type="dxa"/>
            <w:noWrap/>
            <w:vAlign w:val="bottom"/>
            <w:hideMark/>
          </w:tcPr>
          <w:p w14:paraId="487F00F1" w14:textId="499382A2"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4B53FBBC" w14:textId="25E9B60F"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10</w:t>
            </w:r>
          </w:p>
        </w:tc>
        <w:tc>
          <w:tcPr>
            <w:tcW w:w="747" w:type="dxa"/>
            <w:noWrap/>
            <w:vAlign w:val="bottom"/>
            <w:hideMark/>
          </w:tcPr>
          <w:p w14:paraId="6FED417F" w14:textId="43F78849"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r>
      <w:tr w:rsidR="00B772C0" w:rsidRPr="009923D1" w14:paraId="3E4B8011" w14:textId="77777777" w:rsidTr="009923D1">
        <w:trPr>
          <w:gridAfter w:val="1"/>
          <w:wAfter w:w="11" w:type="dxa"/>
          <w:trHeight w:val="252"/>
        </w:trPr>
        <w:tc>
          <w:tcPr>
            <w:tcW w:w="755" w:type="dxa"/>
          </w:tcPr>
          <w:p w14:paraId="4DFF12B1" w14:textId="6822FF9F" w:rsidR="00B400D1" w:rsidRPr="009923D1" w:rsidRDefault="00B400D1" w:rsidP="00E03FB1">
            <w:pPr>
              <w:widowControl w:val="0"/>
              <w:autoSpaceDE w:val="0"/>
              <w:autoSpaceDN w:val="0"/>
              <w:adjustRightInd w:val="0"/>
              <w:jc w:val="both"/>
              <w:rPr>
                <w:rFonts w:ascii="Times New Roman" w:hAnsi="Times New Roman" w:cs="Times New Roman"/>
                <w:b/>
                <w:bCs/>
                <w:sz w:val="16"/>
                <w:szCs w:val="16"/>
              </w:rPr>
            </w:pPr>
            <w:r w:rsidRPr="009923D1">
              <w:rPr>
                <w:rFonts w:ascii="Times New Roman" w:hAnsi="Times New Roman" w:cs="Times New Roman"/>
                <w:b/>
                <w:bCs/>
                <w:sz w:val="16"/>
                <w:szCs w:val="16"/>
              </w:rPr>
              <w:t>14</w:t>
            </w:r>
          </w:p>
        </w:tc>
        <w:tc>
          <w:tcPr>
            <w:tcW w:w="741" w:type="dxa"/>
            <w:noWrap/>
            <w:vAlign w:val="bottom"/>
            <w:hideMark/>
          </w:tcPr>
          <w:p w14:paraId="3ECD5C64" w14:textId="0C972677"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752" w:type="dxa"/>
            <w:noWrap/>
            <w:vAlign w:val="bottom"/>
            <w:hideMark/>
          </w:tcPr>
          <w:p w14:paraId="675E2EAF" w14:textId="4F754315"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825" w:type="dxa"/>
            <w:noWrap/>
            <w:vAlign w:val="bottom"/>
            <w:hideMark/>
          </w:tcPr>
          <w:p w14:paraId="2331DEEB" w14:textId="4422B651"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4B41B410" w14:textId="0FF66CCC"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32A5A9B9" w14:textId="6EF18FF1"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100</w:t>
            </w:r>
          </w:p>
        </w:tc>
        <w:tc>
          <w:tcPr>
            <w:tcW w:w="825" w:type="dxa"/>
            <w:noWrap/>
            <w:vAlign w:val="bottom"/>
            <w:hideMark/>
          </w:tcPr>
          <w:p w14:paraId="186CE4DE" w14:textId="68BC972B"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20</w:t>
            </w:r>
          </w:p>
        </w:tc>
        <w:tc>
          <w:tcPr>
            <w:tcW w:w="825" w:type="dxa"/>
            <w:noWrap/>
            <w:vAlign w:val="bottom"/>
            <w:hideMark/>
          </w:tcPr>
          <w:p w14:paraId="2494D724" w14:textId="740332A9"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7D0E4648" w14:textId="648139C9"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10</w:t>
            </w:r>
          </w:p>
        </w:tc>
        <w:tc>
          <w:tcPr>
            <w:tcW w:w="741" w:type="dxa"/>
            <w:noWrap/>
            <w:vAlign w:val="bottom"/>
            <w:hideMark/>
          </w:tcPr>
          <w:p w14:paraId="27AB3FEE" w14:textId="32E539EE"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7" w:type="dxa"/>
            <w:noWrap/>
            <w:vAlign w:val="bottom"/>
            <w:hideMark/>
          </w:tcPr>
          <w:p w14:paraId="6FC04607" w14:textId="662B7E7B"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r>
      <w:tr w:rsidR="00B772C0" w:rsidRPr="009923D1" w14:paraId="0C5F198D" w14:textId="77777777" w:rsidTr="009923D1">
        <w:trPr>
          <w:gridAfter w:val="1"/>
          <w:wAfter w:w="11" w:type="dxa"/>
          <w:trHeight w:val="252"/>
        </w:trPr>
        <w:tc>
          <w:tcPr>
            <w:tcW w:w="755" w:type="dxa"/>
          </w:tcPr>
          <w:p w14:paraId="4B68ED23" w14:textId="496B15DC" w:rsidR="00B400D1" w:rsidRPr="009923D1" w:rsidRDefault="00B400D1" w:rsidP="00E03FB1">
            <w:pPr>
              <w:widowControl w:val="0"/>
              <w:autoSpaceDE w:val="0"/>
              <w:autoSpaceDN w:val="0"/>
              <w:adjustRightInd w:val="0"/>
              <w:jc w:val="both"/>
              <w:rPr>
                <w:rFonts w:ascii="Times New Roman" w:hAnsi="Times New Roman" w:cs="Times New Roman"/>
                <w:b/>
                <w:bCs/>
                <w:sz w:val="16"/>
                <w:szCs w:val="16"/>
              </w:rPr>
            </w:pPr>
            <w:r w:rsidRPr="009923D1">
              <w:rPr>
                <w:rFonts w:ascii="Times New Roman" w:hAnsi="Times New Roman" w:cs="Times New Roman"/>
                <w:b/>
                <w:bCs/>
                <w:sz w:val="16"/>
                <w:szCs w:val="16"/>
              </w:rPr>
              <w:t>15</w:t>
            </w:r>
          </w:p>
        </w:tc>
        <w:tc>
          <w:tcPr>
            <w:tcW w:w="741" w:type="dxa"/>
            <w:noWrap/>
            <w:vAlign w:val="bottom"/>
            <w:hideMark/>
          </w:tcPr>
          <w:p w14:paraId="717CDA06" w14:textId="731FFC68"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752" w:type="dxa"/>
            <w:noWrap/>
            <w:vAlign w:val="bottom"/>
            <w:hideMark/>
          </w:tcPr>
          <w:p w14:paraId="5DC50DD1" w14:textId="34B9964D"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825" w:type="dxa"/>
            <w:noWrap/>
            <w:vAlign w:val="bottom"/>
            <w:hideMark/>
          </w:tcPr>
          <w:p w14:paraId="6BAFEBA8" w14:textId="64F25CF3"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56F078FA" w14:textId="21AC9068"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625DECDB" w14:textId="71394587"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30</w:t>
            </w:r>
          </w:p>
        </w:tc>
        <w:tc>
          <w:tcPr>
            <w:tcW w:w="825" w:type="dxa"/>
            <w:noWrap/>
            <w:vAlign w:val="bottom"/>
            <w:hideMark/>
          </w:tcPr>
          <w:p w14:paraId="485465D3" w14:textId="0EBE9408"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68D32871" w14:textId="34460B59"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07C35A42" w14:textId="4D7E1507"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6C6A5C55" w14:textId="15CBE34C"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7" w:type="dxa"/>
            <w:noWrap/>
            <w:vAlign w:val="bottom"/>
            <w:hideMark/>
          </w:tcPr>
          <w:p w14:paraId="47651839" w14:textId="0787AC6D"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r>
      <w:tr w:rsidR="00B772C0" w:rsidRPr="009923D1" w14:paraId="48C3E608" w14:textId="77777777" w:rsidTr="009923D1">
        <w:trPr>
          <w:gridAfter w:val="1"/>
          <w:wAfter w:w="11" w:type="dxa"/>
          <w:trHeight w:val="252"/>
        </w:trPr>
        <w:tc>
          <w:tcPr>
            <w:tcW w:w="755" w:type="dxa"/>
          </w:tcPr>
          <w:p w14:paraId="20B99996" w14:textId="26949293" w:rsidR="00B400D1" w:rsidRPr="009923D1" w:rsidRDefault="00B400D1" w:rsidP="00E03FB1">
            <w:pPr>
              <w:widowControl w:val="0"/>
              <w:autoSpaceDE w:val="0"/>
              <w:autoSpaceDN w:val="0"/>
              <w:adjustRightInd w:val="0"/>
              <w:jc w:val="both"/>
              <w:rPr>
                <w:rFonts w:ascii="Times New Roman" w:hAnsi="Times New Roman" w:cs="Times New Roman"/>
                <w:b/>
                <w:bCs/>
                <w:sz w:val="16"/>
                <w:szCs w:val="16"/>
              </w:rPr>
            </w:pPr>
            <w:r w:rsidRPr="009923D1">
              <w:rPr>
                <w:rFonts w:ascii="Times New Roman" w:hAnsi="Times New Roman" w:cs="Times New Roman"/>
                <w:b/>
                <w:bCs/>
                <w:sz w:val="16"/>
                <w:szCs w:val="16"/>
              </w:rPr>
              <w:t>16</w:t>
            </w:r>
          </w:p>
        </w:tc>
        <w:tc>
          <w:tcPr>
            <w:tcW w:w="741" w:type="dxa"/>
            <w:noWrap/>
            <w:vAlign w:val="bottom"/>
            <w:hideMark/>
          </w:tcPr>
          <w:p w14:paraId="3763FDB5" w14:textId="2B4BBD63"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752" w:type="dxa"/>
            <w:noWrap/>
            <w:vAlign w:val="bottom"/>
            <w:hideMark/>
          </w:tcPr>
          <w:p w14:paraId="1208C72C" w14:textId="79494A21"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310</w:t>
            </w:r>
          </w:p>
        </w:tc>
        <w:tc>
          <w:tcPr>
            <w:tcW w:w="825" w:type="dxa"/>
            <w:noWrap/>
            <w:vAlign w:val="bottom"/>
            <w:hideMark/>
          </w:tcPr>
          <w:p w14:paraId="75CDA239" w14:textId="263972FB"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6CD54A3C" w14:textId="727CE9EE"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4D8DBE6E" w14:textId="25453FD1"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25</w:t>
            </w:r>
          </w:p>
        </w:tc>
        <w:tc>
          <w:tcPr>
            <w:tcW w:w="825" w:type="dxa"/>
            <w:noWrap/>
            <w:vAlign w:val="bottom"/>
            <w:hideMark/>
          </w:tcPr>
          <w:p w14:paraId="51CF6BAF" w14:textId="6C3CE997"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1D62FDBB" w14:textId="0768F11F"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79ACAAA6" w14:textId="1BC1AD64"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701B9997" w14:textId="6AD01A93"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7" w:type="dxa"/>
            <w:noWrap/>
            <w:vAlign w:val="bottom"/>
            <w:hideMark/>
          </w:tcPr>
          <w:p w14:paraId="6DE01649" w14:textId="0ED49433"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r>
      <w:tr w:rsidR="00B772C0" w:rsidRPr="009923D1" w14:paraId="6406E29A" w14:textId="77777777" w:rsidTr="009923D1">
        <w:trPr>
          <w:gridAfter w:val="1"/>
          <w:wAfter w:w="11" w:type="dxa"/>
          <w:trHeight w:val="252"/>
        </w:trPr>
        <w:tc>
          <w:tcPr>
            <w:tcW w:w="755" w:type="dxa"/>
          </w:tcPr>
          <w:p w14:paraId="10FBD73F" w14:textId="09038474" w:rsidR="00B400D1" w:rsidRPr="009923D1" w:rsidRDefault="00B400D1" w:rsidP="00E03FB1">
            <w:pPr>
              <w:widowControl w:val="0"/>
              <w:autoSpaceDE w:val="0"/>
              <w:autoSpaceDN w:val="0"/>
              <w:adjustRightInd w:val="0"/>
              <w:jc w:val="both"/>
              <w:rPr>
                <w:rFonts w:ascii="Times New Roman" w:hAnsi="Times New Roman" w:cs="Times New Roman"/>
                <w:b/>
                <w:bCs/>
                <w:sz w:val="16"/>
                <w:szCs w:val="16"/>
              </w:rPr>
            </w:pPr>
            <w:r w:rsidRPr="009923D1">
              <w:rPr>
                <w:rFonts w:ascii="Times New Roman" w:hAnsi="Times New Roman" w:cs="Times New Roman"/>
                <w:b/>
                <w:bCs/>
                <w:sz w:val="16"/>
                <w:szCs w:val="16"/>
              </w:rPr>
              <w:t>17</w:t>
            </w:r>
          </w:p>
        </w:tc>
        <w:tc>
          <w:tcPr>
            <w:tcW w:w="741" w:type="dxa"/>
            <w:noWrap/>
            <w:vAlign w:val="bottom"/>
            <w:hideMark/>
          </w:tcPr>
          <w:p w14:paraId="1E5C8FF5" w14:textId="7911BF81"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752" w:type="dxa"/>
            <w:noWrap/>
            <w:vAlign w:val="bottom"/>
            <w:hideMark/>
          </w:tcPr>
          <w:p w14:paraId="600B75AE" w14:textId="6DAE86B7"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240</w:t>
            </w:r>
          </w:p>
        </w:tc>
        <w:tc>
          <w:tcPr>
            <w:tcW w:w="825" w:type="dxa"/>
            <w:noWrap/>
            <w:vAlign w:val="bottom"/>
            <w:hideMark/>
          </w:tcPr>
          <w:p w14:paraId="32AE7F96" w14:textId="667DC3CE"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6B615C21" w14:textId="47864094"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11185880" w14:textId="2F14538C"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25</w:t>
            </w:r>
          </w:p>
        </w:tc>
        <w:tc>
          <w:tcPr>
            <w:tcW w:w="825" w:type="dxa"/>
            <w:noWrap/>
            <w:vAlign w:val="bottom"/>
            <w:hideMark/>
          </w:tcPr>
          <w:p w14:paraId="6E07D960" w14:textId="5D883D57"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3E2B1E87" w14:textId="568B1CCE"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173EF531" w14:textId="035745D9"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10</w:t>
            </w:r>
          </w:p>
        </w:tc>
        <w:tc>
          <w:tcPr>
            <w:tcW w:w="741" w:type="dxa"/>
            <w:noWrap/>
            <w:vAlign w:val="bottom"/>
            <w:hideMark/>
          </w:tcPr>
          <w:p w14:paraId="65510B9A" w14:textId="3BF28EDA"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7" w:type="dxa"/>
            <w:noWrap/>
            <w:vAlign w:val="bottom"/>
            <w:hideMark/>
          </w:tcPr>
          <w:p w14:paraId="7136F2A0" w14:textId="508651FF"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10</w:t>
            </w:r>
          </w:p>
        </w:tc>
      </w:tr>
      <w:tr w:rsidR="00B772C0" w:rsidRPr="009923D1" w14:paraId="2379AFF1" w14:textId="77777777" w:rsidTr="009923D1">
        <w:trPr>
          <w:gridAfter w:val="1"/>
          <w:wAfter w:w="11" w:type="dxa"/>
          <w:trHeight w:val="252"/>
        </w:trPr>
        <w:tc>
          <w:tcPr>
            <w:tcW w:w="755" w:type="dxa"/>
          </w:tcPr>
          <w:p w14:paraId="6B9DBA4B" w14:textId="0DE8E640" w:rsidR="00B400D1" w:rsidRPr="009923D1" w:rsidRDefault="00B400D1" w:rsidP="00E03FB1">
            <w:pPr>
              <w:widowControl w:val="0"/>
              <w:autoSpaceDE w:val="0"/>
              <w:autoSpaceDN w:val="0"/>
              <w:adjustRightInd w:val="0"/>
              <w:jc w:val="both"/>
              <w:rPr>
                <w:rFonts w:ascii="Times New Roman" w:hAnsi="Times New Roman" w:cs="Times New Roman"/>
                <w:b/>
                <w:bCs/>
                <w:sz w:val="16"/>
                <w:szCs w:val="16"/>
              </w:rPr>
            </w:pPr>
            <w:r w:rsidRPr="009923D1">
              <w:rPr>
                <w:rFonts w:ascii="Times New Roman" w:hAnsi="Times New Roman" w:cs="Times New Roman"/>
                <w:b/>
                <w:bCs/>
                <w:sz w:val="16"/>
                <w:szCs w:val="16"/>
              </w:rPr>
              <w:t>18</w:t>
            </w:r>
          </w:p>
        </w:tc>
        <w:tc>
          <w:tcPr>
            <w:tcW w:w="741" w:type="dxa"/>
            <w:noWrap/>
            <w:vAlign w:val="bottom"/>
            <w:hideMark/>
          </w:tcPr>
          <w:p w14:paraId="77301F29" w14:textId="6320850F"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752" w:type="dxa"/>
            <w:noWrap/>
            <w:vAlign w:val="bottom"/>
            <w:hideMark/>
          </w:tcPr>
          <w:p w14:paraId="0C285358" w14:textId="4313FBBD"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350</w:t>
            </w:r>
          </w:p>
        </w:tc>
        <w:tc>
          <w:tcPr>
            <w:tcW w:w="825" w:type="dxa"/>
            <w:noWrap/>
            <w:vAlign w:val="bottom"/>
            <w:hideMark/>
          </w:tcPr>
          <w:p w14:paraId="02121CBB" w14:textId="46318872"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0BE4E989" w14:textId="0F120F63"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67DFD7B4" w14:textId="696FA1C9"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25</w:t>
            </w:r>
          </w:p>
        </w:tc>
        <w:tc>
          <w:tcPr>
            <w:tcW w:w="825" w:type="dxa"/>
            <w:noWrap/>
            <w:vAlign w:val="bottom"/>
            <w:hideMark/>
          </w:tcPr>
          <w:p w14:paraId="1163084C" w14:textId="2DF97521"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1F421617" w14:textId="1F296A8F"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455638F6" w14:textId="2A740426"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10</w:t>
            </w:r>
          </w:p>
        </w:tc>
        <w:tc>
          <w:tcPr>
            <w:tcW w:w="741" w:type="dxa"/>
            <w:noWrap/>
            <w:vAlign w:val="bottom"/>
            <w:hideMark/>
          </w:tcPr>
          <w:p w14:paraId="17D40F95" w14:textId="2578DDB1"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7" w:type="dxa"/>
            <w:noWrap/>
            <w:vAlign w:val="bottom"/>
            <w:hideMark/>
          </w:tcPr>
          <w:p w14:paraId="3D669548" w14:textId="55731804"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r>
      <w:tr w:rsidR="00B772C0" w:rsidRPr="009923D1" w14:paraId="40E39EB0" w14:textId="77777777" w:rsidTr="009923D1">
        <w:trPr>
          <w:gridAfter w:val="1"/>
          <w:wAfter w:w="11" w:type="dxa"/>
          <w:trHeight w:val="252"/>
        </w:trPr>
        <w:tc>
          <w:tcPr>
            <w:tcW w:w="755" w:type="dxa"/>
          </w:tcPr>
          <w:p w14:paraId="42F54298" w14:textId="3C662106" w:rsidR="00B400D1" w:rsidRPr="009923D1" w:rsidRDefault="00B400D1" w:rsidP="00E03FB1">
            <w:pPr>
              <w:widowControl w:val="0"/>
              <w:autoSpaceDE w:val="0"/>
              <w:autoSpaceDN w:val="0"/>
              <w:adjustRightInd w:val="0"/>
              <w:jc w:val="both"/>
              <w:rPr>
                <w:rFonts w:ascii="Times New Roman" w:hAnsi="Times New Roman" w:cs="Times New Roman"/>
                <w:b/>
                <w:bCs/>
                <w:sz w:val="16"/>
                <w:szCs w:val="16"/>
              </w:rPr>
            </w:pPr>
            <w:r w:rsidRPr="009923D1">
              <w:rPr>
                <w:rFonts w:ascii="Times New Roman" w:hAnsi="Times New Roman" w:cs="Times New Roman"/>
                <w:b/>
                <w:bCs/>
                <w:sz w:val="16"/>
                <w:szCs w:val="16"/>
              </w:rPr>
              <w:lastRenderedPageBreak/>
              <w:t>19</w:t>
            </w:r>
          </w:p>
        </w:tc>
        <w:tc>
          <w:tcPr>
            <w:tcW w:w="741" w:type="dxa"/>
            <w:noWrap/>
            <w:vAlign w:val="bottom"/>
            <w:hideMark/>
          </w:tcPr>
          <w:p w14:paraId="0E5F80A7" w14:textId="6667AAD0"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752" w:type="dxa"/>
            <w:noWrap/>
            <w:vAlign w:val="bottom"/>
            <w:hideMark/>
          </w:tcPr>
          <w:p w14:paraId="00D740D1" w14:textId="4B1A30EE"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825" w:type="dxa"/>
            <w:noWrap/>
            <w:vAlign w:val="bottom"/>
            <w:hideMark/>
          </w:tcPr>
          <w:p w14:paraId="5CDE439A" w14:textId="4EC86331"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55D45532" w14:textId="1C3915B7"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4DD533D5" w14:textId="68352BB4"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30</w:t>
            </w:r>
          </w:p>
        </w:tc>
        <w:tc>
          <w:tcPr>
            <w:tcW w:w="825" w:type="dxa"/>
            <w:noWrap/>
            <w:vAlign w:val="bottom"/>
            <w:hideMark/>
          </w:tcPr>
          <w:p w14:paraId="073255F6" w14:textId="0EAF95CF"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31188134" w14:textId="4B9D0EDD"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142182A2" w14:textId="11ECF6BF"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649D330D" w14:textId="2AB73812"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7" w:type="dxa"/>
            <w:noWrap/>
            <w:vAlign w:val="bottom"/>
            <w:hideMark/>
          </w:tcPr>
          <w:p w14:paraId="7DBC6E62" w14:textId="517D7449"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r>
      <w:tr w:rsidR="00B772C0" w:rsidRPr="009923D1" w14:paraId="2312F274" w14:textId="77777777" w:rsidTr="009923D1">
        <w:trPr>
          <w:gridAfter w:val="1"/>
          <w:wAfter w:w="11" w:type="dxa"/>
          <w:trHeight w:val="252"/>
        </w:trPr>
        <w:tc>
          <w:tcPr>
            <w:tcW w:w="755" w:type="dxa"/>
          </w:tcPr>
          <w:p w14:paraId="228D877F" w14:textId="68AF364B" w:rsidR="00B400D1" w:rsidRPr="009923D1" w:rsidRDefault="00B400D1" w:rsidP="00E03FB1">
            <w:pPr>
              <w:widowControl w:val="0"/>
              <w:autoSpaceDE w:val="0"/>
              <w:autoSpaceDN w:val="0"/>
              <w:adjustRightInd w:val="0"/>
              <w:jc w:val="both"/>
              <w:rPr>
                <w:rFonts w:ascii="Times New Roman" w:hAnsi="Times New Roman" w:cs="Times New Roman"/>
                <w:b/>
                <w:bCs/>
                <w:sz w:val="16"/>
                <w:szCs w:val="16"/>
              </w:rPr>
            </w:pPr>
            <w:r w:rsidRPr="009923D1">
              <w:rPr>
                <w:rFonts w:ascii="Times New Roman" w:hAnsi="Times New Roman" w:cs="Times New Roman"/>
                <w:b/>
                <w:bCs/>
                <w:sz w:val="16"/>
                <w:szCs w:val="16"/>
              </w:rPr>
              <w:t>20</w:t>
            </w:r>
          </w:p>
        </w:tc>
        <w:tc>
          <w:tcPr>
            <w:tcW w:w="741" w:type="dxa"/>
            <w:noWrap/>
            <w:vAlign w:val="bottom"/>
            <w:hideMark/>
          </w:tcPr>
          <w:p w14:paraId="774B8DCA" w14:textId="210FEEE6"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752" w:type="dxa"/>
            <w:noWrap/>
            <w:vAlign w:val="bottom"/>
            <w:hideMark/>
          </w:tcPr>
          <w:p w14:paraId="288B8601" w14:textId="46B916D8"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825" w:type="dxa"/>
            <w:noWrap/>
            <w:vAlign w:val="bottom"/>
            <w:hideMark/>
          </w:tcPr>
          <w:p w14:paraId="0BA0A584" w14:textId="47D38175"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2CFA6191" w14:textId="4172EAD9"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1C7DBC63" w14:textId="07662E97"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162</w:t>
            </w:r>
          </w:p>
        </w:tc>
        <w:tc>
          <w:tcPr>
            <w:tcW w:w="825" w:type="dxa"/>
            <w:noWrap/>
            <w:vAlign w:val="bottom"/>
            <w:hideMark/>
          </w:tcPr>
          <w:p w14:paraId="1EB0EB19" w14:textId="46D0ADF7"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33</w:t>
            </w:r>
          </w:p>
        </w:tc>
        <w:tc>
          <w:tcPr>
            <w:tcW w:w="825" w:type="dxa"/>
            <w:noWrap/>
            <w:vAlign w:val="bottom"/>
            <w:hideMark/>
          </w:tcPr>
          <w:p w14:paraId="0437DC5A" w14:textId="1EB8DB0F"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25</w:t>
            </w:r>
          </w:p>
        </w:tc>
        <w:tc>
          <w:tcPr>
            <w:tcW w:w="825" w:type="dxa"/>
            <w:noWrap/>
            <w:vAlign w:val="bottom"/>
            <w:hideMark/>
          </w:tcPr>
          <w:p w14:paraId="6E0D19FF" w14:textId="28B5CC3B"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07AB3969" w14:textId="0C7549A8"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7" w:type="dxa"/>
            <w:noWrap/>
            <w:vAlign w:val="bottom"/>
            <w:hideMark/>
          </w:tcPr>
          <w:p w14:paraId="4EC628AA" w14:textId="6EB62B88"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10</w:t>
            </w:r>
          </w:p>
        </w:tc>
      </w:tr>
      <w:tr w:rsidR="00B772C0" w:rsidRPr="009923D1" w14:paraId="2E05ECA7" w14:textId="77777777" w:rsidTr="009923D1">
        <w:trPr>
          <w:gridAfter w:val="1"/>
          <w:wAfter w:w="11" w:type="dxa"/>
          <w:trHeight w:val="252"/>
        </w:trPr>
        <w:tc>
          <w:tcPr>
            <w:tcW w:w="755" w:type="dxa"/>
          </w:tcPr>
          <w:p w14:paraId="02DB1F57" w14:textId="5D25791A" w:rsidR="00B400D1" w:rsidRPr="009923D1" w:rsidRDefault="00B400D1" w:rsidP="00E03FB1">
            <w:pPr>
              <w:widowControl w:val="0"/>
              <w:autoSpaceDE w:val="0"/>
              <w:autoSpaceDN w:val="0"/>
              <w:adjustRightInd w:val="0"/>
              <w:jc w:val="both"/>
              <w:rPr>
                <w:rFonts w:ascii="Times New Roman" w:hAnsi="Times New Roman" w:cs="Times New Roman"/>
                <w:b/>
                <w:bCs/>
                <w:sz w:val="16"/>
                <w:szCs w:val="16"/>
              </w:rPr>
            </w:pPr>
            <w:r w:rsidRPr="009923D1">
              <w:rPr>
                <w:rFonts w:ascii="Times New Roman" w:hAnsi="Times New Roman" w:cs="Times New Roman"/>
                <w:b/>
                <w:bCs/>
                <w:sz w:val="16"/>
                <w:szCs w:val="16"/>
              </w:rPr>
              <w:t>21</w:t>
            </w:r>
          </w:p>
        </w:tc>
        <w:tc>
          <w:tcPr>
            <w:tcW w:w="741" w:type="dxa"/>
            <w:noWrap/>
            <w:vAlign w:val="bottom"/>
            <w:hideMark/>
          </w:tcPr>
          <w:p w14:paraId="28EC06D0" w14:textId="68EA4401"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752" w:type="dxa"/>
            <w:noWrap/>
            <w:vAlign w:val="bottom"/>
            <w:hideMark/>
          </w:tcPr>
          <w:p w14:paraId="01CE15A9" w14:textId="716BECF5"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825" w:type="dxa"/>
            <w:noWrap/>
            <w:vAlign w:val="bottom"/>
            <w:hideMark/>
          </w:tcPr>
          <w:p w14:paraId="5A219B6E" w14:textId="2D044177"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5654BD27" w14:textId="7EF8FAE8"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0BE96B1F" w14:textId="183BA06B"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85</w:t>
            </w:r>
          </w:p>
        </w:tc>
        <w:tc>
          <w:tcPr>
            <w:tcW w:w="825" w:type="dxa"/>
            <w:noWrap/>
            <w:vAlign w:val="bottom"/>
            <w:hideMark/>
          </w:tcPr>
          <w:p w14:paraId="14BF3199" w14:textId="25B9249E"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20</w:t>
            </w:r>
          </w:p>
        </w:tc>
        <w:tc>
          <w:tcPr>
            <w:tcW w:w="825" w:type="dxa"/>
            <w:noWrap/>
            <w:vAlign w:val="bottom"/>
            <w:hideMark/>
          </w:tcPr>
          <w:p w14:paraId="05DE69F1" w14:textId="08C45979"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25</w:t>
            </w:r>
          </w:p>
        </w:tc>
        <w:tc>
          <w:tcPr>
            <w:tcW w:w="825" w:type="dxa"/>
            <w:noWrap/>
            <w:vAlign w:val="bottom"/>
            <w:hideMark/>
          </w:tcPr>
          <w:p w14:paraId="4092EE3C" w14:textId="46216944"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5FCA49AA" w14:textId="6FB6F96D"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7" w:type="dxa"/>
            <w:noWrap/>
            <w:vAlign w:val="bottom"/>
            <w:hideMark/>
          </w:tcPr>
          <w:p w14:paraId="6E78DEBD" w14:textId="5E5B20FC"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r>
      <w:tr w:rsidR="00B772C0" w:rsidRPr="009923D1" w14:paraId="309217B1" w14:textId="77777777" w:rsidTr="009923D1">
        <w:trPr>
          <w:gridAfter w:val="1"/>
          <w:wAfter w:w="11" w:type="dxa"/>
          <w:trHeight w:val="252"/>
        </w:trPr>
        <w:tc>
          <w:tcPr>
            <w:tcW w:w="755" w:type="dxa"/>
          </w:tcPr>
          <w:p w14:paraId="699FA039" w14:textId="02676DC1" w:rsidR="00B400D1" w:rsidRPr="009923D1" w:rsidRDefault="00B400D1" w:rsidP="00E03FB1">
            <w:pPr>
              <w:widowControl w:val="0"/>
              <w:autoSpaceDE w:val="0"/>
              <w:autoSpaceDN w:val="0"/>
              <w:adjustRightInd w:val="0"/>
              <w:jc w:val="both"/>
              <w:rPr>
                <w:rFonts w:ascii="Times New Roman" w:hAnsi="Times New Roman" w:cs="Times New Roman"/>
                <w:b/>
                <w:bCs/>
                <w:sz w:val="16"/>
                <w:szCs w:val="16"/>
              </w:rPr>
            </w:pPr>
            <w:r w:rsidRPr="009923D1">
              <w:rPr>
                <w:rFonts w:ascii="Times New Roman" w:hAnsi="Times New Roman" w:cs="Times New Roman"/>
                <w:b/>
                <w:bCs/>
                <w:sz w:val="16"/>
                <w:szCs w:val="16"/>
              </w:rPr>
              <w:t>22</w:t>
            </w:r>
          </w:p>
        </w:tc>
        <w:tc>
          <w:tcPr>
            <w:tcW w:w="741" w:type="dxa"/>
            <w:noWrap/>
            <w:vAlign w:val="bottom"/>
            <w:hideMark/>
          </w:tcPr>
          <w:p w14:paraId="34547D0A" w14:textId="3BF5F0C4"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752" w:type="dxa"/>
            <w:noWrap/>
            <w:vAlign w:val="bottom"/>
            <w:hideMark/>
          </w:tcPr>
          <w:p w14:paraId="284DAF38" w14:textId="74B17654"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825" w:type="dxa"/>
            <w:noWrap/>
            <w:vAlign w:val="bottom"/>
            <w:hideMark/>
          </w:tcPr>
          <w:p w14:paraId="4747AEDE" w14:textId="6B963AE6"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240C44FB" w14:textId="2BF4EA89"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05BF0BDB" w14:textId="547EABEE"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145</w:t>
            </w:r>
          </w:p>
        </w:tc>
        <w:tc>
          <w:tcPr>
            <w:tcW w:w="825" w:type="dxa"/>
            <w:noWrap/>
            <w:vAlign w:val="bottom"/>
            <w:hideMark/>
          </w:tcPr>
          <w:p w14:paraId="0D368CA8" w14:textId="20D28956"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20</w:t>
            </w:r>
          </w:p>
        </w:tc>
        <w:tc>
          <w:tcPr>
            <w:tcW w:w="825" w:type="dxa"/>
            <w:noWrap/>
            <w:vAlign w:val="bottom"/>
            <w:hideMark/>
          </w:tcPr>
          <w:p w14:paraId="00BEB013" w14:textId="2CA022B4"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25</w:t>
            </w:r>
          </w:p>
        </w:tc>
        <w:tc>
          <w:tcPr>
            <w:tcW w:w="825" w:type="dxa"/>
            <w:noWrap/>
            <w:vAlign w:val="bottom"/>
            <w:hideMark/>
          </w:tcPr>
          <w:p w14:paraId="2E756E5E" w14:textId="02D6808F"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6A17DF18" w14:textId="1C98F831"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7" w:type="dxa"/>
            <w:noWrap/>
            <w:vAlign w:val="bottom"/>
            <w:hideMark/>
          </w:tcPr>
          <w:p w14:paraId="30D683FC" w14:textId="56F7A3AB"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r>
      <w:tr w:rsidR="00B772C0" w:rsidRPr="009923D1" w14:paraId="2CFD7609" w14:textId="77777777" w:rsidTr="009923D1">
        <w:trPr>
          <w:gridAfter w:val="1"/>
          <w:wAfter w:w="11" w:type="dxa"/>
          <w:trHeight w:val="252"/>
        </w:trPr>
        <w:tc>
          <w:tcPr>
            <w:tcW w:w="755" w:type="dxa"/>
          </w:tcPr>
          <w:p w14:paraId="4BF37E51" w14:textId="36BB0AD9" w:rsidR="00B400D1" w:rsidRPr="009923D1" w:rsidRDefault="00B400D1" w:rsidP="00E03FB1">
            <w:pPr>
              <w:widowControl w:val="0"/>
              <w:autoSpaceDE w:val="0"/>
              <w:autoSpaceDN w:val="0"/>
              <w:adjustRightInd w:val="0"/>
              <w:jc w:val="both"/>
              <w:rPr>
                <w:rFonts w:ascii="Times New Roman" w:hAnsi="Times New Roman" w:cs="Times New Roman"/>
                <w:b/>
                <w:bCs/>
                <w:sz w:val="16"/>
                <w:szCs w:val="16"/>
              </w:rPr>
            </w:pPr>
            <w:r w:rsidRPr="009923D1">
              <w:rPr>
                <w:rFonts w:ascii="Times New Roman" w:hAnsi="Times New Roman" w:cs="Times New Roman"/>
                <w:b/>
                <w:bCs/>
                <w:sz w:val="16"/>
                <w:szCs w:val="16"/>
              </w:rPr>
              <w:t>23</w:t>
            </w:r>
          </w:p>
        </w:tc>
        <w:tc>
          <w:tcPr>
            <w:tcW w:w="741" w:type="dxa"/>
            <w:noWrap/>
            <w:vAlign w:val="bottom"/>
            <w:hideMark/>
          </w:tcPr>
          <w:p w14:paraId="6FA39D2A" w14:textId="6AD5B1C6"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752" w:type="dxa"/>
            <w:noWrap/>
            <w:vAlign w:val="bottom"/>
            <w:hideMark/>
          </w:tcPr>
          <w:p w14:paraId="72D1597A" w14:textId="000E8774"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420</w:t>
            </w:r>
          </w:p>
        </w:tc>
        <w:tc>
          <w:tcPr>
            <w:tcW w:w="825" w:type="dxa"/>
            <w:noWrap/>
            <w:vAlign w:val="bottom"/>
            <w:hideMark/>
          </w:tcPr>
          <w:p w14:paraId="64629C06" w14:textId="687453E4"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36087204" w14:textId="4B1B0681"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7D0AC324" w14:textId="2186203F"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25</w:t>
            </w:r>
          </w:p>
        </w:tc>
        <w:tc>
          <w:tcPr>
            <w:tcW w:w="825" w:type="dxa"/>
            <w:noWrap/>
            <w:vAlign w:val="bottom"/>
            <w:hideMark/>
          </w:tcPr>
          <w:p w14:paraId="20ED250E" w14:textId="76F66CB7"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44B34FFE" w14:textId="62F26949"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2E10AF2C" w14:textId="7DB35EA1"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511CF40A" w14:textId="381DC2D0"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7" w:type="dxa"/>
            <w:noWrap/>
            <w:vAlign w:val="bottom"/>
            <w:hideMark/>
          </w:tcPr>
          <w:p w14:paraId="5ECB014B" w14:textId="481C07D7"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r>
      <w:tr w:rsidR="00B772C0" w:rsidRPr="009923D1" w14:paraId="457349EE" w14:textId="77777777" w:rsidTr="009923D1">
        <w:trPr>
          <w:gridAfter w:val="1"/>
          <w:wAfter w:w="11" w:type="dxa"/>
          <w:trHeight w:val="252"/>
        </w:trPr>
        <w:tc>
          <w:tcPr>
            <w:tcW w:w="755" w:type="dxa"/>
          </w:tcPr>
          <w:p w14:paraId="10DB9A27" w14:textId="3C3453C2" w:rsidR="00B400D1" w:rsidRPr="009923D1" w:rsidRDefault="00B400D1" w:rsidP="00E03FB1">
            <w:pPr>
              <w:widowControl w:val="0"/>
              <w:autoSpaceDE w:val="0"/>
              <w:autoSpaceDN w:val="0"/>
              <w:adjustRightInd w:val="0"/>
              <w:jc w:val="both"/>
              <w:rPr>
                <w:rFonts w:ascii="Times New Roman" w:hAnsi="Times New Roman" w:cs="Times New Roman"/>
                <w:b/>
                <w:bCs/>
                <w:sz w:val="16"/>
                <w:szCs w:val="16"/>
              </w:rPr>
            </w:pPr>
            <w:r w:rsidRPr="009923D1">
              <w:rPr>
                <w:rFonts w:ascii="Times New Roman" w:hAnsi="Times New Roman" w:cs="Times New Roman"/>
                <w:b/>
                <w:bCs/>
                <w:sz w:val="16"/>
                <w:szCs w:val="16"/>
              </w:rPr>
              <w:t>24</w:t>
            </w:r>
          </w:p>
        </w:tc>
        <w:tc>
          <w:tcPr>
            <w:tcW w:w="741" w:type="dxa"/>
            <w:noWrap/>
            <w:vAlign w:val="bottom"/>
            <w:hideMark/>
          </w:tcPr>
          <w:p w14:paraId="12A5FE4E" w14:textId="33DB1ABC"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752" w:type="dxa"/>
            <w:noWrap/>
            <w:vAlign w:val="bottom"/>
            <w:hideMark/>
          </w:tcPr>
          <w:p w14:paraId="0519B14F" w14:textId="6B0BD6F1"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345</w:t>
            </w:r>
          </w:p>
        </w:tc>
        <w:tc>
          <w:tcPr>
            <w:tcW w:w="825" w:type="dxa"/>
            <w:noWrap/>
            <w:vAlign w:val="bottom"/>
            <w:hideMark/>
          </w:tcPr>
          <w:p w14:paraId="45B3D54D" w14:textId="37A9E31B"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1F0ACE41" w14:textId="6E38D562"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7C9760F0" w14:textId="77D00623"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566EC269" w14:textId="483454C5"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72250D49" w14:textId="4108A8BA"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127B8CE1" w14:textId="4ECD3ADA"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28D841D2" w14:textId="67103181"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7" w:type="dxa"/>
            <w:noWrap/>
            <w:vAlign w:val="bottom"/>
            <w:hideMark/>
          </w:tcPr>
          <w:p w14:paraId="0B61E3F8" w14:textId="3166B6D0" w:rsidR="00B400D1" w:rsidRPr="009923D1" w:rsidRDefault="00B400D1" w:rsidP="00E03FB1">
            <w:pPr>
              <w:keepNext/>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r>
    </w:tbl>
    <w:p w14:paraId="53F405A5" w14:textId="77777777" w:rsidR="00486E16" w:rsidRDefault="00486E16" w:rsidP="00E03FB1">
      <w:pPr>
        <w:keepNext/>
        <w:widowControl w:val="0"/>
        <w:autoSpaceDE w:val="0"/>
        <w:autoSpaceDN w:val="0"/>
        <w:adjustRightInd w:val="0"/>
        <w:spacing w:after="0" w:line="240" w:lineRule="auto"/>
        <w:jc w:val="both"/>
        <w:rPr>
          <w:rFonts w:ascii="Times New Roman" w:hAnsi="Times New Roman" w:cs="Times New Roman"/>
          <w:noProof/>
          <w:sz w:val="24"/>
          <w:szCs w:val="24"/>
          <w:lang w:val="en-IN"/>
        </w:rPr>
      </w:pPr>
    </w:p>
    <w:p w14:paraId="08F4D015" w14:textId="2E92E45D" w:rsidR="00486E16" w:rsidRDefault="003B2802" w:rsidP="00E03FB1">
      <w:pPr>
        <w:keepNext/>
        <w:widowControl w:val="0"/>
        <w:autoSpaceDE w:val="0"/>
        <w:autoSpaceDN w:val="0"/>
        <w:adjustRightInd w:val="0"/>
        <w:spacing w:after="0" w:line="240" w:lineRule="auto"/>
        <w:jc w:val="both"/>
      </w:pPr>
      <w:r w:rsidRPr="003B2802">
        <w:rPr>
          <w:rFonts w:ascii="Times New Roman" w:hAnsi="Times New Roman" w:cs="Times New Roman"/>
          <w:noProof/>
          <w:sz w:val="36"/>
          <w:szCs w:val="36"/>
        </w:rPr>
        <w:drawing>
          <wp:inline distT="0" distB="0" distL="0" distR="0" wp14:anchorId="5375705E" wp14:editId="6B8E7774">
            <wp:extent cx="5394960" cy="3077243"/>
            <wp:effectExtent l="0" t="0" r="0" b="8890"/>
            <wp:docPr id="1964473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473529" name=""/>
                    <pic:cNvPicPr/>
                  </pic:nvPicPr>
                  <pic:blipFill rotWithShape="1">
                    <a:blip r:embed="rId11"/>
                    <a:srcRect l="4379" r="3786"/>
                    <a:stretch/>
                  </pic:blipFill>
                  <pic:spPr bwMode="auto">
                    <a:xfrm>
                      <a:off x="0" y="0"/>
                      <a:ext cx="5452381" cy="3109995"/>
                    </a:xfrm>
                    <a:prstGeom prst="rect">
                      <a:avLst/>
                    </a:prstGeom>
                    <a:ln>
                      <a:noFill/>
                    </a:ln>
                    <a:extLst>
                      <a:ext uri="{53640926-AAD7-44D8-BBD7-CCE9431645EC}">
                        <a14:shadowObscured xmlns:a14="http://schemas.microsoft.com/office/drawing/2010/main"/>
                      </a:ext>
                    </a:extLst>
                  </pic:spPr>
                </pic:pic>
              </a:graphicData>
            </a:graphic>
          </wp:inline>
        </w:drawing>
      </w:r>
      <w:r w:rsidR="00486E16" w:rsidRPr="00B50742">
        <w:rPr>
          <w:rFonts w:ascii="Times New Roman" w:hAnsi="Times New Roman" w:cs="Times New Roman"/>
          <w:noProof/>
          <w:sz w:val="36"/>
          <w:szCs w:val="36"/>
        </w:rPr>
        <w:t xml:space="preserve"> </w:t>
      </w:r>
    </w:p>
    <w:p w14:paraId="32DF6A9B" w14:textId="4C34DDB7" w:rsidR="00486E16" w:rsidRDefault="00486E16" w:rsidP="00E03FB1">
      <w:pPr>
        <w:pStyle w:val="Caption"/>
        <w:jc w:val="both"/>
        <w:rPr>
          <w:rFonts w:ascii="Times New Roman" w:hAnsi="Times New Roman" w:cs="Times New Roman"/>
          <w:sz w:val="36"/>
          <w:szCs w:val="36"/>
        </w:rPr>
      </w:pPr>
      <w:r>
        <w:t xml:space="preserve">Figure </w:t>
      </w:r>
      <w:fldSimple w:instr=" SEQ Figure \* ARABIC ">
        <w:r w:rsidR="007C105E">
          <w:rPr>
            <w:noProof/>
          </w:rPr>
          <w:t>4</w:t>
        </w:r>
      </w:fldSimple>
      <w:r>
        <w:t xml:space="preserve"> </w:t>
      </w:r>
      <w:r w:rsidRPr="00AF7C4D">
        <w:t>Graph of Total Cost vs Iteration</w:t>
      </w:r>
    </w:p>
    <w:p w14:paraId="6B15FDB4" w14:textId="45B2D302" w:rsidR="009923D1" w:rsidRDefault="009923D1" w:rsidP="00E03FB1">
      <w:pPr>
        <w:keepNext/>
        <w:widowControl w:val="0"/>
        <w:autoSpaceDE w:val="0"/>
        <w:autoSpaceDN w:val="0"/>
        <w:adjustRightInd w:val="0"/>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As result</w:t>
      </w:r>
      <w:r w:rsidRPr="009923D1">
        <w:rPr>
          <w:rFonts w:ascii="Times New Roman" w:hAnsi="Times New Roman" w:cs="Times New Roman"/>
          <w:noProof/>
          <w:sz w:val="24"/>
          <w:szCs w:val="24"/>
        </w:rPr>
        <w:t>, Figure 6 illustrates a promising trend towards cost reduction across multiple iterations.</w:t>
      </w:r>
    </w:p>
    <w:p w14:paraId="5659246C" w14:textId="29417DAD" w:rsidR="009923D1" w:rsidRDefault="009923D1" w:rsidP="00E03FB1">
      <w:pPr>
        <w:keepNext/>
        <w:widowControl w:val="0"/>
        <w:autoSpaceDE w:val="0"/>
        <w:autoSpaceDN w:val="0"/>
        <w:adjustRightInd w:val="0"/>
        <w:spacing w:after="0" w:line="240" w:lineRule="auto"/>
        <w:jc w:val="both"/>
        <w:rPr>
          <w:rFonts w:ascii="Times New Roman" w:hAnsi="Times New Roman" w:cs="Times New Roman"/>
          <w:noProof/>
          <w:sz w:val="24"/>
          <w:szCs w:val="24"/>
          <w:lang w:val="en-IN"/>
        </w:rPr>
      </w:pPr>
      <w:r w:rsidRPr="009923D1">
        <w:rPr>
          <w:rFonts w:ascii="Times New Roman" w:hAnsi="Times New Roman" w:cs="Times New Roman"/>
          <w:noProof/>
          <w:sz w:val="24"/>
          <w:szCs w:val="24"/>
        </w:rPr>
        <w:t>Th</w:t>
      </w:r>
      <w:r>
        <w:rPr>
          <w:rFonts w:ascii="Times New Roman" w:hAnsi="Times New Roman" w:cs="Times New Roman"/>
          <w:noProof/>
          <w:sz w:val="24"/>
          <w:szCs w:val="24"/>
        </w:rPr>
        <w:t>e</w:t>
      </w:r>
      <w:r w:rsidRPr="009923D1">
        <w:rPr>
          <w:rFonts w:ascii="Times New Roman" w:hAnsi="Times New Roman" w:cs="Times New Roman"/>
          <w:noProof/>
          <w:sz w:val="24"/>
          <w:szCs w:val="24"/>
        </w:rPr>
        <w:t xml:space="preserve"> consistent decrease in total cost indicates that the optimization algorithm applied over the iterations is progressively improving, refining the solution to minimize the total cost. The cost appears to converge to around </w:t>
      </w:r>
      <w:r w:rsidR="00D230A1">
        <w:rPr>
          <w:rFonts w:ascii="Times New Roman" w:hAnsi="Times New Roman" w:cs="Times New Roman"/>
          <w:noProof/>
          <w:sz w:val="24"/>
          <w:szCs w:val="24"/>
        </w:rPr>
        <w:t>$</w:t>
      </w:r>
      <w:r w:rsidRPr="009923D1">
        <w:rPr>
          <w:rFonts w:ascii="Times New Roman" w:hAnsi="Times New Roman" w:cs="Times New Roman"/>
          <w:noProof/>
          <w:sz w:val="24"/>
          <w:szCs w:val="24"/>
        </w:rPr>
        <w:t>562,</w:t>
      </w:r>
      <w:r>
        <w:rPr>
          <w:rFonts w:ascii="Times New Roman" w:hAnsi="Times New Roman" w:cs="Times New Roman"/>
          <w:noProof/>
          <w:sz w:val="24"/>
          <w:szCs w:val="24"/>
        </w:rPr>
        <w:t>888</w:t>
      </w:r>
      <w:r w:rsidRPr="009923D1">
        <w:rPr>
          <w:rFonts w:ascii="Times New Roman" w:hAnsi="Times New Roman" w:cs="Times New Roman"/>
          <w:noProof/>
          <w:sz w:val="24"/>
          <w:szCs w:val="24"/>
        </w:rPr>
        <w:t xml:space="preserve">, suggesting that the optimization process has potentially </w:t>
      </w:r>
      <w:r w:rsidRPr="009923D1">
        <w:rPr>
          <w:rFonts w:ascii="Times New Roman" w:hAnsi="Times New Roman" w:cs="Times New Roman"/>
          <w:noProof/>
          <w:sz w:val="24"/>
          <w:szCs w:val="24"/>
        </w:rPr>
        <w:lastRenderedPageBreak/>
        <w:t>reached a stable solution by the end of the 50 iterations.</w:t>
      </w:r>
    </w:p>
    <w:p w14:paraId="3D439F66" w14:textId="77777777" w:rsidR="009923D1" w:rsidRDefault="009923D1" w:rsidP="00E03FB1">
      <w:pPr>
        <w:keepNext/>
        <w:widowControl w:val="0"/>
        <w:autoSpaceDE w:val="0"/>
        <w:autoSpaceDN w:val="0"/>
        <w:adjustRightInd w:val="0"/>
        <w:spacing w:after="0" w:line="240" w:lineRule="auto"/>
        <w:jc w:val="both"/>
        <w:rPr>
          <w:rFonts w:ascii="Times New Roman" w:hAnsi="Times New Roman" w:cs="Times New Roman"/>
          <w:noProof/>
          <w:sz w:val="24"/>
          <w:szCs w:val="24"/>
          <w:lang w:val="en-IN"/>
        </w:rPr>
      </w:pPr>
    </w:p>
    <w:p w14:paraId="3AF1403D" w14:textId="2F858917" w:rsidR="00B35805" w:rsidRPr="00B35805" w:rsidRDefault="00B35805" w:rsidP="00E03FB1">
      <w:pPr>
        <w:pStyle w:val="Caption"/>
        <w:keepNext/>
        <w:jc w:val="both"/>
        <w:rPr>
          <w:b/>
          <w:bCs/>
          <w:i w:val="0"/>
          <w:iCs w:val="0"/>
          <w:sz w:val="20"/>
          <w:szCs w:val="20"/>
        </w:rPr>
      </w:pPr>
      <w:r w:rsidRPr="00B35805">
        <w:rPr>
          <w:b/>
          <w:bCs/>
          <w:i w:val="0"/>
          <w:iCs w:val="0"/>
          <w:sz w:val="20"/>
          <w:szCs w:val="20"/>
        </w:rPr>
        <w:t xml:space="preserve">Table </w:t>
      </w:r>
      <w:r w:rsidR="00DE4030">
        <w:rPr>
          <w:b/>
          <w:bCs/>
          <w:i w:val="0"/>
          <w:iCs w:val="0"/>
          <w:sz w:val="20"/>
          <w:szCs w:val="20"/>
        </w:rPr>
        <w:t>5</w:t>
      </w:r>
      <w:r w:rsidRPr="00B35805">
        <w:rPr>
          <w:b/>
          <w:bCs/>
          <w:i w:val="0"/>
          <w:iCs w:val="0"/>
          <w:sz w:val="20"/>
          <w:szCs w:val="20"/>
        </w:rPr>
        <w:t xml:space="preserve">: </w:t>
      </w:r>
      <w:r w:rsidR="008560E8" w:rsidRPr="008560E8">
        <w:rPr>
          <w:b/>
          <w:bCs/>
          <w:i w:val="0"/>
          <w:iCs w:val="0"/>
          <w:sz w:val="20"/>
          <w:szCs w:val="20"/>
        </w:rPr>
        <w:t>Comparing the Effectiveness of the Red Fox Technique Against Alternative Approaches in a 10-Unit System</w:t>
      </w:r>
      <w:r>
        <w:rPr>
          <w:b/>
          <w:bCs/>
          <w:i w:val="0"/>
          <w:iCs w:val="0"/>
          <w:sz w:val="20"/>
          <w:szCs w:val="20"/>
        </w:rPr>
        <w:t xml:space="preserve"> [8]</w:t>
      </w:r>
      <w:r w:rsidR="00412012">
        <w:rPr>
          <w:b/>
          <w:bCs/>
          <w:i w:val="0"/>
          <w:iCs w:val="0"/>
          <w:sz w:val="20"/>
          <w:szCs w:val="20"/>
        </w:rPr>
        <w:t>[15]</w:t>
      </w:r>
    </w:p>
    <w:tbl>
      <w:tblPr>
        <w:tblStyle w:val="TableGrid"/>
        <w:tblW w:w="0" w:type="auto"/>
        <w:tblLook w:val="04A0" w:firstRow="1" w:lastRow="0" w:firstColumn="1" w:lastColumn="0" w:noHBand="0" w:noVBand="1"/>
      </w:tblPr>
      <w:tblGrid>
        <w:gridCol w:w="1880"/>
        <w:gridCol w:w="5515"/>
      </w:tblGrid>
      <w:tr w:rsidR="00F716FC" w:rsidRPr="00F716FC" w14:paraId="571AC949" w14:textId="77777777" w:rsidTr="00B35805">
        <w:trPr>
          <w:trHeight w:val="254"/>
        </w:trPr>
        <w:tc>
          <w:tcPr>
            <w:tcW w:w="1880" w:type="dxa"/>
          </w:tcPr>
          <w:p w14:paraId="1F8BDA68" w14:textId="64BCE937" w:rsidR="00F716FC" w:rsidRPr="00F716FC" w:rsidRDefault="00F716FC" w:rsidP="00E03FB1">
            <w:pPr>
              <w:keepNext/>
              <w:widowControl w:val="0"/>
              <w:autoSpaceDE w:val="0"/>
              <w:autoSpaceDN w:val="0"/>
              <w:adjustRightInd w:val="0"/>
              <w:jc w:val="both"/>
              <w:rPr>
                <w:rFonts w:ascii="Times New Roman" w:hAnsi="Times New Roman" w:cs="Times New Roman"/>
                <w:b/>
                <w:bCs/>
                <w:noProof/>
                <w:sz w:val="20"/>
                <w:szCs w:val="20"/>
                <w:lang w:val="en-IN"/>
              </w:rPr>
            </w:pPr>
            <w:r w:rsidRPr="00F716FC">
              <w:rPr>
                <w:rFonts w:ascii="Times New Roman" w:hAnsi="Times New Roman" w:cs="Times New Roman"/>
                <w:b/>
                <w:bCs/>
                <w:noProof/>
                <w:sz w:val="20"/>
                <w:szCs w:val="20"/>
                <w:lang w:val="en-IN"/>
              </w:rPr>
              <w:t>Method</w:t>
            </w:r>
          </w:p>
        </w:tc>
        <w:tc>
          <w:tcPr>
            <w:tcW w:w="5515" w:type="dxa"/>
          </w:tcPr>
          <w:p w14:paraId="53469DA6" w14:textId="17AF5DD2" w:rsidR="00F716FC" w:rsidRPr="00F716FC" w:rsidRDefault="00F716FC" w:rsidP="00E03FB1">
            <w:pPr>
              <w:keepNext/>
              <w:widowControl w:val="0"/>
              <w:autoSpaceDE w:val="0"/>
              <w:autoSpaceDN w:val="0"/>
              <w:adjustRightInd w:val="0"/>
              <w:jc w:val="both"/>
              <w:rPr>
                <w:rFonts w:ascii="Times New Roman" w:hAnsi="Times New Roman" w:cs="Times New Roman"/>
                <w:b/>
                <w:bCs/>
                <w:noProof/>
                <w:sz w:val="20"/>
                <w:szCs w:val="20"/>
                <w:lang w:val="en-IN"/>
              </w:rPr>
            </w:pPr>
            <w:r w:rsidRPr="00F716FC">
              <w:rPr>
                <w:rFonts w:ascii="Times New Roman" w:hAnsi="Times New Roman" w:cs="Times New Roman"/>
                <w:b/>
                <w:bCs/>
                <w:noProof/>
                <w:sz w:val="20"/>
                <w:szCs w:val="20"/>
                <w:lang w:val="en-IN"/>
              </w:rPr>
              <w:t>TOTAL PRODUCTION COSTS ($)</w:t>
            </w:r>
          </w:p>
        </w:tc>
      </w:tr>
      <w:tr w:rsidR="00F716FC" w:rsidRPr="00F716FC" w14:paraId="1418A3F4" w14:textId="77777777" w:rsidTr="00B35805">
        <w:trPr>
          <w:trHeight w:val="242"/>
        </w:trPr>
        <w:tc>
          <w:tcPr>
            <w:tcW w:w="1880" w:type="dxa"/>
          </w:tcPr>
          <w:p w14:paraId="39A8E982" w14:textId="2A2EE57B" w:rsidR="00F716FC" w:rsidRPr="00F716FC" w:rsidRDefault="00F716FC" w:rsidP="00E03FB1">
            <w:pPr>
              <w:keepNext/>
              <w:widowControl w:val="0"/>
              <w:autoSpaceDE w:val="0"/>
              <w:autoSpaceDN w:val="0"/>
              <w:adjustRightInd w:val="0"/>
              <w:jc w:val="both"/>
              <w:rPr>
                <w:rFonts w:ascii="Times New Roman" w:hAnsi="Times New Roman" w:cs="Times New Roman"/>
                <w:noProof/>
                <w:sz w:val="20"/>
                <w:szCs w:val="20"/>
                <w:lang w:val="en-IN"/>
              </w:rPr>
            </w:pPr>
            <w:r w:rsidRPr="00F716FC">
              <w:rPr>
                <w:rFonts w:ascii="Times New Roman" w:hAnsi="Times New Roman" w:cs="Times New Roman"/>
                <w:noProof/>
                <w:sz w:val="20"/>
                <w:szCs w:val="20"/>
                <w:lang w:val="en-IN"/>
              </w:rPr>
              <w:t>EPL</w:t>
            </w:r>
          </w:p>
        </w:tc>
        <w:tc>
          <w:tcPr>
            <w:tcW w:w="5515" w:type="dxa"/>
          </w:tcPr>
          <w:p w14:paraId="201300F6" w14:textId="5E139290" w:rsidR="00F716FC" w:rsidRPr="00F716FC" w:rsidRDefault="00F716FC" w:rsidP="00E03FB1">
            <w:pPr>
              <w:keepNext/>
              <w:widowControl w:val="0"/>
              <w:autoSpaceDE w:val="0"/>
              <w:autoSpaceDN w:val="0"/>
              <w:adjustRightInd w:val="0"/>
              <w:jc w:val="both"/>
              <w:rPr>
                <w:rFonts w:ascii="Times New Roman" w:hAnsi="Times New Roman" w:cs="Times New Roman"/>
                <w:noProof/>
                <w:sz w:val="20"/>
                <w:szCs w:val="20"/>
                <w:lang w:val="en-IN"/>
              </w:rPr>
            </w:pPr>
            <w:r w:rsidRPr="00F716FC">
              <w:rPr>
                <w:rFonts w:ascii="Times New Roman" w:hAnsi="Times New Roman" w:cs="Times New Roman"/>
                <w:noProof/>
                <w:sz w:val="20"/>
                <w:szCs w:val="20"/>
                <w:lang w:val="en-IN"/>
              </w:rPr>
              <w:t>563,977</w:t>
            </w:r>
          </w:p>
        </w:tc>
      </w:tr>
      <w:tr w:rsidR="00F716FC" w:rsidRPr="00F716FC" w14:paraId="36DCB386" w14:textId="77777777" w:rsidTr="00B35805">
        <w:trPr>
          <w:trHeight w:val="254"/>
        </w:trPr>
        <w:tc>
          <w:tcPr>
            <w:tcW w:w="1880" w:type="dxa"/>
          </w:tcPr>
          <w:p w14:paraId="10567F2A" w14:textId="31956C6C" w:rsidR="00F716FC" w:rsidRPr="00F716FC" w:rsidRDefault="00F716FC" w:rsidP="00E03FB1">
            <w:pPr>
              <w:keepNext/>
              <w:widowControl w:val="0"/>
              <w:autoSpaceDE w:val="0"/>
              <w:autoSpaceDN w:val="0"/>
              <w:adjustRightInd w:val="0"/>
              <w:jc w:val="both"/>
              <w:rPr>
                <w:rFonts w:ascii="Times New Roman" w:hAnsi="Times New Roman" w:cs="Times New Roman"/>
                <w:noProof/>
                <w:sz w:val="20"/>
                <w:szCs w:val="20"/>
                <w:lang w:val="en-IN"/>
              </w:rPr>
            </w:pPr>
            <w:r w:rsidRPr="00F716FC">
              <w:rPr>
                <w:rFonts w:ascii="Times New Roman" w:hAnsi="Times New Roman" w:cs="Times New Roman"/>
                <w:noProof/>
                <w:sz w:val="20"/>
                <w:szCs w:val="20"/>
                <w:lang w:val="en-IN"/>
              </w:rPr>
              <w:t>LR</w:t>
            </w:r>
          </w:p>
        </w:tc>
        <w:tc>
          <w:tcPr>
            <w:tcW w:w="5515" w:type="dxa"/>
          </w:tcPr>
          <w:p w14:paraId="61593896" w14:textId="5D14CA3C" w:rsidR="00F716FC" w:rsidRPr="00F716FC" w:rsidRDefault="00F716FC" w:rsidP="00E03FB1">
            <w:pPr>
              <w:keepNext/>
              <w:widowControl w:val="0"/>
              <w:autoSpaceDE w:val="0"/>
              <w:autoSpaceDN w:val="0"/>
              <w:adjustRightInd w:val="0"/>
              <w:jc w:val="both"/>
              <w:rPr>
                <w:rFonts w:ascii="Times New Roman" w:hAnsi="Times New Roman" w:cs="Times New Roman"/>
                <w:noProof/>
                <w:sz w:val="20"/>
                <w:szCs w:val="20"/>
                <w:lang w:val="en-IN"/>
              </w:rPr>
            </w:pPr>
            <w:r w:rsidRPr="00F716FC">
              <w:rPr>
                <w:rFonts w:ascii="Times New Roman" w:hAnsi="Times New Roman" w:cs="Times New Roman"/>
                <w:noProof/>
                <w:sz w:val="20"/>
                <w:szCs w:val="20"/>
                <w:lang w:val="en-IN"/>
              </w:rPr>
              <w:t>565,673.13</w:t>
            </w:r>
          </w:p>
        </w:tc>
      </w:tr>
      <w:tr w:rsidR="00F716FC" w:rsidRPr="00F716FC" w14:paraId="11CC14BB" w14:textId="77777777" w:rsidTr="00B35805">
        <w:trPr>
          <w:trHeight w:val="254"/>
        </w:trPr>
        <w:tc>
          <w:tcPr>
            <w:tcW w:w="1880" w:type="dxa"/>
          </w:tcPr>
          <w:p w14:paraId="4BDFFE23" w14:textId="17F6F074" w:rsidR="00F716FC" w:rsidRPr="00F716FC" w:rsidRDefault="00F716FC" w:rsidP="00E03FB1">
            <w:pPr>
              <w:keepNext/>
              <w:widowControl w:val="0"/>
              <w:autoSpaceDE w:val="0"/>
              <w:autoSpaceDN w:val="0"/>
              <w:adjustRightInd w:val="0"/>
              <w:jc w:val="both"/>
              <w:rPr>
                <w:rFonts w:ascii="Times New Roman" w:hAnsi="Times New Roman" w:cs="Times New Roman"/>
                <w:noProof/>
                <w:sz w:val="20"/>
                <w:szCs w:val="20"/>
                <w:lang w:val="en-IN"/>
              </w:rPr>
            </w:pPr>
            <w:r w:rsidRPr="00F716FC">
              <w:rPr>
                <w:rFonts w:ascii="Times New Roman" w:hAnsi="Times New Roman" w:cs="Times New Roman"/>
                <w:noProof/>
                <w:sz w:val="20"/>
                <w:szCs w:val="20"/>
                <w:lang w:val="en-IN"/>
              </w:rPr>
              <w:t>SA</w:t>
            </w:r>
          </w:p>
        </w:tc>
        <w:tc>
          <w:tcPr>
            <w:tcW w:w="5515" w:type="dxa"/>
          </w:tcPr>
          <w:p w14:paraId="6B25521D" w14:textId="5DA441E8" w:rsidR="00F716FC" w:rsidRPr="00F716FC" w:rsidRDefault="00F716FC" w:rsidP="00E03FB1">
            <w:pPr>
              <w:keepNext/>
              <w:widowControl w:val="0"/>
              <w:autoSpaceDE w:val="0"/>
              <w:autoSpaceDN w:val="0"/>
              <w:adjustRightInd w:val="0"/>
              <w:jc w:val="both"/>
              <w:rPr>
                <w:rFonts w:ascii="Times New Roman" w:hAnsi="Times New Roman" w:cs="Times New Roman"/>
                <w:noProof/>
                <w:sz w:val="20"/>
                <w:szCs w:val="20"/>
                <w:lang w:val="en-IN"/>
              </w:rPr>
            </w:pPr>
            <w:r w:rsidRPr="00F716FC">
              <w:rPr>
                <w:rFonts w:ascii="Times New Roman" w:hAnsi="Times New Roman" w:cs="Times New Roman"/>
                <w:noProof/>
                <w:sz w:val="20"/>
                <w:szCs w:val="20"/>
                <w:lang w:val="en-IN"/>
              </w:rPr>
              <w:t>565,828</w:t>
            </w:r>
          </w:p>
        </w:tc>
      </w:tr>
      <w:tr w:rsidR="00F716FC" w:rsidRPr="00F716FC" w14:paraId="3F55FB60" w14:textId="77777777" w:rsidTr="00B35805">
        <w:trPr>
          <w:trHeight w:val="242"/>
        </w:trPr>
        <w:tc>
          <w:tcPr>
            <w:tcW w:w="1880" w:type="dxa"/>
          </w:tcPr>
          <w:p w14:paraId="5D43F684" w14:textId="20925E69" w:rsidR="00F716FC" w:rsidRPr="00F716FC" w:rsidRDefault="00F716FC" w:rsidP="00E03FB1">
            <w:pPr>
              <w:keepNext/>
              <w:widowControl w:val="0"/>
              <w:autoSpaceDE w:val="0"/>
              <w:autoSpaceDN w:val="0"/>
              <w:adjustRightInd w:val="0"/>
              <w:jc w:val="both"/>
              <w:rPr>
                <w:rFonts w:ascii="Times New Roman" w:hAnsi="Times New Roman" w:cs="Times New Roman"/>
                <w:noProof/>
                <w:sz w:val="20"/>
                <w:szCs w:val="20"/>
                <w:lang w:val="en-IN"/>
              </w:rPr>
            </w:pPr>
            <w:r w:rsidRPr="00F716FC">
              <w:rPr>
                <w:rFonts w:ascii="Times New Roman" w:hAnsi="Times New Roman" w:cs="Times New Roman"/>
                <w:noProof/>
                <w:sz w:val="20"/>
                <w:szCs w:val="20"/>
                <w:lang w:val="en-IN"/>
              </w:rPr>
              <w:t>EP</w:t>
            </w:r>
          </w:p>
        </w:tc>
        <w:tc>
          <w:tcPr>
            <w:tcW w:w="5515" w:type="dxa"/>
          </w:tcPr>
          <w:p w14:paraId="135502B8" w14:textId="510D0ACE" w:rsidR="00F716FC" w:rsidRPr="00F716FC" w:rsidRDefault="00F716FC" w:rsidP="00E03FB1">
            <w:pPr>
              <w:keepNext/>
              <w:widowControl w:val="0"/>
              <w:autoSpaceDE w:val="0"/>
              <w:autoSpaceDN w:val="0"/>
              <w:adjustRightInd w:val="0"/>
              <w:jc w:val="both"/>
              <w:rPr>
                <w:rFonts w:ascii="Times New Roman" w:hAnsi="Times New Roman" w:cs="Times New Roman"/>
                <w:noProof/>
                <w:sz w:val="20"/>
                <w:szCs w:val="20"/>
                <w:lang w:val="en-IN"/>
              </w:rPr>
            </w:pPr>
            <w:r w:rsidRPr="00F716FC">
              <w:rPr>
                <w:rFonts w:ascii="Times New Roman" w:hAnsi="Times New Roman" w:cs="Times New Roman"/>
                <w:noProof/>
                <w:sz w:val="20"/>
                <w:szCs w:val="20"/>
                <w:lang w:val="en-IN"/>
              </w:rPr>
              <w:t>564,551</w:t>
            </w:r>
          </w:p>
        </w:tc>
      </w:tr>
      <w:tr w:rsidR="00F716FC" w:rsidRPr="00F716FC" w14:paraId="05049FD3" w14:textId="77777777" w:rsidTr="00B35805">
        <w:trPr>
          <w:trHeight w:val="254"/>
        </w:trPr>
        <w:tc>
          <w:tcPr>
            <w:tcW w:w="1880" w:type="dxa"/>
          </w:tcPr>
          <w:p w14:paraId="609963FF" w14:textId="3E1FFE99" w:rsidR="00F716FC" w:rsidRPr="00F716FC" w:rsidRDefault="00F716FC" w:rsidP="00E03FB1">
            <w:pPr>
              <w:keepNext/>
              <w:widowControl w:val="0"/>
              <w:autoSpaceDE w:val="0"/>
              <w:autoSpaceDN w:val="0"/>
              <w:adjustRightInd w:val="0"/>
              <w:jc w:val="both"/>
              <w:rPr>
                <w:rFonts w:ascii="Times New Roman" w:hAnsi="Times New Roman" w:cs="Times New Roman"/>
                <w:noProof/>
                <w:sz w:val="20"/>
                <w:szCs w:val="20"/>
                <w:lang w:val="en-IN"/>
              </w:rPr>
            </w:pPr>
            <w:r w:rsidRPr="00F716FC">
              <w:rPr>
                <w:rFonts w:ascii="Times New Roman" w:hAnsi="Times New Roman" w:cs="Times New Roman"/>
                <w:noProof/>
                <w:sz w:val="20"/>
                <w:szCs w:val="20"/>
                <w:lang w:val="en-IN"/>
              </w:rPr>
              <w:t>IBPSO</w:t>
            </w:r>
          </w:p>
        </w:tc>
        <w:tc>
          <w:tcPr>
            <w:tcW w:w="5515" w:type="dxa"/>
          </w:tcPr>
          <w:p w14:paraId="779E0A78" w14:textId="34FDC381" w:rsidR="00F716FC" w:rsidRPr="00F716FC" w:rsidRDefault="00F716FC" w:rsidP="00E03FB1">
            <w:pPr>
              <w:keepNext/>
              <w:widowControl w:val="0"/>
              <w:autoSpaceDE w:val="0"/>
              <w:autoSpaceDN w:val="0"/>
              <w:adjustRightInd w:val="0"/>
              <w:jc w:val="both"/>
              <w:rPr>
                <w:rFonts w:ascii="Times New Roman" w:hAnsi="Times New Roman" w:cs="Times New Roman"/>
                <w:noProof/>
                <w:sz w:val="20"/>
                <w:szCs w:val="20"/>
                <w:lang w:val="en-IN"/>
              </w:rPr>
            </w:pPr>
            <w:r w:rsidRPr="00F716FC">
              <w:rPr>
                <w:rFonts w:ascii="Times New Roman" w:hAnsi="Times New Roman" w:cs="Times New Roman"/>
                <w:noProof/>
                <w:sz w:val="20"/>
                <w:szCs w:val="20"/>
                <w:lang w:val="en-IN"/>
              </w:rPr>
              <w:t>563,977</w:t>
            </w:r>
          </w:p>
        </w:tc>
      </w:tr>
      <w:tr w:rsidR="00F716FC" w:rsidRPr="00F716FC" w14:paraId="5F48F9D7" w14:textId="77777777" w:rsidTr="00B35805">
        <w:trPr>
          <w:trHeight w:val="254"/>
        </w:trPr>
        <w:tc>
          <w:tcPr>
            <w:tcW w:w="1880" w:type="dxa"/>
          </w:tcPr>
          <w:p w14:paraId="1D740971" w14:textId="2B035FAC" w:rsidR="00F716FC" w:rsidRPr="00F716FC" w:rsidRDefault="00F716FC" w:rsidP="00E03FB1">
            <w:pPr>
              <w:keepNext/>
              <w:widowControl w:val="0"/>
              <w:autoSpaceDE w:val="0"/>
              <w:autoSpaceDN w:val="0"/>
              <w:adjustRightInd w:val="0"/>
              <w:jc w:val="both"/>
              <w:rPr>
                <w:rFonts w:ascii="Times New Roman" w:hAnsi="Times New Roman" w:cs="Times New Roman"/>
                <w:noProof/>
                <w:sz w:val="20"/>
                <w:szCs w:val="20"/>
                <w:lang w:val="en-IN"/>
              </w:rPr>
            </w:pPr>
            <w:r w:rsidRPr="00F716FC">
              <w:rPr>
                <w:rFonts w:ascii="Times New Roman" w:hAnsi="Times New Roman" w:cs="Times New Roman"/>
                <w:noProof/>
                <w:sz w:val="20"/>
                <w:szCs w:val="20"/>
                <w:lang w:val="en-IN"/>
              </w:rPr>
              <w:t>DE</w:t>
            </w:r>
          </w:p>
        </w:tc>
        <w:tc>
          <w:tcPr>
            <w:tcW w:w="5515" w:type="dxa"/>
          </w:tcPr>
          <w:p w14:paraId="079AF8D7" w14:textId="01F9AF72" w:rsidR="00F716FC" w:rsidRPr="00F716FC" w:rsidRDefault="00F716FC" w:rsidP="00E03FB1">
            <w:pPr>
              <w:keepNext/>
              <w:widowControl w:val="0"/>
              <w:autoSpaceDE w:val="0"/>
              <w:autoSpaceDN w:val="0"/>
              <w:adjustRightInd w:val="0"/>
              <w:jc w:val="both"/>
              <w:rPr>
                <w:rFonts w:ascii="Times New Roman" w:hAnsi="Times New Roman" w:cs="Times New Roman"/>
                <w:noProof/>
                <w:sz w:val="20"/>
                <w:szCs w:val="20"/>
                <w:lang w:val="en-IN"/>
              </w:rPr>
            </w:pPr>
            <w:r w:rsidRPr="00F716FC">
              <w:rPr>
                <w:rFonts w:ascii="Times New Roman" w:hAnsi="Times New Roman" w:cs="Times New Roman"/>
                <w:noProof/>
                <w:sz w:val="20"/>
                <w:szCs w:val="20"/>
                <w:lang w:val="en-IN"/>
              </w:rPr>
              <w:t>563,938</w:t>
            </w:r>
          </w:p>
        </w:tc>
      </w:tr>
      <w:tr w:rsidR="00F716FC" w:rsidRPr="00F716FC" w14:paraId="0074FB28" w14:textId="77777777" w:rsidTr="00B35805">
        <w:trPr>
          <w:trHeight w:val="242"/>
        </w:trPr>
        <w:tc>
          <w:tcPr>
            <w:tcW w:w="1880" w:type="dxa"/>
          </w:tcPr>
          <w:p w14:paraId="0DA58D9E" w14:textId="6483E3E7" w:rsidR="00F716FC" w:rsidRPr="00F716FC" w:rsidRDefault="00F716FC" w:rsidP="00E03FB1">
            <w:pPr>
              <w:keepNext/>
              <w:widowControl w:val="0"/>
              <w:autoSpaceDE w:val="0"/>
              <w:autoSpaceDN w:val="0"/>
              <w:adjustRightInd w:val="0"/>
              <w:jc w:val="both"/>
              <w:rPr>
                <w:rFonts w:ascii="Times New Roman" w:hAnsi="Times New Roman" w:cs="Times New Roman"/>
                <w:noProof/>
                <w:sz w:val="20"/>
                <w:szCs w:val="20"/>
                <w:lang w:val="en-IN"/>
              </w:rPr>
            </w:pPr>
            <w:r w:rsidRPr="00F716FC">
              <w:rPr>
                <w:rFonts w:ascii="Times New Roman" w:hAnsi="Times New Roman" w:cs="Times New Roman"/>
                <w:noProof/>
                <w:sz w:val="20"/>
                <w:szCs w:val="20"/>
                <w:lang w:val="en-IN"/>
              </w:rPr>
              <w:t>BFA</w:t>
            </w:r>
          </w:p>
        </w:tc>
        <w:tc>
          <w:tcPr>
            <w:tcW w:w="5515" w:type="dxa"/>
          </w:tcPr>
          <w:p w14:paraId="23369814" w14:textId="010FDAFC" w:rsidR="00F716FC" w:rsidRPr="00F716FC" w:rsidRDefault="00F716FC" w:rsidP="00E03FB1">
            <w:pPr>
              <w:keepNext/>
              <w:widowControl w:val="0"/>
              <w:autoSpaceDE w:val="0"/>
              <w:autoSpaceDN w:val="0"/>
              <w:adjustRightInd w:val="0"/>
              <w:jc w:val="both"/>
              <w:rPr>
                <w:rFonts w:ascii="Times New Roman" w:hAnsi="Times New Roman" w:cs="Times New Roman"/>
                <w:noProof/>
                <w:sz w:val="20"/>
                <w:szCs w:val="20"/>
                <w:lang w:val="en-IN"/>
              </w:rPr>
            </w:pPr>
            <w:r w:rsidRPr="00F716FC">
              <w:rPr>
                <w:rFonts w:ascii="Times New Roman" w:hAnsi="Times New Roman" w:cs="Times New Roman"/>
                <w:noProof/>
                <w:sz w:val="20"/>
                <w:szCs w:val="20"/>
                <w:lang w:val="en-IN"/>
              </w:rPr>
              <w:t>564,842</w:t>
            </w:r>
          </w:p>
        </w:tc>
      </w:tr>
      <w:tr w:rsidR="00F716FC" w:rsidRPr="00F716FC" w14:paraId="79CDFA71" w14:textId="77777777" w:rsidTr="00B35805">
        <w:trPr>
          <w:trHeight w:val="254"/>
        </w:trPr>
        <w:tc>
          <w:tcPr>
            <w:tcW w:w="1880" w:type="dxa"/>
          </w:tcPr>
          <w:p w14:paraId="2A9E5FC3" w14:textId="20C3AD46" w:rsidR="00F716FC" w:rsidRPr="00F716FC" w:rsidRDefault="00F716FC" w:rsidP="00E03FB1">
            <w:pPr>
              <w:keepNext/>
              <w:widowControl w:val="0"/>
              <w:autoSpaceDE w:val="0"/>
              <w:autoSpaceDN w:val="0"/>
              <w:adjustRightInd w:val="0"/>
              <w:jc w:val="both"/>
              <w:rPr>
                <w:rFonts w:ascii="Times New Roman" w:hAnsi="Times New Roman" w:cs="Times New Roman"/>
                <w:noProof/>
                <w:sz w:val="20"/>
                <w:szCs w:val="20"/>
                <w:lang w:val="en-IN"/>
              </w:rPr>
            </w:pPr>
            <w:r w:rsidRPr="00F716FC">
              <w:rPr>
                <w:rFonts w:ascii="Times New Roman" w:hAnsi="Times New Roman" w:cs="Times New Roman"/>
                <w:noProof/>
                <w:sz w:val="20"/>
                <w:szCs w:val="20"/>
                <w:lang w:val="en-IN"/>
              </w:rPr>
              <w:t>ICA</w:t>
            </w:r>
          </w:p>
        </w:tc>
        <w:tc>
          <w:tcPr>
            <w:tcW w:w="5515" w:type="dxa"/>
          </w:tcPr>
          <w:p w14:paraId="18CC89C5" w14:textId="3E927C6F" w:rsidR="00F716FC" w:rsidRPr="00F716FC" w:rsidRDefault="00F716FC" w:rsidP="00E03FB1">
            <w:pPr>
              <w:keepNext/>
              <w:widowControl w:val="0"/>
              <w:autoSpaceDE w:val="0"/>
              <w:autoSpaceDN w:val="0"/>
              <w:adjustRightInd w:val="0"/>
              <w:jc w:val="both"/>
              <w:rPr>
                <w:rFonts w:ascii="Times New Roman" w:hAnsi="Times New Roman" w:cs="Times New Roman"/>
                <w:noProof/>
                <w:sz w:val="20"/>
                <w:szCs w:val="20"/>
                <w:lang w:val="en-IN"/>
              </w:rPr>
            </w:pPr>
            <w:r w:rsidRPr="00F716FC">
              <w:rPr>
                <w:rFonts w:ascii="Times New Roman" w:hAnsi="Times New Roman" w:cs="Times New Roman"/>
                <w:noProof/>
                <w:sz w:val="20"/>
                <w:szCs w:val="20"/>
                <w:lang w:val="en-IN"/>
              </w:rPr>
              <w:t>563,938</w:t>
            </w:r>
          </w:p>
        </w:tc>
      </w:tr>
      <w:tr w:rsidR="00F716FC" w:rsidRPr="00F716FC" w14:paraId="3FCCB820" w14:textId="77777777" w:rsidTr="00B35805">
        <w:trPr>
          <w:trHeight w:val="254"/>
        </w:trPr>
        <w:tc>
          <w:tcPr>
            <w:tcW w:w="1880" w:type="dxa"/>
          </w:tcPr>
          <w:p w14:paraId="6E737FE5" w14:textId="2EB9B9E2" w:rsidR="00F716FC" w:rsidRPr="00F716FC" w:rsidRDefault="00F716FC" w:rsidP="00E03FB1">
            <w:pPr>
              <w:keepNext/>
              <w:widowControl w:val="0"/>
              <w:autoSpaceDE w:val="0"/>
              <w:autoSpaceDN w:val="0"/>
              <w:adjustRightInd w:val="0"/>
              <w:jc w:val="both"/>
              <w:rPr>
                <w:rFonts w:ascii="Times New Roman" w:hAnsi="Times New Roman" w:cs="Times New Roman"/>
                <w:noProof/>
                <w:sz w:val="20"/>
                <w:szCs w:val="20"/>
                <w:lang w:val="en-IN"/>
              </w:rPr>
            </w:pPr>
            <w:r w:rsidRPr="00F716FC">
              <w:rPr>
                <w:rFonts w:ascii="Times New Roman" w:hAnsi="Times New Roman" w:cs="Times New Roman"/>
                <w:noProof/>
                <w:sz w:val="20"/>
                <w:szCs w:val="20"/>
                <w:lang w:val="en-IN"/>
              </w:rPr>
              <w:t>H</w:t>
            </w:r>
            <w:r w:rsidR="0080118A">
              <w:rPr>
                <w:rFonts w:ascii="Times New Roman" w:hAnsi="Times New Roman" w:cs="Times New Roman"/>
                <w:noProof/>
                <w:sz w:val="20"/>
                <w:szCs w:val="20"/>
                <w:lang w:val="en-IN"/>
              </w:rPr>
              <w:t>SA</w:t>
            </w:r>
          </w:p>
        </w:tc>
        <w:tc>
          <w:tcPr>
            <w:tcW w:w="5515" w:type="dxa"/>
          </w:tcPr>
          <w:p w14:paraId="5FFE749E" w14:textId="594D20AD" w:rsidR="00F716FC" w:rsidRPr="00F716FC" w:rsidRDefault="00F716FC" w:rsidP="00E03FB1">
            <w:pPr>
              <w:keepNext/>
              <w:widowControl w:val="0"/>
              <w:autoSpaceDE w:val="0"/>
              <w:autoSpaceDN w:val="0"/>
              <w:adjustRightInd w:val="0"/>
              <w:jc w:val="both"/>
              <w:rPr>
                <w:rFonts w:ascii="Times New Roman" w:hAnsi="Times New Roman" w:cs="Times New Roman"/>
                <w:noProof/>
                <w:sz w:val="20"/>
                <w:szCs w:val="20"/>
                <w:lang w:val="en-IN"/>
              </w:rPr>
            </w:pPr>
            <w:r w:rsidRPr="00F716FC">
              <w:rPr>
                <w:rFonts w:ascii="Times New Roman" w:hAnsi="Times New Roman" w:cs="Times New Roman"/>
                <w:noProof/>
                <w:sz w:val="20"/>
                <w:szCs w:val="20"/>
                <w:lang w:val="en-IN"/>
              </w:rPr>
              <w:t>565,827</w:t>
            </w:r>
          </w:p>
        </w:tc>
      </w:tr>
      <w:tr w:rsidR="00F716FC" w:rsidRPr="00F716FC" w14:paraId="40C23C63" w14:textId="77777777" w:rsidTr="00B35805">
        <w:trPr>
          <w:trHeight w:val="242"/>
        </w:trPr>
        <w:tc>
          <w:tcPr>
            <w:tcW w:w="1880" w:type="dxa"/>
          </w:tcPr>
          <w:p w14:paraId="31811EAB" w14:textId="531F7A19" w:rsidR="00F716FC" w:rsidRPr="00F716FC" w:rsidRDefault="00F716FC" w:rsidP="00E03FB1">
            <w:pPr>
              <w:keepNext/>
              <w:widowControl w:val="0"/>
              <w:autoSpaceDE w:val="0"/>
              <w:autoSpaceDN w:val="0"/>
              <w:adjustRightInd w:val="0"/>
              <w:jc w:val="both"/>
              <w:rPr>
                <w:rFonts w:ascii="Times New Roman" w:hAnsi="Times New Roman" w:cs="Times New Roman"/>
                <w:noProof/>
                <w:sz w:val="20"/>
                <w:szCs w:val="20"/>
                <w:lang w:val="en-IN"/>
              </w:rPr>
            </w:pPr>
            <w:r w:rsidRPr="00F716FC">
              <w:rPr>
                <w:rFonts w:ascii="Times New Roman" w:hAnsi="Times New Roman" w:cs="Times New Roman"/>
                <w:noProof/>
                <w:sz w:val="20"/>
                <w:szCs w:val="20"/>
                <w:lang w:val="en-IN"/>
              </w:rPr>
              <w:t>BRABC</w:t>
            </w:r>
          </w:p>
        </w:tc>
        <w:tc>
          <w:tcPr>
            <w:tcW w:w="5515" w:type="dxa"/>
          </w:tcPr>
          <w:p w14:paraId="418259F7" w14:textId="1FEBB7AC" w:rsidR="00F716FC" w:rsidRPr="00F716FC" w:rsidRDefault="00F716FC" w:rsidP="00E03FB1">
            <w:pPr>
              <w:keepNext/>
              <w:widowControl w:val="0"/>
              <w:autoSpaceDE w:val="0"/>
              <w:autoSpaceDN w:val="0"/>
              <w:adjustRightInd w:val="0"/>
              <w:jc w:val="both"/>
              <w:rPr>
                <w:rFonts w:ascii="Times New Roman" w:hAnsi="Times New Roman" w:cs="Times New Roman"/>
                <w:noProof/>
                <w:sz w:val="20"/>
                <w:szCs w:val="20"/>
                <w:lang w:val="en-IN"/>
              </w:rPr>
            </w:pPr>
            <w:r w:rsidRPr="00F716FC">
              <w:rPr>
                <w:rFonts w:ascii="Times New Roman" w:hAnsi="Times New Roman" w:cs="Times New Roman"/>
                <w:noProof/>
                <w:sz w:val="20"/>
                <w:szCs w:val="20"/>
                <w:lang w:val="en-IN"/>
              </w:rPr>
              <w:t>563,937.72</w:t>
            </w:r>
          </w:p>
        </w:tc>
      </w:tr>
      <w:tr w:rsidR="00F716FC" w:rsidRPr="00F716FC" w14:paraId="79922269" w14:textId="77777777" w:rsidTr="00B35805">
        <w:trPr>
          <w:trHeight w:val="254"/>
        </w:trPr>
        <w:tc>
          <w:tcPr>
            <w:tcW w:w="1880" w:type="dxa"/>
          </w:tcPr>
          <w:p w14:paraId="76187DB4" w14:textId="0F3FDAC6" w:rsidR="00F716FC" w:rsidRPr="00F716FC" w:rsidRDefault="00F716FC" w:rsidP="00E03FB1">
            <w:pPr>
              <w:keepNext/>
              <w:widowControl w:val="0"/>
              <w:autoSpaceDE w:val="0"/>
              <w:autoSpaceDN w:val="0"/>
              <w:adjustRightInd w:val="0"/>
              <w:jc w:val="both"/>
              <w:rPr>
                <w:rFonts w:ascii="Times New Roman" w:hAnsi="Times New Roman" w:cs="Times New Roman"/>
                <w:noProof/>
                <w:sz w:val="20"/>
                <w:szCs w:val="20"/>
                <w:lang w:val="en-IN"/>
              </w:rPr>
            </w:pPr>
            <w:r w:rsidRPr="00F716FC">
              <w:rPr>
                <w:rFonts w:ascii="Times New Roman" w:hAnsi="Times New Roman" w:cs="Times New Roman"/>
                <w:noProof/>
                <w:sz w:val="20"/>
                <w:szCs w:val="20"/>
                <w:lang w:val="en-IN"/>
              </w:rPr>
              <w:t>LRGA</w:t>
            </w:r>
          </w:p>
        </w:tc>
        <w:tc>
          <w:tcPr>
            <w:tcW w:w="5515" w:type="dxa"/>
          </w:tcPr>
          <w:p w14:paraId="249B6C30" w14:textId="6160227F" w:rsidR="00F716FC" w:rsidRPr="00F716FC" w:rsidRDefault="00F716FC" w:rsidP="00E03FB1">
            <w:pPr>
              <w:keepNext/>
              <w:widowControl w:val="0"/>
              <w:autoSpaceDE w:val="0"/>
              <w:autoSpaceDN w:val="0"/>
              <w:adjustRightInd w:val="0"/>
              <w:jc w:val="both"/>
              <w:rPr>
                <w:rFonts w:ascii="Times New Roman" w:hAnsi="Times New Roman" w:cs="Times New Roman"/>
                <w:noProof/>
                <w:sz w:val="20"/>
                <w:szCs w:val="20"/>
                <w:lang w:val="en-IN"/>
              </w:rPr>
            </w:pPr>
            <w:r w:rsidRPr="00F716FC">
              <w:rPr>
                <w:rFonts w:ascii="Times New Roman" w:hAnsi="Times New Roman" w:cs="Times New Roman"/>
                <w:noProof/>
                <w:sz w:val="20"/>
                <w:szCs w:val="20"/>
                <w:lang w:val="en-IN"/>
              </w:rPr>
              <w:t>564,800</w:t>
            </w:r>
          </w:p>
        </w:tc>
      </w:tr>
      <w:tr w:rsidR="00F716FC" w:rsidRPr="00F716FC" w14:paraId="20EFF151" w14:textId="77777777" w:rsidTr="00B35805">
        <w:trPr>
          <w:trHeight w:val="254"/>
        </w:trPr>
        <w:tc>
          <w:tcPr>
            <w:tcW w:w="1880" w:type="dxa"/>
          </w:tcPr>
          <w:p w14:paraId="25AF9913" w14:textId="05956122" w:rsidR="00F716FC" w:rsidRPr="00F716FC" w:rsidRDefault="00F716FC" w:rsidP="00E03FB1">
            <w:pPr>
              <w:keepNext/>
              <w:widowControl w:val="0"/>
              <w:autoSpaceDE w:val="0"/>
              <w:autoSpaceDN w:val="0"/>
              <w:adjustRightInd w:val="0"/>
              <w:jc w:val="both"/>
              <w:rPr>
                <w:rFonts w:ascii="Times New Roman" w:hAnsi="Times New Roman" w:cs="Times New Roman"/>
                <w:noProof/>
                <w:sz w:val="20"/>
                <w:szCs w:val="20"/>
                <w:lang w:val="en-IN"/>
              </w:rPr>
            </w:pPr>
            <w:r w:rsidRPr="00F716FC">
              <w:rPr>
                <w:rFonts w:ascii="Times New Roman" w:hAnsi="Times New Roman" w:cs="Times New Roman"/>
                <w:noProof/>
                <w:sz w:val="20"/>
                <w:szCs w:val="20"/>
                <w:lang w:val="en-IN"/>
              </w:rPr>
              <w:t>GA</w:t>
            </w:r>
          </w:p>
        </w:tc>
        <w:tc>
          <w:tcPr>
            <w:tcW w:w="5515" w:type="dxa"/>
          </w:tcPr>
          <w:p w14:paraId="5C902533" w14:textId="70548E2A" w:rsidR="00F716FC" w:rsidRPr="00F716FC" w:rsidRDefault="00F716FC" w:rsidP="00E03FB1">
            <w:pPr>
              <w:keepNext/>
              <w:widowControl w:val="0"/>
              <w:autoSpaceDE w:val="0"/>
              <w:autoSpaceDN w:val="0"/>
              <w:adjustRightInd w:val="0"/>
              <w:jc w:val="both"/>
              <w:rPr>
                <w:rFonts w:ascii="Times New Roman" w:hAnsi="Times New Roman" w:cs="Times New Roman"/>
                <w:noProof/>
                <w:sz w:val="20"/>
                <w:szCs w:val="20"/>
                <w:lang w:val="en-IN"/>
              </w:rPr>
            </w:pPr>
            <w:r w:rsidRPr="00F716FC">
              <w:rPr>
                <w:rFonts w:ascii="Times New Roman" w:hAnsi="Times New Roman" w:cs="Times New Roman"/>
                <w:noProof/>
                <w:sz w:val="20"/>
                <w:szCs w:val="20"/>
                <w:lang w:val="en-IN"/>
              </w:rPr>
              <w:t>564,217.08</w:t>
            </w:r>
          </w:p>
        </w:tc>
      </w:tr>
      <w:tr w:rsidR="00F716FC" w:rsidRPr="00F716FC" w14:paraId="67BD6C75" w14:textId="77777777" w:rsidTr="00B35805">
        <w:trPr>
          <w:trHeight w:val="242"/>
        </w:trPr>
        <w:tc>
          <w:tcPr>
            <w:tcW w:w="1880" w:type="dxa"/>
          </w:tcPr>
          <w:p w14:paraId="61419FA1" w14:textId="5FF16A71" w:rsidR="00F716FC" w:rsidRPr="00F716FC" w:rsidRDefault="00F716FC" w:rsidP="00E03FB1">
            <w:pPr>
              <w:keepNext/>
              <w:widowControl w:val="0"/>
              <w:autoSpaceDE w:val="0"/>
              <w:autoSpaceDN w:val="0"/>
              <w:adjustRightInd w:val="0"/>
              <w:jc w:val="both"/>
              <w:rPr>
                <w:rFonts w:ascii="Times New Roman" w:hAnsi="Times New Roman" w:cs="Times New Roman"/>
                <w:noProof/>
                <w:sz w:val="20"/>
                <w:szCs w:val="20"/>
                <w:lang w:val="en-IN"/>
              </w:rPr>
            </w:pPr>
            <w:r w:rsidRPr="00F716FC">
              <w:rPr>
                <w:rFonts w:ascii="Times New Roman" w:hAnsi="Times New Roman" w:cs="Times New Roman"/>
                <w:noProof/>
                <w:sz w:val="20"/>
                <w:szCs w:val="20"/>
                <w:lang w:val="en-IN"/>
              </w:rPr>
              <w:t>EGA</w:t>
            </w:r>
          </w:p>
        </w:tc>
        <w:tc>
          <w:tcPr>
            <w:tcW w:w="5515" w:type="dxa"/>
          </w:tcPr>
          <w:p w14:paraId="2D95D29C" w14:textId="66913F8A" w:rsidR="00F716FC" w:rsidRPr="00F716FC" w:rsidRDefault="00F716FC" w:rsidP="00E03FB1">
            <w:pPr>
              <w:keepNext/>
              <w:widowControl w:val="0"/>
              <w:autoSpaceDE w:val="0"/>
              <w:autoSpaceDN w:val="0"/>
              <w:adjustRightInd w:val="0"/>
              <w:jc w:val="both"/>
              <w:rPr>
                <w:rFonts w:ascii="Times New Roman" w:hAnsi="Times New Roman" w:cs="Times New Roman"/>
                <w:noProof/>
                <w:sz w:val="20"/>
                <w:szCs w:val="20"/>
                <w:lang w:val="en-IN"/>
              </w:rPr>
            </w:pPr>
            <w:r w:rsidRPr="00F716FC">
              <w:rPr>
                <w:rFonts w:ascii="Times New Roman" w:hAnsi="Times New Roman" w:cs="Times New Roman"/>
                <w:noProof/>
                <w:sz w:val="20"/>
                <w:szCs w:val="20"/>
                <w:lang w:val="en-IN"/>
              </w:rPr>
              <w:t>563,937.57</w:t>
            </w:r>
          </w:p>
        </w:tc>
      </w:tr>
      <w:tr w:rsidR="00412012" w:rsidRPr="00F716FC" w14:paraId="20F756D0" w14:textId="77777777" w:rsidTr="00B35805">
        <w:trPr>
          <w:trHeight w:val="242"/>
        </w:trPr>
        <w:tc>
          <w:tcPr>
            <w:tcW w:w="1880" w:type="dxa"/>
          </w:tcPr>
          <w:p w14:paraId="5D5099C2" w14:textId="776B94B7" w:rsidR="00412012" w:rsidRPr="00F716FC" w:rsidRDefault="00412012" w:rsidP="00E03FB1">
            <w:pPr>
              <w:keepNext/>
              <w:widowControl w:val="0"/>
              <w:autoSpaceDE w:val="0"/>
              <w:autoSpaceDN w:val="0"/>
              <w:adjustRightInd w:val="0"/>
              <w:jc w:val="both"/>
              <w:rPr>
                <w:rFonts w:ascii="Times New Roman" w:hAnsi="Times New Roman" w:cs="Times New Roman"/>
                <w:noProof/>
                <w:sz w:val="20"/>
                <w:szCs w:val="20"/>
                <w:lang w:val="en-IN"/>
              </w:rPr>
            </w:pPr>
            <w:r w:rsidRPr="00412012">
              <w:rPr>
                <w:rFonts w:ascii="Times New Roman" w:hAnsi="Times New Roman" w:cs="Times New Roman"/>
                <w:noProof/>
                <w:sz w:val="20"/>
                <w:szCs w:val="20"/>
              </w:rPr>
              <w:t>MPSO-EO</w:t>
            </w:r>
          </w:p>
        </w:tc>
        <w:tc>
          <w:tcPr>
            <w:tcW w:w="5515" w:type="dxa"/>
          </w:tcPr>
          <w:p w14:paraId="7827911F" w14:textId="172B1718" w:rsidR="00412012" w:rsidRPr="00F716FC" w:rsidRDefault="00412012" w:rsidP="00E03FB1">
            <w:pPr>
              <w:keepNext/>
              <w:widowControl w:val="0"/>
              <w:autoSpaceDE w:val="0"/>
              <w:autoSpaceDN w:val="0"/>
              <w:adjustRightInd w:val="0"/>
              <w:jc w:val="both"/>
              <w:rPr>
                <w:rFonts w:ascii="Times New Roman" w:hAnsi="Times New Roman" w:cs="Times New Roman"/>
                <w:noProof/>
                <w:sz w:val="20"/>
                <w:szCs w:val="20"/>
                <w:lang w:val="en-IN"/>
              </w:rPr>
            </w:pPr>
            <w:r w:rsidRPr="00412012">
              <w:rPr>
                <w:rFonts w:ascii="Times New Roman" w:hAnsi="Times New Roman" w:cs="Times New Roman"/>
                <w:noProof/>
                <w:sz w:val="20"/>
                <w:szCs w:val="20"/>
              </w:rPr>
              <w:t>564,795.331</w:t>
            </w:r>
          </w:p>
        </w:tc>
      </w:tr>
      <w:tr w:rsidR="00F716FC" w:rsidRPr="00F716FC" w14:paraId="7CE6CDDD" w14:textId="77777777" w:rsidTr="00B35805">
        <w:trPr>
          <w:trHeight w:val="254"/>
        </w:trPr>
        <w:tc>
          <w:tcPr>
            <w:tcW w:w="1880" w:type="dxa"/>
          </w:tcPr>
          <w:p w14:paraId="08F3007A" w14:textId="5A0508D6" w:rsidR="00F716FC" w:rsidRPr="00F716FC" w:rsidRDefault="00F716FC" w:rsidP="00E03FB1">
            <w:pPr>
              <w:keepNext/>
              <w:widowControl w:val="0"/>
              <w:autoSpaceDE w:val="0"/>
              <w:autoSpaceDN w:val="0"/>
              <w:adjustRightInd w:val="0"/>
              <w:jc w:val="both"/>
              <w:rPr>
                <w:rFonts w:ascii="Times New Roman" w:hAnsi="Times New Roman" w:cs="Times New Roman"/>
                <w:b/>
                <w:bCs/>
                <w:noProof/>
                <w:color w:val="000000" w:themeColor="text1"/>
                <w:sz w:val="20"/>
                <w:szCs w:val="20"/>
                <w:lang w:val="en-IN"/>
              </w:rPr>
            </w:pPr>
            <w:r w:rsidRPr="00F716FC">
              <w:rPr>
                <w:rFonts w:ascii="Times New Roman" w:hAnsi="Times New Roman" w:cs="Times New Roman"/>
                <w:b/>
                <w:bCs/>
                <w:noProof/>
                <w:color w:val="000000" w:themeColor="text1"/>
                <w:sz w:val="20"/>
                <w:szCs w:val="20"/>
                <w:lang w:val="en-IN"/>
              </w:rPr>
              <w:t xml:space="preserve">REDFOX </w:t>
            </w:r>
          </w:p>
        </w:tc>
        <w:tc>
          <w:tcPr>
            <w:tcW w:w="5515" w:type="dxa"/>
          </w:tcPr>
          <w:p w14:paraId="6D65FEA4" w14:textId="61710792" w:rsidR="00F716FC" w:rsidRPr="00F716FC" w:rsidRDefault="00F716FC" w:rsidP="00E03FB1">
            <w:pPr>
              <w:keepNext/>
              <w:widowControl w:val="0"/>
              <w:autoSpaceDE w:val="0"/>
              <w:autoSpaceDN w:val="0"/>
              <w:adjustRightInd w:val="0"/>
              <w:jc w:val="both"/>
              <w:rPr>
                <w:rFonts w:ascii="Times New Roman" w:hAnsi="Times New Roman" w:cs="Times New Roman"/>
                <w:b/>
                <w:bCs/>
                <w:noProof/>
                <w:color w:val="000000" w:themeColor="text1"/>
                <w:sz w:val="20"/>
                <w:szCs w:val="20"/>
                <w:lang w:val="en-IN"/>
              </w:rPr>
            </w:pPr>
            <w:r w:rsidRPr="00F716FC">
              <w:rPr>
                <w:rFonts w:ascii="Times New Roman" w:hAnsi="Times New Roman" w:cs="Times New Roman"/>
                <w:b/>
                <w:bCs/>
                <w:color w:val="000000" w:themeColor="text1"/>
                <w:sz w:val="20"/>
                <w:szCs w:val="20"/>
              </w:rPr>
              <w:t>562</w:t>
            </w:r>
            <w:r>
              <w:rPr>
                <w:rFonts w:ascii="Times New Roman" w:hAnsi="Times New Roman" w:cs="Times New Roman"/>
                <w:b/>
                <w:bCs/>
                <w:color w:val="000000" w:themeColor="text1"/>
                <w:sz w:val="20"/>
                <w:szCs w:val="20"/>
              </w:rPr>
              <w:t>,</w:t>
            </w:r>
            <w:r w:rsidRPr="00F716FC">
              <w:rPr>
                <w:rFonts w:ascii="Times New Roman" w:hAnsi="Times New Roman" w:cs="Times New Roman"/>
                <w:b/>
                <w:bCs/>
                <w:color w:val="000000" w:themeColor="text1"/>
                <w:sz w:val="20"/>
                <w:szCs w:val="20"/>
              </w:rPr>
              <w:t>888.16</w:t>
            </w:r>
          </w:p>
        </w:tc>
      </w:tr>
    </w:tbl>
    <w:p w14:paraId="176A5E41" w14:textId="77777777" w:rsidR="00F716FC" w:rsidRDefault="00F716FC" w:rsidP="00E03FB1">
      <w:pPr>
        <w:widowControl w:val="0"/>
        <w:autoSpaceDE w:val="0"/>
        <w:autoSpaceDN w:val="0"/>
        <w:adjustRightInd w:val="0"/>
        <w:spacing w:after="0" w:line="240" w:lineRule="auto"/>
        <w:jc w:val="both"/>
        <w:rPr>
          <w:rFonts w:ascii="Times New Roman" w:hAnsi="Times New Roman" w:cs="Times New Roman"/>
          <w:b/>
          <w:bCs/>
          <w:sz w:val="24"/>
          <w:szCs w:val="24"/>
        </w:rPr>
      </w:pPr>
    </w:p>
    <w:p w14:paraId="0F3BB881" w14:textId="792AC70F" w:rsidR="00B35805" w:rsidRPr="00B35805" w:rsidRDefault="00B35805" w:rsidP="00E03FB1">
      <w:pPr>
        <w:widowControl w:val="0"/>
        <w:autoSpaceDE w:val="0"/>
        <w:autoSpaceDN w:val="0"/>
        <w:adjustRightInd w:val="0"/>
        <w:spacing w:after="0" w:line="240" w:lineRule="auto"/>
        <w:jc w:val="both"/>
        <w:rPr>
          <w:rFonts w:ascii="Times New Roman" w:hAnsi="Times New Roman" w:cs="Times New Roman"/>
          <w:sz w:val="24"/>
          <w:szCs w:val="24"/>
        </w:rPr>
      </w:pPr>
      <w:r w:rsidRPr="00B35805">
        <w:rPr>
          <w:rFonts w:ascii="Times New Roman" w:hAnsi="Times New Roman" w:cs="Times New Roman"/>
          <w:sz w:val="24"/>
          <w:szCs w:val="24"/>
        </w:rPr>
        <w:t>Among various optimization methods, the REDFOX algorithm yielded one of the lowest total production costs, standing at $562,888.16, showcasing its efficiency and competitiveness in minimizing overall expenses.</w:t>
      </w:r>
      <w:r w:rsidR="00734EF2">
        <w:rPr>
          <w:rFonts w:ascii="Times New Roman" w:hAnsi="Times New Roman" w:cs="Times New Roman"/>
          <w:sz w:val="24"/>
          <w:szCs w:val="24"/>
        </w:rPr>
        <w:t xml:space="preserve"> We have taken data in </w:t>
      </w:r>
      <w:r w:rsidR="008560E8">
        <w:rPr>
          <w:rFonts w:ascii="Times New Roman" w:hAnsi="Times New Roman" w:cs="Times New Roman"/>
          <w:sz w:val="24"/>
          <w:szCs w:val="24"/>
        </w:rPr>
        <w:t>Table</w:t>
      </w:r>
      <w:r w:rsidR="00734EF2">
        <w:rPr>
          <w:rFonts w:ascii="Times New Roman" w:hAnsi="Times New Roman" w:cs="Times New Roman"/>
          <w:sz w:val="24"/>
          <w:szCs w:val="24"/>
        </w:rPr>
        <w:t xml:space="preserve"> 5 from reference no. 8 and 15.</w:t>
      </w:r>
    </w:p>
    <w:p w14:paraId="05217F2E" w14:textId="77777777" w:rsidR="00B35805" w:rsidRDefault="00B35805" w:rsidP="00E03FB1">
      <w:pPr>
        <w:widowControl w:val="0"/>
        <w:autoSpaceDE w:val="0"/>
        <w:autoSpaceDN w:val="0"/>
        <w:adjustRightInd w:val="0"/>
        <w:spacing w:after="0" w:line="240" w:lineRule="auto"/>
        <w:jc w:val="both"/>
        <w:rPr>
          <w:rFonts w:ascii="Times New Roman" w:hAnsi="Times New Roman" w:cs="Times New Roman"/>
          <w:b/>
          <w:bCs/>
          <w:sz w:val="36"/>
          <w:szCs w:val="36"/>
        </w:rPr>
      </w:pPr>
    </w:p>
    <w:p w14:paraId="6F7B782C" w14:textId="2C000270" w:rsidR="00D96809" w:rsidRPr="00D96809" w:rsidRDefault="00D96809" w:rsidP="00E03FB1">
      <w:pPr>
        <w:widowControl w:val="0"/>
        <w:autoSpaceDE w:val="0"/>
        <w:autoSpaceDN w:val="0"/>
        <w:adjustRightInd w:val="0"/>
        <w:spacing w:after="0" w:line="240" w:lineRule="auto"/>
        <w:jc w:val="both"/>
        <w:rPr>
          <w:rFonts w:ascii="Times New Roman" w:hAnsi="Times New Roman" w:cs="Times New Roman"/>
          <w:b/>
          <w:bCs/>
          <w:sz w:val="36"/>
          <w:szCs w:val="36"/>
        </w:rPr>
      </w:pPr>
      <w:r w:rsidRPr="00D96809">
        <w:rPr>
          <w:rFonts w:ascii="Times New Roman" w:hAnsi="Times New Roman" w:cs="Times New Roman"/>
          <w:noProof/>
          <w:sz w:val="36"/>
          <w:szCs w:val="36"/>
        </w:rPr>
        <mc:AlternateContent>
          <mc:Choice Requires="wps">
            <w:drawing>
              <wp:anchor distT="0" distB="0" distL="114300" distR="114300" simplePos="0" relativeHeight="251671552" behindDoc="0" locked="0" layoutInCell="1" allowOverlap="1" wp14:anchorId="7CA8B6D8" wp14:editId="4BC210C2">
                <wp:simplePos x="0" y="0"/>
                <wp:positionH relativeFrom="margin">
                  <wp:posOffset>0</wp:posOffset>
                </wp:positionH>
                <wp:positionV relativeFrom="paragraph">
                  <wp:posOffset>368300</wp:posOffset>
                </wp:positionV>
                <wp:extent cx="5975985" cy="31750"/>
                <wp:effectExtent l="0" t="0" r="24765" b="25400"/>
                <wp:wrapTopAndBottom/>
                <wp:docPr id="2015820171" name="Straight Connector 6"/>
                <wp:cNvGraphicFramePr/>
                <a:graphic xmlns:a="http://schemas.openxmlformats.org/drawingml/2006/main">
                  <a:graphicData uri="http://schemas.microsoft.com/office/word/2010/wordprocessingShape">
                    <wps:wsp>
                      <wps:cNvCnPr/>
                      <wps:spPr>
                        <a:xfrm flipV="1">
                          <a:off x="0" y="0"/>
                          <a:ext cx="5975985" cy="31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F4EF11" id="Straight Connector 6"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9pt" to="470.5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" strokecolor="black [3200]" strokeweight="1.5pt">
                <v:stroke joinstyle="miter"/>
                <w10:wrap type="topAndBottom" anchorx="margin"/>
              </v:line>
            </w:pict>
          </mc:Fallback>
        </mc:AlternateContent>
      </w:r>
      <w:r>
        <w:rPr>
          <w:rFonts w:ascii="Times New Roman" w:hAnsi="Times New Roman" w:cs="Times New Roman"/>
          <w:b/>
          <w:bCs/>
          <w:sz w:val="36"/>
          <w:szCs w:val="36"/>
        </w:rPr>
        <w:t>5</w:t>
      </w:r>
      <w:r w:rsidRPr="00D96809">
        <w:rPr>
          <w:rFonts w:ascii="Times New Roman" w:hAnsi="Times New Roman" w:cs="Times New Roman"/>
          <w:b/>
          <w:bCs/>
          <w:sz w:val="36"/>
          <w:szCs w:val="36"/>
        </w:rPr>
        <w:t>.</w:t>
      </w:r>
      <w:r>
        <w:rPr>
          <w:rFonts w:ascii="Times New Roman" w:hAnsi="Times New Roman" w:cs="Times New Roman"/>
          <w:b/>
          <w:bCs/>
          <w:sz w:val="36"/>
          <w:szCs w:val="36"/>
        </w:rPr>
        <w:t xml:space="preserve"> Conclusion</w:t>
      </w:r>
    </w:p>
    <w:p w14:paraId="52E4D461" w14:textId="77777777" w:rsidR="00D96809" w:rsidRDefault="00D96809" w:rsidP="00E03FB1">
      <w:pPr>
        <w:widowControl w:val="0"/>
        <w:autoSpaceDE w:val="0"/>
        <w:autoSpaceDN w:val="0"/>
        <w:adjustRightInd w:val="0"/>
        <w:spacing w:after="0" w:line="240" w:lineRule="auto"/>
        <w:jc w:val="both"/>
        <w:rPr>
          <w:rFonts w:ascii="Times New Roman" w:hAnsi="Times New Roman" w:cs="Times New Roman"/>
          <w:sz w:val="36"/>
          <w:szCs w:val="36"/>
        </w:rPr>
      </w:pPr>
    </w:p>
    <w:p w14:paraId="418DE8B0" w14:textId="7754F07D" w:rsidR="00776ADC" w:rsidRDefault="00776ADC" w:rsidP="00E03FB1">
      <w:pPr>
        <w:widowControl w:val="0"/>
        <w:autoSpaceDE w:val="0"/>
        <w:autoSpaceDN w:val="0"/>
        <w:adjustRightInd w:val="0"/>
        <w:spacing w:after="0" w:line="240" w:lineRule="auto"/>
        <w:jc w:val="both"/>
        <w:rPr>
          <w:rFonts w:ascii="Times New Roman" w:hAnsi="Times New Roman" w:cs="Times New Roman"/>
          <w:sz w:val="24"/>
          <w:szCs w:val="24"/>
          <w:lang w:val="en-IN"/>
        </w:rPr>
      </w:pPr>
      <w:r w:rsidRPr="00776ADC">
        <w:rPr>
          <w:rFonts w:ascii="Times New Roman" w:hAnsi="Times New Roman" w:cs="Times New Roman"/>
          <w:sz w:val="24"/>
          <w:szCs w:val="24"/>
          <w:lang w:val="en-IN"/>
        </w:rPr>
        <w:t xml:space="preserve">In this study, the application of the Redfox Algorithm (FOX) in tackling the unit commitment problem (UCP) was explored. The traditional optimization methods like genetic algorithms and particle swarm optimization, while effective, often encounter challenges related to computational intensity and susceptibility to getting stuck in local optima. </w:t>
      </w:r>
      <w:r w:rsidR="008560E8" w:rsidRPr="008560E8">
        <w:rPr>
          <w:rFonts w:ascii="Times New Roman" w:hAnsi="Times New Roman" w:cs="Times New Roman"/>
          <w:sz w:val="24"/>
          <w:szCs w:val="24"/>
        </w:rPr>
        <w:t>In response to these constraints, the FOX algorithm presents an innovative method for tackling optimization problems, drawing inspiration from the hunting strategies observed in red foxes.</w:t>
      </w:r>
      <w:r w:rsidR="008560E8">
        <w:rPr>
          <w:rFonts w:ascii="Times New Roman" w:hAnsi="Times New Roman" w:cs="Times New Roman"/>
          <w:sz w:val="24"/>
          <w:szCs w:val="24"/>
        </w:rPr>
        <w:t xml:space="preserve"> </w:t>
      </w:r>
      <w:r w:rsidR="008560E8" w:rsidRPr="008560E8">
        <w:rPr>
          <w:rFonts w:ascii="Times New Roman" w:hAnsi="Times New Roman" w:cs="Times New Roman"/>
          <w:sz w:val="24"/>
          <w:szCs w:val="24"/>
        </w:rPr>
        <w:t>It employs a random walk strategy rooted in the exploration phase's optimal position, utilizes a distance assessment technique to gauge the fox and prey separation, and incorporates a leaping action to capture the prey during the exploitation phase</w:t>
      </w:r>
      <w:r w:rsidR="00E123AE" w:rsidRPr="00E123AE">
        <w:rPr>
          <w:rFonts w:ascii="Times New Roman" w:hAnsi="Times New Roman" w:cs="Times New Roman"/>
          <w:sz w:val="24"/>
          <w:szCs w:val="24"/>
          <w:lang w:val="en-IN"/>
        </w:rPr>
        <w:t>.</w:t>
      </w:r>
    </w:p>
    <w:p w14:paraId="1568E3FC" w14:textId="77777777" w:rsidR="00776ADC" w:rsidRPr="00776ADC" w:rsidRDefault="00776ADC" w:rsidP="00E03FB1">
      <w:pPr>
        <w:widowControl w:val="0"/>
        <w:autoSpaceDE w:val="0"/>
        <w:autoSpaceDN w:val="0"/>
        <w:adjustRightInd w:val="0"/>
        <w:spacing w:after="0" w:line="240" w:lineRule="auto"/>
        <w:jc w:val="both"/>
        <w:rPr>
          <w:rFonts w:ascii="Times New Roman" w:hAnsi="Times New Roman" w:cs="Times New Roman"/>
          <w:sz w:val="24"/>
          <w:szCs w:val="24"/>
          <w:lang w:val="en-IN"/>
        </w:rPr>
      </w:pPr>
    </w:p>
    <w:p w14:paraId="1817B5AC" w14:textId="1A223379" w:rsidR="00776ADC" w:rsidRDefault="00776ADC" w:rsidP="00E03FB1">
      <w:pPr>
        <w:widowControl w:val="0"/>
        <w:autoSpaceDE w:val="0"/>
        <w:autoSpaceDN w:val="0"/>
        <w:adjustRightInd w:val="0"/>
        <w:spacing w:after="0" w:line="240" w:lineRule="auto"/>
        <w:jc w:val="both"/>
        <w:rPr>
          <w:rFonts w:ascii="Times New Roman" w:hAnsi="Times New Roman" w:cs="Times New Roman"/>
          <w:sz w:val="24"/>
          <w:szCs w:val="24"/>
        </w:rPr>
      </w:pPr>
      <w:r w:rsidRPr="00776ADC">
        <w:rPr>
          <w:rFonts w:ascii="Times New Roman" w:hAnsi="Times New Roman" w:cs="Times New Roman"/>
          <w:sz w:val="24"/>
          <w:szCs w:val="24"/>
        </w:rPr>
        <w:t>The application of the Red Fox Algorithm proved successful in resolving the UCP for 10-unit test systems within 24-hour scheduling time horizons. The strategic integration of problem-specific operators into the basic red fox algorithm notably amplified exploration and exploitation within the search space. This amalgamation effectively mitigated the risk of entrapment in local optimal solutions, ensuring more resilient and effective outcomes.</w:t>
      </w:r>
    </w:p>
    <w:p w14:paraId="6535C6B3" w14:textId="77777777" w:rsidR="00776ADC" w:rsidRPr="00776ADC" w:rsidRDefault="00776ADC" w:rsidP="00E03FB1">
      <w:pPr>
        <w:widowControl w:val="0"/>
        <w:autoSpaceDE w:val="0"/>
        <w:autoSpaceDN w:val="0"/>
        <w:adjustRightInd w:val="0"/>
        <w:spacing w:after="0" w:line="240" w:lineRule="auto"/>
        <w:jc w:val="both"/>
        <w:rPr>
          <w:rFonts w:ascii="Times New Roman" w:hAnsi="Times New Roman" w:cs="Times New Roman"/>
          <w:sz w:val="24"/>
          <w:szCs w:val="24"/>
          <w:lang w:val="en-IN"/>
        </w:rPr>
      </w:pPr>
    </w:p>
    <w:p w14:paraId="3E5A67A8" w14:textId="692DFF02" w:rsidR="00776ADC" w:rsidRDefault="00776ADC" w:rsidP="00E03FB1">
      <w:pPr>
        <w:widowControl w:val="0"/>
        <w:autoSpaceDE w:val="0"/>
        <w:autoSpaceDN w:val="0"/>
        <w:adjustRightInd w:val="0"/>
        <w:spacing w:after="0" w:line="240" w:lineRule="auto"/>
        <w:jc w:val="both"/>
        <w:rPr>
          <w:rFonts w:ascii="Times New Roman" w:hAnsi="Times New Roman" w:cs="Times New Roman"/>
          <w:sz w:val="24"/>
          <w:szCs w:val="24"/>
        </w:rPr>
      </w:pPr>
      <w:r w:rsidRPr="00776ADC">
        <w:rPr>
          <w:rFonts w:ascii="Times New Roman" w:hAnsi="Times New Roman" w:cs="Times New Roman"/>
          <w:sz w:val="24"/>
          <w:szCs w:val="24"/>
        </w:rPr>
        <w:t xml:space="preserve">The findings from this research highlight how the FOX algorithm effectively handles the UCP and </w:t>
      </w:r>
      <w:r w:rsidRPr="00776ADC">
        <w:rPr>
          <w:rFonts w:ascii="Times New Roman" w:hAnsi="Times New Roman" w:cs="Times New Roman"/>
          <w:sz w:val="24"/>
          <w:szCs w:val="24"/>
        </w:rPr>
        <w:lastRenderedPageBreak/>
        <w:t>deals with the real-time constraints of power system operations. This suggests it could be a valuable tool for making better decisions about unit commitments in power systems.</w:t>
      </w:r>
      <w:r w:rsidRPr="00776ADC">
        <w:rPr>
          <w:rFonts w:ascii="Times New Roman" w:hAnsi="Times New Roman" w:cs="Times New Roman"/>
          <w:vanish/>
          <w:sz w:val="24"/>
          <w:szCs w:val="24"/>
          <w:lang w:val="en-IN"/>
        </w:rPr>
        <w:t>Top of Form</w:t>
      </w:r>
    </w:p>
    <w:p w14:paraId="40866F52" w14:textId="77777777" w:rsidR="00776ADC" w:rsidRPr="00776ADC" w:rsidRDefault="00776ADC" w:rsidP="00E03FB1">
      <w:pPr>
        <w:widowControl w:val="0"/>
        <w:autoSpaceDE w:val="0"/>
        <w:autoSpaceDN w:val="0"/>
        <w:adjustRightInd w:val="0"/>
        <w:spacing w:after="0" w:line="240" w:lineRule="auto"/>
        <w:jc w:val="both"/>
        <w:rPr>
          <w:rFonts w:ascii="Times New Roman" w:hAnsi="Times New Roman" w:cs="Times New Roman"/>
          <w:vanish/>
          <w:sz w:val="24"/>
          <w:szCs w:val="24"/>
          <w:lang w:val="en-IN"/>
        </w:rPr>
      </w:pPr>
    </w:p>
    <w:sectPr w:rsidR="00776ADC" w:rsidRPr="00776ADC" w:rsidSect="001B305F">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6CE26" w14:textId="77777777" w:rsidR="0002481D" w:rsidRDefault="0002481D" w:rsidP="002921BB">
      <w:pPr>
        <w:spacing w:after="0" w:line="240" w:lineRule="auto"/>
      </w:pPr>
      <w:r>
        <w:separator/>
      </w:r>
    </w:p>
  </w:endnote>
  <w:endnote w:type="continuationSeparator" w:id="0">
    <w:p w14:paraId="48808F8A" w14:textId="77777777" w:rsidR="0002481D" w:rsidRDefault="0002481D" w:rsidP="00292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altName w:val="Nirmala UI"/>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C079E" w14:textId="77777777" w:rsidR="0002481D" w:rsidRDefault="0002481D" w:rsidP="002921BB">
      <w:pPr>
        <w:spacing w:after="0" w:line="240" w:lineRule="auto"/>
      </w:pPr>
      <w:r>
        <w:separator/>
      </w:r>
    </w:p>
  </w:footnote>
  <w:footnote w:type="continuationSeparator" w:id="0">
    <w:p w14:paraId="2232B4A8" w14:textId="77777777" w:rsidR="0002481D" w:rsidRDefault="0002481D" w:rsidP="002921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2E5A"/>
    <w:multiLevelType w:val="multilevel"/>
    <w:tmpl w:val="DCBA6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E640A2"/>
    <w:multiLevelType w:val="hybridMultilevel"/>
    <w:tmpl w:val="F0EE88B2"/>
    <w:lvl w:ilvl="0" w:tplc="4009000F">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5A3A2F"/>
    <w:multiLevelType w:val="hybridMultilevel"/>
    <w:tmpl w:val="1360B1E4"/>
    <w:lvl w:ilvl="0" w:tplc="C600828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055C49"/>
    <w:multiLevelType w:val="hybridMultilevel"/>
    <w:tmpl w:val="6EC866F6"/>
    <w:lvl w:ilvl="0" w:tplc="C600828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A9344F"/>
    <w:multiLevelType w:val="multilevel"/>
    <w:tmpl w:val="340AEC5C"/>
    <w:lvl w:ilvl="0">
      <w:start w:val="1"/>
      <w:numFmt w:val="decimal"/>
      <w:lvlText w:val="%1."/>
      <w:lvlJc w:val="left"/>
      <w:pPr>
        <w:ind w:left="720" w:hanging="360"/>
      </w:pPr>
      <w:rPr>
        <w:b w:val="0"/>
        <w:bCs w:val="0"/>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27F11A9"/>
    <w:multiLevelType w:val="multilevel"/>
    <w:tmpl w:val="836C453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B0A53A1"/>
    <w:multiLevelType w:val="multilevel"/>
    <w:tmpl w:val="21A03E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9949D7"/>
    <w:multiLevelType w:val="multilevel"/>
    <w:tmpl w:val="0728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B21C11"/>
    <w:multiLevelType w:val="multilevel"/>
    <w:tmpl w:val="DD12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772718"/>
    <w:multiLevelType w:val="hybridMultilevel"/>
    <w:tmpl w:val="FCD666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A6D1741"/>
    <w:multiLevelType w:val="hybridMultilevel"/>
    <w:tmpl w:val="A39C4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BE6B0E"/>
    <w:multiLevelType w:val="multilevel"/>
    <w:tmpl w:val="66A0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0427F1"/>
    <w:multiLevelType w:val="hybridMultilevel"/>
    <w:tmpl w:val="5CA0DA14"/>
    <w:lvl w:ilvl="0" w:tplc="C95A2E36">
      <w:start w:val="1"/>
      <w:numFmt w:val="decimal"/>
      <w:lvlText w:val="%1."/>
      <w:lvlJc w:val="left"/>
      <w:pPr>
        <w:ind w:left="720" w:hanging="360"/>
      </w:pPr>
      <w:rPr>
        <w:b w:val="0"/>
        <w:bCs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5201716"/>
    <w:multiLevelType w:val="multilevel"/>
    <w:tmpl w:val="91726E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61146C9"/>
    <w:multiLevelType w:val="hybridMultilevel"/>
    <w:tmpl w:val="AAF2B420"/>
    <w:lvl w:ilvl="0" w:tplc="C600828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1214832">
    <w:abstractNumId w:val="13"/>
  </w:num>
  <w:num w:numId="2" w16cid:durableId="1905414197">
    <w:abstractNumId w:val="10"/>
  </w:num>
  <w:num w:numId="3" w16cid:durableId="1705207263">
    <w:abstractNumId w:val="7"/>
  </w:num>
  <w:num w:numId="4" w16cid:durableId="549809397">
    <w:abstractNumId w:val="9"/>
  </w:num>
  <w:num w:numId="5" w16cid:durableId="314459956">
    <w:abstractNumId w:val="2"/>
  </w:num>
  <w:num w:numId="6" w16cid:durableId="1944413170">
    <w:abstractNumId w:val="14"/>
  </w:num>
  <w:num w:numId="7" w16cid:durableId="1864517977">
    <w:abstractNumId w:val="3"/>
  </w:num>
  <w:num w:numId="8" w16cid:durableId="470102803">
    <w:abstractNumId w:val="1"/>
  </w:num>
  <w:num w:numId="9" w16cid:durableId="1186938495">
    <w:abstractNumId w:val="12"/>
  </w:num>
  <w:num w:numId="10" w16cid:durableId="1410540946">
    <w:abstractNumId w:val="4"/>
  </w:num>
  <w:num w:numId="11" w16cid:durableId="492917065">
    <w:abstractNumId w:val="0"/>
  </w:num>
  <w:num w:numId="12" w16cid:durableId="2136558480">
    <w:abstractNumId w:val="5"/>
  </w:num>
  <w:num w:numId="13" w16cid:durableId="1872375745">
    <w:abstractNumId w:val="8"/>
  </w:num>
  <w:num w:numId="14" w16cid:durableId="1609191683">
    <w:abstractNumId w:val="11"/>
  </w:num>
  <w:num w:numId="15" w16cid:durableId="1521835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CQwtLMxNjc0NjM3MDYyUdpeDU4uLM/DyQAuNaAM+z9YYsAAAA"/>
  </w:docVars>
  <w:rsids>
    <w:rsidRoot w:val="00785F37"/>
    <w:rsid w:val="000032E7"/>
    <w:rsid w:val="00006E74"/>
    <w:rsid w:val="00012143"/>
    <w:rsid w:val="000237CC"/>
    <w:rsid w:val="0002481D"/>
    <w:rsid w:val="00032479"/>
    <w:rsid w:val="00041EEB"/>
    <w:rsid w:val="00042FC4"/>
    <w:rsid w:val="00044FA8"/>
    <w:rsid w:val="00050C3E"/>
    <w:rsid w:val="000B16D4"/>
    <w:rsid w:val="000B28BD"/>
    <w:rsid w:val="000B5665"/>
    <w:rsid w:val="000E2146"/>
    <w:rsid w:val="000E3FA1"/>
    <w:rsid w:val="00103111"/>
    <w:rsid w:val="0011168D"/>
    <w:rsid w:val="00115383"/>
    <w:rsid w:val="001243F2"/>
    <w:rsid w:val="00125687"/>
    <w:rsid w:val="001259EE"/>
    <w:rsid w:val="001314D1"/>
    <w:rsid w:val="00156127"/>
    <w:rsid w:val="00187916"/>
    <w:rsid w:val="001A15F8"/>
    <w:rsid w:val="001A22D3"/>
    <w:rsid w:val="001B305F"/>
    <w:rsid w:val="001B531F"/>
    <w:rsid w:val="001C1C02"/>
    <w:rsid w:val="001C5DA4"/>
    <w:rsid w:val="001E28F3"/>
    <w:rsid w:val="001F1F4C"/>
    <w:rsid w:val="0020349D"/>
    <w:rsid w:val="00205167"/>
    <w:rsid w:val="002120F3"/>
    <w:rsid w:val="002121E8"/>
    <w:rsid w:val="00213BC9"/>
    <w:rsid w:val="00217AEA"/>
    <w:rsid w:val="00241543"/>
    <w:rsid w:val="00260929"/>
    <w:rsid w:val="00262BB9"/>
    <w:rsid w:val="0026588B"/>
    <w:rsid w:val="00266D4B"/>
    <w:rsid w:val="00286321"/>
    <w:rsid w:val="002921BB"/>
    <w:rsid w:val="002B4659"/>
    <w:rsid w:val="002B6C01"/>
    <w:rsid w:val="002C3AEB"/>
    <w:rsid w:val="002C58ED"/>
    <w:rsid w:val="002C62AB"/>
    <w:rsid w:val="002E077A"/>
    <w:rsid w:val="002E2CE4"/>
    <w:rsid w:val="002F604B"/>
    <w:rsid w:val="00305020"/>
    <w:rsid w:val="00306ED0"/>
    <w:rsid w:val="00334FA6"/>
    <w:rsid w:val="003559C4"/>
    <w:rsid w:val="00372F30"/>
    <w:rsid w:val="00385D2C"/>
    <w:rsid w:val="0039570A"/>
    <w:rsid w:val="003A7D7C"/>
    <w:rsid w:val="003B0317"/>
    <w:rsid w:val="003B11A8"/>
    <w:rsid w:val="003B2802"/>
    <w:rsid w:val="003D7963"/>
    <w:rsid w:val="003E452F"/>
    <w:rsid w:val="003E4E59"/>
    <w:rsid w:val="003E5D7B"/>
    <w:rsid w:val="004005CF"/>
    <w:rsid w:val="00403211"/>
    <w:rsid w:val="00412012"/>
    <w:rsid w:val="004161AB"/>
    <w:rsid w:val="00416C0B"/>
    <w:rsid w:val="00420063"/>
    <w:rsid w:val="004319A0"/>
    <w:rsid w:val="00433ADA"/>
    <w:rsid w:val="0044008E"/>
    <w:rsid w:val="00443A5A"/>
    <w:rsid w:val="004607BC"/>
    <w:rsid w:val="004765F9"/>
    <w:rsid w:val="00480425"/>
    <w:rsid w:val="00486E16"/>
    <w:rsid w:val="00493E92"/>
    <w:rsid w:val="004A5441"/>
    <w:rsid w:val="004C0D48"/>
    <w:rsid w:val="004C383A"/>
    <w:rsid w:val="004D5F00"/>
    <w:rsid w:val="004D726F"/>
    <w:rsid w:val="00515176"/>
    <w:rsid w:val="005165C5"/>
    <w:rsid w:val="005455EA"/>
    <w:rsid w:val="00553E4A"/>
    <w:rsid w:val="005760DE"/>
    <w:rsid w:val="00585A6D"/>
    <w:rsid w:val="005933B2"/>
    <w:rsid w:val="00597A6B"/>
    <w:rsid w:val="005C218B"/>
    <w:rsid w:val="005C4639"/>
    <w:rsid w:val="005E21F3"/>
    <w:rsid w:val="00623F5E"/>
    <w:rsid w:val="00673171"/>
    <w:rsid w:val="006767A8"/>
    <w:rsid w:val="00677753"/>
    <w:rsid w:val="00680798"/>
    <w:rsid w:val="006A2E1A"/>
    <w:rsid w:val="006B2591"/>
    <w:rsid w:val="006D0049"/>
    <w:rsid w:val="006D53EF"/>
    <w:rsid w:val="006E56F3"/>
    <w:rsid w:val="00703199"/>
    <w:rsid w:val="007239BE"/>
    <w:rsid w:val="007308A4"/>
    <w:rsid w:val="00733524"/>
    <w:rsid w:val="00734EF2"/>
    <w:rsid w:val="00734F7B"/>
    <w:rsid w:val="00756028"/>
    <w:rsid w:val="00756F26"/>
    <w:rsid w:val="00776ADC"/>
    <w:rsid w:val="00783C2D"/>
    <w:rsid w:val="00785F37"/>
    <w:rsid w:val="007B6132"/>
    <w:rsid w:val="007C105E"/>
    <w:rsid w:val="007C18DE"/>
    <w:rsid w:val="007C5CC4"/>
    <w:rsid w:val="007F1B94"/>
    <w:rsid w:val="007F2841"/>
    <w:rsid w:val="0080118A"/>
    <w:rsid w:val="00825507"/>
    <w:rsid w:val="00830237"/>
    <w:rsid w:val="0083133E"/>
    <w:rsid w:val="00835419"/>
    <w:rsid w:val="008503E0"/>
    <w:rsid w:val="008560E8"/>
    <w:rsid w:val="00862651"/>
    <w:rsid w:val="00866255"/>
    <w:rsid w:val="008765CC"/>
    <w:rsid w:val="008B0C1C"/>
    <w:rsid w:val="008B7DD9"/>
    <w:rsid w:val="008F5D78"/>
    <w:rsid w:val="00901E00"/>
    <w:rsid w:val="00921A58"/>
    <w:rsid w:val="00944F7F"/>
    <w:rsid w:val="009464B1"/>
    <w:rsid w:val="00950C27"/>
    <w:rsid w:val="00961309"/>
    <w:rsid w:val="0096181B"/>
    <w:rsid w:val="0096500A"/>
    <w:rsid w:val="00974F36"/>
    <w:rsid w:val="00980355"/>
    <w:rsid w:val="00985D97"/>
    <w:rsid w:val="009923D1"/>
    <w:rsid w:val="009955CA"/>
    <w:rsid w:val="009A200D"/>
    <w:rsid w:val="009B2825"/>
    <w:rsid w:val="009C40C3"/>
    <w:rsid w:val="009F5C02"/>
    <w:rsid w:val="00A15766"/>
    <w:rsid w:val="00A52F76"/>
    <w:rsid w:val="00A57A37"/>
    <w:rsid w:val="00A71A92"/>
    <w:rsid w:val="00A7445E"/>
    <w:rsid w:val="00A74859"/>
    <w:rsid w:val="00A819F2"/>
    <w:rsid w:val="00A8475F"/>
    <w:rsid w:val="00A9346A"/>
    <w:rsid w:val="00A96AC7"/>
    <w:rsid w:val="00AA1244"/>
    <w:rsid w:val="00AA69B0"/>
    <w:rsid w:val="00AE04C8"/>
    <w:rsid w:val="00AF00A4"/>
    <w:rsid w:val="00B01B1C"/>
    <w:rsid w:val="00B02D00"/>
    <w:rsid w:val="00B06B85"/>
    <w:rsid w:val="00B200E3"/>
    <w:rsid w:val="00B231A1"/>
    <w:rsid w:val="00B35805"/>
    <w:rsid w:val="00B377D7"/>
    <w:rsid w:val="00B400D1"/>
    <w:rsid w:val="00B40923"/>
    <w:rsid w:val="00B41A07"/>
    <w:rsid w:val="00B470F3"/>
    <w:rsid w:val="00B50742"/>
    <w:rsid w:val="00B51458"/>
    <w:rsid w:val="00B67BB6"/>
    <w:rsid w:val="00B772C0"/>
    <w:rsid w:val="00BA12E2"/>
    <w:rsid w:val="00BC4FD9"/>
    <w:rsid w:val="00BC50BB"/>
    <w:rsid w:val="00BC621D"/>
    <w:rsid w:val="00BD7984"/>
    <w:rsid w:val="00BE4F7B"/>
    <w:rsid w:val="00C2315D"/>
    <w:rsid w:val="00C277EC"/>
    <w:rsid w:val="00C37E3E"/>
    <w:rsid w:val="00C4265B"/>
    <w:rsid w:val="00C4307C"/>
    <w:rsid w:val="00C50E90"/>
    <w:rsid w:val="00C56439"/>
    <w:rsid w:val="00C60F06"/>
    <w:rsid w:val="00C9418E"/>
    <w:rsid w:val="00CA6F87"/>
    <w:rsid w:val="00CB3FF2"/>
    <w:rsid w:val="00CC652B"/>
    <w:rsid w:val="00CC7E3A"/>
    <w:rsid w:val="00CD1AF1"/>
    <w:rsid w:val="00CD5B58"/>
    <w:rsid w:val="00CE3777"/>
    <w:rsid w:val="00D230A1"/>
    <w:rsid w:val="00D27CFA"/>
    <w:rsid w:val="00D43F39"/>
    <w:rsid w:val="00D62195"/>
    <w:rsid w:val="00D67B23"/>
    <w:rsid w:val="00D84AF5"/>
    <w:rsid w:val="00D90ADB"/>
    <w:rsid w:val="00D950F0"/>
    <w:rsid w:val="00D96809"/>
    <w:rsid w:val="00DA25B4"/>
    <w:rsid w:val="00DA7585"/>
    <w:rsid w:val="00DB28A4"/>
    <w:rsid w:val="00DB2F6B"/>
    <w:rsid w:val="00DB585F"/>
    <w:rsid w:val="00DC0242"/>
    <w:rsid w:val="00DC2A83"/>
    <w:rsid w:val="00DC3B8D"/>
    <w:rsid w:val="00DE4030"/>
    <w:rsid w:val="00E03FB1"/>
    <w:rsid w:val="00E108F8"/>
    <w:rsid w:val="00E123AE"/>
    <w:rsid w:val="00E20ECF"/>
    <w:rsid w:val="00E25676"/>
    <w:rsid w:val="00E3034F"/>
    <w:rsid w:val="00E305BC"/>
    <w:rsid w:val="00E7423E"/>
    <w:rsid w:val="00E74E06"/>
    <w:rsid w:val="00E938AA"/>
    <w:rsid w:val="00E95719"/>
    <w:rsid w:val="00E9695D"/>
    <w:rsid w:val="00EA06F0"/>
    <w:rsid w:val="00EB6C50"/>
    <w:rsid w:val="00EC20EE"/>
    <w:rsid w:val="00ED7099"/>
    <w:rsid w:val="00EE629E"/>
    <w:rsid w:val="00F31143"/>
    <w:rsid w:val="00F5526C"/>
    <w:rsid w:val="00F716FC"/>
    <w:rsid w:val="00F75C02"/>
    <w:rsid w:val="00F840B9"/>
    <w:rsid w:val="00F9636F"/>
    <w:rsid w:val="00FA49C2"/>
    <w:rsid w:val="00FB1198"/>
    <w:rsid w:val="00FD445C"/>
    <w:rsid w:val="00FD4900"/>
    <w:rsid w:val="00FE15DC"/>
    <w:rsid w:val="00FE1EE4"/>
    <w:rsid w:val="00FE6DB7"/>
    <w:rsid w:val="00FF2B7D"/>
    <w:rsid w:val="00FF6FE4"/>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860826"/>
  <w15:chartTrackingRefBased/>
  <w15:docId w15:val="{0A22FF9E-7A9C-4DAB-81C1-2C535C963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18A"/>
  </w:style>
  <w:style w:type="paragraph" w:styleId="Heading1">
    <w:name w:val="heading 1"/>
    <w:basedOn w:val="Normal"/>
    <w:next w:val="Normal"/>
    <w:link w:val="Heading1Char"/>
    <w:uiPriority w:val="9"/>
    <w:qFormat/>
    <w:rsid w:val="000237CC"/>
    <w:pPr>
      <w:keepNext/>
      <w:spacing w:before="240" w:after="60" w:line="240" w:lineRule="auto"/>
      <w:outlineLvl w:val="0"/>
    </w:pPr>
    <w:rPr>
      <w:rFonts w:ascii="Calibri Light" w:eastAsia="Times New Roman" w:hAnsi="Calibri Light" w:cs="Times New Roman"/>
      <w:b/>
      <w:bCs/>
      <w:kern w:val="32"/>
      <w:sz w:val="32"/>
      <w:szCs w:val="32"/>
    </w:rPr>
  </w:style>
  <w:style w:type="paragraph" w:styleId="Heading2">
    <w:name w:val="heading 2"/>
    <w:basedOn w:val="Normal"/>
    <w:link w:val="Heading2Char"/>
    <w:uiPriority w:val="9"/>
    <w:qFormat/>
    <w:rsid w:val="000237CC"/>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nhideWhenUsed/>
    <w:qFormat/>
    <w:rsid w:val="000237CC"/>
    <w:pPr>
      <w:keepNext/>
      <w:spacing w:before="240" w:after="60" w:line="240" w:lineRule="auto"/>
      <w:outlineLvl w:val="2"/>
    </w:pPr>
    <w:rPr>
      <w:rFonts w:ascii="Calibri Light" w:eastAsia="Times New Roman" w:hAnsi="Calibri Light" w:cs="Times New Roman"/>
      <w:b/>
      <w:bCs/>
      <w:sz w:val="26"/>
      <w:szCs w:val="26"/>
    </w:rPr>
  </w:style>
  <w:style w:type="paragraph" w:styleId="Heading4">
    <w:name w:val="heading 4"/>
    <w:basedOn w:val="Normal"/>
    <w:next w:val="Normal"/>
    <w:link w:val="Heading4Char"/>
    <w:uiPriority w:val="9"/>
    <w:semiHidden/>
    <w:unhideWhenUsed/>
    <w:qFormat/>
    <w:rsid w:val="00E256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1BB"/>
  </w:style>
  <w:style w:type="paragraph" w:styleId="Footer">
    <w:name w:val="footer"/>
    <w:basedOn w:val="Normal"/>
    <w:link w:val="FooterChar"/>
    <w:uiPriority w:val="99"/>
    <w:unhideWhenUsed/>
    <w:rsid w:val="00292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1BB"/>
  </w:style>
  <w:style w:type="table" w:styleId="TableGrid">
    <w:name w:val="Table Grid"/>
    <w:basedOn w:val="TableNormal"/>
    <w:uiPriority w:val="39"/>
    <w:rsid w:val="00292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B5665"/>
    <w:pPr>
      <w:autoSpaceDE w:val="0"/>
      <w:autoSpaceDN w:val="0"/>
      <w:adjustRightInd w:val="0"/>
      <w:spacing w:after="0" w:line="240" w:lineRule="auto"/>
    </w:pPr>
    <w:rPr>
      <w:rFonts w:ascii="Times New Roman" w:hAnsi="Times New Roman" w:cs="Times New Roman"/>
      <w:color w:val="000000"/>
      <w:sz w:val="24"/>
      <w:szCs w:val="24"/>
      <w:lang w:bidi="or-IN"/>
    </w:rPr>
  </w:style>
  <w:style w:type="paragraph" w:styleId="BalloonText">
    <w:name w:val="Balloon Text"/>
    <w:basedOn w:val="Normal"/>
    <w:link w:val="BalloonTextChar"/>
    <w:uiPriority w:val="99"/>
    <w:semiHidden/>
    <w:unhideWhenUsed/>
    <w:rsid w:val="00EA06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06F0"/>
    <w:rPr>
      <w:rFonts w:ascii="Segoe UI" w:hAnsi="Segoe UI" w:cs="Segoe UI"/>
      <w:sz w:val="18"/>
      <w:szCs w:val="18"/>
    </w:rPr>
  </w:style>
  <w:style w:type="character" w:styleId="CommentReference">
    <w:name w:val="annotation reference"/>
    <w:basedOn w:val="DefaultParagraphFont"/>
    <w:uiPriority w:val="99"/>
    <w:semiHidden/>
    <w:unhideWhenUsed/>
    <w:rsid w:val="004319A0"/>
    <w:rPr>
      <w:sz w:val="16"/>
      <w:szCs w:val="16"/>
    </w:rPr>
  </w:style>
  <w:style w:type="paragraph" w:styleId="CommentText">
    <w:name w:val="annotation text"/>
    <w:basedOn w:val="Normal"/>
    <w:link w:val="CommentTextChar"/>
    <w:uiPriority w:val="99"/>
    <w:semiHidden/>
    <w:unhideWhenUsed/>
    <w:rsid w:val="004319A0"/>
    <w:pPr>
      <w:spacing w:line="240" w:lineRule="auto"/>
    </w:pPr>
    <w:rPr>
      <w:sz w:val="20"/>
      <w:szCs w:val="20"/>
    </w:rPr>
  </w:style>
  <w:style w:type="character" w:customStyle="1" w:styleId="CommentTextChar">
    <w:name w:val="Comment Text Char"/>
    <w:basedOn w:val="DefaultParagraphFont"/>
    <w:link w:val="CommentText"/>
    <w:uiPriority w:val="99"/>
    <w:semiHidden/>
    <w:rsid w:val="004319A0"/>
    <w:rPr>
      <w:sz w:val="20"/>
      <w:szCs w:val="20"/>
    </w:rPr>
  </w:style>
  <w:style w:type="paragraph" w:styleId="CommentSubject">
    <w:name w:val="annotation subject"/>
    <w:basedOn w:val="CommentText"/>
    <w:next w:val="CommentText"/>
    <w:link w:val="CommentSubjectChar"/>
    <w:uiPriority w:val="99"/>
    <w:semiHidden/>
    <w:unhideWhenUsed/>
    <w:rsid w:val="004319A0"/>
    <w:rPr>
      <w:b/>
      <w:bCs/>
    </w:rPr>
  </w:style>
  <w:style w:type="character" w:customStyle="1" w:styleId="CommentSubjectChar">
    <w:name w:val="Comment Subject Char"/>
    <w:basedOn w:val="CommentTextChar"/>
    <w:link w:val="CommentSubject"/>
    <w:uiPriority w:val="99"/>
    <w:semiHidden/>
    <w:rsid w:val="004319A0"/>
    <w:rPr>
      <w:b/>
      <w:bCs/>
      <w:sz w:val="20"/>
      <w:szCs w:val="20"/>
    </w:rPr>
  </w:style>
  <w:style w:type="paragraph" w:styleId="ListParagraph">
    <w:name w:val="List Paragraph"/>
    <w:basedOn w:val="Normal"/>
    <w:uiPriority w:val="34"/>
    <w:qFormat/>
    <w:rsid w:val="001B531F"/>
    <w:pPr>
      <w:ind w:left="720"/>
      <w:contextualSpacing/>
    </w:pPr>
  </w:style>
  <w:style w:type="character" w:customStyle="1" w:styleId="Heading1Char">
    <w:name w:val="Heading 1 Char"/>
    <w:basedOn w:val="DefaultParagraphFont"/>
    <w:link w:val="Heading1"/>
    <w:uiPriority w:val="9"/>
    <w:rsid w:val="000237CC"/>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rsid w:val="000237CC"/>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rsid w:val="000237CC"/>
    <w:rPr>
      <w:rFonts w:ascii="Calibri Light" w:eastAsia="Times New Roman" w:hAnsi="Calibri Light" w:cs="Times New Roman"/>
      <w:b/>
      <w:bCs/>
      <w:sz w:val="26"/>
      <w:szCs w:val="26"/>
    </w:rPr>
  </w:style>
  <w:style w:type="paragraph" w:styleId="PlainText">
    <w:name w:val="Plain Text"/>
    <w:basedOn w:val="Normal"/>
    <w:link w:val="PlainTextChar"/>
    <w:rsid w:val="000237C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0237CC"/>
    <w:rPr>
      <w:rFonts w:ascii="Courier New" w:eastAsia="Times New Roman" w:hAnsi="Courier New" w:cs="Times New Roman"/>
      <w:sz w:val="20"/>
      <w:szCs w:val="20"/>
    </w:rPr>
  </w:style>
  <w:style w:type="character" w:styleId="PlaceholderText">
    <w:name w:val="Placeholder Text"/>
    <w:basedOn w:val="DefaultParagraphFont"/>
    <w:uiPriority w:val="99"/>
    <w:semiHidden/>
    <w:rsid w:val="004C0D48"/>
    <w:rPr>
      <w:color w:val="666666"/>
    </w:rPr>
  </w:style>
  <w:style w:type="paragraph" w:styleId="Caption">
    <w:name w:val="caption"/>
    <w:basedOn w:val="Normal"/>
    <w:next w:val="Normal"/>
    <w:uiPriority w:val="35"/>
    <w:unhideWhenUsed/>
    <w:qFormat/>
    <w:rsid w:val="00480425"/>
    <w:pPr>
      <w:spacing w:after="200" w:line="240" w:lineRule="auto"/>
    </w:pPr>
    <w:rPr>
      <w:i/>
      <w:iCs/>
      <w:color w:val="44546A" w:themeColor="text2"/>
      <w:sz w:val="18"/>
      <w:szCs w:val="18"/>
    </w:rPr>
  </w:style>
  <w:style w:type="paragraph" w:styleId="IntenseQuote">
    <w:name w:val="Intense Quote"/>
    <w:basedOn w:val="Normal"/>
    <w:next w:val="Normal"/>
    <w:link w:val="IntenseQuoteChar"/>
    <w:uiPriority w:val="30"/>
    <w:qFormat/>
    <w:rsid w:val="001A22D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A22D3"/>
    <w:rPr>
      <w:i/>
      <w:iCs/>
      <w:color w:val="5B9BD5" w:themeColor="accent1"/>
    </w:rPr>
  </w:style>
  <w:style w:type="paragraph" w:styleId="TOCHeading">
    <w:name w:val="TOC Heading"/>
    <w:basedOn w:val="Heading1"/>
    <w:next w:val="Normal"/>
    <w:uiPriority w:val="39"/>
    <w:unhideWhenUsed/>
    <w:qFormat/>
    <w:rsid w:val="00AA1244"/>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3">
    <w:name w:val="toc 3"/>
    <w:basedOn w:val="Normal"/>
    <w:next w:val="Normal"/>
    <w:autoRedefine/>
    <w:uiPriority w:val="39"/>
    <w:unhideWhenUsed/>
    <w:rsid w:val="00AA1244"/>
    <w:pPr>
      <w:spacing w:after="100"/>
      <w:ind w:left="440"/>
    </w:pPr>
  </w:style>
  <w:style w:type="paragraph" w:styleId="TOC1">
    <w:name w:val="toc 1"/>
    <w:basedOn w:val="Normal"/>
    <w:next w:val="Normal"/>
    <w:autoRedefine/>
    <w:uiPriority w:val="39"/>
    <w:unhideWhenUsed/>
    <w:rsid w:val="00AA1244"/>
    <w:pPr>
      <w:spacing w:after="100"/>
    </w:pPr>
  </w:style>
  <w:style w:type="paragraph" w:styleId="TOC2">
    <w:name w:val="toc 2"/>
    <w:basedOn w:val="Normal"/>
    <w:next w:val="Normal"/>
    <w:autoRedefine/>
    <w:uiPriority w:val="39"/>
    <w:unhideWhenUsed/>
    <w:rsid w:val="00AA1244"/>
    <w:pPr>
      <w:spacing w:after="100"/>
      <w:ind w:left="220"/>
    </w:pPr>
  </w:style>
  <w:style w:type="character" w:styleId="Hyperlink">
    <w:name w:val="Hyperlink"/>
    <w:basedOn w:val="DefaultParagraphFont"/>
    <w:uiPriority w:val="99"/>
    <w:unhideWhenUsed/>
    <w:rsid w:val="00AA1244"/>
    <w:rPr>
      <w:color w:val="0563C1" w:themeColor="hyperlink"/>
      <w:u w:val="single"/>
    </w:rPr>
  </w:style>
  <w:style w:type="table" w:styleId="GridTable1Light">
    <w:name w:val="Grid Table 1 Light"/>
    <w:basedOn w:val="TableNormal"/>
    <w:uiPriority w:val="46"/>
    <w:rsid w:val="00F5526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7C5C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Heading4Char">
    <w:name w:val="Heading 4 Char"/>
    <w:basedOn w:val="DefaultParagraphFont"/>
    <w:link w:val="Heading4"/>
    <w:uiPriority w:val="9"/>
    <w:semiHidden/>
    <w:rsid w:val="00E2567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12568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832">
      <w:bodyDiv w:val="1"/>
      <w:marLeft w:val="0"/>
      <w:marRight w:val="0"/>
      <w:marTop w:val="0"/>
      <w:marBottom w:val="0"/>
      <w:divBdr>
        <w:top w:val="none" w:sz="0" w:space="0" w:color="auto"/>
        <w:left w:val="none" w:sz="0" w:space="0" w:color="auto"/>
        <w:bottom w:val="none" w:sz="0" w:space="0" w:color="auto"/>
        <w:right w:val="none" w:sz="0" w:space="0" w:color="auto"/>
      </w:divBdr>
    </w:div>
    <w:div w:id="28453123">
      <w:bodyDiv w:val="1"/>
      <w:marLeft w:val="0"/>
      <w:marRight w:val="0"/>
      <w:marTop w:val="0"/>
      <w:marBottom w:val="0"/>
      <w:divBdr>
        <w:top w:val="none" w:sz="0" w:space="0" w:color="auto"/>
        <w:left w:val="none" w:sz="0" w:space="0" w:color="auto"/>
        <w:bottom w:val="none" w:sz="0" w:space="0" w:color="auto"/>
        <w:right w:val="none" w:sz="0" w:space="0" w:color="auto"/>
      </w:divBdr>
      <w:divsChild>
        <w:div w:id="345600362">
          <w:marLeft w:val="0"/>
          <w:marRight w:val="0"/>
          <w:marTop w:val="0"/>
          <w:marBottom w:val="0"/>
          <w:divBdr>
            <w:top w:val="single" w:sz="2" w:space="0" w:color="D9D9E3"/>
            <w:left w:val="single" w:sz="2" w:space="0" w:color="D9D9E3"/>
            <w:bottom w:val="single" w:sz="2" w:space="0" w:color="D9D9E3"/>
            <w:right w:val="single" w:sz="2" w:space="0" w:color="D9D9E3"/>
          </w:divBdr>
          <w:divsChild>
            <w:div w:id="716124220">
              <w:marLeft w:val="0"/>
              <w:marRight w:val="0"/>
              <w:marTop w:val="0"/>
              <w:marBottom w:val="0"/>
              <w:divBdr>
                <w:top w:val="single" w:sz="2" w:space="0" w:color="D9D9E3"/>
                <w:left w:val="single" w:sz="2" w:space="0" w:color="D9D9E3"/>
                <w:bottom w:val="single" w:sz="2" w:space="0" w:color="D9D9E3"/>
                <w:right w:val="single" w:sz="2" w:space="0" w:color="D9D9E3"/>
              </w:divBdr>
              <w:divsChild>
                <w:div w:id="680547952">
                  <w:marLeft w:val="0"/>
                  <w:marRight w:val="0"/>
                  <w:marTop w:val="0"/>
                  <w:marBottom w:val="0"/>
                  <w:divBdr>
                    <w:top w:val="single" w:sz="2" w:space="0" w:color="D9D9E3"/>
                    <w:left w:val="single" w:sz="2" w:space="0" w:color="D9D9E3"/>
                    <w:bottom w:val="single" w:sz="2" w:space="0" w:color="D9D9E3"/>
                    <w:right w:val="single" w:sz="2" w:space="0" w:color="D9D9E3"/>
                  </w:divBdr>
                  <w:divsChild>
                    <w:div w:id="263075795">
                      <w:marLeft w:val="0"/>
                      <w:marRight w:val="0"/>
                      <w:marTop w:val="0"/>
                      <w:marBottom w:val="0"/>
                      <w:divBdr>
                        <w:top w:val="single" w:sz="2" w:space="0" w:color="D9D9E3"/>
                        <w:left w:val="single" w:sz="2" w:space="0" w:color="D9D9E3"/>
                        <w:bottom w:val="single" w:sz="2" w:space="0" w:color="D9D9E3"/>
                        <w:right w:val="single" w:sz="2" w:space="0" w:color="D9D9E3"/>
                      </w:divBdr>
                      <w:divsChild>
                        <w:div w:id="735083385">
                          <w:marLeft w:val="0"/>
                          <w:marRight w:val="0"/>
                          <w:marTop w:val="0"/>
                          <w:marBottom w:val="0"/>
                          <w:divBdr>
                            <w:top w:val="single" w:sz="2" w:space="0" w:color="D9D9E3"/>
                            <w:left w:val="single" w:sz="2" w:space="0" w:color="D9D9E3"/>
                            <w:bottom w:val="single" w:sz="2" w:space="0" w:color="D9D9E3"/>
                            <w:right w:val="single" w:sz="2" w:space="0" w:color="D9D9E3"/>
                          </w:divBdr>
                          <w:divsChild>
                            <w:div w:id="618343048">
                              <w:marLeft w:val="0"/>
                              <w:marRight w:val="0"/>
                              <w:marTop w:val="100"/>
                              <w:marBottom w:val="100"/>
                              <w:divBdr>
                                <w:top w:val="single" w:sz="2" w:space="0" w:color="D9D9E3"/>
                                <w:left w:val="single" w:sz="2" w:space="0" w:color="D9D9E3"/>
                                <w:bottom w:val="single" w:sz="2" w:space="0" w:color="D9D9E3"/>
                                <w:right w:val="single" w:sz="2" w:space="0" w:color="D9D9E3"/>
                              </w:divBdr>
                              <w:divsChild>
                                <w:div w:id="1806661144">
                                  <w:marLeft w:val="0"/>
                                  <w:marRight w:val="0"/>
                                  <w:marTop w:val="0"/>
                                  <w:marBottom w:val="0"/>
                                  <w:divBdr>
                                    <w:top w:val="single" w:sz="2" w:space="0" w:color="D9D9E3"/>
                                    <w:left w:val="single" w:sz="2" w:space="0" w:color="D9D9E3"/>
                                    <w:bottom w:val="single" w:sz="2" w:space="0" w:color="D9D9E3"/>
                                    <w:right w:val="single" w:sz="2" w:space="0" w:color="D9D9E3"/>
                                  </w:divBdr>
                                  <w:divsChild>
                                    <w:div w:id="737821703">
                                      <w:marLeft w:val="0"/>
                                      <w:marRight w:val="0"/>
                                      <w:marTop w:val="0"/>
                                      <w:marBottom w:val="0"/>
                                      <w:divBdr>
                                        <w:top w:val="single" w:sz="2" w:space="0" w:color="D9D9E3"/>
                                        <w:left w:val="single" w:sz="2" w:space="0" w:color="D9D9E3"/>
                                        <w:bottom w:val="single" w:sz="2" w:space="0" w:color="D9D9E3"/>
                                        <w:right w:val="single" w:sz="2" w:space="0" w:color="D9D9E3"/>
                                      </w:divBdr>
                                      <w:divsChild>
                                        <w:div w:id="1761482421">
                                          <w:marLeft w:val="0"/>
                                          <w:marRight w:val="0"/>
                                          <w:marTop w:val="0"/>
                                          <w:marBottom w:val="0"/>
                                          <w:divBdr>
                                            <w:top w:val="single" w:sz="2" w:space="0" w:color="D9D9E3"/>
                                            <w:left w:val="single" w:sz="2" w:space="0" w:color="D9D9E3"/>
                                            <w:bottom w:val="single" w:sz="2" w:space="0" w:color="D9D9E3"/>
                                            <w:right w:val="single" w:sz="2" w:space="0" w:color="D9D9E3"/>
                                          </w:divBdr>
                                          <w:divsChild>
                                            <w:div w:id="1852454715">
                                              <w:marLeft w:val="0"/>
                                              <w:marRight w:val="0"/>
                                              <w:marTop w:val="0"/>
                                              <w:marBottom w:val="0"/>
                                              <w:divBdr>
                                                <w:top w:val="single" w:sz="2" w:space="0" w:color="D9D9E3"/>
                                                <w:left w:val="single" w:sz="2" w:space="0" w:color="D9D9E3"/>
                                                <w:bottom w:val="single" w:sz="2" w:space="0" w:color="D9D9E3"/>
                                                <w:right w:val="single" w:sz="2" w:space="0" w:color="D9D9E3"/>
                                              </w:divBdr>
                                              <w:divsChild>
                                                <w:div w:id="643316256">
                                                  <w:marLeft w:val="0"/>
                                                  <w:marRight w:val="0"/>
                                                  <w:marTop w:val="0"/>
                                                  <w:marBottom w:val="0"/>
                                                  <w:divBdr>
                                                    <w:top w:val="single" w:sz="2" w:space="0" w:color="D9D9E3"/>
                                                    <w:left w:val="single" w:sz="2" w:space="0" w:color="D9D9E3"/>
                                                    <w:bottom w:val="single" w:sz="2" w:space="0" w:color="D9D9E3"/>
                                                    <w:right w:val="single" w:sz="2" w:space="0" w:color="D9D9E3"/>
                                                  </w:divBdr>
                                                  <w:divsChild>
                                                    <w:div w:id="101729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34844768">
          <w:marLeft w:val="0"/>
          <w:marRight w:val="0"/>
          <w:marTop w:val="0"/>
          <w:marBottom w:val="0"/>
          <w:divBdr>
            <w:top w:val="none" w:sz="0" w:space="0" w:color="auto"/>
            <w:left w:val="none" w:sz="0" w:space="0" w:color="auto"/>
            <w:bottom w:val="none" w:sz="0" w:space="0" w:color="auto"/>
            <w:right w:val="none" w:sz="0" w:space="0" w:color="auto"/>
          </w:divBdr>
        </w:div>
      </w:divsChild>
    </w:div>
    <w:div w:id="152376752">
      <w:bodyDiv w:val="1"/>
      <w:marLeft w:val="0"/>
      <w:marRight w:val="0"/>
      <w:marTop w:val="0"/>
      <w:marBottom w:val="0"/>
      <w:divBdr>
        <w:top w:val="none" w:sz="0" w:space="0" w:color="auto"/>
        <w:left w:val="none" w:sz="0" w:space="0" w:color="auto"/>
        <w:bottom w:val="none" w:sz="0" w:space="0" w:color="auto"/>
        <w:right w:val="none" w:sz="0" w:space="0" w:color="auto"/>
      </w:divBdr>
    </w:div>
    <w:div w:id="195432778">
      <w:bodyDiv w:val="1"/>
      <w:marLeft w:val="0"/>
      <w:marRight w:val="0"/>
      <w:marTop w:val="0"/>
      <w:marBottom w:val="0"/>
      <w:divBdr>
        <w:top w:val="none" w:sz="0" w:space="0" w:color="auto"/>
        <w:left w:val="none" w:sz="0" w:space="0" w:color="auto"/>
        <w:bottom w:val="none" w:sz="0" w:space="0" w:color="auto"/>
        <w:right w:val="none" w:sz="0" w:space="0" w:color="auto"/>
      </w:divBdr>
    </w:div>
    <w:div w:id="206185337">
      <w:bodyDiv w:val="1"/>
      <w:marLeft w:val="0"/>
      <w:marRight w:val="0"/>
      <w:marTop w:val="0"/>
      <w:marBottom w:val="0"/>
      <w:divBdr>
        <w:top w:val="none" w:sz="0" w:space="0" w:color="auto"/>
        <w:left w:val="none" w:sz="0" w:space="0" w:color="auto"/>
        <w:bottom w:val="none" w:sz="0" w:space="0" w:color="auto"/>
        <w:right w:val="none" w:sz="0" w:space="0" w:color="auto"/>
      </w:divBdr>
    </w:div>
    <w:div w:id="231281786">
      <w:bodyDiv w:val="1"/>
      <w:marLeft w:val="0"/>
      <w:marRight w:val="0"/>
      <w:marTop w:val="0"/>
      <w:marBottom w:val="0"/>
      <w:divBdr>
        <w:top w:val="none" w:sz="0" w:space="0" w:color="auto"/>
        <w:left w:val="none" w:sz="0" w:space="0" w:color="auto"/>
        <w:bottom w:val="none" w:sz="0" w:space="0" w:color="auto"/>
        <w:right w:val="none" w:sz="0" w:space="0" w:color="auto"/>
      </w:divBdr>
      <w:divsChild>
        <w:div w:id="1226794756">
          <w:marLeft w:val="0"/>
          <w:marRight w:val="0"/>
          <w:marTop w:val="0"/>
          <w:marBottom w:val="0"/>
          <w:divBdr>
            <w:top w:val="single" w:sz="2" w:space="0" w:color="D9D9E3"/>
            <w:left w:val="single" w:sz="2" w:space="0" w:color="D9D9E3"/>
            <w:bottom w:val="single" w:sz="2" w:space="0" w:color="D9D9E3"/>
            <w:right w:val="single" w:sz="2" w:space="0" w:color="D9D9E3"/>
          </w:divBdr>
          <w:divsChild>
            <w:div w:id="601843668">
              <w:marLeft w:val="0"/>
              <w:marRight w:val="0"/>
              <w:marTop w:val="0"/>
              <w:marBottom w:val="0"/>
              <w:divBdr>
                <w:top w:val="single" w:sz="2" w:space="0" w:color="D9D9E3"/>
                <w:left w:val="single" w:sz="2" w:space="0" w:color="D9D9E3"/>
                <w:bottom w:val="single" w:sz="2" w:space="0" w:color="D9D9E3"/>
                <w:right w:val="single" w:sz="2" w:space="0" w:color="D9D9E3"/>
              </w:divBdr>
              <w:divsChild>
                <w:div w:id="2114858208">
                  <w:marLeft w:val="0"/>
                  <w:marRight w:val="0"/>
                  <w:marTop w:val="0"/>
                  <w:marBottom w:val="0"/>
                  <w:divBdr>
                    <w:top w:val="single" w:sz="2" w:space="0" w:color="D9D9E3"/>
                    <w:left w:val="single" w:sz="2" w:space="0" w:color="D9D9E3"/>
                    <w:bottom w:val="single" w:sz="2" w:space="0" w:color="D9D9E3"/>
                    <w:right w:val="single" w:sz="2" w:space="0" w:color="D9D9E3"/>
                  </w:divBdr>
                  <w:divsChild>
                    <w:div w:id="1506748065">
                      <w:marLeft w:val="0"/>
                      <w:marRight w:val="0"/>
                      <w:marTop w:val="0"/>
                      <w:marBottom w:val="0"/>
                      <w:divBdr>
                        <w:top w:val="single" w:sz="2" w:space="0" w:color="D9D9E3"/>
                        <w:left w:val="single" w:sz="2" w:space="0" w:color="D9D9E3"/>
                        <w:bottom w:val="single" w:sz="2" w:space="0" w:color="D9D9E3"/>
                        <w:right w:val="single" w:sz="2" w:space="0" w:color="D9D9E3"/>
                      </w:divBdr>
                      <w:divsChild>
                        <w:div w:id="636647181">
                          <w:marLeft w:val="0"/>
                          <w:marRight w:val="0"/>
                          <w:marTop w:val="0"/>
                          <w:marBottom w:val="0"/>
                          <w:divBdr>
                            <w:top w:val="single" w:sz="2" w:space="0" w:color="D9D9E3"/>
                            <w:left w:val="single" w:sz="2" w:space="0" w:color="D9D9E3"/>
                            <w:bottom w:val="single" w:sz="2" w:space="0" w:color="D9D9E3"/>
                            <w:right w:val="single" w:sz="2" w:space="0" w:color="D9D9E3"/>
                          </w:divBdr>
                          <w:divsChild>
                            <w:div w:id="811290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583851">
                                  <w:marLeft w:val="0"/>
                                  <w:marRight w:val="0"/>
                                  <w:marTop w:val="0"/>
                                  <w:marBottom w:val="0"/>
                                  <w:divBdr>
                                    <w:top w:val="single" w:sz="2" w:space="0" w:color="D9D9E3"/>
                                    <w:left w:val="single" w:sz="2" w:space="0" w:color="D9D9E3"/>
                                    <w:bottom w:val="single" w:sz="2" w:space="0" w:color="D9D9E3"/>
                                    <w:right w:val="single" w:sz="2" w:space="0" w:color="D9D9E3"/>
                                  </w:divBdr>
                                  <w:divsChild>
                                    <w:div w:id="793642171">
                                      <w:marLeft w:val="0"/>
                                      <w:marRight w:val="0"/>
                                      <w:marTop w:val="0"/>
                                      <w:marBottom w:val="0"/>
                                      <w:divBdr>
                                        <w:top w:val="single" w:sz="2" w:space="0" w:color="D9D9E3"/>
                                        <w:left w:val="single" w:sz="2" w:space="0" w:color="D9D9E3"/>
                                        <w:bottom w:val="single" w:sz="2" w:space="0" w:color="D9D9E3"/>
                                        <w:right w:val="single" w:sz="2" w:space="0" w:color="D9D9E3"/>
                                      </w:divBdr>
                                      <w:divsChild>
                                        <w:div w:id="1399207858">
                                          <w:marLeft w:val="0"/>
                                          <w:marRight w:val="0"/>
                                          <w:marTop w:val="0"/>
                                          <w:marBottom w:val="0"/>
                                          <w:divBdr>
                                            <w:top w:val="single" w:sz="2" w:space="0" w:color="D9D9E3"/>
                                            <w:left w:val="single" w:sz="2" w:space="0" w:color="D9D9E3"/>
                                            <w:bottom w:val="single" w:sz="2" w:space="0" w:color="D9D9E3"/>
                                            <w:right w:val="single" w:sz="2" w:space="0" w:color="D9D9E3"/>
                                          </w:divBdr>
                                          <w:divsChild>
                                            <w:div w:id="557979585">
                                              <w:marLeft w:val="0"/>
                                              <w:marRight w:val="0"/>
                                              <w:marTop w:val="0"/>
                                              <w:marBottom w:val="0"/>
                                              <w:divBdr>
                                                <w:top w:val="single" w:sz="2" w:space="0" w:color="D9D9E3"/>
                                                <w:left w:val="single" w:sz="2" w:space="0" w:color="D9D9E3"/>
                                                <w:bottom w:val="single" w:sz="2" w:space="0" w:color="D9D9E3"/>
                                                <w:right w:val="single" w:sz="2" w:space="0" w:color="D9D9E3"/>
                                              </w:divBdr>
                                              <w:divsChild>
                                                <w:div w:id="1001546249">
                                                  <w:marLeft w:val="0"/>
                                                  <w:marRight w:val="0"/>
                                                  <w:marTop w:val="0"/>
                                                  <w:marBottom w:val="0"/>
                                                  <w:divBdr>
                                                    <w:top w:val="single" w:sz="2" w:space="0" w:color="D9D9E3"/>
                                                    <w:left w:val="single" w:sz="2" w:space="0" w:color="D9D9E3"/>
                                                    <w:bottom w:val="single" w:sz="2" w:space="0" w:color="D9D9E3"/>
                                                    <w:right w:val="single" w:sz="2" w:space="0" w:color="D9D9E3"/>
                                                  </w:divBdr>
                                                  <w:divsChild>
                                                    <w:div w:id="231549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52733355">
          <w:marLeft w:val="0"/>
          <w:marRight w:val="0"/>
          <w:marTop w:val="0"/>
          <w:marBottom w:val="0"/>
          <w:divBdr>
            <w:top w:val="none" w:sz="0" w:space="0" w:color="auto"/>
            <w:left w:val="none" w:sz="0" w:space="0" w:color="auto"/>
            <w:bottom w:val="none" w:sz="0" w:space="0" w:color="auto"/>
            <w:right w:val="none" w:sz="0" w:space="0" w:color="auto"/>
          </w:divBdr>
        </w:div>
      </w:divsChild>
    </w:div>
    <w:div w:id="324211528">
      <w:bodyDiv w:val="1"/>
      <w:marLeft w:val="0"/>
      <w:marRight w:val="0"/>
      <w:marTop w:val="0"/>
      <w:marBottom w:val="0"/>
      <w:divBdr>
        <w:top w:val="none" w:sz="0" w:space="0" w:color="auto"/>
        <w:left w:val="none" w:sz="0" w:space="0" w:color="auto"/>
        <w:bottom w:val="none" w:sz="0" w:space="0" w:color="auto"/>
        <w:right w:val="none" w:sz="0" w:space="0" w:color="auto"/>
      </w:divBdr>
    </w:div>
    <w:div w:id="324667284">
      <w:bodyDiv w:val="1"/>
      <w:marLeft w:val="0"/>
      <w:marRight w:val="0"/>
      <w:marTop w:val="0"/>
      <w:marBottom w:val="0"/>
      <w:divBdr>
        <w:top w:val="none" w:sz="0" w:space="0" w:color="auto"/>
        <w:left w:val="none" w:sz="0" w:space="0" w:color="auto"/>
        <w:bottom w:val="none" w:sz="0" w:space="0" w:color="auto"/>
        <w:right w:val="none" w:sz="0" w:space="0" w:color="auto"/>
      </w:divBdr>
    </w:div>
    <w:div w:id="384840255">
      <w:bodyDiv w:val="1"/>
      <w:marLeft w:val="0"/>
      <w:marRight w:val="0"/>
      <w:marTop w:val="0"/>
      <w:marBottom w:val="0"/>
      <w:divBdr>
        <w:top w:val="none" w:sz="0" w:space="0" w:color="auto"/>
        <w:left w:val="none" w:sz="0" w:space="0" w:color="auto"/>
        <w:bottom w:val="none" w:sz="0" w:space="0" w:color="auto"/>
        <w:right w:val="none" w:sz="0" w:space="0" w:color="auto"/>
      </w:divBdr>
    </w:div>
    <w:div w:id="414404500">
      <w:bodyDiv w:val="1"/>
      <w:marLeft w:val="0"/>
      <w:marRight w:val="0"/>
      <w:marTop w:val="0"/>
      <w:marBottom w:val="0"/>
      <w:divBdr>
        <w:top w:val="none" w:sz="0" w:space="0" w:color="auto"/>
        <w:left w:val="none" w:sz="0" w:space="0" w:color="auto"/>
        <w:bottom w:val="none" w:sz="0" w:space="0" w:color="auto"/>
        <w:right w:val="none" w:sz="0" w:space="0" w:color="auto"/>
      </w:divBdr>
    </w:div>
    <w:div w:id="419185223">
      <w:bodyDiv w:val="1"/>
      <w:marLeft w:val="0"/>
      <w:marRight w:val="0"/>
      <w:marTop w:val="0"/>
      <w:marBottom w:val="0"/>
      <w:divBdr>
        <w:top w:val="none" w:sz="0" w:space="0" w:color="auto"/>
        <w:left w:val="none" w:sz="0" w:space="0" w:color="auto"/>
        <w:bottom w:val="none" w:sz="0" w:space="0" w:color="auto"/>
        <w:right w:val="none" w:sz="0" w:space="0" w:color="auto"/>
      </w:divBdr>
    </w:div>
    <w:div w:id="422999068">
      <w:bodyDiv w:val="1"/>
      <w:marLeft w:val="0"/>
      <w:marRight w:val="0"/>
      <w:marTop w:val="0"/>
      <w:marBottom w:val="0"/>
      <w:divBdr>
        <w:top w:val="none" w:sz="0" w:space="0" w:color="auto"/>
        <w:left w:val="none" w:sz="0" w:space="0" w:color="auto"/>
        <w:bottom w:val="none" w:sz="0" w:space="0" w:color="auto"/>
        <w:right w:val="none" w:sz="0" w:space="0" w:color="auto"/>
      </w:divBdr>
    </w:div>
    <w:div w:id="426655959">
      <w:bodyDiv w:val="1"/>
      <w:marLeft w:val="0"/>
      <w:marRight w:val="0"/>
      <w:marTop w:val="0"/>
      <w:marBottom w:val="0"/>
      <w:divBdr>
        <w:top w:val="none" w:sz="0" w:space="0" w:color="auto"/>
        <w:left w:val="none" w:sz="0" w:space="0" w:color="auto"/>
        <w:bottom w:val="none" w:sz="0" w:space="0" w:color="auto"/>
        <w:right w:val="none" w:sz="0" w:space="0" w:color="auto"/>
      </w:divBdr>
    </w:div>
    <w:div w:id="460458681">
      <w:bodyDiv w:val="1"/>
      <w:marLeft w:val="0"/>
      <w:marRight w:val="0"/>
      <w:marTop w:val="0"/>
      <w:marBottom w:val="0"/>
      <w:divBdr>
        <w:top w:val="none" w:sz="0" w:space="0" w:color="auto"/>
        <w:left w:val="none" w:sz="0" w:space="0" w:color="auto"/>
        <w:bottom w:val="none" w:sz="0" w:space="0" w:color="auto"/>
        <w:right w:val="none" w:sz="0" w:space="0" w:color="auto"/>
      </w:divBdr>
    </w:div>
    <w:div w:id="500705232">
      <w:bodyDiv w:val="1"/>
      <w:marLeft w:val="0"/>
      <w:marRight w:val="0"/>
      <w:marTop w:val="0"/>
      <w:marBottom w:val="0"/>
      <w:divBdr>
        <w:top w:val="none" w:sz="0" w:space="0" w:color="auto"/>
        <w:left w:val="none" w:sz="0" w:space="0" w:color="auto"/>
        <w:bottom w:val="none" w:sz="0" w:space="0" w:color="auto"/>
        <w:right w:val="none" w:sz="0" w:space="0" w:color="auto"/>
      </w:divBdr>
    </w:div>
    <w:div w:id="587621048">
      <w:bodyDiv w:val="1"/>
      <w:marLeft w:val="0"/>
      <w:marRight w:val="0"/>
      <w:marTop w:val="0"/>
      <w:marBottom w:val="0"/>
      <w:divBdr>
        <w:top w:val="none" w:sz="0" w:space="0" w:color="auto"/>
        <w:left w:val="none" w:sz="0" w:space="0" w:color="auto"/>
        <w:bottom w:val="none" w:sz="0" w:space="0" w:color="auto"/>
        <w:right w:val="none" w:sz="0" w:space="0" w:color="auto"/>
      </w:divBdr>
    </w:div>
    <w:div w:id="625506017">
      <w:bodyDiv w:val="1"/>
      <w:marLeft w:val="0"/>
      <w:marRight w:val="0"/>
      <w:marTop w:val="0"/>
      <w:marBottom w:val="0"/>
      <w:divBdr>
        <w:top w:val="none" w:sz="0" w:space="0" w:color="auto"/>
        <w:left w:val="none" w:sz="0" w:space="0" w:color="auto"/>
        <w:bottom w:val="none" w:sz="0" w:space="0" w:color="auto"/>
        <w:right w:val="none" w:sz="0" w:space="0" w:color="auto"/>
      </w:divBdr>
    </w:div>
    <w:div w:id="665405621">
      <w:bodyDiv w:val="1"/>
      <w:marLeft w:val="0"/>
      <w:marRight w:val="0"/>
      <w:marTop w:val="0"/>
      <w:marBottom w:val="0"/>
      <w:divBdr>
        <w:top w:val="none" w:sz="0" w:space="0" w:color="auto"/>
        <w:left w:val="none" w:sz="0" w:space="0" w:color="auto"/>
        <w:bottom w:val="none" w:sz="0" w:space="0" w:color="auto"/>
        <w:right w:val="none" w:sz="0" w:space="0" w:color="auto"/>
      </w:divBdr>
    </w:div>
    <w:div w:id="680859358">
      <w:bodyDiv w:val="1"/>
      <w:marLeft w:val="0"/>
      <w:marRight w:val="0"/>
      <w:marTop w:val="0"/>
      <w:marBottom w:val="0"/>
      <w:divBdr>
        <w:top w:val="none" w:sz="0" w:space="0" w:color="auto"/>
        <w:left w:val="none" w:sz="0" w:space="0" w:color="auto"/>
        <w:bottom w:val="none" w:sz="0" w:space="0" w:color="auto"/>
        <w:right w:val="none" w:sz="0" w:space="0" w:color="auto"/>
      </w:divBdr>
    </w:div>
    <w:div w:id="693650361">
      <w:bodyDiv w:val="1"/>
      <w:marLeft w:val="0"/>
      <w:marRight w:val="0"/>
      <w:marTop w:val="0"/>
      <w:marBottom w:val="0"/>
      <w:divBdr>
        <w:top w:val="none" w:sz="0" w:space="0" w:color="auto"/>
        <w:left w:val="none" w:sz="0" w:space="0" w:color="auto"/>
        <w:bottom w:val="none" w:sz="0" w:space="0" w:color="auto"/>
        <w:right w:val="none" w:sz="0" w:space="0" w:color="auto"/>
      </w:divBdr>
      <w:divsChild>
        <w:div w:id="659305886">
          <w:marLeft w:val="0"/>
          <w:marRight w:val="0"/>
          <w:marTop w:val="0"/>
          <w:marBottom w:val="0"/>
          <w:divBdr>
            <w:top w:val="single" w:sz="2" w:space="0" w:color="D9D9E3"/>
            <w:left w:val="single" w:sz="2" w:space="0" w:color="D9D9E3"/>
            <w:bottom w:val="single" w:sz="2" w:space="0" w:color="D9D9E3"/>
            <w:right w:val="single" w:sz="2" w:space="0" w:color="D9D9E3"/>
          </w:divBdr>
          <w:divsChild>
            <w:div w:id="1760248631">
              <w:marLeft w:val="0"/>
              <w:marRight w:val="0"/>
              <w:marTop w:val="0"/>
              <w:marBottom w:val="0"/>
              <w:divBdr>
                <w:top w:val="single" w:sz="2" w:space="0" w:color="D9D9E3"/>
                <w:left w:val="single" w:sz="2" w:space="0" w:color="D9D9E3"/>
                <w:bottom w:val="single" w:sz="2" w:space="0" w:color="D9D9E3"/>
                <w:right w:val="single" w:sz="2" w:space="0" w:color="D9D9E3"/>
              </w:divBdr>
              <w:divsChild>
                <w:div w:id="375200833">
                  <w:marLeft w:val="0"/>
                  <w:marRight w:val="0"/>
                  <w:marTop w:val="0"/>
                  <w:marBottom w:val="0"/>
                  <w:divBdr>
                    <w:top w:val="single" w:sz="2" w:space="0" w:color="D9D9E3"/>
                    <w:left w:val="single" w:sz="2" w:space="0" w:color="D9D9E3"/>
                    <w:bottom w:val="single" w:sz="2" w:space="0" w:color="D9D9E3"/>
                    <w:right w:val="single" w:sz="2" w:space="0" w:color="D9D9E3"/>
                  </w:divBdr>
                  <w:divsChild>
                    <w:div w:id="2079665689">
                      <w:marLeft w:val="0"/>
                      <w:marRight w:val="0"/>
                      <w:marTop w:val="0"/>
                      <w:marBottom w:val="0"/>
                      <w:divBdr>
                        <w:top w:val="single" w:sz="2" w:space="0" w:color="D9D9E3"/>
                        <w:left w:val="single" w:sz="2" w:space="0" w:color="D9D9E3"/>
                        <w:bottom w:val="single" w:sz="2" w:space="0" w:color="D9D9E3"/>
                        <w:right w:val="single" w:sz="2" w:space="0" w:color="D9D9E3"/>
                      </w:divBdr>
                      <w:divsChild>
                        <w:div w:id="987056066">
                          <w:marLeft w:val="0"/>
                          <w:marRight w:val="0"/>
                          <w:marTop w:val="0"/>
                          <w:marBottom w:val="0"/>
                          <w:divBdr>
                            <w:top w:val="single" w:sz="2" w:space="0" w:color="D9D9E3"/>
                            <w:left w:val="single" w:sz="2" w:space="0" w:color="D9D9E3"/>
                            <w:bottom w:val="single" w:sz="2" w:space="0" w:color="D9D9E3"/>
                            <w:right w:val="single" w:sz="2" w:space="0" w:color="D9D9E3"/>
                          </w:divBdr>
                          <w:divsChild>
                            <w:div w:id="120652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862505">
                                  <w:marLeft w:val="0"/>
                                  <w:marRight w:val="0"/>
                                  <w:marTop w:val="0"/>
                                  <w:marBottom w:val="0"/>
                                  <w:divBdr>
                                    <w:top w:val="single" w:sz="2" w:space="0" w:color="D9D9E3"/>
                                    <w:left w:val="single" w:sz="2" w:space="0" w:color="D9D9E3"/>
                                    <w:bottom w:val="single" w:sz="2" w:space="0" w:color="D9D9E3"/>
                                    <w:right w:val="single" w:sz="2" w:space="0" w:color="D9D9E3"/>
                                  </w:divBdr>
                                  <w:divsChild>
                                    <w:div w:id="213005571">
                                      <w:marLeft w:val="0"/>
                                      <w:marRight w:val="0"/>
                                      <w:marTop w:val="0"/>
                                      <w:marBottom w:val="0"/>
                                      <w:divBdr>
                                        <w:top w:val="single" w:sz="2" w:space="0" w:color="D9D9E3"/>
                                        <w:left w:val="single" w:sz="2" w:space="0" w:color="D9D9E3"/>
                                        <w:bottom w:val="single" w:sz="2" w:space="0" w:color="D9D9E3"/>
                                        <w:right w:val="single" w:sz="2" w:space="0" w:color="D9D9E3"/>
                                      </w:divBdr>
                                      <w:divsChild>
                                        <w:div w:id="1781490555">
                                          <w:marLeft w:val="0"/>
                                          <w:marRight w:val="0"/>
                                          <w:marTop w:val="0"/>
                                          <w:marBottom w:val="0"/>
                                          <w:divBdr>
                                            <w:top w:val="single" w:sz="2" w:space="0" w:color="D9D9E3"/>
                                            <w:left w:val="single" w:sz="2" w:space="0" w:color="D9D9E3"/>
                                            <w:bottom w:val="single" w:sz="2" w:space="0" w:color="D9D9E3"/>
                                            <w:right w:val="single" w:sz="2" w:space="0" w:color="D9D9E3"/>
                                          </w:divBdr>
                                          <w:divsChild>
                                            <w:div w:id="1543903954">
                                              <w:marLeft w:val="0"/>
                                              <w:marRight w:val="0"/>
                                              <w:marTop w:val="0"/>
                                              <w:marBottom w:val="0"/>
                                              <w:divBdr>
                                                <w:top w:val="single" w:sz="2" w:space="0" w:color="D9D9E3"/>
                                                <w:left w:val="single" w:sz="2" w:space="0" w:color="D9D9E3"/>
                                                <w:bottom w:val="single" w:sz="2" w:space="0" w:color="D9D9E3"/>
                                                <w:right w:val="single" w:sz="2" w:space="0" w:color="D9D9E3"/>
                                              </w:divBdr>
                                              <w:divsChild>
                                                <w:div w:id="202637318">
                                                  <w:marLeft w:val="0"/>
                                                  <w:marRight w:val="0"/>
                                                  <w:marTop w:val="0"/>
                                                  <w:marBottom w:val="0"/>
                                                  <w:divBdr>
                                                    <w:top w:val="single" w:sz="2" w:space="0" w:color="D9D9E3"/>
                                                    <w:left w:val="single" w:sz="2" w:space="0" w:color="D9D9E3"/>
                                                    <w:bottom w:val="single" w:sz="2" w:space="0" w:color="D9D9E3"/>
                                                    <w:right w:val="single" w:sz="2" w:space="0" w:color="D9D9E3"/>
                                                  </w:divBdr>
                                                  <w:divsChild>
                                                    <w:div w:id="392504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36597666">
          <w:marLeft w:val="0"/>
          <w:marRight w:val="0"/>
          <w:marTop w:val="0"/>
          <w:marBottom w:val="0"/>
          <w:divBdr>
            <w:top w:val="none" w:sz="0" w:space="0" w:color="auto"/>
            <w:left w:val="none" w:sz="0" w:space="0" w:color="auto"/>
            <w:bottom w:val="none" w:sz="0" w:space="0" w:color="auto"/>
            <w:right w:val="none" w:sz="0" w:space="0" w:color="auto"/>
          </w:divBdr>
        </w:div>
      </w:divsChild>
    </w:div>
    <w:div w:id="709767287">
      <w:bodyDiv w:val="1"/>
      <w:marLeft w:val="0"/>
      <w:marRight w:val="0"/>
      <w:marTop w:val="0"/>
      <w:marBottom w:val="0"/>
      <w:divBdr>
        <w:top w:val="none" w:sz="0" w:space="0" w:color="auto"/>
        <w:left w:val="none" w:sz="0" w:space="0" w:color="auto"/>
        <w:bottom w:val="none" w:sz="0" w:space="0" w:color="auto"/>
        <w:right w:val="none" w:sz="0" w:space="0" w:color="auto"/>
      </w:divBdr>
    </w:div>
    <w:div w:id="721564928">
      <w:bodyDiv w:val="1"/>
      <w:marLeft w:val="0"/>
      <w:marRight w:val="0"/>
      <w:marTop w:val="0"/>
      <w:marBottom w:val="0"/>
      <w:divBdr>
        <w:top w:val="none" w:sz="0" w:space="0" w:color="auto"/>
        <w:left w:val="none" w:sz="0" w:space="0" w:color="auto"/>
        <w:bottom w:val="none" w:sz="0" w:space="0" w:color="auto"/>
        <w:right w:val="none" w:sz="0" w:space="0" w:color="auto"/>
      </w:divBdr>
    </w:div>
    <w:div w:id="739904202">
      <w:bodyDiv w:val="1"/>
      <w:marLeft w:val="0"/>
      <w:marRight w:val="0"/>
      <w:marTop w:val="0"/>
      <w:marBottom w:val="0"/>
      <w:divBdr>
        <w:top w:val="none" w:sz="0" w:space="0" w:color="auto"/>
        <w:left w:val="none" w:sz="0" w:space="0" w:color="auto"/>
        <w:bottom w:val="none" w:sz="0" w:space="0" w:color="auto"/>
        <w:right w:val="none" w:sz="0" w:space="0" w:color="auto"/>
      </w:divBdr>
    </w:div>
    <w:div w:id="743142885">
      <w:bodyDiv w:val="1"/>
      <w:marLeft w:val="0"/>
      <w:marRight w:val="0"/>
      <w:marTop w:val="0"/>
      <w:marBottom w:val="0"/>
      <w:divBdr>
        <w:top w:val="none" w:sz="0" w:space="0" w:color="auto"/>
        <w:left w:val="none" w:sz="0" w:space="0" w:color="auto"/>
        <w:bottom w:val="none" w:sz="0" w:space="0" w:color="auto"/>
        <w:right w:val="none" w:sz="0" w:space="0" w:color="auto"/>
      </w:divBdr>
    </w:div>
    <w:div w:id="804275449">
      <w:bodyDiv w:val="1"/>
      <w:marLeft w:val="0"/>
      <w:marRight w:val="0"/>
      <w:marTop w:val="0"/>
      <w:marBottom w:val="0"/>
      <w:divBdr>
        <w:top w:val="none" w:sz="0" w:space="0" w:color="auto"/>
        <w:left w:val="none" w:sz="0" w:space="0" w:color="auto"/>
        <w:bottom w:val="none" w:sz="0" w:space="0" w:color="auto"/>
        <w:right w:val="none" w:sz="0" w:space="0" w:color="auto"/>
      </w:divBdr>
      <w:divsChild>
        <w:div w:id="667369400">
          <w:marLeft w:val="0"/>
          <w:marRight w:val="0"/>
          <w:marTop w:val="0"/>
          <w:marBottom w:val="0"/>
          <w:divBdr>
            <w:top w:val="single" w:sz="2" w:space="0" w:color="D9D9E3"/>
            <w:left w:val="single" w:sz="2" w:space="0" w:color="D9D9E3"/>
            <w:bottom w:val="single" w:sz="2" w:space="0" w:color="D9D9E3"/>
            <w:right w:val="single" w:sz="2" w:space="0" w:color="D9D9E3"/>
          </w:divBdr>
          <w:divsChild>
            <w:div w:id="21368530">
              <w:marLeft w:val="0"/>
              <w:marRight w:val="0"/>
              <w:marTop w:val="0"/>
              <w:marBottom w:val="0"/>
              <w:divBdr>
                <w:top w:val="single" w:sz="2" w:space="0" w:color="D9D9E3"/>
                <w:left w:val="single" w:sz="2" w:space="0" w:color="D9D9E3"/>
                <w:bottom w:val="single" w:sz="2" w:space="0" w:color="D9D9E3"/>
                <w:right w:val="single" w:sz="2" w:space="0" w:color="D9D9E3"/>
              </w:divBdr>
              <w:divsChild>
                <w:div w:id="1974404590">
                  <w:marLeft w:val="0"/>
                  <w:marRight w:val="0"/>
                  <w:marTop w:val="0"/>
                  <w:marBottom w:val="0"/>
                  <w:divBdr>
                    <w:top w:val="single" w:sz="2" w:space="0" w:color="D9D9E3"/>
                    <w:left w:val="single" w:sz="2" w:space="0" w:color="D9D9E3"/>
                    <w:bottom w:val="single" w:sz="2" w:space="0" w:color="D9D9E3"/>
                    <w:right w:val="single" w:sz="2" w:space="0" w:color="D9D9E3"/>
                  </w:divBdr>
                  <w:divsChild>
                    <w:div w:id="291910829">
                      <w:marLeft w:val="0"/>
                      <w:marRight w:val="0"/>
                      <w:marTop w:val="0"/>
                      <w:marBottom w:val="0"/>
                      <w:divBdr>
                        <w:top w:val="single" w:sz="2" w:space="0" w:color="D9D9E3"/>
                        <w:left w:val="single" w:sz="2" w:space="0" w:color="D9D9E3"/>
                        <w:bottom w:val="single" w:sz="2" w:space="0" w:color="D9D9E3"/>
                        <w:right w:val="single" w:sz="2" w:space="0" w:color="D9D9E3"/>
                      </w:divBdr>
                      <w:divsChild>
                        <w:div w:id="266236786">
                          <w:marLeft w:val="0"/>
                          <w:marRight w:val="0"/>
                          <w:marTop w:val="0"/>
                          <w:marBottom w:val="0"/>
                          <w:divBdr>
                            <w:top w:val="single" w:sz="2" w:space="0" w:color="D9D9E3"/>
                            <w:left w:val="single" w:sz="2" w:space="0" w:color="D9D9E3"/>
                            <w:bottom w:val="single" w:sz="2" w:space="0" w:color="D9D9E3"/>
                            <w:right w:val="single" w:sz="2" w:space="0" w:color="D9D9E3"/>
                          </w:divBdr>
                          <w:divsChild>
                            <w:div w:id="1495144086">
                              <w:marLeft w:val="0"/>
                              <w:marRight w:val="0"/>
                              <w:marTop w:val="100"/>
                              <w:marBottom w:val="100"/>
                              <w:divBdr>
                                <w:top w:val="single" w:sz="2" w:space="0" w:color="D9D9E3"/>
                                <w:left w:val="single" w:sz="2" w:space="0" w:color="D9D9E3"/>
                                <w:bottom w:val="single" w:sz="2" w:space="0" w:color="D9D9E3"/>
                                <w:right w:val="single" w:sz="2" w:space="0" w:color="D9D9E3"/>
                              </w:divBdr>
                              <w:divsChild>
                                <w:div w:id="751774398">
                                  <w:marLeft w:val="0"/>
                                  <w:marRight w:val="0"/>
                                  <w:marTop w:val="0"/>
                                  <w:marBottom w:val="0"/>
                                  <w:divBdr>
                                    <w:top w:val="single" w:sz="2" w:space="0" w:color="D9D9E3"/>
                                    <w:left w:val="single" w:sz="2" w:space="0" w:color="D9D9E3"/>
                                    <w:bottom w:val="single" w:sz="2" w:space="0" w:color="D9D9E3"/>
                                    <w:right w:val="single" w:sz="2" w:space="0" w:color="D9D9E3"/>
                                  </w:divBdr>
                                  <w:divsChild>
                                    <w:div w:id="1671371268">
                                      <w:marLeft w:val="0"/>
                                      <w:marRight w:val="0"/>
                                      <w:marTop w:val="0"/>
                                      <w:marBottom w:val="0"/>
                                      <w:divBdr>
                                        <w:top w:val="single" w:sz="2" w:space="0" w:color="D9D9E3"/>
                                        <w:left w:val="single" w:sz="2" w:space="0" w:color="D9D9E3"/>
                                        <w:bottom w:val="single" w:sz="2" w:space="0" w:color="D9D9E3"/>
                                        <w:right w:val="single" w:sz="2" w:space="0" w:color="D9D9E3"/>
                                      </w:divBdr>
                                      <w:divsChild>
                                        <w:div w:id="1051805760">
                                          <w:marLeft w:val="0"/>
                                          <w:marRight w:val="0"/>
                                          <w:marTop w:val="0"/>
                                          <w:marBottom w:val="0"/>
                                          <w:divBdr>
                                            <w:top w:val="single" w:sz="2" w:space="0" w:color="D9D9E3"/>
                                            <w:left w:val="single" w:sz="2" w:space="0" w:color="D9D9E3"/>
                                            <w:bottom w:val="single" w:sz="2" w:space="0" w:color="D9D9E3"/>
                                            <w:right w:val="single" w:sz="2" w:space="0" w:color="D9D9E3"/>
                                          </w:divBdr>
                                          <w:divsChild>
                                            <w:div w:id="89935469">
                                              <w:marLeft w:val="0"/>
                                              <w:marRight w:val="0"/>
                                              <w:marTop w:val="0"/>
                                              <w:marBottom w:val="0"/>
                                              <w:divBdr>
                                                <w:top w:val="single" w:sz="2" w:space="0" w:color="D9D9E3"/>
                                                <w:left w:val="single" w:sz="2" w:space="0" w:color="D9D9E3"/>
                                                <w:bottom w:val="single" w:sz="2" w:space="0" w:color="D9D9E3"/>
                                                <w:right w:val="single" w:sz="2" w:space="0" w:color="D9D9E3"/>
                                              </w:divBdr>
                                              <w:divsChild>
                                                <w:div w:id="1787887966">
                                                  <w:marLeft w:val="0"/>
                                                  <w:marRight w:val="0"/>
                                                  <w:marTop w:val="0"/>
                                                  <w:marBottom w:val="0"/>
                                                  <w:divBdr>
                                                    <w:top w:val="single" w:sz="2" w:space="0" w:color="D9D9E3"/>
                                                    <w:left w:val="single" w:sz="2" w:space="0" w:color="D9D9E3"/>
                                                    <w:bottom w:val="single" w:sz="2" w:space="0" w:color="D9D9E3"/>
                                                    <w:right w:val="single" w:sz="2" w:space="0" w:color="D9D9E3"/>
                                                  </w:divBdr>
                                                  <w:divsChild>
                                                    <w:div w:id="884558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45946648">
          <w:marLeft w:val="0"/>
          <w:marRight w:val="0"/>
          <w:marTop w:val="0"/>
          <w:marBottom w:val="0"/>
          <w:divBdr>
            <w:top w:val="none" w:sz="0" w:space="0" w:color="auto"/>
            <w:left w:val="none" w:sz="0" w:space="0" w:color="auto"/>
            <w:bottom w:val="none" w:sz="0" w:space="0" w:color="auto"/>
            <w:right w:val="none" w:sz="0" w:space="0" w:color="auto"/>
          </w:divBdr>
        </w:div>
      </w:divsChild>
    </w:div>
    <w:div w:id="914437397">
      <w:bodyDiv w:val="1"/>
      <w:marLeft w:val="0"/>
      <w:marRight w:val="0"/>
      <w:marTop w:val="0"/>
      <w:marBottom w:val="0"/>
      <w:divBdr>
        <w:top w:val="none" w:sz="0" w:space="0" w:color="auto"/>
        <w:left w:val="none" w:sz="0" w:space="0" w:color="auto"/>
        <w:bottom w:val="none" w:sz="0" w:space="0" w:color="auto"/>
        <w:right w:val="none" w:sz="0" w:space="0" w:color="auto"/>
      </w:divBdr>
    </w:div>
    <w:div w:id="1013338677">
      <w:bodyDiv w:val="1"/>
      <w:marLeft w:val="0"/>
      <w:marRight w:val="0"/>
      <w:marTop w:val="0"/>
      <w:marBottom w:val="0"/>
      <w:divBdr>
        <w:top w:val="none" w:sz="0" w:space="0" w:color="auto"/>
        <w:left w:val="none" w:sz="0" w:space="0" w:color="auto"/>
        <w:bottom w:val="none" w:sz="0" w:space="0" w:color="auto"/>
        <w:right w:val="none" w:sz="0" w:space="0" w:color="auto"/>
      </w:divBdr>
    </w:div>
    <w:div w:id="1024013998">
      <w:bodyDiv w:val="1"/>
      <w:marLeft w:val="0"/>
      <w:marRight w:val="0"/>
      <w:marTop w:val="0"/>
      <w:marBottom w:val="0"/>
      <w:divBdr>
        <w:top w:val="none" w:sz="0" w:space="0" w:color="auto"/>
        <w:left w:val="none" w:sz="0" w:space="0" w:color="auto"/>
        <w:bottom w:val="none" w:sz="0" w:space="0" w:color="auto"/>
        <w:right w:val="none" w:sz="0" w:space="0" w:color="auto"/>
      </w:divBdr>
    </w:div>
    <w:div w:id="1027944279">
      <w:bodyDiv w:val="1"/>
      <w:marLeft w:val="0"/>
      <w:marRight w:val="0"/>
      <w:marTop w:val="0"/>
      <w:marBottom w:val="0"/>
      <w:divBdr>
        <w:top w:val="none" w:sz="0" w:space="0" w:color="auto"/>
        <w:left w:val="none" w:sz="0" w:space="0" w:color="auto"/>
        <w:bottom w:val="none" w:sz="0" w:space="0" w:color="auto"/>
        <w:right w:val="none" w:sz="0" w:space="0" w:color="auto"/>
      </w:divBdr>
    </w:div>
    <w:div w:id="1074744596">
      <w:bodyDiv w:val="1"/>
      <w:marLeft w:val="0"/>
      <w:marRight w:val="0"/>
      <w:marTop w:val="0"/>
      <w:marBottom w:val="0"/>
      <w:divBdr>
        <w:top w:val="none" w:sz="0" w:space="0" w:color="auto"/>
        <w:left w:val="none" w:sz="0" w:space="0" w:color="auto"/>
        <w:bottom w:val="none" w:sz="0" w:space="0" w:color="auto"/>
        <w:right w:val="none" w:sz="0" w:space="0" w:color="auto"/>
      </w:divBdr>
      <w:divsChild>
        <w:div w:id="2050059184">
          <w:marLeft w:val="0"/>
          <w:marRight w:val="0"/>
          <w:marTop w:val="0"/>
          <w:marBottom w:val="0"/>
          <w:divBdr>
            <w:top w:val="single" w:sz="2" w:space="0" w:color="D9D9E3"/>
            <w:left w:val="single" w:sz="2" w:space="0" w:color="D9D9E3"/>
            <w:bottom w:val="single" w:sz="2" w:space="0" w:color="D9D9E3"/>
            <w:right w:val="single" w:sz="2" w:space="0" w:color="D9D9E3"/>
          </w:divBdr>
          <w:divsChild>
            <w:div w:id="564724332">
              <w:marLeft w:val="0"/>
              <w:marRight w:val="0"/>
              <w:marTop w:val="0"/>
              <w:marBottom w:val="0"/>
              <w:divBdr>
                <w:top w:val="single" w:sz="2" w:space="0" w:color="D9D9E3"/>
                <w:left w:val="single" w:sz="2" w:space="0" w:color="D9D9E3"/>
                <w:bottom w:val="single" w:sz="2" w:space="0" w:color="D9D9E3"/>
                <w:right w:val="single" w:sz="2" w:space="0" w:color="D9D9E3"/>
              </w:divBdr>
              <w:divsChild>
                <w:div w:id="168178976">
                  <w:marLeft w:val="0"/>
                  <w:marRight w:val="0"/>
                  <w:marTop w:val="0"/>
                  <w:marBottom w:val="0"/>
                  <w:divBdr>
                    <w:top w:val="single" w:sz="2" w:space="0" w:color="D9D9E3"/>
                    <w:left w:val="single" w:sz="2" w:space="0" w:color="D9D9E3"/>
                    <w:bottom w:val="single" w:sz="2" w:space="0" w:color="D9D9E3"/>
                    <w:right w:val="single" w:sz="2" w:space="0" w:color="D9D9E3"/>
                  </w:divBdr>
                  <w:divsChild>
                    <w:div w:id="1885437441">
                      <w:marLeft w:val="0"/>
                      <w:marRight w:val="0"/>
                      <w:marTop w:val="0"/>
                      <w:marBottom w:val="0"/>
                      <w:divBdr>
                        <w:top w:val="single" w:sz="2" w:space="0" w:color="D9D9E3"/>
                        <w:left w:val="single" w:sz="2" w:space="0" w:color="D9D9E3"/>
                        <w:bottom w:val="single" w:sz="2" w:space="0" w:color="D9D9E3"/>
                        <w:right w:val="single" w:sz="2" w:space="0" w:color="D9D9E3"/>
                      </w:divBdr>
                      <w:divsChild>
                        <w:div w:id="1151871188">
                          <w:marLeft w:val="0"/>
                          <w:marRight w:val="0"/>
                          <w:marTop w:val="0"/>
                          <w:marBottom w:val="0"/>
                          <w:divBdr>
                            <w:top w:val="single" w:sz="2" w:space="0" w:color="D9D9E3"/>
                            <w:left w:val="single" w:sz="2" w:space="0" w:color="D9D9E3"/>
                            <w:bottom w:val="single" w:sz="2" w:space="0" w:color="D9D9E3"/>
                            <w:right w:val="single" w:sz="2" w:space="0" w:color="D9D9E3"/>
                          </w:divBdr>
                          <w:divsChild>
                            <w:div w:id="320739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494757610">
                                  <w:marLeft w:val="0"/>
                                  <w:marRight w:val="0"/>
                                  <w:marTop w:val="0"/>
                                  <w:marBottom w:val="0"/>
                                  <w:divBdr>
                                    <w:top w:val="single" w:sz="2" w:space="0" w:color="D9D9E3"/>
                                    <w:left w:val="single" w:sz="2" w:space="0" w:color="D9D9E3"/>
                                    <w:bottom w:val="single" w:sz="2" w:space="0" w:color="D9D9E3"/>
                                    <w:right w:val="single" w:sz="2" w:space="0" w:color="D9D9E3"/>
                                  </w:divBdr>
                                  <w:divsChild>
                                    <w:div w:id="1988822202">
                                      <w:marLeft w:val="0"/>
                                      <w:marRight w:val="0"/>
                                      <w:marTop w:val="0"/>
                                      <w:marBottom w:val="0"/>
                                      <w:divBdr>
                                        <w:top w:val="single" w:sz="2" w:space="0" w:color="D9D9E3"/>
                                        <w:left w:val="single" w:sz="2" w:space="0" w:color="D9D9E3"/>
                                        <w:bottom w:val="single" w:sz="2" w:space="0" w:color="D9D9E3"/>
                                        <w:right w:val="single" w:sz="2" w:space="0" w:color="D9D9E3"/>
                                      </w:divBdr>
                                      <w:divsChild>
                                        <w:div w:id="2051457">
                                          <w:marLeft w:val="0"/>
                                          <w:marRight w:val="0"/>
                                          <w:marTop w:val="0"/>
                                          <w:marBottom w:val="0"/>
                                          <w:divBdr>
                                            <w:top w:val="single" w:sz="2" w:space="0" w:color="D9D9E3"/>
                                            <w:left w:val="single" w:sz="2" w:space="0" w:color="D9D9E3"/>
                                            <w:bottom w:val="single" w:sz="2" w:space="0" w:color="D9D9E3"/>
                                            <w:right w:val="single" w:sz="2" w:space="0" w:color="D9D9E3"/>
                                          </w:divBdr>
                                          <w:divsChild>
                                            <w:div w:id="378671138">
                                              <w:marLeft w:val="0"/>
                                              <w:marRight w:val="0"/>
                                              <w:marTop w:val="0"/>
                                              <w:marBottom w:val="0"/>
                                              <w:divBdr>
                                                <w:top w:val="single" w:sz="2" w:space="0" w:color="D9D9E3"/>
                                                <w:left w:val="single" w:sz="2" w:space="0" w:color="D9D9E3"/>
                                                <w:bottom w:val="single" w:sz="2" w:space="0" w:color="D9D9E3"/>
                                                <w:right w:val="single" w:sz="2" w:space="0" w:color="D9D9E3"/>
                                              </w:divBdr>
                                              <w:divsChild>
                                                <w:div w:id="1131634969">
                                                  <w:marLeft w:val="0"/>
                                                  <w:marRight w:val="0"/>
                                                  <w:marTop w:val="0"/>
                                                  <w:marBottom w:val="0"/>
                                                  <w:divBdr>
                                                    <w:top w:val="single" w:sz="2" w:space="0" w:color="D9D9E3"/>
                                                    <w:left w:val="single" w:sz="2" w:space="0" w:color="D9D9E3"/>
                                                    <w:bottom w:val="single" w:sz="2" w:space="0" w:color="D9D9E3"/>
                                                    <w:right w:val="single" w:sz="2" w:space="0" w:color="D9D9E3"/>
                                                  </w:divBdr>
                                                  <w:divsChild>
                                                    <w:div w:id="462117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83888407">
          <w:marLeft w:val="0"/>
          <w:marRight w:val="0"/>
          <w:marTop w:val="0"/>
          <w:marBottom w:val="0"/>
          <w:divBdr>
            <w:top w:val="none" w:sz="0" w:space="0" w:color="auto"/>
            <w:left w:val="none" w:sz="0" w:space="0" w:color="auto"/>
            <w:bottom w:val="none" w:sz="0" w:space="0" w:color="auto"/>
            <w:right w:val="none" w:sz="0" w:space="0" w:color="auto"/>
          </w:divBdr>
        </w:div>
      </w:divsChild>
    </w:div>
    <w:div w:id="1097018318">
      <w:bodyDiv w:val="1"/>
      <w:marLeft w:val="0"/>
      <w:marRight w:val="0"/>
      <w:marTop w:val="0"/>
      <w:marBottom w:val="0"/>
      <w:divBdr>
        <w:top w:val="none" w:sz="0" w:space="0" w:color="auto"/>
        <w:left w:val="none" w:sz="0" w:space="0" w:color="auto"/>
        <w:bottom w:val="none" w:sz="0" w:space="0" w:color="auto"/>
        <w:right w:val="none" w:sz="0" w:space="0" w:color="auto"/>
      </w:divBdr>
    </w:div>
    <w:div w:id="1116101954">
      <w:bodyDiv w:val="1"/>
      <w:marLeft w:val="0"/>
      <w:marRight w:val="0"/>
      <w:marTop w:val="0"/>
      <w:marBottom w:val="0"/>
      <w:divBdr>
        <w:top w:val="none" w:sz="0" w:space="0" w:color="auto"/>
        <w:left w:val="none" w:sz="0" w:space="0" w:color="auto"/>
        <w:bottom w:val="none" w:sz="0" w:space="0" w:color="auto"/>
        <w:right w:val="none" w:sz="0" w:space="0" w:color="auto"/>
      </w:divBdr>
    </w:div>
    <w:div w:id="1128739288">
      <w:bodyDiv w:val="1"/>
      <w:marLeft w:val="0"/>
      <w:marRight w:val="0"/>
      <w:marTop w:val="0"/>
      <w:marBottom w:val="0"/>
      <w:divBdr>
        <w:top w:val="none" w:sz="0" w:space="0" w:color="auto"/>
        <w:left w:val="none" w:sz="0" w:space="0" w:color="auto"/>
        <w:bottom w:val="none" w:sz="0" w:space="0" w:color="auto"/>
        <w:right w:val="none" w:sz="0" w:space="0" w:color="auto"/>
      </w:divBdr>
    </w:div>
    <w:div w:id="1154026489">
      <w:bodyDiv w:val="1"/>
      <w:marLeft w:val="0"/>
      <w:marRight w:val="0"/>
      <w:marTop w:val="0"/>
      <w:marBottom w:val="0"/>
      <w:divBdr>
        <w:top w:val="none" w:sz="0" w:space="0" w:color="auto"/>
        <w:left w:val="none" w:sz="0" w:space="0" w:color="auto"/>
        <w:bottom w:val="none" w:sz="0" w:space="0" w:color="auto"/>
        <w:right w:val="none" w:sz="0" w:space="0" w:color="auto"/>
      </w:divBdr>
    </w:div>
    <w:div w:id="1238906046">
      <w:bodyDiv w:val="1"/>
      <w:marLeft w:val="0"/>
      <w:marRight w:val="0"/>
      <w:marTop w:val="0"/>
      <w:marBottom w:val="0"/>
      <w:divBdr>
        <w:top w:val="none" w:sz="0" w:space="0" w:color="auto"/>
        <w:left w:val="none" w:sz="0" w:space="0" w:color="auto"/>
        <w:bottom w:val="none" w:sz="0" w:space="0" w:color="auto"/>
        <w:right w:val="none" w:sz="0" w:space="0" w:color="auto"/>
      </w:divBdr>
    </w:div>
    <w:div w:id="1323436815">
      <w:bodyDiv w:val="1"/>
      <w:marLeft w:val="0"/>
      <w:marRight w:val="0"/>
      <w:marTop w:val="0"/>
      <w:marBottom w:val="0"/>
      <w:divBdr>
        <w:top w:val="none" w:sz="0" w:space="0" w:color="auto"/>
        <w:left w:val="none" w:sz="0" w:space="0" w:color="auto"/>
        <w:bottom w:val="none" w:sz="0" w:space="0" w:color="auto"/>
        <w:right w:val="none" w:sz="0" w:space="0" w:color="auto"/>
      </w:divBdr>
    </w:div>
    <w:div w:id="1340886008">
      <w:bodyDiv w:val="1"/>
      <w:marLeft w:val="0"/>
      <w:marRight w:val="0"/>
      <w:marTop w:val="0"/>
      <w:marBottom w:val="0"/>
      <w:divBdr>
        <w:top w:val="none" w:sz="0" w:space="0" w:color="auto"/>
        <w:left w:val="none" w:sz="0" w:space="0" w:color="auto"/>
        <w:bottom w:val="none" w:sz="0" w:space="0" w:color="auto"/>
        <w:right w:val="none" w:sz="0" w:space="0" w:color="auto"/>
      </w:divBdr>
    </w:div>
    <w:div w:id="1346008357">
      <w:bodyDiv w:val="1"/>
      <w:marLeft w:val="0"/>
      <w:marRight w:val="0"/>
      <w:marTop w:val="0"/>
      <w:marBottom w:val="0"/>
      <w:divBdr>
        <w:top w:val="none" w:sz="0" w:space="0" w:color="auto"/>
        <w:left w:val="none" w:sz="0" w:space="0" w:color="auto"/>
        <w:bottom w:val="none" w:sz="0" w:space="0" w:color="auto"/>
        <w:right w:val="none" w:sz="0" w:space="0" w:color="auto"/>
      </w:divBdr>
      <w:divsChild>
        <w:div w:id="1373261731">
          <w:marLeft w:val="0"/>
          <w:marRight w:val="0"/>
          <w:marTop w:val="0"/>
          <w:marBottom w:val="0"/>
          <w:divBdr>
            <w:top w:val="none" w:sz="0" w:space="0" w:color="auto"/>
            <w:left w:val="none" w:sz="0" w:space="0" w:color="auto"/>
            <w:bottom w:val="none" w:sz="0" w:space="0" w:color="auto"/>
            <w:right w:val="none" w:sz="0" w:space="0" w:color="auto"/>
          </w:divBdr>
        </w:div>
        <w:div w:id="1382048103">
          <w:marLeft w:val="0"/>
          <w:marRight w:val="0"/>
          <w:marTop w:val="0"/>
          <w:marBottom w:val="0"/>
          <w:divBdr>
            <w:top w:val="none" w:sz="0" w:space="0" w:color="auto"/>
            <w:left w:val="none" w:sz="0" w:space="0" w:color="auto"/>
            <w:bottom w:val="none" w:sz="0" w:space="0" w:color="auto"/>
            <w:right w:val="none" w:sz="0" w:space="0" w:color="auto"/>
          </w:divBdr>
        </w:div>
      </w:divsChild>
    </w:div>
    <w:div w:id="1353385229">
      <w:bodyDiv w:val="1"/>
      <w:marLeft w:val="0"/>
      <w:marRight w:val="0"/>
      <w:marTop w:val="0"/>
      <w:marBottom w:val="0"/>
      <w:divBdr>
        <w:top w:val="none" w:sz="0" w:space="0" w:color="auto"/>
        <w:left w:val="none" w:sz="0" w:space="0" w:color="auto"/>
        <w:bottom w:val="none" w:sz="0" w:space="0" w:color="auto"/>
        <w:right w:val="none" w:sz="0" w:space="0" w:color="auto"/>
      </w:divBdr>
    </w:div>
    <w:div w:id="1384215733">
      <w:bodyDiv w:val="1"/>
      <w:marLeft w:val="0"/>
      <w:marRight w:val="0"/>
      <w:marTop w:val="0"/>
      <w:marBottom w:val="0"/>
      <w:divBdr>
        <w:top w:val="none" w:sz="0" w:space="0" w:color="auto"/>
        <w:left w:val="none" w:sz="0" w:space="0" w:color="auto"/>
        <w:bottom w:val="none" w:sz="0" w:space="0" w:color="auto"/>
        <w:right w:val="none" w:sz="0" w:space="0" w:color="auto"/>
      </w:divBdr>
    </w:div>
    <w:div w:id="1533222953">
      <w:bodyDiv w:val="1"/>
      <w:marLeft w:val="0"/>
      <w:marRight w:val="0"/>
      <w:marTop w:val="0"/>
      <w:marBottom w:val="0"/>
      <w:divBdr>
        <w:top w:val="none" w:sz="0" w:space="0" w:color="auto"/>
        <w:left w:val="none" w:sz="0" w:space="0" w:color="auto"/>
        <w:bottom w:val="none" w:sz="0" w:space="0" w:color="auto"/>
        <w:right w:val="none" w:sz="0" w:space="0" w:color="auto"/>
      </w:divBdr>
    </w:div>
    <w:div w:id="1579360857">
      <w:bodyDiv w:val="1"/>
      <w:marLeft w:val="0"/>
      <w:marRight w:val="0"/>
      <w:marTop w:val="0"/>
      <w:marBottom w:val="0"/>
      <w:divBdr>
        <w:top w:val="none" w:sz="0" w:space="0" w:color="auto"/>
        <w:left w:val="none" w:sz="0" w:space="0" w:color="auto"/>
        <w:bottom w:val="none" w:sz="0" w:space="0" w:color="auto"/>
        <w:right w:val="none" w:sz="0" w:space="0" w:color="auto"/>
      </w:divBdr>
    </w:div>
    <w:div w:id="1607545606">
      <w:bodyDiv w:val="1"/>
      <w:marLeft w:val="0"/>
      <w:marRight w:val="0"/>
      <w:marTop w:val="0"/>
      <w:marBottom w:val="0"/>
      <w:divBdr>
        <w:top w:val="none" w:sz="0" w:space="0" w:color="auto"/>
        <w:left w:val="none" w:sz="0" w:space="0" w:color="auto"/>
        <w:bottom w:val="none" w:sz="0" w:space="0" w:color="auto"/>
        <w:right w:val="none" w:sz="0" w:space="0" w:color="auto"/>
      </w:divBdr>
    </w:div>
    <w:div w:id="1622691277">
      <w:bodyDiv w:val="1"/>
      <w:marLeft w:val="0"/>
      <w:marRight w:val="0"/>
      <w:marTop w:val="0"/>
      <w:marBottom w:val="0"/>
      <w:divBdr>
        <w:top w:val="none" w:sz="0" w:space="0" w:color="auto"/>
        <w:left w:val="none" w:sz="0" w:space="0" w:color="auto"/>
        <w:bottom w:val="none" w:sz="0" w:space="0" w:color="auto"/>
        <w:right w:val="none" w:sz="0" w:space="0" w:color="auto"/>
      </w:divBdr>
    </w:div>
    <w:div w:id="1677226390">
      <w:bodyDiv w:val="1"/>
      <w:marLeft w:val="0"/>
      <w:marRight w:val="0"/>
      <w:marTop w:val="0"/>
      <w:marBottom w:val="0"/>
      <w:divBdr>
        <w:top w:val="none" w:sz="0" w:space="0" w:color="auto"/>
        <w:left w:val="none" w:sz="0" w:space="0" w:color="auto"/>
        <w:bottom w:val="none" w:sz="0" w:space="0" w:color="auto"/>
        <w:right w:val="none" w:sz="0" w:space="0" w:color="auto"/>
      </w:divBdr>
      <w:divsChild>
        <w:div w:id="1218056933">
          <w:marLeft w:val="0"/>
          <w:marRight w:val="0"/>
          <w:marTop w:val="0"/>
          <w:marBottom w:val="0"/>
          <w:divBdr>
            <w:top w:val="none" w:sz="0" w:space="0" w:color="auto"/>
            <w:left w:val="none" w:sz="0" w:space="0" w:color="auto"/>
            <w:bottom w:val="none" w:sz="0" w:space="0" w:color="auto"/>
            <w:right w:val="none" w:sz="0" w:space="0" w:color="auto"/>
          </w:divBdr>
        </w:div>
        <w:div w:id="1557743870">
          <w:marLeft w:val="0"/>
          <w:marRight w:val="0"/>
          <w:marTop w:val="0"/>
          <w:marBottom w:val="0"/>
          <w:divBdr>
            <w:top w:val="none" w:sz="0" w:space="0" w:color="auto"/>
            <w:left w:val="none" w:sz="0" w:space="0" w:color="auto"/>
            <w:bottom w:val="none" w:sz="0" w:space="0" w:color="auto"/>
            <w:right w:val="none" w:sz="0" w:space="0" w:color="auto"/>
          </w:divBdr>
        </w:div>
      </w:divsChild>
    </w:div>
    <w:div w:id="1679846035">
      <w:bodyDiv w:val="1"/>
      <w:marLeft w:val="0"/>
      <w:marRight w:val="0"/>
      <w:marTop w:val="0"/>
      <w:marBottom w:val="0"/>
      <w:divBdr>
        <w:top w:val="none" w:sz="0" w:space="0" w:color="auto"/>
        <w:left w:val="none" w:sz="0" w:space="0" w:color="auto"/>
        <w:bottom w:val="none" w:sz="0" w:space="0" w:color="auto"/>
        <w:right w:val="none" w:sz="0" w:space="0" w:color="auto"/>
      </w:divBdr>
    </w:div>
    <w:div w:id="1795949518">
      <w:bodyDiv w:val="1"/>
      <w:marLeft w:val="0"/>
      <w:marRight w:val="0"/>
      <w:marTop w:val="0"/>
      <w:marBottom w:val="0"/>
      <w:divBdr>
        <w:top w:val="none" w:sz="0" w:space="0" w:color="auto"/>
        <w:left w:val="none" w:sz="0" w:space="0" w:color="auto"/>
        <w:bottom w:val="none" w:sz="0" w:space="0" w:color="auto"/>
        <w:right w:val="none" w:sz="0" w:space="0" w:color="auto"/>
      </w:divBdr>
      <w:divsChild>
        <w:div w:id="840925110">
          <w:marLeft w:val="0"/>
          <w:marRight w:val="0"/>
          <w:marTop w:val="0"/>
          <w:marBottom w:val="0"/>
          <w:divBdr>
            <w:top w:val="single" w:sz="2" w:space="0" w:color="D9D9E3"/>
            <w:left w:val="single" w:sz="2" w:space="0" w:color="D9D9E3"/>
            <w:bottom w:val="single" w:sz="2" w:space="0" w:color="D9D9E3"/>
            <w:right w:val="single" w:sz="2" w:space="0" w:color="D9D9E3"/>
          </w:divBdr>
          <w:divsChild>
            <w:div w:id="799150272">
              <w:marLeft w:val="0"/>
              <w:marRight w:val="0"/>
              <w:marTop w:val="0"/>
              <w:marBottom w:val="0"/>
              <w:divBdr>
                <w:top w:val="single" w:sz="2" w:space="0" w:color="D9D9E3"/>
                <w:left w:val="single" w:sz="2" w:space="0" w:color="D9D9E3"/>
                <w:bottom w:val="single" w:sz="2" w:space="0" w:color="D9D9E3"/>
                <w:right w:val="single" w:sz="2" w:space="0" w:color="D9D9E3"/>
              </w:divBdr>
              <w:divsChild>
                <w:div w:id="1608585178">
                  <w:marLeft w:val="0"/>
                  <w:marRight w:val="0"/>
                  <w:marTop w:val="0"/>
                  <w:marBottom w:val="0"/>
                  <w:divBdr>
                    <w:top w:val="single" w:sz="2" w:space="0" w:color="D9D9E3"/>
                    <w:left w:val="single" w:sz="2" w:space="0" w:color="D9D9E3"/>
                    <w:bottom w:val="single" w:sz="2" w:space="0" w:color="D9D9E3"/>
                    <w:right w:val="single" w:sz="2" w:space="0" w:color="D9D9E3"/>
                  </w:divBdr>
                  <w:divsChild>
                    <w:div w:id="806240249">
                      <w:marLeft w:val="0"/>
                      <w:marRight w:val="0"/>
                      <w:marTop w:val="0"/>
                      <w:marBottom w:val="0"/>
                      <w:divBdr>
                        <w:top w:val="single" w:sz="2" w:space="0" w:color="D9D9E3"/>
                        <w:left w:val="single" w:sz="2" w:space="0" w:color="D9D9E3"/>
                        <w:bottom w:val="single" w:sz="2" w:space="0" w:color="D9D9E3"/>
                        <w:right w:val="single" w:sz="2" w:space="0" w:color="D9D9E3"/>
                      </w:divBdr>
                      <w:divsChild>
                        <w:div w:id="1560752693">
                          <w:marLeft w:val="0"/>
                          <w:marRight w:val="0"/>
                          <w:marTop w:val="0"/>
                          <w:marBottom w:val="0"/>
                          <w:divBdr>
                            <w:top w:val="single" w:sz="2" w:space="0" w:color="D9D9E3"/>
                            <w:left w:val="single" w:sz="2" w:space="0" w:color="D9D9E3"/>
                            <w:bottom w:val="single" w:sz="2" w:space="0" w:color="D9D9E3"/>
                            <w:right w:val="single" w:sz="2" w:space="0" w:color="D9D9E3"/>
                          </w:divBdr>
                          <w:divsChild>
                            <w:div w:id="893851185">
                              <w:marLeft w:val="0"/>
                              <w:marRight w:val="0"/>
                              <w:marTop w:val="100"/>
                              <w:marBottom w:val="100"/>
                              <w:divBdr>
                                <w:top w:val="single" w:sz="2" w:space="0" w:color="D9D9E3"/>
                                <w:left w:val="single" w:sz="2" w:space="0" w:color="D9D9E3"/>
                                <w:bottom w:val="single" w:sz="2" w:space="0" w:color="D9D9E3"/>
                                <w:right w:val="single" w:sz="2" w:space="0" w:color="D9D9E3"/>
                              </w:divBdr>
                              <w:divsChild>
                                <w:div w:id="134879889">
                                  <w:marLeft w:val="0"/>
                                  <w:marRight w:val="0"/>
                                  <w:marTop w:val="0"/>
                                  <w:marBottom w:val="0"/>
                                  <w:divBdr>
                                    <w:top w:val="single" w:sz="2" w:space="0" w:color="D9D9E3"/>
                                    <w:left w:val="single" w:sz="2" w:space="0" w:color="D9D9E3"/>
                                    <w:bottom w:val="single" w:sz="2" w:space="0" w:color="D9D9E3"/>
                                    <w:right w:val="single" w:sz="2" w:space="0" w:color="D9D9E3"/>
                                  </w:divBdr>
                                  <w:divsChild>
                                    <w:div w:id="17120787">
                                      <w:marLeft w:val="0"/>
                                      <w:marRight w:val="0"/>
                                      <w:marTop w:val="0"/>
                                      <w:marBottom w:val="0"/>
                                      <w:divBdr>
                                        <w:top w:val="single" w:sz="2" w:space="0" w:color="D9D9E3"/>
                                        <w:left w:val="single" w:sz="2" w:space="0" w:color="D9D9E3"/>
                                        <w:bottom w:val="single" w:sz="2" w:space="0" w:color="D9D9E3"/>
                                        <w:right w:val="single" w:sz="2" w:space="0" w:color="D9D9E3"/>
                                      </w:divBdr>
                                      <w:divsChild>
                                        <w:div w:id="231039980">
                                          <w:marLeft w:val="0"/>
                                          <w:marRight w:val="0"/>
                                          <w:marTop w:val="0"/>
                                          <w:marBottom w:val="0"/>
                                          <w:divBdr>
                                            <w:top w:val="single" w:sz="2" w:space="0" w:color="D9D9E3"/>
                                            <w:left w:val="single" w:sz="2" w:space="0" w:color="D9D9E3"/>
                                            <w:bottom w:val="single" w:sz="2" w:space="0" w:color="D9D9E3"/>
                                            <w:right w:val="single" w:sz="2" w:space="0" w:color="D9D9E3"/>
                                          </w:divBdr>
                                          <w:divsChild>
                                            <w:div w:id="1594581476">
                                              <w:marLeft w:val="0"/>
                                              <w:marRight w:val="0"/>
                                              <w:marTop w:val="0"/>
                                              <w:marBottom w:val="0"/>
                                              <w:divBdr>
                                                <w:top w:val="single" w:sz="2" w:space="0" w:color="D9D9E3"/>
                                                <w:left w:val="single" w:sz="2" w:space="0" w:color="D9D9E3"/>
                                                <w:bottom w:val="single" w:sz="2" w:space="0" w:color="D9D9E3"/>
                                                <w:right w:val="single" w:sz="2" w:space="0" w:color="D9D9E3"/>
                                              </w:divBdr>
                                              <w:divsChild>
                                                <w:div w:id="1578392955">
                                                  <w:marLeft w:val="0"/>
                                                  <w:marRight w:val="0"/>
                                                  <w:marTop w:val="0"/>
                                                  <w:marBottom w:val="0"/>
                                                  <w:divBdr>
                                                    <w:top w:val="single" w:sz="2" w:space="0" w:color="D9D9E3"/>
                                                    <w:left w:val="single" w:sz="2" w:space="0" w:color="D9D9E3"/>
                                                    <w:bottom w:val="single" w:sz="2" w:space="0" w:color="D9D9E3"/>
                                                    <w:right w:val="single" w:sz="2" w:space="0" w:color="D9D9E3"/>
                                                  </w:divBdr>
                                                  <w:divsChild>
                                                    <w:div w:id="1735616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85449468">
          <w:marLeft w:val="0"/>
          <w:marRight w:val="0"/>
          <w:marTop w:val="0"/>
          <w:marBottom w:val="0"/>
          <w:divBdr>
            <w:top w:val="none" w:sz="0" w:space="0" w:color="auto"/>
            <w:left w:val="none" w:sz="0" w:space="0" w:color="auto"/>
            <w:bottom w:val="none" w:sz="0" w:space="0" w:color="auto"/>
            <w:right w:val="none" w:sz="0" w:space="0" w:color="auto"/>
          </w:divBdr>
        </w:div>
      </w:divsChild>
    </w:div>
    <w:div w:id="1808351357">
      <w:bodyDiv w:val="1"/>
      <w:marLeft w:val="0"/>
      <w:marRight w:val="0"/>
      <w:marTop w:val="0"/>
      <w:marBottom w:val="0"/>
      <w:divBdr>
        <w:top w:val="none" w:sz="0" w:space="0" w:color="auto"/>
        <w:left w:val="none" w:sz="0" w:space="0" w:color="auto"/>
        <w:bottom w:val="none" w:sz="0" w:space="0" w:color="auto"/>
        <w:right w:val="none" w:sz="0" w:space="0" w:color="auto"/>
      </w:divBdr>
    </w:div>
    <w:div w:id="1843272377">
      <w:bodyDiv w:val="1"/>
      <w:marLeft w:val="0"/>
      <w:marRight w:val="0"/>
      <w:marTop w:val="0"/>
      <w:marBottom w:val="0"/>
      <w:divBdr>
        <w:top w:val="none" w:sz="0" w:space="0" w:color="auto"/>
        <w:left w:val="none" w:sz="0" w:space="0" w:color="auto"/>
        <w:bottom w:val="none" w:sz="0" w:space="0" w:color="auto"/>
        <w:right w:val="none" w:sz="0" w:space="0" w:color="auto"/>
      </w:divBdr>
    </w:div>
    <w:div w:id="1922831333">
      <w:bodyDiv w:val="1"/>
      <w:marLeft w:val="0"/>
      <w:marRight w:val="0"/>
      <w:marTop w:val="0"/>
      <w:marBottom w:val="0"/>
      <w:divBdr>
        <w:top w:val="none" w:sz="0" w:space="0" w:color="auto"/>
        <w:left w:val="none" w:sz="0" w:space="0" w:color="auto"/>
        <w:bottom w:val="none" w:sz="0" w:space="0" w:color="auto"/>
        <w:right w:val="none" w:sz="0" w:space="0" w:color="auto"/>
      </w:divBdr>
    </w:div>
    <w:div w:id="1925871362">
      <w:bodyDiv w:val="1"/>
      <w:marLeft w:val="0"/>
      <w:marRight w:val="0"/>
      <w:marTop w:val="0"/>
      <w:marBottom w:val="0"/>
      <w:divBdr>
        <w:top w:val="none" w:sz="0" w:space="0" w:color="auto"/>
        <w:left w:val="none" w:sz="0" w:space="0" w:color="auto"/>
        <w:bottom w:val="none" w:sz="0" w:space="0" w:color="auto"/>
        <w:right w:val="none" w:sz="0" w:space="0" w:color="auto"/>
      </w:divBdr>
      <w:divsChild>
        <w:div w:id="1449927606">
          <w:marLeft w:val="0"/>
          <w:marRight w:val="0"/>
          <w:marTop w:val="0"/>
          <w:marBottom w:val="0"/>
          <w:divBdr>
            <w:top w:val="single" w:sz="2" w:space="0" w:color="D9D9E3"/>
            <w:left w:val="single" w:sz="2" w:space="0" w:color="D9D9E3"/>
            <w:bottom w:val="single" w:sz="2" w:space="0" w:color="D9D9E3"/>
            <w:right w:val="single" w:sz="2" w:space="0" w:color="D9D9E3"/>
          </w:divBdr>
          <w:divsChild>
            <w:div w:id="1628969981">
              <w:marLeft w:val="0"/>
              <w:marRight w:val="0"/>
              <w:marTop w:val="0"/>
              <w:marBottom w:val="0"/>
              <w:divBdr>
                <w:top w:val="single" w:sz="2" w:space="0" w:color="D9D9E3"/>
                <w:left w:val="single" w:sz="2" w:space="0" w:color="D9D9E3"/>
                <w:bottom w:val="single" w:sz="2" w:space="0" w:color="D9D9E3"/>
                <w:right w:val="single" w:sz="2" w:space="0" w:color="D9D9E3"/>
              </w:divBdr>
              <w:divsChild>
                <w:div w:id="264775365">
                  <w:marLeft w:val="0"/>
                  <w:marRight w:val="0"/>
                  <w:marTop w:val="0"/>
                  <w:marBottom w:val="0"/>
                  <w:divBdr>
                    <w:top w:val="single" w:sz="2" w:space="0" w:color="D9D9E3"/>
                    <w:left w:val="single" w:sz="2" w:space="0" w:color="D9D9E3"/>
                    <w:bottom w:val="single" w:sz="2" w:space="0" w:color="D9D9E3"/>
                    <w:right w:val="single" w:sz="2" w:space="0" w:color="D9D9E3"/>
                  </w:divBdr>
                  <w:divsChild>
                    <w:div w:id="1753702013">
                      <w:marLeft w:val="0"/>
                      <w:marRight w:val="0"/>
                      <w:marTop w:val="0"/>
                      <w:marBottom w:val="0"/>
                      <w:divBdr>
                        <w:top w:val="single" w:sz="2" w:space="0" w:color="D9D9E3"/>
                        <w:left w:val="single" w:sz="2" w:space="0" w:color="D9D9E3"/>
                        <w:bottom w:val="single" w:sz="2" w:space="0" w:color="D9D9E3"/>
                        <w:right w:val="single" w:sz="2" w:space="0" w:color="D9D9E3"/>
                      </w:divBdr>
                      <w:divsChild>
                        <w:div w:id="2095470751">
                          <w:marLeft w:val="0"/>
                          <w:marRight w:val="0"/>
                          <w:marTop w:val="0"/>
                          <w:marBottom w:val="0"/>
                          <w:divBdr>
                            <w:top w:val="single" w:sz="2" w:space="0" w:color="D9D9E3"/>
                            <w:left w:val="single" w:sz="2" w:space="0" w:color="D9D9E3"/>
                            <w:bottom w:val="single" w:sz="2" w:space="0" w:color="D9D9E3"/>
                            <w:right w:val="single" w:sz="2" w:space="0" w:color="D9D9E3"/>
                          </w:divBdr>
                          <w:divsChild>
                            <w:div w:id="184361704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5888938">
                                  <w:marLeft w:val="0"/>
                                  <w:marRight w:val="0"/>
                                  <w:marTop w:val="0"/>
                                  <w:marBottom w:val="0"/>
                                  <w:divBdr>
                                    <w:top w:val="single" w:sz="2" w:space="0" w:color="D9D9E3"/>
                                    <w:left w:val="single" w:sz="2" w:space="0" w:color="D9D9E3"/>
                                    <w:bottom w:val="single" w:sz="2" w:space="0" w:color="D9D9E3"/>
                                    <w:right w:val="single" w:sz="2" w:space="0" w:color="D9D9E3"/>
                                  </w:divBdr>
                                  <w:divsChild>
                                    <w:div w:id="214782877">
                                      <w:marLeft w:val="0"/>
                                      <w:marRight w:val="0"/>
                                      <w:marTop w:val="0"/>
                                      <w:marBottom w:val="0"/>
                                      <w:divBdr>
                                        <w:top w:val="single" w:sz="2" w:space="0" w:color="D9D9E3"/>
                                        <w:left w:val="single" w:sz="2" w:space="0" w:color="D9D9E3"/>
                                        <w:bottom w:val="single" w:sz="2" w:space="0" w:color="D9D9E3"/>
                                        <w:right w:val="single" w:sz="2" w:space="0" w:color="D9D9E3"/>
                                      </w:divBdr>
                                      <w:divsChild>
                                        <w:div w:id="928387477">
                                          <w:marLeft w:val="0"/>
                                          <w:marRight w:val="0"/>
                                          <w:marTop w:val="0"/>
                                          <w:marBottom w:val="0"/>
                                          <w:divBdr>
                                            <w:top w:val="single" w:sz="2" w:space="0" w:color="D9D9E3"/>
                                            <w:left w:val="single" w:sz="2" w:space="0" w:color="D9D9E3"/>
                                            <w:bottom w:val="single" w:sz="2" w:space="0" w:color="D9D9E3"/>
                                            <w:right w:val="single" w:sz="2" w:space="0" w:color="D9D9E3"/>
                                          </w:divBdr>
                                          <w:divsChild>
                                            <w:div w:id="741565632">
                                              <w:marLeft w:val="0"/>
                                              <w:marRight w:val="0"/>
                                              <w:marTop w:val="0"/>
                                              <w:marBottom w:val="0"/>
                                              <w:divBdr>
                                                <w:top w:val="single" w:sz="2" w:space="0" w:color="D9D9E3"/>
                                                <w:left w:val="single" w:sz="2" w:space="0" w:color="D9D9E3"/>
                                                <w:bottom w:val="single" w:sz="2" w:space="0" w:color="D9D9E3"/>
                                                <w:right w:val="single" w:sz="2" w:space="0" w:color="D9D9E3"/>
                                              </w:divBdr>
                                              <w:divsChild>
                                                <w:div w:id="128327273">
                                                  <w:marLeft w:val="0"/>
                                                  <w:marRight w:val="0"/>
                                                  <w:marTop w:val="0"/>
                                                  <w:marBottom w:val="0"/>
                                                  <w:divBdr>
                                                    <w:top w:val="single" w:sz="2" w:space="0" w:color="D9D9E3"/>
                                                    <w:left w:val="single" w:sz="2" w:space="0" w:color="D9D9E3"/>
                                                    <w:bottom w:val="single" w:sz="2" w:space="0" w:color="D9D9E3"/>
                                                    <w:right w:val="single" w:sz="2" w:space="0" w:color="D9D9E3"/>
                                                  </w:divBdr>
                                                  <w:divsChild>
                                                    <w:div w:id="1673071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59181891">
          <w:marLeft w:val="0"/>
          <w:marRight w:val="0"/>
          <w:marTop w:val="0"/>
          <w:marBottom w:val="0"/>
          <w:divBdr>
            <w:top w:val="none" w:sz="0" w:space="0" w:color="auto"/>
            <w:left w:val="none" w:sz="0" w:space="0" w:color="auto"/>
            <w:bottom w:val="none" w:sz="0" w:space="0" w:color="auto"/>
            <w:right w:val="none" w:sz="0" w:space="0" w:color="auto"/>
          </w:divBdr>
        </w:div>
      </w:divsChild>
    </w:div>
    <w:div w:id="1956255203">
      <w:bodyDiv w:val="1"/>
      <w:marLeft w:val="0"/>
      <w:marRight w:val="0"/>
      <w:marTop w:val="0"/>
      <w:marBottom w:val="0"/>
      <w:divBdr>
        <w:top w:val="none" w:sz="0" w:space="0" w:color="auto"/>
        <w:left w:val="none" w:sz="0" w:space="0" w:color="auto"/>
        <w:bottom w:val="none" w:sz="0" w:space="0" w:color="auto"/>
        <w:right w:val="none" w:sz="0" w:space="0" w:color="auto"/>
      </w:divBdr>
      <w:divsChild>
        <w:div w:id="761490019">
          <w:marLeft w:val="0"/>
          <w:marRight w:val="0"/>
          <w:marTop w:val="0"/>
          <w:marBottom w:val="0"/>
          <w:divBdr>
            <w:top w:val="single" w:sz="2" w:space="0" w:color="D9D9E3"/>
            <w:left w:val="single" w:sz="2" w:space="0" w:color="D9D9E3"/>
            <w:bottom w:val="single" w:sz="2" w:space="0" w:color="D9D9E3"/>
            <w:right w:val="single" w:sz="2" w:space="0" w:color="D9D9E3"/>
          </w:divBdr>
          <w:divsChild>
            <w:div w:id="486212226">
              <w:marLeft w:val="0"/>
              <w:marRight w:val="0"/>
              <w:marTop w:val="0"/>
              <w:marBottom w:val="0"/>
              <w:divBdr>
                <w:top w:val="single" w:sz="2" w:space="0" w:color="D9D9E3"/>
                <w:left w:val="single" w:sz="2" w:space="0" w:color="D9D9E3"/>
                <w:bottom w:val="single" w:sz="2" w:space="0" w:color="D9D9E3"/>
                <w:right w:val="single" w:sz="2" w:space="0" w:color="D9D9E3"/>
              </w:divBdr>
              <w:divsChild>
                <w:div w:id="1847086023">
                  <w:marLeft w:val="0"/>
                  <w:marRight w:val="0"/>
                  <w:marTop w:val="0"/>
                  <w:marBottom w:val="0"/>
                  <w:divBdr>
                    <w:top w:val="single" w:sz="2" w:space="0" w:color="D9D9E3"/>
                    <w:left w:val="single" w:sz="2" w:space="0" w:color="D9D9E3"/>
                    <w:bottom w:val="single" w:sz="2" w:space="0" w:color="D9D9E3"/>
                    <w:right w:val="single" w:sz="2" w:space="0" w:color="D9D9E3"/>
                  </w:divBdr>
                  <w:divsChild>
                    <w:div w:id="1114668787">
                      <w:marLeft w:val="0"/>
                      <w:marRight w:val="0"/>
                      <w:marTop w:val="0"/>
                      <w:marBottom w:val="0"/>
                      <w:divBdr>
                        <w:top w:val="single" w:sz="2" w:space="0" w:color="D9D9E3"/>
                        <w:left w:val="single" w:sz="2" w:space="0" w:color="D9D9E3"/>
                        <w:bottom w:val="single" w:sz="2" w:space="0" w:color="D9D9E3"/>
                        <w:right w:val="single" w:sz="2" w:space="0" w:color="D9D9E3"/>
                      </w:divBdr>
                      <w:divsChild>
                        <w:div w:id="1442070397">
                          <w:marLeft w:val="0"/>
                          <w:marRight w:val="0"/>
                          <w:marTop w:val="0"/>
                          <w:marBottom w:val="0"/>
                          <w:divBdr>
                            <w:top w:val="single" w:sz="2" w:space="0" w:color="D9D9E3"/>
                            <w:left w:val="single" w:sz="2" w:space="0" w:color="D9D9E3"/>
                            <w:bottom w:val="single" w:sz="2" w:space="0" w:color="D9D9E3"/>
                            <w:right w:val="single" w:sz="2" w:space="0" w:color="D9D9E3"/>
                          </w:divBdr>
                          <w:divsChild>
                            <w:div w:id="733042539">
                              <w:marLeft w:val="0"/>
                              <w:marRight w:val="0"/>
                              <w:marTop w:val="100"/>
                              <w:marBottom w:val="100"/>
                              <w:divBdr>
                                <w:top w:val="single" w:sz="2" w:space="0" w:color="D9D9E3"/>
                                <w:left w:val="single" w:sz="2" w:space="0" w:color="D9D9E3"/>
                                <w:bottom w:val="single" w:sz="2" w:space="0" w:color="D9D9E3"/>
                                <w:right w:val="single" w:sz="2" w:space="0" w:color="D9D9E3"/>
                              </w:divBdr>
                              <w:divsChild>
                                <w:div w:id="566188129">
                                  <w:marLeft w:val="0"/>
                                  <w:marRight w:val="0"/>
                                  <w:marTop w:val="0"/>
                                  <w:marBottom w:val="0"/>
                                  <w:divBdr>
                                    <w:top w:val="single" w:sz="2" w:space="0" w:color="D9D9E3"/>
                                    <w:left w:val="single" w:sz="2" w:space="0" w:color="D9D9E3"/>
                                    <w:bottom w:val="single" w:sz="2" w:space="0" w:color="D9D9E3"/>
                                    <w:right w:val="single" w:sz="2" w:space="0" w:color="D9D9E3"/>
                                  </w:divBdr>
                                  <w:divsChild>
                                    <w:div w:id="731583940">
                                      <w:marLeft w:val="0"/>
                                      <w:marRight w:val="0"/>
                                      <w:marTop w:val="0"/>
                                      <w:marBottom w:val="0"/>
                                      <w:divBdr>
                                        <w:top w:val="single" w:sz="2" w:space="0" w:color="D9D9E3"/>
                                        <w:left w:val="single" w:sz="2" w:space="0" w:color="D9D9E3"/>
                                        <w:bottom w:val="single" w:sz="2" w:space="0" w:color="D9D9E3"/>
                                        <w:right w:val="single" w:sz="2" w:space="0" w:color="D9D9E3"/>
                                      </w:divBdr>
                                      <w:divsChild>
                                        <w:div w:id="469640099">
                                          <w:marLeft w:val="0"/>
                                          <w:marRight w:val="0"/>
                                          <w:marTop w:val="0"/>
                                          <w:marBottom w:val="0"/>
                                          <w:divBdr>
                                            <w:top w:val="single" w:sz="2" w:space="0" w:color="D9D9E3"/>
                                            <w:left w:val="single" w:sz="2" w:space="0" w:color="D9D9E3"/>
                                            <w:bottom w:val="single" w:sz="2" w:space="0" w:color="D9D9E3"/>
                                            <w:right w:val="single" w:sz="2" w:space="0" w:color="D9D9E3"/>
                                          </w:divBdr>
                                          <w:divsChild>
                                            <w:div w:id="283780319">
                                              <w:marLeft w:val="0"/>
                                              <w:marRight w:val="0"/>
                                              <w:marTop w:val="0"/>
                                              <w:marBottom w:val="0"/>
                                              <w:divBdr>
                                                <w:top w:val="single" w:sz="2" w:space="0" w:color="D9D9E3"/>
                                                <w:left w:val="single" w:sz="2" w:space="0" w:color="D9D9E3"/>
                                                <w:bottom w:val="single" w:sz="2" w:space="0" w:color="D9D9E3"/>
                                                <w:right w:val="single" w:sz="2" w:space="0" w:color="D9D9E3"/>
                                              </w:divBdr>
                                              <w:divsChild>
                                                <w:div w:id="297876198">
                                                  <w:marLeft w:val="0"/>
                                                  <w:marRight w:val="0"/>
                                                  <w:marTop w:val="0"/>
                                                  <w:marBottom w:val="0"/>
                                                  <w:divBdr>
                                                    <w:top w:val="single" w:sz="2" w:space="0" w:color="D9D9E3"/>
                                                    <w:left w:val="single" w:sz="2" w:space="0" w:color="D9D9E3"/>
                                                    <w:bottom w:val="single" w:sz="2" w:space="0" w:color="D9D9E3"/>
                                                    <w:right w:val="single" w:sz="2" w:space="0" w:color="D9D9E3"/>
                                                  </w:divBdr>
                                                  <w:divsChild>
                                                    <w:div w:id="856162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84185144">
          <w:marLeft w:val="0"/>
          <w:marRight w:val="0"/>
          <w:marTop w:val="0"/>
          <w:marBottom w:val="0"/>
          <w:divBdr>
            <w:top w:val="none" w:sz="0" w:space="0" w:color="auto"/>
            <w:left w:val="none" w:sz="0" w:space="0" w:color="auto"/>
            <w:bottom w:val="none" w:sz="0" w:space="0" w:color="auto"/>
            <w:right w:val="none" w:sz="0" w:space="0" w:color="auto"/>
          </w:divBdr>
        </w:div>
      </w:divsChild>
    </w:div>
    <w:div w:id="1963265537">
      <w:bodyDiv w:val="1"/>
      <w:marLeft w:val="0"/>
      <w:marRight w:val="0"/>
      <w:marTop w:val="0"/>
      <w:marBottom w:val="0"/>
      <w:divBdr>
        <w:top w:val="none" w:sz="0" w:space="0" w:color="auto"/>
        <w:left w:val="none" w:sz="0" w:space="0" w:color="auto"/>
        <w:bottom w:val="none" w:sz="0" w:space="0" w:color="auto"/>
        <w:right w:val="none" w:sz="0" w:space="0" w:color="auto"/>
      </w:divBdr>
    </w:div>
    <w:div w:id="2047246088">
      <w:bodyDiv w:val="1"/>
      <w:marLeft w:val="0"/>
      <w:marRight w:val="0"/>
      <w:marTop w:val="0"/>
      <w:marBottom w:val="0"/>
      <w:divBdr>
        <w:top w:val="none" w:sz="0" w:space="0" w:color="auto"/>
        <w:left w:val="none" w:sz="0" w:space="0" w:color="auto"/>
        <w:bottom w:val="none" w:sz="0" w:space="0" w:color="auto"/>
        <w:right w:val="none" w:sz="0" w:space="0" w:color="auto"/>
      </w:divBdr>
    </w:div>
    <w:div w:id="2055886207">
      <w:bodyDiv w:val="1"/>
      <w:marLeft w:val="0"/>
      <w:marRight w:val="0"/>
      <w:marTop w:val="0"/>
      <w:marBottom w:val="0"/>
      <w:divBdr>
        <w:top w:val="none" w:sz="0" w:space="0" w:color="auto"/>
        <w:left w:val="none" w:sz="0" w:space="0" w:color="auto"/>
        <w:bottom w:val="none" w:sz="0" w:space="0" w:color="auto"/>
        <w:right w:val="none" w:sz="0" w:space="0" w:color="auto"/>
      </w:divBdr>
    </w:div>
    <w:div w:id="2060546940">
      <w:bodyDiv w:val="1"/>
      <w:marLeft w:val="0"/>
      <w:marRight w:val="0"/>
      <w:marTop w:val="0"/>
      <w:marBottom w:val="0"/>
      <w:divBdr>
        <w:top w:val="none" w:sz="0" w:space="0" w:color="auto"/>
        <w:left w:val="none" w:sz="0" w:space="0" w:color="auto"/>
        <w:bottom w:val="none" w:sz="0" w:space="0" w:color="auto"/>
        <w:right w:val="none" w:sz="0" w:space="0" w:color="auto"/>
      </w:divBdr>
    </w:div>
    <w:div w:id="2069112316">
      <w:bodyDiv w:val="1"/>
      <w:marLeft w:val="0"/>
      <w:marRight w:val="0"/>
      <w:marTop w:val="0"/>
      <w:marBottom w:val="0"/>
      <w:divBdr>
        <w:top w:val="none" w:sz="0" w:space="0" w:color="auto"/>
        <w:left w:val="none" w:sz="0" w:space="0" w:color="auto"/>
        <w:bottom w:val="none" w:sz="0" w:space="0" w:color="auto"/>
        <w:right w:val="none" w:sz="0" w:space="0" w:color="auto"/>
      </w:divBdr>
    </w:div>
    <w:div w:id="2080129042">
      <w:bodyDiv w:val="1"/>
      <w:marLeft w:val="0"/>
      <w:marRight w:val="0"/>
      <w:marTop w:val="0"/>
      <w:marBottom w:val="0"/>
      <w:divBdr>
        <w:top w:val="none" w:sz="0" w:space="0" w:color="auto"/>
        <w:left w:val="none" w:sz="0" w:space="0" w:color="auto"/>
        <w:bottom w:val="none" w:sz="0" w:space="0" w:color="auto"/>
        <w:right w:val="none" w:sz="0" w:space="0" w:color="auto"/>
      </w:divBdr>
    </w:div>
    <w:div w:id="212966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D0438-7F7F-4C8E-B5A4-6CDD5C539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6595</TotalTime>
  <Pages>14</Pages>
  <Words>4333</Words>
  <Characters>23030</Characters>
  <Application>Microsoft Office Word</Application>
  <DocSecurity>0</DocSecurity>
  <Lines>734</Lines>
  <Paragraphs>442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ELESTAFF</dc:creator>
  <cp:keywords/>
  <dc:description/>
  <cp:lastModifiedBy>PRIYANSHU SHARMA</cp:lastModifiedBy>
  <cp:revision>65</cp:revision>
  <cp:lastPrinted>2023-12-07T16:18:00Z</cp:lastPrinted>
  <dcterms:created xsi:type="dcterms:W3CDTF">2021-06-23T04:59:00Z</dcterms:created>
  <dcterms:modified xsi:type="dcterms:W3CDTF">2023-12-09T05:22:00Z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c8cd954b95d266456b3555161629eaabfd5391f1a4ab73492234c6094bfa0dae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12th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Citation Style_1">
    <vt:lpwstr>http://www.zotero.org/styles/ieee</vt:lpwstr>
  </property>
  <property fmtid="{D5CDD505-2E9C-101B-9397-08002B2CF9AE}" pid="25" name="Mendeley Unique User Id_1">
    <vt:lpwstr>f34ef1d0-e266-327b-b951-e52a3262ae3f</vt:lpwstr>
  </property>
</Properties>
</file>