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EB15E" w14:textId="5C8948BC" w:rsidR="0043350D" w:rsidRDefault="00380021" w:rsidP="0043350D">
      <w:pPr>
        <w:rPr>
          <w:rFonts w:ascii="Calibri" w:hAnsi="Calibri" w:cs="Calibri"/>
          <w:b/>
          <w:sz w:val="36"/>
          <w:szCs w:val="36"/>
        </w:rPr>
      </w:pPr>
      <w:r w:rsidRPr="00DA5899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8F2338" wp14:editId="5FA552F7">
                <wp:simplePos x="0" y="0"/>
                <wp:positionH relativeFrom="column">
                  <wp:posOffset>4546600</wp:posOffset>
                </wp:positionH>
                <wp:positionV relativeFrom="paragraph">
                  <wp:posOffset>-781050</wp:posOffset>
                </wp:positionV>
                <wp:extent cx="1265555" cy="1444625"/>
                <wp:effectExtent l="0" t="2540" r="1270" b="635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144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3E440" w14:textId="5A2BE8FD" w:rsidR="0040301C" w:rsidRPr="000E714B" w:rsidRDefault="0040301C" w:rsidP="000E714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8F233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58pt;margin-top:-61.5pt;width:99.65pt;height:113.7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" stroked="f">
                <v:textbox style="mso-fit-shape-to-text:t">
                  <w:txbxContent>
                    <w:p w14:paraId="7A53E440" w14:textId="5A2BE8FD" w:rsidR="0040301C" w:rsidRPr="000E714B" w:rsidRDefault="0040301C" w:rsidP="000E714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396B">
        <w:rPr>
          <w:rFonts w:ascii="Calibri" w:hAnsi="Calibri" w:cs="Calibri"/>
          <w:b/>
          <w:sz w:val="36"/>
          <w:szCs w:val="36"/>
        </w:rPr>
        <w:t>VINAYAKA K J</w:t>
      </w:r>
      <w:r w:rsidR="0023733F" w:rsidRPr="00DA5899">
        <w:rPr>
          <w:rFonts w:ascii="Calibri" w:hAnsi="Calibri" w:cs="Calibri"/>
          <w:b/>
          <w:sz w:val="36"/>
          <w:szCs w:val="36"/>
        </w:rPr>
        <w:t xml:space="preserve"> </w:t>
      </w:r>
    </w:p>
    <w:p w14:paraId="138F392E" w14:textId="77777777" w:rsidR="00E55E60" w:rsidRPr="0023733F" w:rsidRDefault="00E55E60" w:rsidP="0043350D">
      <w:pPr>
        <w:rPr>
          <w:rFonts w:ascii="Calibri" w:hAnsi="Calibri" w:cs="Calibri"/>
          <w:b/>
          <w:color w:val="6A1A41"/>
          <w:sz w:val="18"/>
          <w:szCs w:val="1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E55E60" w14:paraId="44D88636" w14:textId="77777777" w:rsidTr="00A939B3">
        <w:trPr>
          <w:trHeight w:val="392"/>
        </w:trPr>
        <w:tc>
          <w:tcPr>
            <w:tcW w:w="1886" w:type="dxa"/>
          </w:tcPr>
          <w:p w14:paraId="76A313FD" w14:textId="77777777" w:rsidR="00E55E60" w:rsidRDefault="00E55E60" w:rsidP="00A939B3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14:paraId="6942DB00" w14:textId="73176E3A" w:rsidR="00E55E60" w:rsidRPr="00D62C2B" w:rsidRDefault="00E55E60" w:rsidP="00A939B3">
            <w:pPr>
              <w:tabs>
                <w:tab w:val="left" w:pos="1620"/>
              </w:tabs>
              <w:spacing w:before="120"/>
              <w:rPr>
                <w:rFonts w:asciiTheme="minorHAnsi" w:hAnsiTheme="minorHAnsi" w:cstheme="minorHAnsi"/>
                <w:bCs/>
                <w:szCs w:val="24"/>
              </w:rPr>
            </w:pPr>
            <w:r w:rsidRPr="00D62C2B">
              <w:rPr>
                <w:rFonts w:asciiTheme="minorHAnsi" w:hAnsiTheme="minorHAnsi" w:cstheme="minorHAnsi"/>
                <w:bCs/>
                <w:color w:val="323130"/>
                <w:szCs w:val="24"/>
                <w:shd w:val="clear" w:color="auto" w:fill="FFFFFF"/>
              </w:rPr>
              <w:t>Analyst / Software Engineer</w:t>
            </w:r>
            <w:r w:rsidRPr="00D62C2B">
              <w:rPr>
                <w:rFonts w:asciiTheme="minorHAnsi" w:hAnsiTheme="minorHAnsi" w:cstheme="minorHAnsi"/>
                <w:bCs/>
                <w:szCs w:val="24"/>
              </w:rPr>
              <w:t xml:space="preserve"> </w:t>
            </w:r>
            <w:r w:rsidR="00CA64CA">
              <w:rPr>
                <w:rFonts w:asciiTheme="minorHAnsi" w:hAnsiTheme="minorHAnsi" w:cstheme="minorHAnsi"/>
                <w:bCs/>
                <w:szCs w:val="24"/>
              </w:rPr>
              <w:t xml:space="preserve">                                                             </w:t>
            </w:r>
          </w:p>
        </w:tc>
      </w:tr>
      <w:tr w:rsidR="00E55E60" w14:paraId="4A5F0F49" w14:textId="77777777" w:rsidTr="00A939B3">
        <w:trPr>
          <w:trHeight w:val="392"/>
        </w:trPr>
        <w:tc>
          <w:tcPr>
            <w:tcW w:w="1886" w:type="dxa"/>
          </w:tcPr>
          <w:p w14:paraId="41A19F15" w14:textId="77777777" w:rsidR="00E55E60" w:rsidRDefault="00E55E60" w:rsidP="00A939B3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14:paraId="7060BDD2" w14:textId="62BE9BCF" w:rsidR="00E55E60" w:rsidRPr="00D62C2B" w:rsidRDefault="007F396B" w:rsidP="00A939B3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bCs/>
                <w:szCs w:val="24"/>
              </w:rPr>
            </w:pPr>
            <w:r>
              <w:rPr>
                <w:rFonts w:ascii="Calibri" w:hAnsi="Calibri"/>
                <w:bCs/>
                <w:szCs w:val="24"/>
              </w:rPr>
              <w:t>Shivamogga</w:t>
            </w:r>
            <w:r w:rsidR="00E55E60" w:rsidRPr="00D62C2B">
              <w:rPr>
                <w:rFonts w:ascii="Calibri" w:hAnsi="Calibri"/>
                <w:bCs/>
                <w:szCs w:val="24"/>
              </w:rPr>
              <w:t xml:space="preserve">, India </w:t>
            </w:r>
          </w:p>
        </w:tc>
      </w:tr>
      <w:tr w:rsidR="00E55E60" w14:paraId="1C98FC64" w14:textId="77777777" w:rsidTr="00A939B3">
        <w:trPr>
          <w:trHeight w:val="380"/>
        </w:trPr>
        <w:tc>
          <w:tcPr>
            <w:tcW w:w="1886" w:type="dxa"/>
          </w:tcPr>
          <w:p w14:paraId="3BDA2FDF" w14:textId="77777777" w:rsidR="00E55E60" w:rsidRDefault="00E55E60" w:rsidP="00A939B3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14:paraId="3C6B5B5F" w14:textId="77777777" w:rsidR="00E55E60" w:rsidRPr="00D62C2B" w:rsidRDefault="00E55E60" w:rsidP="00A939B3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4"/>
              </w:rPr>
            </w:pPr>
            <w:r w:rsidRPr="00D62C2B">
              <w:rPr>
                <w:rFonts w:ascii="Calibri" w:hAnsi="Calibri"/>
                <w:b/>
                <w:szCs w:val="24"/>
              </w:rPr>
              <w:t xml:space="preserve"> </w:t>
            </w:r>
            <w:r w:rsidRPr="00D62C2B">
              <w:rPr>
                <w:rFonts w:ascii="Calibri" w:hAnsi="Calibri"/>
                <w:szCs w:val="24"/>
              </w:rPr>
              <w:t>Kannada (native),</w:t>
            </w:r>
          </w:p>
          <w:p w14:paraId="7D9D31C9" w14:textId="77777777" w:rsidR="00E55E60" w:rsidRPr="00D62C2B" w:rsidRDefault="00E55E60" w:rsidP="00A939B3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b/>
                <w:szCs w:val="24"/>
              </w:rPr>
            </w:pPr>
            <w:r w:rsidRPr="00D62C2B">
              <w:rPr>
                <w:rFonts w:ascii="Calibri" w:hAnsi="Calibri"/>
                <w:b/>
                <w:szCs w:val="24"/>
              </w:rPr>
              <w:t xml:space="preserve"> </w:t>
            </w:r>
            <w:r w:rsidRPr="00D62C2B">
              <w:rPr>
                <w:rFonts w:ascii="Calibri" w:hAnsi="Calibri"/>
                <w:szCs w:val="24"/>
              </w:rPr>
              <w:t>English (fluent),</w:t>
            </w:r>
            <w:r w:rsidRPr="00D62C2B">
              <w:rPr>
                <w:rFonts w:ascii="Calibri" w:hAnsi="Calibri"/>
                <w:b/>
                <w:szCs w:val="24"/>
              </w:rPr>
              <w:t xml:space="preserve"> </w:t>
            </w:r>
          </w:p>
          <w:p w14:paraId="128BE9E7" w14:textId="54D6D77E" w:rsidR="00E55E60" w:rsidRPr="00D62C2B" w:rsidRDefault="007F396B" w:rsidP="00A939B3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Hindi</w:t>
            </w:r>
            <w:r w:rsidR="00E55E60" w:rsidRPr="00D62C2B">
              <w:rPr>
                <w:rFonts w:ascii="Calibri" w:hAnsi="Calibri"/>
                <w:szCs w:val="24"/>
              </w:rPr>
              <w:t xml:space="preserve"> (conversational)</w:t>
            </w:r>
          </w:p>
        </w:tc>
      </w:tr>
    </w:tbl>
    <w:p w14:paraId="1C574D19" w14:textId="2A325BAB" w:rsidR="005E6470" w:rsidRDefault="00A939B3" w:rsidP="0043350D">
      <w:r>
        <w:br w:type="textWrapping" w:clear="all"/>
      </w:r>
    </w:p>
    <w:p w14:paraId="75352D80" w14:textId="2F6EAB80" w:rsidR="00E55E60" w:rsidRPr="00E55E60" w:rsidRDefault="0043350D" w:rsidP="00E55E60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14:paraId="187C15B3" w14:textId="559EE2F0" w:rsidR="00E55E60" w:rsidRPr="009C05B1" w:rsidRDefault="00E55E60" w:rsidP="00E55E60">
      <w:pPr>
        <w:spacing w:before="100" w:beforeAutospacing="1" w:after="100" w:afterAutospacing="1"/>
        <w:rPr>
          <w:rFonts w:ascii="Calibri" w:hAnsi="Calibri"/>
          <w:sz w:val="22"/>
          <w:szCs w:val="22"/>
        </w:rPr>
      </w:pPr>
      <w:bookmarkStart w:id="0" w:name="_Hlk110330063"/>
      <w:r>
        <w:rPr>
          <w:rFonts w:ascii="Calibri" w:hAnsi="Calibri"/>
          <w:sz w:val="22"/>
          <w:szCs w:val="22"/>
        </w:rPr>
        <w:t xml:space="preserve">As I am looking forward for an opportunity to start my career in </w:t>
      </w:r>
      <w:r w:rsidR="00C2726A">
        <w:rPr>
          <w:rFonts w:ascii="Calibri" w:hAnsi="Calibri"/>
          <w:sz w:val="22"/>
          <w:szCs w:val="22"/>
        </w:rPr>
        <w:t>a new project</w:t>
      </w:r>
      <w:r>
        <w:rPr>
          <w:rFonts w:ascii="Calibri" w:hAnsi="Calibri"/>
          <w:sz w:val="22"/>
          <w:szCs w:val="22"/>
        </w:rPr>
        <w:t xml:space="preserve">, I have a right combination of skills. I also bring additional quality of strong analytical and problem-solving ability as shown by my introduction of a more efficient workflow in my </w:t>
      </w:r>
      <w:r w:rsidR="00C2726A">
        <w:rPr>
          <w:rFonts w:ascii="Calibri" w:hAnsi="Calibri"/>
          <w:sz w:val="22"/>
          <w:szCs w:val="22"/>
        </w:rPr>
        <w:t>project</w:t>
      </w:r>
      <w:r>
        <w:rPr>
          <w:rFonts w:ascii="Calibri" w:hAnsi="Calibri"/>
          <w:sz w:val="22"/>
          <w:szCs w:val="22"/>
        </w:rPr>
        <w:t xml:space="preserve"> period </w:t>
      </w:r>
    </w:p>
    <w:bookmarkEnd w:id="0"/>
    <w:p w14:paraId="6B59343D" w14:textId="77777777" w:rsidR="00E55E60" w:rsidRPr="00F94E03" w:rsidRDefault="00E55E60" w:rsidP="00E55E60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F94E03">
        <w:rPr>
          <w:rFonts w:asciiTheme="minorHAnsi" w:hAnsiTheme="minorHAnsi" w:cs="Arial"/>
          <w:b/>
          <w:sz w:val="22"/>
          <w:szCs w:val="22"/>
        </w:rPr>
        <w:t>KEY SKILLS:</w:t>
      </w:r>
      <w:r w:rsidRPr="00F94E03">
        <w:rPr>
          <w:rFonts w:asciiTheme="minorHAnsi" w:hAnsiTheme="minorHAnsi" w:cs="Arial"/>
          <w:sz w:val="22"/>
          <w:szCs w:val="22"/>
        </w:rPr>
        <w:t xml:space="preserve"> </w:t>
      </w:r>
    </w:p>
    <w:p w14:paraId="5836070D" w14:textId="77777777" w:rsidR="00E55E60" w:rsidRPr="00121A96" w:rsidRDefault="00E55E60" w:rsidP="00E55E60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121A96">
        <w:rPr>
          <w:rFonts w:asciiTheme="minorHAnsi" w:hAnsiTheme="minorHAnsi"/>
          <w:b/>
          <w:sz w:val="22"/>
          <w:szCs w:val="22"/>
        </w:rPr>
        <w:t xml:space="preserve">Functional: </w:t>
      </w:r>
      <w:r w:rsidRPr="00121A96">
        <w:rPr>
          <w:rFonts w:asciiTheme="minorHAnsi" w:hAnsiTheme="minorHAnsi" w:cs="Arial"/>
          <w:sz w:val="22"/>
          <w:szCs w:val="22"/>
        </w:rPr>
        <w:t xml:space="preserve"> Team Building, </w:t>
      </w:r>
      <w:r w:rsidRPr="00121A96">
        <w:rPr>
          <w:rFonts w:asciiTheme="minorHAnsi" w:hAnsiTheme="minorHAnsi"/>
          <w:sz w:val="22"/>
          <w:szCs w:val="22"/>
        </w:rPr>
        <w:t xml:space="preserve">Project Management, Team Leader, Strategic/Tactical Planning, Business Analysis and Development, Excellent </w:t>
      </w:r>
      <w:proofErr w:type="gramStart"/>
      <w:r w:rsidRPr="00121A96">
        <w:rPr>
          <w:rFonts w:asciiTheme="minorHAnsi" w:hAnsiTheme="minorHAnsi"/>
          <w:sz w:val="22"/>
          <w:szCs w:val="22"/>
        </w:rPr>
        <w:t>Communication</w:t>
      </w:r>
      <w:proofErr w:type="gramEnd"/>
      <w:r w:rsidRPr="00121A96">
        <w:rPr>
          <w:rFonts w:asciiTheme="minorHAnsi" w:hAnsiTheme="minorHAnsi"/>
          <w:sz w:val="22"/>
          <w:szCs w:val="22"/>
        </w:rPr>
        <w:t xml:space="preserve"> and Interpretation skills</w:t>
      </w:r>
    </w:p>
    <w:p w14:paraId="7CFB7964" w14:textId="571B9848" w:rsidR="00C2726A" w:rsidRPr="00C2726A" w:rsidRDefault="00E55E60" w:rsidP="00E55E60">
      <w:pPr>
        <w:pStyle w:val="ListParagraph"/>
        <w:numPr>
          <w:ilvl w:val="0"/>
          <w:numId w:val="8"/>
        </w:numPr>
        <w:spacing w:before="180"/>
        <w:rPr>
          <w:rFonts w:asciiTheme="minorHAnsi" w:hAnsiTheme="minorHAnsi"/>
          <w:bCs/>
          <w:sz w:val="22"/>
          <w:szCs w:val="22"/>
        </w:rPr>
      </w:pPr>
      <w:r w:rsidRPr="00121A96">
        <w:rPr>
          <w:rFonts w:asciiTheme="minorHAnsi" w:hAnsiTheme="minorHAnsi"/>
          <w:b/>
          <w:sz w:val="22"/>
          <w:szCs w:val="22"/>
        </w:rPr>
        <w:t xml:space="preserve">Technical:  </w:t>
      </w:r>
    </w:p>
    <w:p w14:paraId="58ADE5A9" w14:textId="5B2674C5" w:rsidR="00C2726A" w:rsidRPr="00C2726A" w:rsidRDefault="00C2726A" w:rsidP="00C2726A">
      <w:pPr>
        <w:pStyle w:val="ListParagraph"/>
        <w:spacing w:before="180"/>
        <w:ind w:left="1440"/>
        <w:rPr>
          <w:rFonts w:asciiTheme="minorHAnsi" w:hAnsiTheme="minorHAnsi"/>
          <w:bCs/>
          <w:sz w:val="22"/>
          <w:szCs w:val="22"/>
        </w:rPr>
      </w:pPr>
      <w:bookmarkStart w:id="1" w:name="_Hlk110330086"/>
      <w:r>
        <w:rPr>
          <w:rFonts w:asciiTheme="minorHAnsi" w:hAnsiTheme="minorHAnsi"/>
          <w:bCs/>
          <w:sz w:val="22"/>
          <w:szCs w:val="22"/>
        </w:rPr>
        <w:t>Knowledge on various Backend technologies like IBM Data Studio, Sybase, SQL server</w:t>
      </w:r>
    </w:p>
    <w:bookmarkEnd w:id="1"/>
    <w:p w14:paraId="2BB95BC2" w14:textId="0A1FB1FA" w:rsidR="00E55E60" w:rsidRDefault="00E55E60" w:rsidP="00C2726A">
      <w:pPr>
        <w:pStyle w:val="ListParagraph"/>
        <w:spacing w:before="180"/>
        <w:ind w:left="1440"/>
        <w:rPr>
          <w:rFonts w:asciiTheme="minorHAnsi" w:hAnsiTheme="minorHAnsi"/>
          <w:bCs/>
          <w:sz w:val="22"/>
          <w:szCs w:val="22"/>
        </w:rPr>
      </w:pPr>
      <w:r w:rsidRPr="00B0410E">
        <w:rPr>
          <w:rFonts w:asciiTheme="minorHAnsi" w:hAnsiTheme="minorHAnsi"/>
          <w:bCs/>
          <w:sz w:val="22"/>
          <w:szCs w:val="22"/>
        </w:rPr>
        <w:t>Good knowledge on DBMS and RDBMS Concepts</w:t>
      </w:r>
      <w:r>
        <w:rPr>
          <w:rFonts w:asciiTheme="minorHAnsi" w:hAnsiTheme="minorHAnsi"/>
          <w:bCs/>
          <w:sz w:val="22"/>
          <w:szCs w:val="22"/>
        </w:rPr>
        <w:t xml:space="preserve">, </w:t>
      </w:r>
      <w:r w:rsidRPr="00B0410E">
        <w:rPr>
          <w:rFonts w:asciiTheme="minorHAnsi" w:hAnsiTheme="minorHAnsi"/>
          <w:bCs/>
          <w:sz w:val="22"/>
          <w:szCs w:val="22"/>
        </w:rPr>
        <w:t>DQL, DDL, DML, DCL, TCL</w:t>
      </w:r>
      <w:r>
        <w:rPr>
          <w:rFonts w:asciiTheme="minorHAnsi" w:hAnsiTheme="minorHAnsi"/>
          <w:bCs/>
          <w:sz w:val="22"/>
          <w:szCs w:val="22"/>
        </w:rPr>
        <w:t>,</w:t>
      </w:r>
      <w:r w:rsidRPr="00B0410E">
        <w:rPr>
          <w:rFonts w:asciiTheme="minorHAnsi" w:hAnsiTheme="minorHAnsi"/>
          <w:bCs/>
          <w:sz w:val="22"/>
          <w:szCs w:val="22"/>
        </w:rPr>
        <w:t xml:space="preserve"> Sub queries and Joins</w:t>
      </w:r>
      <w:r>
        <w:rPr>
          <w:rFonts w:asciiTheme="minorHAnsi" w:hAnsiTheme="minorHAnsi"/>
          <w:bCs/>
          <w:sz w:val="22"/>
          <w:szCs w:val="22"/>
        </w:rPr>
        <w:t>,</w:t>
      </w:r>
      <w:r w:rsidRPr="00B0410E">
        <w:rPr>
          <w:rFonts w:asciiTheme="minorHAnsi" w:hAnsiTheme="minorHAnsi"/>
          <w:bCs/>
          <w:sz w:val="22"/>
          <w:szCs w:val="22"/>
        </w:rPr>
        <w:t xml:space="preserve"> Hands on experience on writing queries</w:t>
      </w:r>
    </w:p>
    <w:p w14:paraId="0101F9BF" w14:textId="77777777" w:rsidR="00E55E60" w:rsidRDefault="00E55E60" w:rsidP="00E55E60">
      <w:pPr>
        <w:pStyle w:val="ListParagraph"/>
        <w:spacing w:before="180"/>
        <w:ind w:left="1440"/>
        <w:rPr>
          <w:rFonts w:asciiTheme="minorHAnsi" w:hAnsiTheme="minorHAnsi"/>
          <w:bCs/>
          <w:sz w:val="22"/>
          <w:szCs w:val="22"/>
        </w:rPr>
      </w:pPr>
      <w:r w:rsidRPr="00B0410E">
        <w:rPr>
          <w:rFonts w:asciiTheme="minorHAnsi" w:hAnsiTheme="minorHAnsi"/>
          <w:bCs/>
          <w:sz w:val="22"/>
          <w:szCs w:val="22"/>
        </w:rPr>
        <w:t>Strong knowledge in Manual Testing</w:t>
      </w:r>
      <w:r>
        <w:rPr>
          <w:rFonts w:asciiTheme="minorHAnsi" w:hAnsiTheme="minorHAnsi"/>
          <w:bCs/>
          <w:sz w:val="22"/>
          <w:szCs w:val="22"/>
        </w:rPr>
        <w:t>,</w:t>
      </w:r>
      <w:r w:rsidRPr="00B0410E">
        <w:t xml:space="preserve"> </w:t>
      </w:r>
      <w:r w:rsidRPr="00B0410E">
        <w:rPr>
          <w:rFonts w:asciiTheme="minorHAnsi" w:hAnsiTheme="minorHAnsi"/>
          <w:bCs/>
          <w:sz w:val="22"/>
          <w:szCs w:val="22"/>
        </w:rPr>
        <w:t>Knowledge on White Box Testing</w:t>
      </w:r>
      <w:r>
        <w:rPr>
          <w:rFonts w:asciiTheme="minorHAnsi" w:hAnsiTheme="minorHAnsi"/>
          <w:bCs/>
          <w:sz w:val="22"/>
          <w:szCs w:val="22"/>
        </w:rPr>
        <w:t>,</w:t>
      </w:r>
      <w:r w:rsidRPr="00B0410E">
        <w:t xml:space="preserve"> </w:t>
      </w:r>
      <w:r w:rsidRPr="00B0410E">
        <w:rPr>
          <w:rFonts w:asciiTheme="minorHAnsi" w:hAnsiTheme="minorHAnsi"/>
          <w:bCs/>
          <w:sz w:val="22"/>
          <w:szCs w:val="22"/>
        </w:rPr>
        <w:t>Good knowledge on Waterfall Model</w:t>
      </w:r>
      <w:r>
        <w:rPr>
          <w:rFonts w:asciiTheme="minorHAnsi" w:hAnsiTheme="minorHAnsi"/>
          <w:bCs/>
          <w:sz w:val="22"/>
          <w:szCs w:val="22"/>
        </w:rPr>
        <w:t>,</w:t>
      </w:r>
      <w:r w:rsidRPr="00B0410E">
        <w:t xml:space="preserve"> </w:t>
      </w:r>
      <w:r w:rsidRPr="00B0410E">
        <w:rPr>
          <w:rFonts w:asciiTheme="minorHAnsi" w:hAnsiTheme="minorHAnsi"/>
          <w:bCs/>
          <w:sz w:val="22"/>
          <w:szCs w:val="22"/>
        </w:rPr>
        <w:t>Thorough knowledge on V&amp;V Mode</w:t>
      </w:r>
      <w:r>
        <w:rPr>
          <w:rFonts w:asciiTheme="minorHAnsi" w:hAnsiTheme="minorHAnsi"/>
          <w:bCs/>
          <w:sz w:val="22"/>
          <w:szCs w:val="22"/>
        </w:rPr>
        <w:t>l,</w:t>
      </w:r>
      <w:r w:rsidRPr="00B0410E">
        <w:t xml:space="preserve"> </w:t>
      </w:r>
      <w:r w:rsidRPr="00B0410E">
        <w:rPr>
          <w:rFonts w:asciiTheme="minorHAnsi" w:hAnsiTheme="minorHAnsi"/>
          <w:bCs/>
          <w:sz w:val="22"/>
          <w:szCs w:val="22"/>
        </w:rPr>
        <w:t>Good knowledge on Functional Testing</w:t>
      </w:r>
      <w:r>
        <w:rPr>
          <w:rFonts w:asciiTheme="minorHAnsi" w:hAnsiTheme="minorHAnsi"/>
          <w:bCs/>
          <w:sz w:val="22"/>
          <w:szCs w:val="22"/>
        </w:rPr>
        <w:t>,</w:t>
      </w:r>
      <w:r w:rsidRPr="00B0410E">
        <w:rPr>
          <w:rFonts w:asciiTheme="minorHAnsi" w:hAnsiTheme="minorHAnsi"/>
          <w:bCs/>
          <w:sz w:val="22"/>
          <w:szCs w:val="22"/>
        </w:rPr>
        <w:t xml:space="preserve"> Good knowledge on writing Test Scenarios</w:t>
      </w:r>
      <w:r>
        <w:rPr>
          <w:rFonts w:asciiTheme="minorHAnsi" w:hAnsiTheme="minorHAnsi"/>
          <w:bCs/>
          <w:sz w:val="22"/>
          <w:szCs w:val="22"/>
        </w:rPr>
        <w:t xml:space="preserve">, </w:t>
      </w:r>
      <w:r w:rsidRPr="00B0410E">
        <w:rPr>
          <w:rFonts w:asciiTheme="minorHAnsi" w:hAnsiTheme="minorHAnsi"/>
          <w:bCs/>
          <w:sz w:val="22"/>
          <w:szCs w:val="22"/>
        </w:rPr>
        <w:t>Strong knowledge in Defect life cycle</w:t>
      </w:r>
      <w:r>
        <w:rPr>
          <w:rFonts w:asciiTheme="minorHAnsi" w:hAnsiTheme="minorHAnsi"/>
          <w:bCs/>
          <w:sz w:val="22"/>
          <w:szCs w:val="22"/>
        </w:rPr>
        <w:t>,</w:t>
      </w:r>
      <w:r w:rsidRPr="00B0410E">
        <w:rPr>
          <w:rFonts w:asciiTheme="minorHAnsi" w:hAnsiTheme="minorHAnsi"/>
          <w:bCs/>
          <w:sz w:val="22"/>
          <w:szCs w:val="22"/>
        </w:rPr>
        <w:t xml:space="preserve"> Good Knowledge on Defect tracking tool like JIRA and QC</w:t>
      </w:r>
    </w:p>
    <w:p w14:paraId="0150EC0B" w14:textId="7C6E5187" w:rsidR="00E55E60" w:rsidRDefault="00E55E60" w:rsidP="00E55E60">
      <w:pPr>
        <w:pStyle w:val="ListParagraph"/>
        <w:spacing w:before="180"/>
        <w:ind w:left="144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0410E">
        <w:rPr>
          <w:rFonts w:asciiTheme="minorHAnsi" w:hAnsiTheme="minorHAnsi" w:cstheme="minorHAnsi"/>
          <w:sz w:val="22"/>
          <w:szCs w:val="22"/>
          <w:shd w:val="clear" w:color="auto" w:fill="FFFFFF"/>
        </w:rPr>
        <w:t>Basic C# Fundamental, OOP’s concepts in C#, ASP .Net MVC5 Fundamentals, ASP .Net Core Fundamentals</w:t>
      </w:r>
    </w:p>
    <w:p w14:paraId="513D201A" w14:textId="3E30F25E" w:rsidR="00C2726A" w:rsidRPr="00C2726A" w:rsidRDefault="00C2726A" w:rsidP="00C2726A">
      <w:pPr>
        <w:pStyle w:val="ListParagraph"/>
        <w:numPr>
          <w:ilvl w:val="0"/>
          <w:numId w:val="8"/>
        </w:numPr>
        <w:spacing w:before="180"/>
        <w:rPr>
          <w:rFonts w:asciiTheme="minorHAnsi" w:hAnsiTheme="minorHAnsi"/>
          <w:bCs/>
          <w:sz w:val="22"/>
          <w:szCs w:val="22"/>
        </w:rPr>
      </w:pPr>
      <w:bookmarkStart w:id="2" w:name="_Hlk110330104"/>
      <w:r>
        <w:rPr>
          <w:rFonts w:asciiTheme="minorHAnsi" w:hAnsiTheme="minorHAnsi"/>
          <w:b/>
          <w:sz w:val="22"/>
          <w:szCs w:val="22"/>
        </w:rPr>
        <w:t>Certification</w:t>
      </w:r>
      <w:r w:rsidRPr="00121A96">
        <w:rPr>
          <w:rFonts w:asciiTheme="minorHAnsi" w:hAnsiTheme="minorHAnsi"/>
          <w:b/>
          <w:sz w:val="22"/>
          <w:szCs w:val="22"/>
        </w:rPr>
        <w:t xml:space="preserve">:  </w:t>
      </w:r>
    </w:p>
    <w:p w14:paraId="2F3AA3D3" w14:textId="39DA691C" w:rsidR="00C2726A" w:rsidRPr="00E55E60" w:rsidRDefault="00C2726A" w:rsidP="00E55E60">
      <w:pPr>
        <w:pStyle w:val="ListParagraph"/>
        <w:spacing w:before="180"/>
        <w:ind w:left="144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I have completed AZ-900 certification</w:t>
      </w:r>
    </w:p>
    <w:bookmarkEnd w:id="2"/>
    <w:p w14:paraId="4C345A1C" w14:textId="6D5A8580" w:rsidR="00070850" w:rsidRDefault="00CB20D8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F662F4">
        <w:rPr>
          <w:rFonts w:ascii="Calibri" w:hAnsi="Calibri"/>
          <w:b w:val="0"/>
          <w:i w:val="0"/>
          <w:color w:val="2E74B5"/>
          <w:sz w:val="28"/>
          <w:szCs w:val="28"/>
        </w:rPr>
        <w:t>Experience</w:t>
      </w:r>
    </w:p>
    <w:p w14:paraId="1A879FC6" w14:textId="77777777" w:rsidR="003E29AE" w:rsidRDefault="003E29AE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</w:p>
    <w:tbl>
      <w:tblPr>
        <w:tblW w:w="25405" w:type="dxa"/>
        <w:tblInd w:w="6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5"/>
        <w:gridCol w:w="7810"/>
        <w:gridCol w:w="7810"/>
        <w:gridCol w:w="7810"/>
      </w:tblGrid>
      <w:tr w:rsidR="00C2726A" w14:paraId="1DDEF59F" w14:textId="77777777" w:rsidTr="00C2726A">
        <w:trPr>
          <w:trHeight w:val="1814"/>
        </w:trPr>
        <w:tc>
          <w:tcPr>
            <w:tcW w:w="1975" w:type="dxa"/>
          </w:tcPr>
          <w:p w14:paraId="7C203325" w14:textId="77777777" w:rsidR="00C2726A" w:rsidRDefault="00C2726A" w:rsidP="00395D3B">
            <w:pPr>
              <w:pStyle w:val="TableParagraph"/>
              <w:spacing w:line="225" w:lineRule="exact"/>
              <w:rPr>
                <w:b/>
              </w:rPr>
            </w:pPr>
            <w:r>
              <w:rPr>
                <w:b/>
              </w:rPr>
              <w:lastRenderedPageBreak/>
              <w:t>Project</w:t>
            </w:r>
          </w:p>
          <w:p w14:paraId="7A57071A" w14:textId="77777777" w:rsidR="00C2726A" w:rsidRDefault="00C2726A" w:rsidP="00395D3B">
            <w:pPr>
              <w:pStyle w:val="TableParagraph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7810" w:type="dxa"/>
          </w:tcPr>
          <w:p w14:paraId="072480FC" w14:textId="77777777" w:rsidR="00C2726A" w:rsidRPr="00C2726A" w:rsidRDefault="00C2726A" w:rsidP="00C2726A">
            <w:pPr>
              <w:rPr>
                <w:rFonts w:asciiTheme="minorHAnsi" w:hAnsiTheme="minorHAnsi" w:cstheme="minorHAnsi"/>
                <w:color w:val="000000"/>
                <w:szCs w:val="24"/>
                <w:lang w:eastAsia="en-IN"/>
              </w:rPr>
            </w:pPr>
            <w:r w:rsidRPr="00C2726A">
              <w:rPr>
                <w:rFonts w:asciiTheme="minorHAnsi" w:hAnsiTheme="minorHAnsi" w:cstheme="minorHAnsi"/>
                <w:color w:val="000000"/>
                <w:szCs w:val="24"/>
                <w:lang w:eastAsia="en-IN"/>
              </w:rPr>
              <w:t xml:space="preserve">I was assigned to </w:t>
            </w:r>
            <w:proofErr w:type="gramStart"/>
            <w:r w:rsidRPr="00C2726A">
              <w:rPr>
                <w:rFonts w:asciiTheme="minorHAnsi" w:hAnsiTheme="minorHAnsi" w:cstheme="minorHAnsi"/>
                <w:color w:val="000000"/>
                <w:szCs w:val="24"/>
                <w:lang w:eastAsia="en-IN"/>
              </w:rPr>
              <w:t>a  project</w:t>
            </w:r>
            <w:proofErr w:type="gramEnd"/>
            <w:r w:rsidRPr="00C2726A">
              <w:rPr>
                <w:rFonts w:asciiTheme="minorHAnsi" w:hAnsiTheme="minorHAnsi" w:cstheme="minorHAnsi"/>
                <w:color w:val="000000"/>
                <w:szCs w:val="24"/>
                <w:lang w:eastAsia="en-IN"/>
              </w:rPr>
              <w:t xml:space="preserve"> named unit code expansion in the month of February in Meijer account. My work was </w:t>
            </w:r>
            <w:proofErr w:type="gramStart"/>
            <w:r w:rsidRPr="00C2726A">
              <w:rPr>
                <w:rFonts w:asciiTheme="minorHAnsi" w:hAnsiTheme="minorHAnsi" w:cstheme="minorHAnsi"/>
                <w:color w:val="000000"/>
                <w:szCs w:val="24"/>
                <w:lang w:eastAsia="en-IN"/>
              </w:rPr>
              <w:t>to  analyse</w:t>
            </w:r>
            <w:proofErr w:type="gramEnd"/>
            <w:r w:rsidRPr="00C2726A">
              <w:rPr>
                <w:rFonts w:asciiTheme="minorHAnsi" w:hAnsiTheme="minorHAnsi" w:cstheme="minorHAnsi"/>
                <w:color w:val="000000"/>
                <w:szCs w:val="24"/>
                <w:lang w:eastAsia="en-IN"/>
              </w:rPr>
              <w:t xml:space="preserve"> the Dot Net code and make the required changes in the backend(Data Setup).</w:t>
            </w:r>
          </w:p>
          <w:p w14:paraId="1E75038A" w14:textId="77777777" w:rsidR="00C2726A" w:rsidRPr="00C2726A" w:rsidRDefault="00C2726A" w:rsidP="00C2726A">
            <w:pPr>
              <w:rPr>
                <w:rFonts w:asciiTheme="minorHAnsi" w:hAnsiTheme="minorHAnsi" w:cstheme="minorHAnsi"/>
                <w:color w:val="000000"/>
                <w:szCs w:val="24"/>
                <w:lang w:eastAsia="en-IN"/>
              </w:rPr>
            </w:pPr>
            <w:r w:rsidRPr="00C2726A">
              <w:rPr>
                <w:rFonts w:asciiTheme="minorHAnsi" w:hAnsiTheme="minorHAnsi" w:cstheme="minorHAnsi"/>
                <w:color w:val="000000"/>
                <w:szCs w:val="24"/>
                <w:lang w:eastAsia="en-IN"/>
              </w:rPr>
              <w:t xml:space="preserve">We used to have many cards such as Dot Net code analysis, DB2 analysis, SQL analysis, Sybase analysis, Data setup for </w:t>
            </w:r>
            <w:proofErr w:type="gramStart"/>
            <w:r w:rsidRPr="00C2726A">
              <w:rPr>
                <w:rFonts w:asciiTheme="minorHAnsi" w:hAnsiTheme="minorHAnsi" w:cstheme="minorHAnsi"/>
                <w:color w:val="000000"/>
                <w:szCs w:val="24"/>
                <w:lang w:eastAsia="en-IN"/>
              </w:rPr>
              <w:t>4 and 5 digit</w:t>
            </w:r>
            <w:proofErr w:type="gramEnd"/>
            <w:r w:rsidRPr="00C2726A">
              <w:rPr>
                <w:rFonts w:asciiTheme="minorHAnsi" w:hAnsiTheme="minorHAnsi" w:cstheme="minorHAnsi"/>
                <w:color w:val="000000"/>
                <w:szCs w:val="24"/>
                <w:lang w:eastAsia="en-IN"/>
              </w:rPr>
              <w:t xml:space="preserve"> store ID.</w:t>
            </w:r>
          </w:p>
          <w:p w14:paraId="0A157D42" w14:textId="77777777" w:rsidR="00C2726A" w:rsidRPr="00C2726A" w:rsidRDefault="00C2726A" w:rsidP="00C2726A">
            <w:pPr>
              <w:rPr>
                <w:rFonts w:asciiTheme="minorHAnsi" w:hAnsiTheme="minorHAnsi" w:cstheme="minorHAnsi"/>
              </w:rPr>
            </w:pPr>
            <w:r w:rsidRPr="00C2726A">
              <w:rPr>
                <w:rFonts w:asciiTheme="minorHAnsi" w:hAnsiTheme="minorHAnsi" w:cstheme="minorHAnsi"/>
                <w:color w:val="000000"/>
                <w:szCs w:val="24"/>
                <w:lang w:eastAsia="en-IN"/>
              </w:rPr>
              <w:t xml:space="preserve">I have mainly worked on technologies like SQL server, IBM Data Studio, </w:t>
            </w:r>
            <w:proofErr w:type="gramStart"/>
            <w:r w:rsidRPr="00C2726A">
              <w:rPr>
                <w:rFonts w:asciiTheme="minorHAnsi" w:hAnsiTheme="minorHAnsi" w:cstheme="minorHAnsi"/>
                <w:color w:val="000000"/>
                <w:szCs w:val="24"/>
                <w:lang w:eastAsia="en-IN"/>
              </w:rPr>
              <w:t>Sybase</w:t>
            </w:r>
            <w:proofErr w:type="gramEnd"/>
            <w:r w:rsidRPr="00C2726A">
              <w:rPr>
                <w:rFonts w:asciiTheme="minorHAnsi" w:hAnsiTheme="minorHAnsi" w:cstheme="minorHAnsi"/>
                <w:color w:val="000000"/>
                <w:szCs w:val="24"/>
                <w:lang w:eastAsia="en-IN"/>
              </w:rPr>
              <w:t xml:space="preserve"> and Dot Net.</w:t>
            </w:r>
          </w:p>
          <w:p w14:paraId="75730253" w14:textId="77777777" w:rsidR="00C2726A" w:rsidRDefault="00C2726A" w:rsidP="00C2726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  <w:p w14:paraId="68A8A500" w14:textId="77777777" w:rsidR="00C2726A" w:rsidRDefault="00C2726A" w:rsidP="00395D3B">
            <w:pPr>
              <w:pStyle w:val="TableParagraph"/>
              <w:spacing w:before="120"/>
              <w:ind w:left="204" w:right="182"/>
              <w:rPr>
                <w:b/>
              </w:rPr>
            </w:pPr>
          </w:p>
        </w:tc>
        <w:tc>
          <w:tcPr>
            <w:tcW w:w="7810" w:type="dxa"/>
          </w:tcPr>
          <w:p w14:paraId="183FC16D" w14:textId="3776EE81" w:rsidR="00C2726A" w:rsidRDefault="00C2726A" w:rsidP="00395D3B">
            <w:pPr>
              <w:pStyle w:val="TableParagraph"/>
              <w:spacing w:before="120"/>
              <w:ind w:left="204" w:right="182"/>
              <w:rPr>
                <w:b/>
              </w:rPr>
            </w:pPr>
          </w:p>
        </w:tc>
        <w:tc>
          <w:tcPr>
            <w:tcW w:w="7810" w:type="dxa"/>
          </w:tcPr>
          <w:p w14:paraId="4CD18B6F" w14:textId="0178F446" w:rsidR="00C2726A" w:rsidRDefault="00C2726A" w:rsidP="00395D3B">
            <w:pPr>
              <w:pStyle w:val="TableParagraph"/>
              <w:spacing w:before="120"/>
              <w:ind w:left="204" w:right="182"/>
              <w:rPr>
                <w:b/>
              </w:rPr>
            </w:pPr>
          </w:p>
        </w:tc>
      </w:tr>
      <w:tr w:rsidR="00C2726A" w14:paraId="3839FBD0" w14:textId="77777777" w:rsidTr="00C2726A">
        <w:trPr>
          <w:trHeight w:val="777"/>
        </w:trPr>
        <w:tc>
          <w:tcPr>
            <w:tcW w:w="1975" w:type="dxa"/>
          </w:tcPr>
          <w:p w14:paraId="0D819581" w14:textId="77777777" w:rsidR="00C2726A" w:rsidRDefault="00C2726A" w:rsidP="00395D3B">
            <w:pPr>
              <w:pStyle w:val="TableParagraph"/>
              <w:spacing w:before="2"/>
              <w:ind w:left="0"/>
              <w:rPr>
                <w:sz w:val="19"/>
              </w:rPr>
            </w:pPr>
          </w:p>
          <w:p w14:paraId="3F5126F1" w14:textId="77777777" w:rsidR="00C2726A" w:rsidRDefault="00C2726A" w:rsidP="00395D3B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Duration:</w:t>
            </w:r>
          </w:p>
        </w:tc>
        <w:tc>
          <w:tcPr>
            <w:tcW w:w="7810" w:type="dxa"/>
          </w:tcPr>
          <w:p w14:paraId="4F7D2D5E" w14:textId="77777777" w:rsidR="00C2726A" w:rsidRDefault="00C2726A" w:rsidP="00395D3B">
            <w:pPr>
              <w:pStyle w:val="TableParagraph"/>
              <w:spacing w:before="2"/>
              <w:ind w:left="0"/>
              <w:rPr>
                <w:sz w:val="19"/>
              </w:rPr>
            </w:pPr>
          </w:p>
          <w:p w14:paraId="233C69C4" w14:textId="2E524382" w:rsidR="00C2726A" w:rsidRPr="00C2726A" w:rsidRDefault="00C2726A" w:rsidP="00C2726A">
            <w:r>
              <w:t>7 months</w:t>
            </w:r>
          </w:p>
        </w:tc>
        <w:tc>
          <w:tcPr>
            <w:tcW w:w="7810" w:type="dxa"/>
          </w:tcPr>
          <w:p w14:paraId="61B67EF5" w14:textId="28CEDE8C" w:rsidR="00C2726A" w:rsidRDefault="00C2726A" w:rsidP="00395D3B">
            <w:pPr>
              <w:pStyle w:val="TableParagraph"/>
              <w:spacing w:before="2"/>
              <w:ind w:left="0"/>
              <w:rPr>
                <w:sz w:val="19"/>
              </w:rPr>
            </w:pPr>
          </w:p>
        </w:tc>
        <w:tc>
          <w:tcPr>
            <w:tcW w:w="7810" w:type="dxa"/>
          </w:tcPr>
          <w:p w14:paraId="274FC46B" w14:textId="60EC3B94" w:rsidR="00C2726A" w:rsidRDefault="00C2726A" w:rsidP="00395D3B">
            <w:pPr>
              <w:pStyle w:val="TableParagraph"/>
              <w:spacing w:before="2"/>
              <w:ind w:left="0"/>
              <w:rPr>
                <w:sz w:val="19"/>
              </w:rPr>
            </w:pPr>
          </w:p>
          <w:p w14:paraId="0524F409" w14:textId="77777777" w:rsidR="00C2726A" w:rsidRDefault="00C2726A" w:rsidP="00395D3B">
            <w:pPr>
              <w:pStyle w:val="TableParagraph"/>
              <w:ind w:left="204"/>
              <w:rPr>
                <w:b/>
                <w:spacing w:val="50"/>
              </w:rPr>
            </w:pPr>
            <w:r>
              <w:t>7</w:t>
            </w:r>
            <w:r>
              <w:rPr>
                <w:spacing w:val="-1"/>
              </w:rPr>
              <w:t xml:space="preserve"> </w:t>
            </w:r>
            <w:r>
              <w:t>Days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Sprint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50"/>
              </w:rPr>
              <w:t xml:space="preserve"> </w:t>
            </w:r>
          </w:p>
          <w:p w14:paraId="3A2F00AF" w14:textId="157002B7" w:rsidR="00C2726A" w:rsidRDefault="00C2726A" w:rsidP="00395D3B">
            <w:pPr>
              <w:pStyle w:val="TableParagraph"/>
              <w:ind w:left="204"/>
              <w:rPr>
                <w:b/>
              </w:rPr>
            </w:pPr>
            <w:r>
              <w:t>7</w:t>
            </w:r>
            <w:r>
              <w:rPr>
                <w:spacing w:val="-2"/>
              </w:rPr>
              <w:t xml:space="preserve"> </w:t>
            </w:r>
            <w:r>
              <w:t>Days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Sprint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</w:t>
            </w:r>
          </w:p>
        </w:tc>
      </w:tr>
      <w:tr w:rsidR="00C2726A" w14:paraId="1799729D" w14:textId="77777777" w:rsidTr="00C2726A">
        <w:trPr>
          <w:trHeight w:val="1106"/>
        </w:trPr>
        <w:tc>
          <w:tcPr>
            <w:tcW w:w="1975" w:type="dxa"/>
          </w:tcPr>
          <w:p w14:paraId="237E23EB" w14:textId="77777777" w:rsidR="00C2726A" w:rsidRDefault="00C2726A" w:rsidP="00395D3B">
            <w:pPr>
              <w:pStyle w:val="TableParagraph"/>
              <w:spacing w:before="2"/>
              <w:ind w:left="0"/>
              <w:rPr>
                <w:sz w:val="19"/>
              </w:rPr>
            </w:pPr>
          </w:p>
          <w:p w14:paraId="3934C18B" w14:textId="30A9D316" w:rsidR="00C2726A" w:rsidRDefault="00C2726A" w:rsidP="00395D3B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 xml:space="preserve">Responsibilities:     </w:t>
            </w:r>
          </w:p>
        </w:tc>
        <w:tc>
          <w:tcPr>
            <w:tcW w:w="7810" w:type="dxa"/>
          </w:tcPr>
          <w:p w14:paraId="3A720F0A" w14:textId="77777777" w:rsidR="00C2726A" w:rsidRDefault="00C2726A" w:rsidP="00395D3B">
            <w:pPr>
              <w:pStyle w:val="TableParagraph"/>
              <w:spacing w:before="4"/>
              <w:ind w:left="0"/>
            </w:pPr>
          </w:p>
          <w:p w14:paraId="44B7C4E7" w14:textId="4A5D6812" w:rsidR="00C2726A" w:rsidRPr="00C2726A" w:rsidRDefault="00C2726A" w:rsidP="00C2726A">
            <w:pPr>
              <w:rPr>
                <w:rFonts w:asciiTheme="minorHAnsi" w:hAnsiTheme="minorHAnsi" w:cstheme="minorHAnsi"/>
                <w:color w:val="000000"/>
                <w:szCs w:val="24"/>
                <w:lang w:eastAsia="en-IN"/>
              </w:rPr>
            </w:pPr>
            <w:r>
              <w:rPr>
                <w:rFonts w:asciiTheme="minorHAnsi" w:hAnsiTheme="minorHAnsi" w:cstheme="minorHAnsi"/>
                <w:color w:val="000000"/>
                <w:szCs w:val="24"/>
                <w:lang w:eastAsia="en-IN"/>
              </w:rPr>
              <w:t>I</w:t>
            </w:r>
            <w:r w:rsidRPr="00C2726A">
              <w:rPr>
                <w:rFonts w:asciiTheme="minorHAnsi" w:hAnsiTheme="minorHAnsi" w:cstheme="minorHAnsi"/>
                <w:color w:val="000000"/>
                <w:szCs w:val="24"/>
                <w:lang w:eastAsia="en-IN"/>
              </w:rPr>
              <w:t xml:space="preserve"> used to </w:t>
            </w:r>
            <w:r>
              <w:rPr>
                <w:rFonts w:asciiTheme="minorHAnsi" w:hAnsiTheme="minorHAnsi" w:cstheme="minorHAnsi"/>
                <w:color w:val="000000"/>
                <w:szCs w:val="24"/>
                <w:lang w:eastAsia="en-IN"/>
              </w:rPr>
              <w:t xml:space="preserve">work </w:t>
            </w:r>
            <w:proofErr w:type="gramStart"/>
            <w:r>
              <w:rPr>
                <w:rFonts w:asciiTheme="minorHAnsi" w:hAnsiTheme="minorHAnsi" w:cstheme="minorHAnsi"/>
                <w:color w:val="000000"/>
                <w:szCs w:val="24"/>
                <w:lang w:eastAsia="en-IN"/>
              </w:rPr>
              <w:t>on</w:t>
            </w:r>
            <w:r w:rsidRPr="00C2726A">
              <w:rPr>
                <w:rFonts w:asciiTheme="minorHAnsi" w:hAnsiTheme="minorHAnsi" w:cstheme="minorHAnsi"/>
                <w:color w:val="000000"/>
                <w:szCs w:val="24"/>
                <w:lang w:eastAsia="en-IN"/>
              </w:rPr>
              <w:t xml:space="preserve">  cards</w:t>
            </w:r>
            <w:proofErr w:type="gramEnd"/>
            <w:r w:rsidRPr="00C2726A">
              <w:rPr>
                <w:rFonts w:asciiTheme="minorHAnsi" w:hAnsiTheme="minorHAnsi" w:cstheme="minorHAnsi"/>
                <w:color w:val="000000"/>
                <w:szCs w:val="24"/>
                <w:lang w:eastAsia="en-IN"/>
              </w:rPr>
              <w:t xml:space="preserve"> such as Dot Net code analysis, DB2 analysis, SQL analysis, Sybase analysis, Data setup for 4 and 5 digit store ID.</w:t>
            </w:r>
          </w:p>
          <w:p w14:paraId="574A8F20" w14:textId="4EEB7847" w:rsidR="00C2726A" w:rsidRPr="00C2726A" w:rsidRDefault="00C2726A" w:rsidP="00C2726A"/>
        </w:tc>
        <w:tc>
          <w:tcPr>
            <w:tcW w:w="7810" w:type="dxa"/>
          </w:tcPr>
          <w:p w14:paraId="4FF9AA51" w14:textId="5FB253ED" w:rsidR="00C2726A" w:rsidRDefault="00C2726A" w:rsidP="00395D3B">
            <w:pPr>
              <w:pStyle w:val="TableParagraph"/>
              <w:spacing w:before="4"/>
              <w:ind w:left="0"/>
            </w:pPr>
          </w:p>
        </w:tc>
        <w:tc>
          <w:tcPr>
            <w:tcW w:w="7810" w:type="dxa"/>
          </w:tcPr>
          <w:p w14:paraId="37F1BCCD" w14:textId="31316B99" w:rsidR="00C2726A" w:rsidRDefault="00C2726A" w:rsidP="00395D3B">
            <w:pPr>
              <w:pStyle w:val="TableParagraph"/>
              <w:spacing w:before="4"/>
              <w:ind w:left="0"/>
            </w:pPr>
          </w:p>
          <w:p w14:paraId="0BBA582F" w14:textId="270AF84C" w:rsidR="00C2726A" w:rsidRPr="00E55E60" w:rsidRDefault="00C2726A" w:rsidP="00E55E60">
            <w:pPr>
              <w:pStyle w:val="TableParagraph"/>
              <w:numPr>
                <w:ilvl w:val="0"/>
                <w:numId w:val="10"/>
              </w:numPr>
              <w:tabs>
                <w:tab w:val="left" w:pos="564"/>
                <w:tab w:val="left" w:pos="565"/>
              </w:tabs>
              <w:spacing w:line="270" w:lineRule="atLeast"/>
              <w:ind w:right="267"/>
            </w:pPr>
            <w:r>
              <w:rPr>
                <w:b/>
              </w:rPr>
              <w:t>Sprint1</w:t>
            </w:r>
            <w:r>
              <w:t xml:space="preserve"> Data Access from </w:t>
            </w:r>
            <w:r>
              <w:rPr>
                <w:b/>
              </w:rPr>
              <w:t xml:space="preserve">Database </w:t>
            </w:r>
            <w:r>
              <w:t xml:space="preserve">from </w:t>
            </w:r>
            <w:r>
              <w:rPr>
                <w:b/>
              </w:rPr>
              <w:t xml:space="preserve">SQL server </w:t>
            </w:r>
            <w:r>
              <w:t>with the</w:t>
            </w:r>
            <w:r>
              <w:rPr>
                <w:spacing w:val="-47"/>
              </w:rPr>
              <w:t xml:space="preserve"> </w:t>
            </w:r>
            <w:r>
              <w:t xml:space="preserve">help of </w:t>
            </w:r>
            <w:r>
              <w:rPr>
                <w:b/>
              </w:rPr>
              <w:t>ADO.net</w:t>
            </w:r>
            <w:r>
              <w:rPr>
                <w:b/>
                <w:spacing w:val="1"/>
              </w:rPr>
              <w:t xml:space="preserve"> </w:t>
            </w:r>
          </w:p>
          <w:p w14:paraId="6AE43381" w14:textId="77777777" w:rsidR="00C2726A" w:rsidRPr="00E55E60" w:rsidRDefault="00C2726A" w:rsidP="00E55E60">
            <w:pPr>
              <w:pStyle w:val="TableParagraph"/>
              <w:tabs>
                <w:tab w:val="left" w:pos="564"/>
                <w:tab w:val="left" w:pos="565"/>
              </w:tabs>
              <w:spacing w:line="270" w:lineRule="atLeast"/>
              <w:ind w:left="970" w:right="267"/>
            </w:pPr>
          </w:p>
          <w:p w14:paraId="09E75039" w14:textId="77777777" w:rsidR="00C2726A" w:rsidRDefault="00C2726A" w:rsidP="007F396B">
            <w:pPr>
              <w:pStyle w:val="TableParagraph"/>
              <w:numPr>
                <w:ilvl w:val="0"/>
                <w:numId w:val="10"/>
              </w:numPr>
              <w:tabs>
                <w:tab w:val="left" w:pos="564"/>
                <w:tab w:val="left" w:pos="565"/>
              </w:tabs>
              <w:spacing w:line="270" w:lineRule="atLeast"/>
              <w:ind w:right="267"/>
            </w:pPr>
            <w:r>
              <w:rPr>
                <w:b/>
              </w:rPr>
              <w:t xml:space="preserve">Sprint 2 </w:t>
            </w:r>
            <w:r>
              <w:t xml:space="preserve">Data access using </w:t>
            </w:r>
            <w:r>
              <w:rPr>
                <w:b/>
              </w:rPr>
              <w:t xml:space="preserve">Entity Framework </w:t>
            </w:r>
            <w:r>
              <w:t>was</w:t>
            </w:r>
            <w:r>
              <w:rPr>
                <w:spacing w:val="1"/>
              </w:rPr>
              <w:t xml:space="preserve"> </w:t>
            </w:r>
            <w:r>
              <w:t>handled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me. I even worked on User interface layer of the project</w:t>
            </w:r>
          </w:p>
          <w:p w14:paraId="09FD41E6" w14:textId="77777777" w:rsidR="00C2726A" w:rsidRDefault="00C2726A" w:rsidP="007F396B">
            <w:pPr>
              <w:pStyle w:val="ListParagraph"/>
            </w:pPr>
          </w:p>
          <w:p w14:paraId="4FE4CD01" w14:textId="7C59538D" w:rsidR="00C2726A" w:rsidRDefault="00C2726A" w:rsidP="007F396B">
            <w:pPr>
              <w:pStyle w:val="TableParagraph"/>
              <w:tabs>
                <w:tab w:val="left" w:pos="564"/>
                <w:tab w:val="left" w:pos="565"/>
              </w:tabs>
              <w:spacing w:line="270" w:lineRule="atLeast"/>
              <w:ind w:left="970" w:right="267"/>
            </w:pPr>
          </w:p>
        </w:tc>
      </w:tr>
    </w:tbl>
    <w:p w14:paraId="721DE5E0" w14:textId="27D43777" w:rsidR="00E55E60" w:rsidRPr="007F396B" w:rsidRDefault="00E55E60" w:rsidP="007F396B">
      <w:pPr>
        <w:spacing w:after="120"/>
        <w:rPr>
          <w:rFonts w:asciiTheme="minorHAnsi" w:hAnsiTheme="minorHAnsi" w:cstheme="minorHAnsi"/>
          <w:noProof/>
          <w:szCs w:val="24"/>
        </w:rPr>
      </w:pPr>
    </w:p>
    <w:p w14:paraId="0324C32C" w14:textId="7AFC42B6" w:rsidR="00C35851" w:rsidRPr="00E55E60" w:rsidRDefault="00EF54E9" w:rsidP="00E55E60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14:paraId="7242CC81" w14:textId="1854B0B7" w:rsidR="00E55E60" w:rsidRDefault="004C3E1B" w:rsidP="00E55E60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VIVEKANANDA INSTITUTE OF TECHNOLOGY</w:t>
      </w:r>
      <w:r w:rsidR="00E55E60">
        <w:rPr>
          <w:rFonts w:ascii="Calibri" w:hAnsi="Calibri" w:cs="Calibri"/>
          <w:noProof/>
          <w:sz w:val="22"/>
        </w:rPr>
        <w:t xml:space="preserve"> </w:t>
      </w:r>
      <w:r w:rsidR="00E55E60" w:rsidRPr="00DA2433">
        <w:rPr>
          <w:rFonts w:ascii="Calibri" w:hAnsi="Calibri" w:cs="Calibri"/>
          <w:noProof/>
          <w:sz w:val="22"/>
        </w:rPr>
        <w:t xml:space="preserve"> – </w:t>
      </w:r>
      <w:r w:rsidR="00E55E60">
        <w:rPr>
          <w:rFonts w:ascii="Calibri" w:hAnsi="Calibri" w:cs="Calibri"/>
          <w:noProof/>
          <w:sz w:val="22"/>
        </w:rPr>
        <w:t>B.</w:t>
      </w:r>
      <w:r w:rsidR="00B9222A">
        <w:rPr>
          <w:rFonts w:ascii="Calibri" w:hAnsi="Calibri" w:cs="Calibri"/>
          <w:noProof/>
          <w:sz w:val="22"/>
        </w:rPr>
        <w:t>E</w:t>
      </w:r>
      <w:r w:rsidR="00E55E60">
        <w:rPr>
          <w:rFonts w:ascii="Calibri" w:hAnsi="Calibri" w:cs="Calibri"/>
          <w:noProof/>
          <w:sz w:val="22"/>
        </w:rPr>
        <w:t xml:space="preserve"> in </w:t>
      </w:r>
      <w:r w:rsidR="00B9222A">
        <w:rPr>
          <w:rFonts w:ascii="Calibri" w:hAnsi="Calibri" w:cs="Calibri"/>
          <w:noProof/>
          <w:sz w:val="22"/>
        </w:rPr>
        <w:t>Information Science and Engineering</w:t>
      </w:r>
      <w:r w:rsidR="00E55E60">
        <w:rPr>
          <w:rFonts w:ascii="Calibri" w:hAnsi="Calibri" w:cs="Calibri"/>
          <w:noProof/>
          <w:sz w:val="22"/>
        </w:rPr>
        <w:t xml:space="preserve"> (</w:t>
      </w:r>
      <w:r w:rsidR="00B9222A">
        <w:rPr>
          <w:rFonts w:ascii="Calibri" w:hAnsi="Calibri" w:cs="Calibri"/>
          <w:noProof/>
          <w:sz w:val="22"/>
        </w:rPr>
        <w:t>6.95</w:t>
      </w:r>
      <w:r w:rsidR="00E55E60">
        <w:rPr>
          <w:rFonts w:ascii="Calibri" w:hAnsi="Calibri" w:cs="Calibri"/>
          <w:noProof/>
          <w:sz w:val="22"/>
        </w:rPr>
        <w:t xml:space="preserve"> CGPA)</w:t>
      </w:r>
      <w:r w:rsidR="00E55E60" w:rsidRPr="00DA2433">
        <w:rPr>
          <w:rFonts w:ascii="Calibri" w:hAnsi="Calibri" w:cs="Calibri"/>
          <w:noProof/>
          <w:sz w:val="22"/>
        </w:rPr>
        <w:t xml:space="preserve"> </w:t>
      </w:r>
    </w:p>
    <w:p w14:paraId="07AC67DA" w14:textId="7D3E0846" w:rsidR="00E55E60" w:rsidRDefault="00B9222A" w:rsidP="00E55E60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GOVT PU COLLEGE</w:t>
      </w:r>
      <w:r w:rsidR="000B1879">
        <w:rPr>
          <w:rFonts w:ascii="Calibri" w:hAnsi="Calibri" w:cs="Calibri"/>
          <w:noProof/>
          <w:sz w:val="22"/>
        </w:rPr>
        <w:t>, SAGARA</w:t>
      </w:r>
      <w:r w:rsidR="00E55E60">
        <w:rPr>
          <w:rFonts w:ascii="Calibri" w:hAnsi="Calibri" w:cs="Calibri"/>
          <w:noProof/>
          <w:sz w:val="22"/>
        </w:rPr>
        <w:t xml:space="preserve"> – PCM</w:t>
      </w:r>
      <w:r>
        <w:rPr>
          <w:rFonts w:ascii="Calibri" w:hAnsi="Calibri" w:cs="Calibri"/>
          <w:noProof/>
          <w:sz w:val="22"/>
        </w:rPr>
        <w:t>B</w:t>
      </w:r>
      <w:r w:rsidR="00E55E60">
        <w:rPr>
          <w:rFonts w:ascii="Calibri" w:hAnsi="Calibri" w:cs="Calibri"/>
          <w:noProof/>
          <w:sz w:val="22"/>
        </w:rPr>
        <w:t xml:space="preserve"> (7</w:t>
      </w:r>
      <w:r w:rsidR="000B1879">
        <w:rPr>
          <w:rFonts w:ascii="Calibri" w:hAnsi="Calibri" w:cs="Calibri"/>
          <w:noProof/>
          <w:sz w:val="22"/>
        </w:rPr>
        <w:t>8.3</w:t>
      </w:r>
      <w:r w:rsidR="00E55E60">
        <w:rPr>
          <w:rFonts w:ascii="Calibri" w:hAnsi="Calibri" w:cs="Calibri"/>
          <w:noProof/>
          <w:sz w:val="22"/>
        </w:rPr>
        <w:t>%)</w:t>
      </w:r>
    </w:p>
    <w:p w14:paraId="7C18DAC0" w14:textId="131D0C5F" w:rsidR="00E55E60" w:rsidRPr="00DA2433" w:rsidRDefault="000B1879" w:rsidP="00E55E60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PRAGATHI COMPOSITE</w:t>
      </w:r>
      <w:r w:rsidR="00E55E60">
        <w:rPr>
          <w:rFonts w:ascii="Calibri" w:hAnsi="Calibri" w:cs="Calibri"/>
          <w:noProof/>
          <w:sz w:val="22"/>
        </w:rPr>
        <w:t xml:space="preserve"> SCHOOL  – SSLC (</w:t>
      </w:r>
      <w:r>
        <w:rPr>
          <w:rFonts w:ascii="Calibri" w:hAnsi="Calibri" w:cs="Calibri"/>
          <w:noProof/>
          <w:sz w:val="22"/>
        </w:rPr>
        <w:t>84.4</w:t>
      </w:r>
      <w:r w:rsidR="00E55E60">
        <w:rPr>
          <w:rFonts w:ascii="Calibri" w:hAnsi="Calibri" w:cs="Calibri"/>
          <w:noProof/>
          <w:sz w:val="22"/>
        </w:rPr>
        <w:t>%)</w:t>
      </w:r>
    </w:p>
    <w:p w14:paraId="24950344" w14:textId="77777777" w:rsidR="00E55E60" w:rsidRPr="00DA2433" w:rsidRDefault="00E55E60" w:rsidP="00E55E60">
      <w:pPr>
        <w:pStyle w:val="ListParagraph"/>
        <w:spacing w:after="120"/>
        <w:ind w:left="360"/>
        <w:rPr>
          <w:rFonts w:ascii="Calibri" w:hAnsi="Calibri" w:cs="Calibri"/>
          <w:noProof/>
          <w:sz w:val="22"/>
        </w:rPr>
      </w:pPr>
    </w:p>
    <w:p w14:paraId="34602DB3" w14:textId="77777777" w:rsidR="004B0B7F" w:rsidRPr="008855E4" w:rsidRDefault="004B0B7F" w:rsidP="00C35851">
      <w:pPr>
        <w:spacing w:after="120"/>
        <w:rPr>
          <w:rFonts w:ascii="Calibri" w:hAnsi="Calibri" w:cs="Calibri"/>
          <w:noProof/>
          <w:sz w:val="22"/>
        </w:rPr>
      </w:pPr>
    </w:p>
    <w:sectPr w:rsidR="004B0B7F" w:rsidRPr="008855E4" w:rsidSect="00EF5150">
      <w:headerReference w:type="default" r:id="rId8"/>
      <w:footerReference w:type="default" r:id="rId9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1EAB0" w14:textId="77777777" w:rsidR="00BB79B9" w:rsidRDefault="00BB79B9">
      <w:r>
        <w:separator/>
      </w:r>
    </w:p>
  </w:endnote>
  <w:endnote w:type="continuationSeparator" w:id="0">
    <w:p w14:paraId="74C96A0A" w14:textId="77777777" w:rsidR="00BB79B9" w:rsidRDefault="00BB7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DD7AC" w14:textId="718EC6DB"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</w:t>
    </w:r>
    <w:r w:rsidR="000B1879">
      <w:rPr>
        <w:rStyle w:val="PageNumber"/>
        <w:rFonts w:ascii="Calibri" w:hAnsi="Calibri" w:cs="Arial"/>
        <w:sz w:val="18"/>
        <w:szCs w:val="18"/>
      </w:rPr>
      <w:t>Vinayaka K J</w:t>
    </w:r>
    <w:r w:rsidR="00380021">
      <w:rPr>
        <w:rStyle w:val="PageNumber"/>
        <w:rFonts w:ascii="Calibri" w:hAnsi="Calibri" w:cs="Arial"/>
        <w:sz w:val="18"/>
        <w:szCs w:val="18"/>
      </w:rPr>
      <w:t>|</w:t>
    </w:r>
    <w:r w:rsidR="00E55E60">
      <w:rPr>
        <w:rStyle w:val="PageNumber"/>
        <w:rFonts w:ascii="Calibri" w:hAnsi="Calibri" w:cs="Arial"/>
        <w:sz w:val="18"/>
        <w:szCs w:val="18"/>
      </w:rPr>
      <w:t>46150</w:t>
    </w:r>
    <w:r w:rsidR="000B1879">
      <w:rPr>
        <w:rStyle w:val="PageNumber"/>
        <w:rFonts w:ascii="Calibri" w:hAnsi="Calibri" w:cs="Arial"/>
        <w:sz w:val="18"/>
        <w:szCs w:val="18"/>
      </w:rPr>
      <w:t>799</w:t>
    </w:r>
    <w:r w:rsidR="00E55E60">
      <w:rPr>
        <w:rStyle w:val="PageNumber"/>
        <w:rFonts w:ascii="Calibri" w:hAnsi="Calibri" w:cs="Arial"/>
        <w:sz w:val="18"/>
        <w:szCs w:val="18"/>
      </w:rPr>
      <w:t>|</w:t>
    </w:r>
    <w:r w:rsidR="00380021">
      <w:rPr>
        <w:rStyle w:val="PageNumber"/>
        <w:rFonts w:ascii="Calibri" w:hAnsi="Calibri" w:cs="Arial"/>
        <w:sz w:val="18"/>
        <w:szCs w:val="18"/>
      </w:rPr>
      <w:t>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>2016 Capgemini.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121A96">
      <w:rPr>
        <w:rStyle w:val="PageNumber"/>
        <w:rFonts w:ascii="Calibri" w:hAnsi="Calibri" w:cs="Arial"/>
        <w:noProof/>
        <w:sz w:val="18"/>
        <w:szCs w:val="18"/>
      </w:rPr>
      <w:t>3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121A96">
      <w:rPr>
        <w:rStyle w:val="PageNumber"/>
        <w:rFonts w:ascii="Calibri" w:hAnsi="Calibri" w:cs="Arial"/>
        <w:noProof/>
        <w:sz w:val="18"/>
        <w:szCs w:val="18"/>
      </w:rPr>
      <w:t>3</w:t>
    </w:r>
    <w:r w:rsidR="0040301C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14:paraId="6BE7AC43" w14:textId="77777777"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39CC4" w14:textId="77777777" w:rsidR="00BB79B9" w:rsidRDefault="00BB79B9">
      <w:r>
        <w:separator/>
      </w:r>
    </w:p>
  </w:footnote>
  <w:footnote w:type="continuationSeparator" w:id="0">
    <w:p w14:paraId="5208DEC5" w14:textId="77777777" w:rsidR="00BB79B9" w:rsidRDefault="00BB79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516EA" w14:textId="77777777" w:rsidR="00A0611B" w:rsidRPr="00A0611B" w:rsidRDefault="00380021" w:rsidP="00A0611B">
    <w:pPr>
      <w:pStyle w:val="Name"/>
      <w:rPr>
        <w:i/>
        <w:sz w:val="16"/>
        <w:szCs w:val="16"/>
      </w:rPr>
    </w:pPr>
    <w:r>
      <w:rPr>
        <w:i/>
        <w:noProof/>
      </w:rPr>
      <w:drawing>
        <wp:inline distT="0" distB="0" distL="0" distR="0" wp14:anchorId="16A5CC7B" wp14:editId="71A24C3E">
          <wp:extent cx="1697990" cy="426085"/>
          <wp:effectExtent l="0" t="0" r="0" b="0"/>
          <wp:docPr id="2" name="Picture 2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pgemi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426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06CFF2D" w14:textId="77777777"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D6D8D"/>
    <w:multiLevelType w:val="hybridMultilevel"/>
    <w:tmpl w:val="2BE697F0"/>
    <w:lvl w:ilvl="0" w:tplc="71041B2A">
      <w:numFmt w:val="bullet"/>
      <w:lvlText w:val=""/>
      <w:lvlJc w:val="left"/>
      <w:pPr>
        <w:ind w:left="56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8F66EA6">
      <w:numFmt w:val="bullet"/>
      <w:lvlText w:val="•"/>
      <w:lvlJc w:val="left"/>
      <w:pPr>
        <w:ind w:left="1285" w:hanging="360"/>
      </w:pPr>
      <w:rPr>
        <w:rFonts w:hint="default"/>
        <w:lang w:val="en-US" w:eastAsia="en-US" w:bidi="ar-SA"/>
      </w:rPr>
    </w:lvl>
    <w:lvl w:ilvl="2" w:tplc="4106EC92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3" w:tplc="3376A852">
      <w:numFmt w:val="bullet"/>
      <w:lvlText w:val="•"/>
      <w:lvlJc w:val="left"/>
      <w:pPr>
        <w:ind w:left="2735" w:hanging="360"/>
      </w:pPr>
      <w:rPr>
        <w:rFonts w:hint="default"/>
        <w:lang w:val="en-US" w:eastAsia="en-US" w:bidi="ar-SA"/>
      </w:rPr>
    </w:lvl>
    <w:lvl w:ilvl="4" w:tplc="0172D3D2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5" w:tplc="C8A63776"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  <w:lvl w:ilvl="6" w:tplc="15B64226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7" w:tplc="3AEAA26C">
      <w:numFmt w:val="bullet"/>
      <w:lvlText w:val="•"/>
      <w:lvlJc w:val="left"/>
      <w:pPr>
        <w:ind w:left="5635" w:hanging="360"/>
      </w:pPr>
      <w:rPr>
        <w:rFonts w:hint="default"/>
        <w:lang w:val="en-US" w:eastAsia="en-US" w:bidi="ar-SA"/>
      </w:rPr>
    </w:lvl>
    <w:lvl w:ilvl="8" w:tplc="88220B9E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E92A18"/>
    <w:multiLevelType w:val="hybridMultilevel"/>
    <w:tmpl w:val="2C0AD3AE"/>
    <w:lvl w:ilvl="0" w:tplc="40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9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9"/>
  </w:num>
  <w:num w:numId="8">
    <w:abstractNumId w:val="2"/>
  </w:num>
  <w:num w:numId="9">
    <w:abstractNumId w:val="0"/>
  </w:num>
  <w:num w:numId="10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3E7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747F"/>
    <w:rsid w:val="00092CB3"/>
    <w:rsid w:val="00097F0B"/>
    <w:rsid w:val="000B1879"/>
    <w:rsid w:val="000C3BE1"/>
    <w:rsid w:val="000E56B1"/>
    <w:rsid w:val="000E714B"/>
    <w:rsid w:val="000E7FCD"/>
    <w:rsid w:val="001075DC"/>
    <w:rsid w:val="00112086"/>
    <w:rsid w:val="0011585D"/>
    <w:rsid w:val="001207EB"/>
    <w:rsid w:val="00121A96"/>
    <w:rsid w:val="0012213B"/>
    <w:rsid w:val="001254A9"/>
    <w:rsid w:val="00134D8C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A72AC"/>
    <w:rsid w:val="001B11FC"/>
    <w:rsid w:val="001B2114"/>
    <w:rsid w:val="001E455C"/>
    <w:rsid w:val="001E463C"/>
    <w:rsid w:val="001F7EF2"/>
    <w:rsid w:val="00204C04"/>
    <w:rsid w:val="002122C5"/>
    <w:rsid w:val="0021364F"/>
    <w:rsid w:val="002179BB"/>
    <w:rsid w:val="00220AF2"/>
    <w:rsid w:val="002218E7"/>
    <w:rsid w:val="00226DF9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4E7D"/>
    <w:rsid w:val="0026562E"/>
    <w:rsid w:val="002706D6"/>
    <w:rsid w:val="002759C1"/>
    <w:rsid w:val="00275D37"/>
    <w:rsid w:val="00277BBA"/>
    <w:rsid w:val="00284939"/>
    <w:rsid w:val="00295B64"/>
    <w:rsid w:val="0029745D"/>
    <w:rsid w:val="002A094A"/>
    <w:rsid w:val="002B5422"/>
    <w:rsid w:val="002B6675"/>
    <w:rsid w:val="002B781C"/>
    <w:rsid w:val="002C1E08"/>
    <w:rsid w:val="002C68F2"/>
    <w:rsid w:val="002D7027"/>
    <w:rsid w:val="002E2D2C"/>
    <w:rsid w:val="002E5309"/>
    <w:rsid w:val="002F679A"/>
    <w:rsid w:val="002F7869"/>
    <w:rsid w:val="00303D91"/>
    <w:rsid w:val="00310B07"/>
    <w:rsid w:val="003132C9"/>
    <w:rsid w:val="00313E72"/>
    <w:rsid w:val="00324EDF"/>
    <w:rsid w:val="003329BB"/>
    <w:rsid w:val="00332E22"/>
    <w:rsid w:val="003355BA"/>
    <w:rsid w:val="00335EED"/>
    <w:rsid w:val="0034352F"/>
    <w:rsid w:val="00347EDB"/>
    <w:rsid w:val="00351D4B"/>
    <w:rsid w:val="00354810"/>
    <w:rsid w:val="00361FDD"/>
    <w:rsid w:val="00362020"/>
    <w:rsid w:val="0036558E"/>
    <w:rsid w:val="00380021"/>
    <w:rsid w:val="00381896"/>
    <w:rsid w:val="003978B6"/>
    <w:rsid w:val="003A0C1C"/>
    <w:rsid w:val="003E0D1D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23B25"/>
    <w:rsid w:val="00432042"/>
    <w:rsid w:val="0043350D"/>
    <w:rsid w:val="00440307"/>
    <w:rsid w:val="0044278A"/>
    <w:rsid w:val="00442C23"/>
    <w:rsid w:val="00452B7B"/>
    <w:rsid w:val="004542CC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3E1B"/>
    <w:rsid w:val="004C5E66"/>
    <w:rsid w:val="004E4F88"/>
    <w:rsid w:val="004F0499"/>
    <w:rsid w:val="004F3293"/>
    <w:rsid w:val="005032CB"/>
    <w:rsid w:val="00506385"/>
    <w:rsid w:val="00517E90"/>
    <w:rsid w:val="0052249E"/>
    <w:rsid w:val="00532495"/>
    <w:rsid w:val="00532997"/>
    <w:rsid w:val="00533FC8"/>
    <w:rsid w:val="00535566"/>
    <w:rsid w:val="00552623"/>
    <w:rsid w:val="0056015E"/>
    <w:rsid w:val="00570E98"/>
    <w:rsid w:val="0058206C"/>
    <w:rsid w:val="00582E3A"/>
    <w:rsid w:val="00591B3B"/>
    <w:rsid w:val="005A29F9"/>
    <w:rsid w:val="005A4711"/>
    <w:rsid w:val="005B1F62"/>
    <w:rsid w:val="005B51CB"/>
    <w:rsid w:val="005C05F7"/>
    <w:rsid w:val="005C10C3"/>
    <w:rsid w:val="005D4C9E"/>
    <w:rsid w:val="005E1234"/>
    <w:rsid w:val="005E233B"/>
    <w:rsid w:val="005E6470"/>
    <w:rsid w:val="005F1CC7"/>
    <w:rsid w:val="005F307B"/>
    <w:rsid w:val="00600908"/>
    <w:rsid w:val="00606283"/>
    <w:rsid w:val="006124CA"/>
    <w:rsid w:val="00620258"/>
    <w:rsid w:val="00626462"/>
    <w:rsid w:val="00627940"/>
    <w:rsid w:val="0063742D"/>
    <w:rsid w:val="00657960"/>
    <w:rsid w:val="0068033F"/>
    <w:rsid w:val="00680888"/>
    <w:rsid w:val="006808B1"/>
    <w:rsid w:val="0069198F"/>
    <w:rsid w:val="006954D2"/>
    <w:rsid w:val="006962C4"/>
    <w:rsid w:val="006B1DAC"/>
    <w:rsid w:val="006D2381"/>
    <w:rsid w:val="006D3A88"/>
    <w:rsid w:val="006E19E5"/>
    <w:rsid w:val="006E1ECC"/>
    <w:rsid w:val="006E33D3"/>
    <w:rsid w:val="006E556A"/>
    <w:rsid w:val="006F7666"/>
    <w:rsid w:val="00705057"/>
    <w:rsid w:val="007207D4"/>
    <w:rsid w:val="00721356"/>
    <w:rsid w:val="00725346"/>
    <w:rsid w:val="00730A1B"/>
    <w:rsid w:val="00735065"/>
    <w:rsid w:val="00742EAC"/>
    <w:rsid w:val="00760AF1"/>
    <w:rsid w:val="007671A5"/>
    <w:rsid w:val="00770324"/>
    <w:rsid w:val="00773308"/>
    <w:rsid w:val="00774677"/>
    <w:rsid w:val="007805BB"/>
    <w:rsid w:val="00787131"/>
    <w:rsid w:val="007A442E"/>
    <w:rsid w:val="007A443A"/>
    <w:rsid w:val="007B1E0C"/>
    <w:rsid w:val="007D4281"/>
    <w:rsid w:val="007D4417"/>
    <w:rsid w:val="007E0CF1"/>
    <w:rsid w:val="007E2B58"/>
    <w:rsid w:val="007F35F2"/>
    <w:rsid w:val="007F396B"/>
    <w:rsid w:val="00810DBF"/>
    <w:rsid w:val="0082156B"/>
    <w:rsid w:val="008319BA"/>
    <w:rsid w:val="00837111"/>
    <w:rsid w:val="00845EBB"/>
    <w:rsid w:val="00852574"/>
    <w:rsid w:val="00855584"/>
    <w:rsid w:val="00883C7A"/>
    <w:rsid w:val="0088416F"/>
    <w:rsid w:val="008855E4"/>
    <w:rsid w:val="008875CB"/>
    <w:rsid w:val="00892556"/>
    <w:rsid w:val="00896188"/>
    <w:rsid w:val="008A6D26"/>
    <w:rsid w:val="008B237B"/>
    <w:rsid w:val="008B2813"/>
    <w:rsid w:val="008B4B96"/>
    <w:rsid w:val="008B67EA"/>
    <w:rsid w:val="008C2660"/>
    <w:rsid w:val="008C50CB"/>
    <w:rsid w:val="008E3D5F"/>
    <w:rsid w:val="008E77C3"/>
    <w:rsid w:val="008F56D5"/>
    <w:rsid w:val="008F78E3"/>
    <w:rsid w:val="00900931"/>
    <w:rsid w:val="009321B0"/>
    <w:rsid w:val="009367BF"/>
    <w:rsid w:val="00940002"/>
    <w:rsid w:val="00941A5D"/>
    <w:rsid w:val="00942721"/>
    <w:rsid w:val="00942E35"/>
    <w:rsid w:val="00944B3D"/>
    <w:rsid w:val="009478BA"/>
    <w:rsid w:val="00972501"/>
    <w:rsid w:val="00982DDC"/>
    <w:rsid w:val="00987F50"/>
    <w:rsid w:val="00995271"/>
    <w:rsid w:val="0099631F"/>
    <w:rsid w:val="009A6726"/>
    <w:rsid w:val="009C05B1"/>
    <w:rsid w:val="009D255C"/>
    <w:rsid w:val="009D32B8"/>
    <w:rsid w:val="009E34AB"/>
    <w:rsid w:val="009E705E"/>
    <w:rsid w:val="009F12DB"/>
    <w:rsid w:val="009F43B2"/>
    <w:rsid w:val="009F776C"/>
    <w:rsid w:val="00A0611B"/>
    <w:rsid w:val="00A13691"/>
    <w:rsid w:val="00A14DA8"/>
    <w:rsid w:val="00A170A6"/>
    <w:rsid w:val="00A37CD5"/>
    <w:rsid w:val="00A4491F"/>
    <w:rsid w:val="00A500B5"/>
    <w:rsid w:val="00A528BC"/>
    <w:rsid w:val="00A54C8C"/>
    <w:rsid w:val="00A62469"/>
    <w:rsid w:val="00A6691F"/>
    <w:rsid w:val="00A707B4"/>
    <w:rsid w:val="00A768BF"/>
    <w:rsid w:val="00A83948"/>
    <w:rsid w:val="00A9042D"/>
    <w:rsid w:val="00A939B3"/>
    <w:rsid w:val="00AB13A1"/>
    <w:rsid w:val="00AC23E5"/>
    <w:rsid w:val="00AC6133"/>
    <w:rsid w:val="00AC65E1"/>
    <w:rsid w:val="00AC736B"/>
    <w:rsid w:val="00AF60FF"/>
    <w:rsid w:val="00B06FCC"/>
    <w:rsid w:val="00B07D7B"/>
    <w:rsid w:val="00B1019E"/>
    <w:rsid w:val="00B16A15"/>
    <w:rsid w:val="00B26C44"/>
    <w:rsid w:val="00B40F93"/>
    <w:rsid w:val="00B41716"/>
    <w:rsid w:val="00B54C74"/>
    <w:rsid w:val="00B64D28"/>
    <w:rsid w:val="00B6663C"/>
    <w:rsid w:val="00B8227E"/>
    <w:rsid w:val="00B905FF"/>
    <w:rsid w:val="00B9222A"/>
    <w:rsid w:val="00B938D4"/>
    <w:rsid w:val="00B946D5"/>
    <w:rsid w:val="00B96EEB"/>
    <w:rsid w:val="00BB1197"/>
    <w:rsid w:val="00BB2C0D"/>
    <w:rsid w:val="00BB3561"/>
    <w:rsid w:val="00BB79B9"/>
    <w:rsid w:val="00BE2F1F"/>
    <w:rsid w:val="00BE3A9B"/>
    <w:rsid w:val="00BE7ABD"/>
    <w:rsid w:val="00BF6FD9"/>
    <w:rsid w:val="00C01745"/>
    <w:rsid w:val="00C01A47"/>
    <w:rsid w:val="00C11138"/>
    <w:rsid w:val="00C111C0"/>
    <w:rsid w:val="00C12649"/>
    <w:rsid w:val="00C12F50"/>
    <w:rsid w:val="00C25ABA"/>
    <w:rsid w:val="00C2726A"/>
    <w:rsid w:val="00C27B37"/>
    <w:rsid w:val="00C27CFD"/>
    <w:rsid w:val="00C35851"/>
    <w:rsid w:val="00C553C3"/>
    <w:rsid w:val="00C604A1"/>
    <w:rsid w:val="00C65595"/>
    <w:rsid w:val="00C7149C"/>
    <w:rsid w:val="00C735C9"/>
    <w:rsid w:val="00C8027A"/>
    <w:rsid w:val="00C96612"/>
    <w:rsid w:val="00CA64CA"/>
    <w:rsid w:val="00CB0714"/>
    <w:rsid w:val="00CB20D8"/>
    <w:rsid w:val="00CB4830"/>
    <w:rsid w:val="00CB6241"/>
    <w:rsid w:val="00CD2686"/>
    <w:rsid w:val="00CD4CE8"/>
    <w:rsid w:val="00CE349D"/>
    <w:rsid w:val="00CE4A02"/>
    <w:rsid w:val="00CF47C9"/>
    <w:rsid w:val="00D02F61"/>
    <w:rsid w:val="00D06456"/>
    <w:rsid w:val="00D12FB2"/>
    <w:rsid w:val="00D151E3"/>
    <w:rsid w:val="00D17F1F"/>
    <w:rsid w:val="00D233E7"/>
    <w:rsid w:val="00D304BF"/>
    <w:rsid w:val="00D40A7C"/>
    <w:rsid w:val="00D47C90"/>
    <w:rsid w:val="00D61FDC"/>
    <w:rsid w:val="00D62DAA"/>
    <w:rsid w:val="00D73E6B"/>
    <w:rsid w:val="00D86689"/>
    <w:rsid w:val="00DA2433"/>
    <w:rsid w:val="00DA2568"/>
    <w:rsid w:val="00DA5899"/>
    <w:rsid w:val="00DB1BB3"/>
    <w:rsid w:val="00DB1CB4"/>
    <w:rsid w:val="00DC5589"/>
    <w:rsid w:val="00DC5D7C"/>
    <w:rsid w:val="00DC602D"/>
    <w:rsid w:val="00DD00AD"/>
    <w:rsid w:val="00DE0F03"/>
    <w:rsid w:val="00DF2FF5"/>
    <w:rsid w:val="00E04F53"/>
    <w:rsid w:val="00E2323B"/>
    <w:rsid w:val="00E50DD4"/>
    <w:rsid w:val="00E55E60"/>
    <w:rsid w:val="00E629A6"/>
    <w:rsid w:val="00E72478"/>
    <w:rsid w:val="00E748C0"/>
    <w:rsid w:val="00E76690"/>
    <w:rsid w:val="00E8396F"/>
    <w:rsid w:val="00E85B56"/>
    <w:rsid w:val="00E86160"/>
    <w:rsid w:val="00E92862"/>
    <w:rsid w:val="00E93651"/>
    <w:rsid w:val="00EA4819"/>
    <w:rsid w:val="00EB1D9C"/>
    <w:rsid w:val="00EB5F0A"/>
    <w:rsid w:val="00EC163D"/>
    <w:rsid w:val="00ED7919"/>
    <w:rsid w:val="00EE04F8"/>
    <w:rsid w:val="00EE1D21"/>
    <w:rsid w:val="00EE436C"/>
    <w:rsid w:val="00EE6165"/>
    <w:rsid w:val="00EE73CC"/>
    <w:rsid w:val="00EF5150"/>
    <w:rsid w:val="00EF54E9"/>
    <w:rsid w:val="00EF72AB"/>
    <w:rsid w:val="00F114A7"/>
    <w:rsid w:val="00F1398D"/>
    <w:rsid w:val="00F154A6"/>
    <w:rsid w:val="00F2658D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62F4"/>
    <w:rsid w:val="00F75B89"/>
    <w:rsid w:val="00F8612F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D5127"/>
    <w:rsid w:val="00FE5CBF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2A98C6"/>
  <w15:chartTrackingRefBased/>
  <w15:docId w15:val="{26043230-5B72-4A61-8BC4-17DE586C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uiPriority="11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55E60"/>
    <w:pPr>
      <w:widowControl w:val="0"/>
      <w:autoSpaceDE w:val="0"/>
      <w:autoSpaceDN w:val="0"/>
      <w:ind w:left="200"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55D4B-5D54-4583-B31A-CF315602E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Capgemini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Cap Gemini Consultant</dc:creator>
  <cp:keywords/>
  <cp:lastModifiedBy>K J, Vinayaka</cp:lastModifiedBy>
  <cp:revision>46</cp:revision>
  <cp:lastPrinted>2013-09-12T18:28:00Z</cp:lastPrinted>
  <dcterms:created xsi:type="dcterms:W3CDTF">2022-01-10T08:37:00Z</dcterms:created>
  <dcterms:modified xsi:type="dcterms:W3CDTF">2022-08-02T05:27:00Z</dcterms:modified>
</cp:coreProperties>
</file>