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folium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webbrowser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firebase import firebase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playsound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fire=firebase.FirebaseApplication('https://rpi-gps-bf887.firebaseio.com/' ,None)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get_location():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val=fire.get('/',None)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while(val is None):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val=fire.get('/',None)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location=list(val.values())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location=list(location[0].values())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location[0]=float(location[0])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location[1]=float(location[1])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#print(location)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location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dist(a,b):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x=(a[0]-b[0])**2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y=(a[1]-b[1])**2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if(math.sqrt(x+y)&lt;0.005):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cbit=[17.3921,78.3195]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acc2=[17.385300,78.330909]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map=folium.Map(cbit,zoom_start=15)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folium.Circle(cbit,500,color='crimson',fill=True).add_to(map)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folium.Marker(cbit,popup="Accident prone area",icon=folium.Icon(color='red')).add_to(map)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folium.Circle(acc2,500,color='crimson',fill=True).add_to(map)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folium.Marker(acc2,popup="Accident prone area",icon=folium.Icon(color='red')).add_to(map)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while(True):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location=get_location()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folium.Marker(location,popup="my location").add_to(map)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map.save("maps.html")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webbrowser.open("maps.html",new=1)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time.sleep(1)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if(dist(cbit,location)or dist(acc2,location)):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playsound.playsound('a</w:t>
      </w:r>
      <w:r w:rsidDel="00000000" w:rsidR="00000000" w:rsidRPr="00000000">
        <w:rPr>
          <w:rtl w:val="0"/>
        </w:rPr>
        <w:t xml:space="preserve">ccident.mp3’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time.sleep(10)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