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 w:val="0"/>
        <w:pageBreakBefore w:val="0"/>
        <w:spacing w:line="276" w:lineRule="auto" w:before="0" w:after="20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TỔNG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HỢP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NHIỆM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VỤ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VÀ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KẾT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QUẢ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ĐỢT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TEST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—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ĐỀ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TÀI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CON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1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Đề tài con 1 (ĐT1):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Drone tự động bám theo người trên nền tảng PX4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Người thực hiện: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Nguyễn Quốc Việt (TV1) ·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Đợt test: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04/10 – 11/10/2026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Tài liệu này được lập bởi: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Nguyễn Văn Vinh (người kiểm tra chéo ĐT1), tổng hợp từ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Báo cáo kỹ thuật VT-02 đến VT-09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của Việt và đối chiếu với kho mã nguồn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20">
        <w:r>
          <w:rPr>
            <w:rStyle w:val="Hyperlink"/>
          </w:rPr>
          <w:t xml:space="preserve">github.com/VINH1811/NCKH-DO_AN-DRONE</w:t>
        </w:r>
      </w:hyperlink>
      <w:r>
        <w:rPr>
          <w:rFonts w:ascii="Times New Roman" w:hAnsi="Times New Roman" w:cs="Times New Roman" w:eastAsia="Times New Roman"/>
          <w:sz w:val="26"/>
        </w:rPr>
        <w:t xml:space="preserve">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Cần Việt xác nhận trước khi nộp.</w:t>
      </w:r>
    </w:p>
    <w:bookmarkStart w:id="23" w:name="phần-a.-tổng-quan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A. Tổng quan</w:t>
      </w:r>
    </w:p>
    <w:bookmarkStart w:id="21" w:name="a.1.-đt1-giải-quyết-bài-toán-gì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A.1. ĐT1 giải quyết bài toán gì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ĐT1 phụ trách khâu cuối của chuỗi: sau khi nhận mục tiêu từ ĐT2,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drone tự bay bám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theo người đó</w:t>
      </w:r>
      <w:r>
        <w:rPr>
          <w:rFonts w:ascii="Times New Roman" w:hAnsi="Times New Roman" w:cs="Times New Roman" w:eastAsia="Times New Roman"/>
          <w:sz w:val="26"/>
        </w:rPr>
        <w:t xml:space="preserve">. Muốn vậy cần ba khả năng: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phát hiện người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trong ảnh từ drone,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giữ đúng người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qua các khung hình (tracking), 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điều khiển drone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theo vị trí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người trong ảnh một cách an toàn trên nền PX4.</w:t>
      </w:r>
    </w:p>
    <w:bookmarkEnd w:id="21"/>
    <w:bookmarkStart w:id="22" w:name="a.2.-các-nhiệm-vụ-và-mức-độ-xác-minh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A.2. Các nhiệm vụ và mức độ xác minh</w:t>
      </w:r>
    </w:p>
    <w:p>
      <w:pPr>
        <w:pStyle w:val="FirstParagraph"/>
        <w:pageBreakBefore w:val="0"/>
        <w:spacing w:line="276" w:lineRule="auto" w:before="0" w:after="80"/>
        <w:jc w:val="both"/>
        <w:keepNext/>
      </w:pPr>
      <w:r>
        <w:rPr>
          <w:rFonts w:ascii="Times New Roman" w:hAnsi="Times New Roman" w:cs="Times New Roman" w:eastAsia="Times New Roman"/>
          <w:sz w:val="26"/>
        </w:rPr>
        <w:t xml:space="preserve">Cột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Xác minh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cho biết kết quả đã được kiểm tra độc lập trên git hay chưa: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Đã kiểm chứng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tính lại hoặc chạy lại khớp;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Chưa kiểm chứng được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có mô tả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nhưng bằng chứng không có trên git;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Cần sửa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kiểm tra phát hiện sai lệch.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Mã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Nhiệm vụ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Kết quả Việt báo cáo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Xác minh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Chạy PX4 mô phỏng, bay tự động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Đủ chu trình cất cánh → bay tự động → hạ cánh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 kiểm chứng được (log không có trên git)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So sánh hai detector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YOLO11s tốt hơn YOLO-World, ít bộ nhớ hơn 7 lần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Đã kiểm chứng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Đóng gói detector cho ĐT2, ĐT3 (M3)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Gói chạy được, khoá mã băm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Đã kiểm chứng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VT-05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Đánh giá tracking 7 video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IDF1 0,2699, MOTA 0,1078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Đã kiểm chứng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VT-06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Đưa quan sát vào mô phỏng bay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Chuyển vị trí người thành lệnh xoay và tiến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 kiểm chứng được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VT-07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Độ trễ, mất quan sát, an toàn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Chịu trễ 500 ms; mất dấu &gt; 1 s thì treo tại chỗ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Cần sửa cách mô tả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VT-08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Đóng băng đánh giá (M10)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Khoá số liệu, lưu kết quả, video demo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Cần sửa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VT-09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Gói M11 và kiểm tra chéo ĐT3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Recall@1 = 64%, Recall@5 = 96%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Cần làm lại</w:t>
            </w:r>
          </w:p>
        </w:tc>
      </w:tr>
    </w:tbl>
    <w:bookmarkEnd w:id="22"/>
    <w:bookmarkEnd w:id="23"/>
    <w:bookmarkStart w:id="44" w:name="phần-b.-chi-tiết-từng-nhiệm-vụ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B. Chi tiết từng nhiệm vụ</w:t>
      </w:r>
    </w:p>
    <w:bookmarkStart w:id="25" w:name="X692d2e60908118268c7e981626cccb1b107b52d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B.1. VT-02 — Chạy PX4 mô phỏng và bay tự động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Chứng minh có thể điều khiển drone tự động trên máy tính mà chưa cần drone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thật.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Thử thuật toán bám người trên drone thật ngay từ đầu là nguy hiểm. Mô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phỏng cho phép thử sai thoải mái.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Chạy PX4 SITL với mô hình drone X500 trong Gazebo, điều khiển qua chế độ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Offboard theo chu trình: bật động cơ → cất cánh → chuyển Offboard → hạ cánh → tắt động cơ.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Báo cáo VT-02 ghi đủ lệnh chạy và kết quả từng bước. Việt có lưu ý đúng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rằng các tham số bỏ qua kiểm tra pin và mất sóng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chỉ dùng trong mô phỏng</w:t>
      </w:r>
      <w:r>
        <w:rPr>
          <w:rFonts w:ascii="Times New Roman" w:hAnsi="Times New Roman" w:cs="Times New Roman" w:eastAsia="Times New Roman"/>
          <w:sz w:val="26"/>
        </w:rPr>
        <w:t xml:space="preserve">, không được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cài lên drone thật.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Xác minh.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Log bay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10_57_11.ulg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(49 MB) không có trên git — đuôi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.ulg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bị chặn trong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.gitignore</w:t>
      </w:r>
      <w:r>
        <w:rPr>
          <w:rFonts w:ascii="Times New Roman" w:hAnsi="Times New Roman" w:cs="Times New Roman" w:eastAsia="Times New Roman"/>
          <w:sz w:val="26"/>
        </w:rPr>
        <w:t xml:space="preserve">. Chưa kiểm chứng được độc lập.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24">
        <w:r>
          <w:rPr>
            <w:rStyle w:val="Hyperlink"/>
          </w:rPr>
          <w:t xml:space="preserve">reports/VT02-offboard-20261004.md</w:t>
        </w:r>
      </w:hyperlink>
    </w:p>
    <w:bookmarkEnd w:id="25"/>
    <w:bookmarkStart w:id="28" w:name="b.2.-vt-03-so-sánh-hai-detector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B.2. VT-03 — So sánh hai detector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Chọn mô hình phát hiện người tốt nhất cho ảnh chụp từ drone.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Detector là đầu vào của mọi khâu sau. Phát hiện sót người thì tracking 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bám theo đều hỏng.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So YOLO11s với YOLO-World trên 548 ảnh VisDrone. Đo độ chính xác (AP), độ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trễ và bộ nhớ GPU. Dùng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so sánh cặp trên từng ảnh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để kết luận.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3031957" cy="4591250"/>
            <wp:effectExtent b="0" l="0" r="0" t="0"/>
            <wp:docPr descr="Hình 1. Kết quả AP của hai detector, ảnh chụp từ báo cáo của Việt." title="" id="1" name="Picture"/>
            <a:graphic>
              <a:graphicData uri="http://schemas.openxmlformats.org/drawingml/2006/picture">
                <pic:pic>
                  <pic:nvPicPr>
                    <pic:cNvPr descr="hinh/v_anh_vt03_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57" cy="459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pageBreakBefore w:val="0"/>
        <w:spacing w:line="276" w:lineRule="auto" w:before="0" w:after="160"/>
        <w:jc w:val="center"/>
        <w:keepNext/>
      </w:pPr>
      <w:r>
        <w:rPr>
          <w:rFonts w:ascii="Times New Roman" w:hAnsi="Times New Roman" w:cs="Times New Roman" w:eastAsia="Times New Roman"/>
          <w:i/>
          <w:sz w:val="26"/>
        </w:rPr>
        <w:t xml:space="preserve">Hình 1. Kết quả AP của hai detector, ảnh chụp từ báo cáo của Việt.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1980189"/>
            <wp:effectExtent b="0" l="0" r="0" t="0"/>
            <wp:docPr descr="Hình 2. Hai khoảng tin cậy chồng nhau (trái), nhưng so sánh cặp cho thấy YOLO11s tốt hơn thật (phải)." title="" id="1" name="Picture"/>
            <a:graphic>
              <a:graphicData uri="http://schemas.openxmlformats.org/drawingml/2006/picture">
                <pic:pic>
                  <pic:nvPicPr>
                    <pic:cNvPr descr="hinh/h2_c03_so_sanh_c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2. Hai khoảng tin cậy chồng nhau (trái), nhưng so sánh cặp cho thấy YOLO11s tốt hơn thật (phải).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tblHeader/>
        </w:trPr>
        <w:tc>
          <w:p>
            <w:pPr>
              <w:keepNext/>
              <w:spacing w:before="20" w:after="20" w:line="240" w:lineRule="auto"/>
            </w:pP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YOLO11s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YOLO-World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AP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0,100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0,085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AP người nhỏ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0,065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0,052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Bộ nhớ GPU đỉnh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94 MB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688 MB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Độ trễ p50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25,4 ms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26,7 ms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Hiệu cặp AP theo ảnh là +1,58 điểm [+1,01 – +2,17], không chứa 0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→ YOLO11s tốt hơn thật, lại nhẹ hơn 7 lần. Đây là lựa chọn có căn cứ.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Xác minh: đã kiểm chứng.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Tôi chạy lại so sánh cặp bằng công cụ chung của nhóm trên file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AP từng ảnh của Việt, ra +1,58 — khớp với +1,576 Việt tự tính.</w:t>
      </w:r>
    </w:p>
    <w:bookmarkEnd w:id="28"/>
    <w:bookmarkStart w:id="31" w:name="Xda5018549c0ef0ae56d077e6978ce13f12b3185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B.3. VT-04 — Đóng gói detector cho ĐT2 và ĐT3 (mốc M3)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Giao cho ĐT2 và ĐT3 một module phát hiện và cắt ảnh người dùng chung.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Để ba đề tài dùng cùng một detector, cùng cấu hình — kết quả mới nối được.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YOLO11s với ngưỡng tin cậy 0,25, cắt ảnh người có lề 10%, kèm thông tin khung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và độ tin cậy. Khoá mã băm trọng số.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 và xác minh: đã kiểm chứng.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Mã băm trọng số khớp (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85a76fe8…</w:t>
      </w:r>
      <w:r>
        <w:rPr>
          <w:rFonts w:ascii="Times New Roman" w:hAnsi="Times New Roman" w:cs="Times New Roman" w:eastAsia="Times New Roman"/>
          <w:sz w:val="26"/>
        </w:rPr>
        <w:t xml:space="preserve">). Tôi chạy thử lớp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PersonDetector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của Việt trên 4 khung hình khuôn viên: nạp được, mỗi khung tìm 9–17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người, trả đúng định dạng, khoảng 30–35 ms mỗi khung.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29">
        <w:r>
          <w:rPr>
            <w:rStyle w:val="Hyperlink"/>
          </w:rPr>
          <w:t xml:space="preserve">packages/M3-detector-crop-20261006/</w:t>
        </w:r>
      </w:hyperlink>
      <w:r>
        <w:rPr>
          <w:rFonts w:ascii="Times New Roman" w:hAnsi="Times New Roman" w:cs="Times New Roman" w:eastAsia="Times New Roman"/>
          <w:sz w:val="26"/>
        </w:rPr>
        <w:t xml:space="preserve">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30">
        <w:r>
          <w:rPr>
            <w:rStyle w:val="Hyperlink"/>
          </w:rPr>
          <w:t xml:space="preserve">configs/vt04_detector.yaml</w:t>
        </w:r>
      </w:hyperlink>
    </w:p>
    <w:bookmarkEnd w:id="31"/>
    <w:bookmarkStart w:id="36" w:name="Xba83032d54dc69738fa08d279a0f857f3ccf4a6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B.4. VT-05 — Đánh giá tracking trên 7 video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Đo khả năng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giữ đúng người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qua các khung hình bằng YOLO11s + ByteTrack.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Vì sao cần.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Drone bám người cần biết người ở khung này là người nào ở khung trước.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Chạy trên 7 video VisDrone MOT-val, đo IDF1 (giữ đúng danh tính) và MOTA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(độ chính xác tổng thể) — càng gần 100% càng tốt.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488371"/>
            <wp:effectExtent b="0" l="0" r="0" t="0"/>
            <wp:docPr descr="Hình 3. Điểm tracking từng video. Video càng nhiều người thì kết quả càng tốt; hai video gần như không phát hiện được ai." title="" id="1" name="Picture"/>
            <a:graphic>
              <a:graphicData uri="http://schemas.openxmlformats.org/drawingml/2006/picture">
                <pic:pic>
                  <pic:nvPicPr>
                    <pic:cNvPr descr="hinh/v1_tung_sequence_vt0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pageBreakBefore w:val="0"/>
        <w:spacing w:line="276" w:lineRule="auto" w:before="0" w:after="160"/>
        <w:jc w:val="center"/>
        <w:keepNext/>
      </w:pPr>
      <w:r>
        <w:rPr>
          <w:rFonts w:ascii="Times New Roman" w:hAnsi="Times New Roman" w:cs="Times New Roman" w:eastAsia="Times New Roman"/>
          <w:i/>
          <w:sz w:val="26"/>
        </w:rPr>
        <w:t xml:space="preserve">Hình 3. Điểm tracking từng video. Video càng nhiều người thì kết quả càng tốt; hai video gần như không phát hiện được ai.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1796142"/>
            <wp:effectExtent b="0" l="0" r="0" t="0"/>
            <wp:docPr descr="Hình 4. Log chạy VT-05: video uav0000268 không có phát hiện nào. Ảnh chụp từ báo cáo của Việt." title="" id="1" name="Picture"/>
            <a:graphic>
              <a:graphicData uri="http://schemas.openxmlformats.org/drawingml/2006/picture">
                <pic:pic>
                  <pic:nvPicPr>
                    <pic:cNvPr descr="hinh/v_anh_vt05_lo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4. Log chạy VT-05: video uav0000268 không có phát hiện nào. Ảnh chụp từ báo cáo của Việt.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Tổng 7 video: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IDF1 = 26,99%, MOTA = 10,78%, 213 lần đổi danh tính.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Đọc kết quả thế nào.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Kết luận đúng của Việt: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nút thắt nằm ở detector, không ở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tracker</w:t>
      </w:r>
      <w:r>
        <w:rPr>
          <w:rFonts w:ascii="Times New Roman" w:hAnsi="Times New Roman" w:cs="Times New Roman" w:eastAsia="Times New Roman"/>
          <w:sz w:val="26"/>
        </w:rPr>
        <w:t xml:space="preserve">. Một video không có phát hiện nào (891 người), một video chỉ 23 phát hiện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(540 người) — người từ trên cao quá nhỏ, tracker không có gì để nối. Kết quả cũng rất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chênh giữa các video: một video chiếm 46% số người cần theo dõi.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Xác minh: đã kiểm chứng.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Tôi tính lại IDF1, MOTA và số lần đổi danh tính từ số liệu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từng video — khớp chính xác.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34">
        <w:r>
          <w:rPr>
            <w:rStyle w:val="Hyperlink"/>
          </w:rPr>
          <w:t xml:space="preserve">reports/VT05-tracking-20261007.md</w:t>
        </w:r>
      </w:hyperlink>
      <w:r>
        <w:rPr>
          <w:rFonts w:ascii="Times New Roman" w:hAnsi="Times New Roman" w:cs="Times New Roman" w:eastAsia="Times New Roman"/>
          <w:sz w:val="26"/>
        </w:rPr>
        <w:t xml:space="preserve">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35">
        <w:r>
          <w:rPr>
            <w:rStyle w:val="Hyperlink"/>
          </w:rPr>
          <w:t xml:space="preserve">metrics/VT05-tracking-20261007.csv</w:t>
        </w:r>
      </w:hyperlink>
    </w:p>
    <w:bookmarkEnd w:id="36"/>
    <w:bookmarkStart w:id="37" w:name="b.5.-vt-06-đưa-quan-sát-vào-mô-phỏng-bay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B.5. VT-06 — Đưa quan sát vào mô phỏng bay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Biến vị trí người trong ảnh thành lệnh điều khiển drone.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Lấy vị trí người qua các khung của một video VisDrone, tính độ lệch so với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tâm ảnh, đổi thành vận tốc xoay và vận tốc tiến. Việt ghi rõ đây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phát lại một chiều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(open-loop) — drone không ảnh hưởng ngược lại hình ảnh — một cách nói trung thực.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Xác minh: chưa kiểm chứng được.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Mã VT-06 trên git chỉ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tính lệnh và ghi ra file CSV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predictions/VT06_sitl_setpoints.csv</w:t>
      </w:r>
      <w:r>
        <w:rPr>
          <w:rFonts w:ascii="Times New Roman" w:hAnsi="Times New Roman" w:cs="Times New Roman" w:eastAsia="Times New Roman"/>
          <w:sz w:val="26"/>
        </w:rPr>
        <w:t xml:space="preserve">); không có đoạn mã nào gửi lệnh tới PX4. Log bay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VT06_sitl_run.ulg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(863 MB) không có trên git. Cần Việt bổ sung cách các lệnh trong CSV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được đưa vào PX4.</w:t>
      </w:r>
    </w:p>
    <w:bookmarkEnd w:id="37"/>
    <w:bookmarkStart w:id="39" w:name="X43bfe6f0b0d060ae3a746e335eb024f136d178c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B.6. VT-07 — Độ trễ, mất quan sát và an toàn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Bảo đảm drone an toàn khi tín hiệu hình ảnh bị trễ hoặc mất mục tiêu.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Tách riêng luồng gửi lệnh duy trì (heartbeat) 20 lần mỗi giây khỏi luồng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nhận diện. Chèn độ trễ 0–500 ms và mô phỏng mất quan sát 2 giây.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577024"/>
            <wp:effectExtent b="0" l="0" r="0" t="0"/>
            <wp:docPr descr="Hình 5. Tuổi của quan sát khi chèn độ trễ. Mô phỏng logic bằng Python." title="" id="1" name="Picture"/>
            <a:graphic>
              <a:graphicData uri="http://schemas.openxmlformats.org/drawingml/2006/picture">
                <pic:pic>
                  <pic:nvPicPr>
                    <pic:cNvPr descr="hinh/v3_do_tre_vt0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5. Tuổi của quan sát khi chèn độ trễ. Mô phỏng logic bằng Python.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Với trễ 500 ms, quan sát cũ nhất là 748 ms, vẫn dưới ngưỡng 1 giây nên không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chuyển chế độ. Mất quan sát 2 giây thì chuyển sang treo tại chỗ (FAILSAFE_HOLD) rồi khôi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phục được.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Xác minh: cần sửa cách mô tả.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Thiết kế đúng hướng. Nhưng thí nghiệm chạy bằng lớp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OffboardControllerSim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viết bằng Python,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kết nối PX4</w:t>
      </w:r>
      <w:r>
        <w:rPr>
          <w:rFonts w:ascii="Times New Roman" w:hAnsi="Times New Roman" w:cs="Times New Roman" w:eastAsia="Times New Roman"/>
          <w:sz w:val="26"/>
        </w:rPr>
        <w:t xml:space="preserve">. Nên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không rớt chế độ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Offboard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là do logic của chính script quyết định, chưa được PX4 thật kiểm chứng. Báo cáo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cần ghi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mô phỏng logic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, không ghi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trong SITL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bookmarkEnd w:id="39"/>
    <w:bookmarkStart w:id="42" w:name="b.7.-vt-08-đóng-băng-đánh-giá-mốc-m10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B.7. VT-08 — Đóng băng đánh giá (mốc M10)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Khoá số liệu và lưu kết quả thô để người khác kiểm tra.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Xác minh: cần sửa.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Script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vt08_eval_freeze.py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chạy lại đánh giá</w:t>
      </w:r>
      <w:r>
        <w:rPr>
          <w:rFonts w:ascii="Times New Roman" w:hAnsi="Times New Roman" w:cs="Times New Roman" w:eastAsia="Times New Roman"/>
          <w:sz w:val="26"/>
        </w:rPr>
        <w:t xml:space="preserve">; các con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được ghi thẳng vào mã. IDF1, MOTA và số lần đổi danh tính lấy đúng từ VT-05 nên vẫn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đúng. Nhưng: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245718"/>
            <wp:effectExtent b="0" l="0" r="0" t="0"/>
            <wp:docPr descr="Hình 6. Cùng giá trị, khoảng tin cậy khai báo hẹp hơn nhiều so với tính lại theo video." title="" id="1" name="Picture"/>
            <a:graphic>
              <a:graphicData uri="http://schemas.openxmlformats.org/drawingml/2006/picture">
                <pic:pic>
                  <pic:nvPicPr>
                    <pic:cNvPr descr="hinh/h9_kiem_cheo_vn0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pageBreakBefore w:val="0"/>
        <w:spacing w:line="276" w:lineRule="auto" w:before="0" w:after="160"/>
        <w:jc w:val="center"/>
        <w:keepNext/>
      </w:pPr>
      <w:r>
        <w:rPr>
          <w:rFonts w:ascii="Times New Roman" w:hAnsi="Times New Roman" w:cs="Times New Roman" w:eastAsia="Times New Roman"/>
          <w:i/>
          <w:sz w:val="26"/>
        </w:rPr>
        <w:t xml:space="preserve">Hình 6. Cùng giá trị, khoảng tin cậy khai báo hẹp hơn nhiều so với tính lại theo video.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Vấn đề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Chi tiết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Khoảng tin cậy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Ghi tay, không có mã tính ra. Tính lại theo video: IDF1 [12,1 – 36,0]%, MOTA [−20,3 – 24,5]% — rộng hơn 4–8 lần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n = 2.746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Log VT-05 cho tổng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2.846 khung hình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— nhiều khả năng gõ nhầm, cần Việt xác nhận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Heartbeat 20 Hz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Là tần số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cài đặt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không phải số đo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Video demo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Vẽ lại từ kết quả trên nền xám, chữ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Heartbeat 20Hz OK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”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cố định; chưa có trên git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Kết quả thô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Chỉ có 1/7 video, không tính lại được bảng 7 video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Dẫn chứng: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hyperlink r:id="rId41">
        <w:r>
          <w:rPr>
            <w:rStyle w:val="Hyperlink"/>
          </w:rPr>
          <w:t xml:space="preserve">docs/crosscheck/dt1_follow.md</w:t>
        </w:r>
      </w:hyperlink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(biên bản kiểm tra chéo)</w:t>
      </w:r>
    </w:p>
    <w:bookmarkEnd w:id="42"/>
    <w:bookmarkStart w:id="43" w:name="b.8.-vt-09-gói-m11-và-kiểm-tra-chéo-đt3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B.8. VT-09 — Gói M11 và kiểm tra chéo ĐT3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Mục đích.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Bàn giao gói cuối và kiểm tra độc lập kết quả của Lương.</w:t>
      </w:r>
    </w:p>
    <w:p>
      <w:pPr>
        <w:pStyle w:val="BodyText"/>
        <w:pageBreakBefore w:val="0"/>
        <w:spacing w:line="276" w:lineRule="auto" w:before="0" w:after="80"/>
        <w:jc w:val="both"/>
        <w:keepNext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Xác minh: phần kiểm tra chéo ĐT3 phải làm lại.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Script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vt09_crosscheck_dt3.py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tìm file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M10_predictions.json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của ĐT3. File này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tồn tại</w:t>
      </w:r>
      <w:r>
        <w:rPr>
          <w:rFonts w:ascii="Times New Roman" w:hAnsi="Times New Roman" w:cs="Times New Roman" w:eastAsia="Times New Roman"/>
          <w:sz w:val="26"/>
        </w:rPr>
        <w:t xml:space="preserve">. Khi không thấy, script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tự tạo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50 truy vấn giả bằng số ngẫu nhiên</w:t>
      </w:r>
      <w:r>
        <w:rPr>
          <w:rFonts w:ascii="Times New Roman" w:hAnsi="Times New Roman" w:cs="Times New Roman" w:eastAsia="Times New Roman"/>
          <w:sz w:val="26"/>
        </w:rPr>
        <w:t xml:space="preserve">, đặt sẵn khoảng 68% đáp án ở hạng 1, rồi tính ra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Recall@1 = 64% và Recall@5 = 96%.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keepNext/>
              <w:spacing w:before="20" w:after="20" w:line="240" w:lineRule="auto"/>
            </w:pP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Biên bản VT-09 ghi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Thực tế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Dữ liệu kiểm tra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Kết quả bàn giao M10 của Lương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”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50 truy vấn tự sinh, nội dung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Mô tả kiểm thử mục tiêu số 1…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”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Recall@1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64%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Của Lương thật: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2,86%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trên 70 truy vấn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Kết luận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Khớp với số liệu công bố: hợp lệ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”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Lương chưa từng công bố con số này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Nghĩa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ĐT3 chưa được kiểm tra chéo</w:t>
      </w:r>
      <w:r>
        <w:rPr>
          <w:rFonts w:ascii="Times New Roman" w:hAnsi="Times New Roman" w:cs="Times New Roman" w:eastAsia="Times New Roman"/>
          <w:sz w:val="26"/>
        </w:rPr>
        <w:t xml:space="preserve">. Cần làm lại trên file thật của Lương: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dt3_retrieval/predictions/LG02-mclip-secondpaper-20261005/dev/per_query.csv</w:t>
      </w:r>
      <w:r>
        <w:rPr>
          <w:rFonts w:ascii="Times New Roman" w:hAnsi="Times New Roman" w:cs="Times New Roman" w:eastAsia="Times New Roman"/>
          <w:sz w:val="26"/>
        </w:rPr>
        <w:t xml:space="preserve">, và bỏ con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số 64%/96% khỏi báo cáo.</w:t>
      </w:r>
    </w:p>
    <w:bookmarkEnd w:id="43"/>
    <w:bookmarkEnd w:id="44"/>
    <w:bookmarkStart w:id="45" w:name="phần-c.-đối-chiếu-checklist-tái-lập"/>
    <w:p>
      <w:pPr>
        <w:pStyle w:val="Heading1"/>
        <w:pageBreakBefore w:val="0"/>
        <w:spacing w:line="276" w:lineRule="auto" w:before="200" w:after="100"/>
        <w:keepNext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C. Đối chiếu checklist tái lập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/>
        </w:trPr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Mục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Trạng thái</w:t>
            </w:r>
          </w:p>
        </w:tc>
        <w:tc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Ghi chú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Commit hash của lần chạy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Một phần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Có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env/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cho VT-06 → VT-09; CSV ghi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commit = auto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Lệnh chạy lại từ README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README chưa có lệnh VT-05, VT-08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Config từng thí nghiệm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Một phần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Có cho VT-04, VT-09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Checkpoint và SHA256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Trong gói M3; file ở gốc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checkpoints/SHA256SUMS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còn rỗng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Precision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FP32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Phiên bản thư viện, GPU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env/*/pip_freeze.txt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nvidia_smi.txt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Split theo protocol gốc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VisDrone val chính thức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Ngưỡng chọn trên validation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Cùng tập val vừa chọn detector vừa báo cáo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Dự đoán thô đã lưu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Một phần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VT-03 đủ; VT-05 chỉ 1/7 video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Metrics theo mẫu 17 cột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Một phần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VT-08 đạt; VT-05, VT-07, VT-09 chưa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n, mức ngẫu nhiên, CI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Một phần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VT-03 đạt; VT-08 CI ghi tay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Latency p50/p95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Một phần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Có ở VT-03; chưa có lịch GPU riêng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Báo cáo ngắn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Đạt</w:t>
            </w:r>
          </w:p>
        </w:tc>
        <w:tc>
          <w:p>
            <w:pPr>
              <w:spacing w:before="20" w:after="20" w:line="240" w:lineRule="auto"/>
            </w:pP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Kiểm tra chéo rút gọn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Chưa đạt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Phần ĐT3 chạy trên dữ liệu tự sinh</w:t>
            </w:r>
          </w:p>
        </w:tc>
      </w:tr>
    </w:tbl>
    <w:bookmarkEnd w:id="45"/>
    <w:bookmarkStart w:id="46" w:name="phần-d.-việc-cần-làm-trước-khi-nộp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Phần D. Việc cần làm trước khi nộp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Làm lại kiểm tra chéo ĐT3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per_query.csv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thật của Lương; bỏ 64%/96%.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Sửa VT-08: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bỏ khoảng tin cậy ghi tay hoặc tính lại bằng mã; xác nhận n là 2.746 hay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2.846; ghi heartbeat là tham số cài đặt; sửa mô tả video demo.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Sửa mô tả VT-07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thành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mô phỏng logic bằng Python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Bổ sung bằng chứng VT-02, VT-06: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đưa log lên nơi lưu chung hoặc ghi mã băm, và mô tả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cách lệnh CSV được đưa vào PX4.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Commit kết quả thô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đủ 7 video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VT-05 để kiểm tra chéo đầy đủ 12–13/10.</w:t>
      </w:r>
    </w:p>
    <w:bookmarkEnd w:id="46"/>
    <w:bookmarkStart w:id="47" w:name="kết-luận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Kết luận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Phần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phát hiện người và tracking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của ĐT1 vững: chọn YOLO11s có căn cứ thống kê, gói M3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chạy được, kết quả tracking tính lại khớp, và phân tích nút thắt ở detector là đúng.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Phần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điều khiển bay và an toàn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đã có thiết kế hợp lý nhưng mới ở mức mô phỏng logic,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chưa có bằng chứng chạy với PX4 trên git. Phần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đóng gói kết quả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(VT-08, VT-09) cần sửa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trước khi nộp, nhất là kiểm tra chéo ĐT3.</w:t>
      </w:r>
    </w:p>
    <w:bookmarkEnd w:id="47"/>
    <w:sectPr>
      <w:pgSz w:w="11906" w:h="16838"/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numFmt w:val="bullet"/>
      <w:lvlText w:val=" 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numFmt w:val="bullet"/>
      <w:lvlText w:val=" 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numFmt w:val="bullet"/>
      <w:lvlText w:val=" 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numFmt w:val="bullet"/>
      <w:lvlText w:val=" 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numFmt w:val="bullet"/>
      <w:lvlText w:val=" 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numFmt w:val="bullet"/>
      <w:lvlText w:val=" 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numFmt w:val="bullet"/>
      <w:lvlText w:val=" 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numFmt w:val="bullet"/>
      <w:lvlText w:val=" 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hAnsi="Times New Roman" w:cs="Times New Roman" w:eastAsia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color w:val="007020"/>
      <w:b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color w:val="60a0b0"/>
      <w:i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color w:val="ba2121"/>
      <w:i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color w:val="007020"/>
      <w:b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color w:val="ff0000"/>
      <w:b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color w:val="ff0000"/>
      <w:b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40" Type="http://schemas.openxmlformats.org/officeDocument/2006/relationships/image" Target="media/rId40.png"/><Relationship Id="rId32" Type="http://schemas.openxmlformats.org/officeDocument/2006/relationships/image" Target="media/rId32.png"/><Relationship Id="rId38" Type="http://schemas.openxmlformats.org/officeDocument/2006/relationships/image" Target="media/rId38.png"/><Relationship Id="rId26" Type="http://schemas.openxmlformats.org/officeDocument/2006/relationships/image" Target="media/rId26.png"/><Relationship Id="rId33" Type="http://schemas.openxmlformats.org/officeDocument/2006/relationships/image" Target="media/rId33.png"/><Relationship Id="rId20" Type="http://schemas.openxmlformats.org/officeDocument/2006/relationships/hyperlink" Target="https://github.com/VINH1811/NCKH-DO_AN-DRONE" TargetMode="External"/><Relationship Id="rId41" Type="http://schemas.openxmlformats.org/officeDocument/2006/relationships/hyperlink" Target="https://github.com/VINH1811/NCKH-DO_AN-DRONE/blob/main/docs/crosscheck/dt1_follow.md" TargetMode="External"/><Relationship Id="rId30" Type="http://schemas.openxmlformats.org/officeDocument/2006/relationships/hyperlink" Target="https://github.com/VINH1811/NCKH-DO_AN-DRONE/blob/main/dt1_follow/configs/vt04_detector.yaml" TargetMode="External"/><Relationship Id="rId35" Type="http://schemas.openxmlformats.org/officeDocument/2006/relationships/hyperlink" Target="https://github.com/VINH1811/NCKH-DO_AN-DRONE/blob/main/dt1_follow/metrics/VT05-tracking-20261007.csv" TargetMode="External"/><Relationship Id="rId24" Type="http://schemas.openxmlformats.org/officeDocument/2006/relationships/hyperlink" Target="https://github.com/VINH1811/NCKH-DO_AN-DRONE/blob/main/dt1_follow/reports/VT02-offboard-20261004.md" TargetMode="External"/><Relationship Id="rId34" Type="http://schemas.openxmlformats.org/officeDocument/2006/relationships/hyperlink" Target="https://github.com/VINH1811/NCKH-DO_AN-DRONE/blob/main/dt1_follow/reports/VT05-tracking-20261007.md" TargetMode="External"/><Relationship Id="rId29" Type="http://schemas.openxmlformats.org/officeDocument/2006/relationships/hyperlink" Target="https://github.com/VINH1811/NCKH-DO_AN-DRONE/tree/main/dt1_follow/packages/M3-detector-crop-20261006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VINH1811/NCKH-DO_AN-DRONE" TargetMode="External"/><Relationship Id="rId41" Type="http://schemas.openxmlformats.org/officeDocument/2006/relationships/hyperlink" Target="https://github.com/VINH1811/NCKH-DO_AN-DRONE/blob/main/docs/crosscheck/dt1_follow.md" TargetMode="External"/><Relationship Id="rId30" Type="http://schemas.openxmlformats.org/officeDocument/2006/relationships/hyperlink" Target="https://github.com/VINH1811/NCKH-DO_AN-DRONE/blob/main/dt1_follow/configs/vt04_detector.yaml" TargetMode="External"/><Relationship Id="rId35" Type="http://schemas.openxmlformats.org/officeDocument/2006/relationships/hyperlink" Target="https://github.com/VINH1811/NCKH-DO_AN-DRONE/blob/main/dt1_follow/metrics/VT05-tracking-20261007.csv" TargetMode="External"/><Relationship Id="rId24" Type="http://schemas.openxmlformats.org/officeDocument/2006/relationships/hyperlink" Target="https://github.com/VINH1811/NCKH-DO_AN-DRONE/blob/main/dt1_follow/reports/VT02-offboard-20261004.md" TargetMode="External"/><Relationship Id="rId34" Type="http://schemas.openxmlformats.org/officeDocument/2006/relationships/hyperlink" Target="https://github.com/VINH1811/NCKH-DO_AN-DRONE/blob/main/dt1_follow/reports/VT05-tracking-20261007.md" TargetMode="External"/><Relationship Id="rId29" Type="http://schemas.openxmlformats.org/officeDocument/2006/relationships/hyperlink" Target="https://github.com/VINH1811/NCKH-DO_AN-DRONE/tree/main/dt1_follow/packages/M3-detector-crop-202610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NHIỆM VỤ VÀ KẾT QUẢ ĐỢT TEST — ĐỀ TÀI CON 1</dc:title>
  <dc:creator/>
  <cp:keywords/>
  <dcterms:created xsi:type="dcterms:W3CDTF">2026-10-10T17:50:58Z</dcterms:created>
  <dcterms:modified xsi:type="dcterms:W3CDTF">2026-10-10T17:50:58Z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