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4555" w14:textId="35AFD132" w:rsidR="002E7B9B" w:rsidRPr="002E7B9B" w:rsidRDefault="002E7B9B" w:rsidP="002E7B9B">
      <w:pPr>
        <w:pStyle w:val="Title"/>
        <w:rPr>
          <w:rFonts w:eastAsia="Times New Roman"/>
          <w:lang w:eastAsia="en-IN"/>
        </w:rPr>
      </w:pPr>
      <w:r w:rsidRPr="002E7B9B">
        <w:rPr>
          <w:rFonts w:eastAsia="Times New Roman"/>
          <w:lang w:eastAsia="en-IN"/>
        </w:rPr>
        <w:br/>
      </w:r>
      <w:r>
        <w:rPr>
          <w:rFonts w:eastAsia="Times New Roman"/>
          <w:lang w:eastAsia="en-IN"/>
        </w:rPr>
        <w:t>DIFFERNCE IN HTTP1.1 VS HTTP2</w:t>
      </w:r>
    </w:p>
    <w:p w14:paraId="7C5311CA" w14:textId="3E25BB18" w:rsidR="002E7B9B" w:rsidRPr="002E7B9B" w:rsidRDefault="002E7B9B" w:rsidP="002E7B9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tbl>
      <w:tblPr>
        <w:tblW w:w="1034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2656"/>
        <w:gridCol w:w="5906"/>
      </w:tblGrid>
      <w:tr w:rsidR="002E7B9B" w:rsidRPr="002E7B9B" w14:paraId="7E992291" w14:textId="77777777" w:rsidTr="002E7B9B">
        <w:trPr>
          <w:trHeight w:val="295"/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DE60E8" w14:textId="77777777" w:rsidR="002E7B9B" w:rsidRPr="002E7B9B" w:rsidRDefault="002E7B9B" w:rsidP="002E7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3854C4" w14:textId="77777777" w:rsidR="002E7B9B" w:rsidRPr="002E7B9B" w:rsidRDefault="002E7B9B" w:rsidP="002E7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3188453" w14:textId="77777777" w:rsidR="002E7B9B" w:rsidRPr="002E7B9B" w:rsidRDefault="002E7B9B" w:rsidP="002E7B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HTTP/2</w:t>
            </w:r>
          </w:p>
        </w:tc>
      </w:tr>
      <w:tr w:rsidR="002E7B9B" w:rsidRPr="002E7B9B" w14:paraId="1AF7CC4E" w14:textId="77777777" w:rsidTr="002E7B9B">
        <w:trPr>
          <w:trHeight w:val="88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D01148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Multiplexing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3D3B1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No multiplexing; single request per connection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4D13A8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Multiplexing allows multiple requests and responses in parallel over a single connection. Each request/response is assigned a stream ID.</w:t>
            </w:r>
          </w:p>
        </w:tc>
      </w:tr>
      <w:tr w:rsidR="002E7B9B" w:rsidRPr="002E7B9B" w14:paraId="5F595572" w14:textId="77777777" w:rsidTr="002E7B9B">
        <w:trPr>
          <w:trHeight w:val="88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658F9F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Header Compression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43A4F2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Headers are sent as plain text, leading to redundancy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C1BBE1E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Header compression reduces overhead by using a technique called HPACK, resulting in more efficient data transfer.</w:t>
            </w:r>
          </w:p>
        </w:tc>
      </w:tr>
      <w:tr w:rsidR="002E7B9B" w:rsidRPr="002E7B9B" w14:paraId="25A06BBF" w14:textId="77777777" w:rsidTr="002E7B9B">
        <w:trPr>
          <w:trHeight w:val="888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2FDA5F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Resource Prioritization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D92DD4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No built-in </w:t>
            </w:r>
            <w:proofErr w:type="gramStart"/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support;</w:t>
            </w:r>
            <w:proofErr w:type="gramEnd"/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 all resources are treated equally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DBFE426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Supports priority levels for resources, allowing the client to indicate the importance of each resource.</w:t>
            </w:r>
          </w:p>
        </w:tc>
      </w:tr>
      <w:tr w:rsidR="002E7B9B" w:rsidRPr="002E7B9B" w14:paraId="0DFBCD9A" w14:textId="77777777" w:rsidTr="002E7B9B">
        <w:trPr>
          <w:trHeight w:val="59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5249C4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Server Push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4B3B3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Not supported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CECF83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Allows the server to push resources to the client before they are explicitly requested, improving performance.</w:t>
            </w:r>
          </w:p>
        </w:tc>
      </w:tr>
      <w:tr w:rsidR="002E7B9B" w:rsidRPr="002E7B9B" w14:paraId="6B664235" w14:textId="77777777" w:rsidTr="002E7B9B">
        <w:trPr>
          <w:trHeight w:val="6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0B4DE9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Connection Handling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B8A9A1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Requires multiple connections for parallelism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5051FD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Uses a single connection per origin, reducing latency and improving efficiency.</w:t>
            </w:r>
          </w:p>
        </w:tc>
      </w:tr>
      <w:tr w:rsidR="002E7B9B" w:rsidRPr="002E7B9B" w14:paraId="5B09CA50" w14:textId="77777777" w:rsidTr="002E7B9B">
        <w:trPr>
          <w:trHeight w:val="59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06C94A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Error Handling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64F43A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Blocks execution until the error is resolved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3FA0E76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Supports multiplexing, allowing other requests to proceed even if one encounters an error.</w:t>
            </w:r>
          </w:p>
        </w:tc>
      </w:tr>
      <w:tr w:rsidR="002E7B9B" w:rsidRPr="002E7B9B" w14:paraId="101FA46E" w14:textId="77777777" w:rsidTr="002E7B9B">
        <w:trPr>
          <w:trHeight w:val="59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A34C3C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Binary Protocol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B0663A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Text-based protocol (ASCII)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4E7D09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Binary framing layer for efficient data transfer.</w:t>
            </w:r>
          </w:p>
        </w:tc>
      </w:tr>
      <w:tr w:rsidR="002E7B9B" w:rsidRPr="002E7B9B" w14:paraId="132F6785" w14:textId="77777777" w:rsidTr="002E7B9B">
        <w:trPr>
          <w:trHeight w:val="607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8F3C17E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Backward Compatibility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52B4B9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Fully backward compatible with HTTP/1.0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EBEEA7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Designed to be fully backward compatible with HTTP/1.1. Older browsers and servers can still work with HTTP/2.</w:t>
            </w:r>
          </w:p>
        </w:tc>
      </w:tr>
      <w:tr w:rsidR="002E7B9B" w:rsidRPr="002E7B9B" w14:paraId="77A73597" w14:textId="77777777" w:rsidTr="002E7B9B">
        <w:trPr>
          <w:trHeight w:val="591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A30D8B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TLS Usage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4B5820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Optional (HTTP/1.1 can be used without TLS)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809A2C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Encourages the use of TLS (HTTPS) for enhanced security, but not mandatory.</w:t>
            </w:r>
          </w:p>
        </w:tc>
      </w:tr>
      <w:tr w:rsidR="002E7B9B" w:rsidRPr="002E7B9B" w14:paraId="49A60A2E" w14:textId="77777777" w:rsidTr="002E7B9B">
        <w:trPr>
          <w:trHeight w:val="622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BFD71E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bdr w:val="single" w:sz="2" w:space="0" w:color="D9D9E3" w:frame="1"/>
                <w:lang w:eastAsia="en-IN"/>
                <w14:ligatures w14:val="none"/>
              </w:rPr>
              <w:t>Header Size Impact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AC7E14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Large header size due to redundancy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A6D997D" w14:textId="77777777" w:rsidR="002E7B9B" w:rsidRPr="002E7B9B" w:rsidRDefault="002E7B9B" w:rsidP="002E7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2E7B9B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IN"/>
                <w14:ligatures w14:val="none"/>
              </w:rPr>
              <w:t>Header compression significantly reduces the impact of header size on overall data transfer.</w:t>
            </w:r>
          </w:p>
        </w:tc>
      </w:tr>
    </w:tbl>
    <w:p w14:paraId="0A3CABAE" w14:textId="77777777" w:rsidR="00C53295" w:rsidRDefault="00C53295"/>
    <w:sectPr w:rsidR="00C5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9B"/>
    <w:rsid w:val="002E7B9B"/>
    <w:rsid w:val="00C5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E744"/>
  <w15:chartTrackingRefBased/>
  <w15:docId w15:val="{EFB51CFA-F363-4555-B6B1-A5E5669B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B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7B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49939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839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4631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37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76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423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11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03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8964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148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798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88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77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1164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339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701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8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21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576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987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692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61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8279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31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98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702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07</dc:creator>
  <cp:keywords/>
  <dc:description/>
  <cp:lastModifiedBy>vinoth 07</cp:lastModifiedBy>
  <cp:revision>1</cp:revision>
  <dcterms:created xsi:type="dcterms:W3CDTF">2023-12-28T21:09:00Z</dcterms:created>
  <dcterms:modified xsi:type="dcterms:W3CDTF">2023-12-28T21:17:00Z</dcterms:modified>
</cp:coreProperties>
</file>