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994" w:rsidRDefault="0041477B" w:rsidP="00C72654">
      <w:pPr>
        <w:pStyle w:val="Title"/>
      </w:pPr>
      <w:r>
        <w:t>prr_and_chisq.R</w:t>
      </w:r>
    </w:p>
    <w:p w:rsidR="006E6994" w:rsidRDefault="0041477B">
      <w:pPr>
        <w:pStyle w:val="SourceCode"/>
      </w:pPr>
      <w:r>
        <w:rPr>
          <w:rStyle w:val="CommentTok"/>
        </w:rPr>
        <w:t># functions that calculate Chi-square Statistics and PRR</w:t>
      </w:r>
      <w:r>
        <w:br/>
      </w:r>
      <w:r>
        <w:br/>
      </w:r>
      <w:r>
        <w:rPr>
          <w:rStyle w:val="CommentTok"/>
        </w:rPr>
        <w:t># the function takes in data, which is a vector of length 4</w:t>
      </w:r>
      <w:r>
        <w:br/>
      </w:r>
      <w:r>
        <w:rPr>
          <w:rStyle w:val="CommentTok"/>
        </w:rPr>
        <w:t># data represent the four elements in a 2-by-2 contingency table (denoted by a11, a21, a12, and a22 respectively)</w:t>
      </w:r>
      <w:r>
        <w:br/>
      </w:r>
      <w:r>
        <w:rPr>
          <w:rStyle w:val="CommentTok"/>
        </w:rPr>
        <w:t># data[1] stands for a11, data[2] stands for a21, data[3] stands for a12, data[4] stands for a22</w:t>
      </w:r>
      <w:r>
        <w:br/>
      </w:r>
      <w:r>
        <w:rPr>
          <w:rStyle w:val="CommentTok"/>
        </w:rPr>
        <w:t># Note: aij stands for the element in ith row</w:t>
      </w:r>
      <w:r>
        <w:rPr>
          <w:rStyle w:val="CommentTok"/>
        </w:rPr>
        <w:t xml:space="preserve"> and jth column</w:t>
      </w:r>
      <w:r>
        <w:br/>
      </w:r>
      <w:r>
        <w:br/>
      </w:r>
      <w:r>
        <w:rPr>
          <w:rStyle w:val="CommentTok"/>
        </w:rPr>
        <w:t># data_mat is a 2-by-2 matrix of data</w:t>
      </w:r>
      <w:r>
        <w:br/>
      </w:r>
      <w:r>
        <w:br/>
      </w:r>
      <w:r>
        <w:rPr>
          <w:rStyle w:val="CommentTok"/>
        </w:rPr>
        <w:t># the function returns a vector of length 2</w:t>
      </w:r>
      <w:r>
        <w:br/>
      </w:r>
      <w:r>
        <w:rPr>
          <w:rStyle w:val="CommentTok"/>
        </w:rPr>
        <w:t xml:space="preserve"># the first element is PRR and the second element is chi-square statistics </w:t>
      </w:r>
      <w:r>
        <w:br/>
      </w:r>
      <w:r>
        <w:rPr>
          <w:rStyle w:val="CommentTok"/>
        </w:rPr>
        <w:t># Note: no correction since the sample size in our study is large enough</w:t>
      </w:r>
      <w:r>
        <w:br/>
      </w:r>
      <w:r>
        <w:br/>
      </w:r>
      <w:r>
        <w:rPr>
          <w:rStyle w:val="CommentTok"/>
        </w:rPr>
        <w:t># vers</w:t>
      </w:r>
      <w:r>
        <w:rPr>
          <w:rStyle w:val="CommentTok"/>
        </w:rPr>
        <w:t>ion 1</w:t>
      </w:r>
      <w:r>
        <w:br/>
      </w:r>
      <w:r>
        <w:rPr>
          <w:rStyle w:val="NormalTok"/>
        </w:rPr>
        <w:t xml:space="preserve">prr_and_chisq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prr </w:t>
      </w:r>
      <w:r>
        <w:rPr>
          <w:rStyle w:val="OtherTok"/>
        </w:rPr>
        <w:t>&lt;-</w:t>
      </w:r>
      <w:r>
        <w:rPr>
          <w:rStyle w:val="NormalTok"/>
        </w:rPr>
        <w:t xml:space="preserve"> (data[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(data[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SpecialCharTok"/>
        </w:rPr>
        <w:t>/</w:t>
      </w:r>
      <w:r>
        <w:rPr>
          <w:rStyle w:val="NormalTok"/>
        </w:rPr>
        <w:t>(data[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(data[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data_mat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(data,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 xml:space="preserve">(data_mat,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statistic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(prr, x2))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version 2</w:t>
      </w:r>
      <w:r>
        <w:br/>
      </w:r>
      <w:r>
        <w:rPr>
          <w:rStyle w:val="NormalTok"/>
        </w:rPr>
        <w:t xml:space="preserve">prr_and_chisq2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prr </w:t>
      </w:r>
      <w:r>
        <w:rPr>
          <w:rStyle w:val="OtherTok"/>
        </w:rPr>
        <w:t>&lt;-</w:t>
      </w:r>
      <w:r>
        <w:rPr>
          <w:rStyle w:val="NormalTok"/>
        </w:rPr>
        <w:t xml:space="preserve"> (data[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(data[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SpecialCharTok"/>
        </w:rPr>
        <w:t>/</w:t>
      </w:r>
      <w:r>
        <w:rPr>
          <w:rStyle w:val="NormalTok"/>
        </w:rPr>
        <w:t>(data[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(data[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>&lt;-</w:t>
      </w:r>
      <w:r>
        <w:rPr>
          <w:rStyle w:val="NormalTok"/>
        </w:rPr>
        <w:t xml:space="preserve"> (((data[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data[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data[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data[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(data[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rPr>
          <w:rStyle w:val="SpecialCharTok"/>
        </w:rPr>
        <w:t>/</w:t>
      </w:r>
      <w:r>
        <w:rPr>
          <w:rStyle w:val="NormalTok"/>
        </w:rPr>
        <w:t>((data[</w:t>
      </w:r>
      <w:proofErr w:type="gramStart"/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proofErr w:type="gramEnd"/>
      <w:r>
        <w:rPr>
          <w:rStyle w:val="NormalTok"/>
        </w:rPr>
        <w:t>data[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>
          <w:rStyle w:val="SpecialCharTok"/>
        </w:rPr>
        <w:t>*</w:t>
      </w:r>
      <w:r>
        <w:rPr>
          <w:rStyle w:val="NormalTok"/>
        </w:rPr>
        <w:t>(data[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rPr>
          <w:rStyle w:val="SpecialCharTok"/>
        </w:rPr>
        <w:t>*</w:t>
      </w:r>
      <w:r>
        <w:rPr>
          <w:rStyle w:val="NormalTok"/>
        </w:rPr>
        <w:t>(data[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rPr>
          <w:rStyle w:val="SpecialCharTok"/>
        </w:rPr>
        <w:t>*</w:t>
      </w:r>
      <w:r>
        <w:rPr>
          <w:rStyle w:val="NormalTok"/>
        </w:rPr>
        <w:t>(data[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(prr, x2))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the two versions above should return </w:t>
      </w:r>
      <w:bookmarkStart w:id="0" w:name="_GoBack"/>
      <w:bookmarkEnd w:id="0"/>
      <w:r>
        <w:rPr>
          <w:rStyle w:val="CommentTok"/>
        </w:rPr>
        <w:t>the same result</w:t>
      </w:r>
    </w:p>
    <w:sectPr w:rsidR="006E69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77B" w:rsidRDefault="0041477B">
      <w:pPr>
        <w:spacing w:after="0"/>
      </w:pPr>
      <w:r>
        <w:separator/>
      </w:r>
    </w:p>
  </w:endnote>
  <w:endnote w:type="continuationSeparator" w:id="0">
    <w:p w:rsidR="0041477B" w:rsidRDefault="004147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77B" w:rsidRDefault="0041477B">
      <w:r>
        <w:separator/>
      </w:r>
    </w:p>
  </w:footnote>
  <w:footnote w:type="continuationSeparator" w:id="0">
    <w:p w:rsidR="0041477B" w:rsidRDefault="00414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C6C0B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1477B"/>
    <w:rsid w:val="004E29B3"/>
    <w:rsid w:val="00590D07"/>
    <w:rsid w:val="006E6994"/>
    <w:rsid w:val="00784D58"/>
    <w:rsid w:val="008B5C75"/>
    <w:rsid w:val="008D6863"/>
    <w:rsid w:val="00B86B75"/>
    <w:rsid w:val="00BC48D5"/>
    <w:rsid w:val="00C36279"/>
    <w:rsid w:val="00C7265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11045"/>
  <w15:docId w15:val="{8525E579-C41A-E743-A757-7A4E9BCB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prr_and_chisq.R</dc:title>
  <dc:creator>gwx</dc:creator>
  <cp:keywords/>
  <cp:lastModifiedBy>Guo, Wenxin</cp:lastModifiedBy>
  <cp:revision>3</cp:revision>
  <dcterms:created xsi:type="dcterms:W3CDTF">2022-01-23T19:29:00Z</dcterms:created>
  <dcterms:modified xsi:type="dcterms:W3CDTF">2022-01-23T19:29:00Z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2022-01-23</vt:lpwstr>
  </property>
</Properties>
</file>