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null3"/>
      </w:pPr>
      <w:r>
        <w:br/>
      </w:r>
      <w:r>
        <w:br/>
      </w:r>
      <w:r>
        <w:br/>
      </w:r>
      <w:r>
        <w:br/>
      </w:r>
      <w:r>
        <w:br/>
      </w:r>
    </w:p>
    <w:p>
      <w:pPr>
        <w:pStyle w:val="null3"/>
        <w:jc w:val="center"/>
        <w:outlineLvl w:val="0"/>
      </w:pPr>
      <w:r>
        <w:rPr>
          <w:sz w:val="48"/>
          <w:b/>
        </w:rPr>
        <w:t>广东省政府采购</w:t>
      </w:r>
    </w:p>
    <w:p>
      <w:pPr>
        <w:pStyle w:val="null3"/>
      </w:pPr>
      <w:r>
        <w:rPr/>
        <w:t>　</w:t>
      </w:r>
    </w:p>
    <w:p>
      <w:pPr>
        <w:pStyle w:val="null3"/>
      </w:pPr>
      <w:r>
        <w:rPr/>
        <w:t>　</w:t>
      </w:r>
    </w:p>
    <w:p>
      <w:pPr>
        <w:pStyle w:val="null3"/>
      </w:pPr>
      <w:r>
        <w:rPr/>
        <w:t>　</w:t>
      </w:r>
    </w:p>
    <w:p>
      <w:pPr>
        <w:pStyle w:val="null3"/>
        <w:jc w:val="center"/>
        <w:outlineLvl w:val="0"/>
      </w:pPr>
      <w:r>
        <w:rPr>
          <w:sz w:val="48"/>
          <w:b/>
        </w:rPr>
        <w:t xml:space="preserve"> 公开招标文件</w:t>
      </w:r>
      <w:r>
        <w:br/>
      </w:r>
      <w:r>
        <w:br/>
      </w:r>
      <w:r>
        <w:br/>
      </w:r>
      <w:r>
        <w:br/>
      </w:r>
      <w:r>
        <w:br/>
      </w:r>
      <w:r>
        <w:br/>
      </w:r>
      <w:r>
        <w:br/>
      </w:r>
      <w:r>
        <w:br/>
      </w:r>
      <w:r>
        <w:br/>
      </w:r>
      <w:r>
        <w:br/>
      </w:r>
      <w:r>
        <w:br/>
      </w:r>
      <w:r>
        <w:br/>
      </w:r>
      <w:r>
        <w:br/>
      </w:r>
      <w:r>
        <w:br/>
      </w:r>
      <w:r>
        <w:br/>
      </w:r>
      <w:r>
        <w:br/>
      </w:r>
      <w:r>
        <w:br/>
      </w:r>
      <w:r>
        <w:br/>
      </w:r>
      <w:r>
        <w:br/>
      </w:r>
      <w:r>
        <w:br/>
      </w:r>
      <w:r>
        <w:br/>
      </w:r>
    </w:p>
    <w:p>
      <w:pPr>
        <w:pStyle w:val="null3"/>
        <w:jc w:val="center"/>
        <w:outlineLvl w:val="3"/>
      </w:pPr>
      <w:r>
        <w:rPr>
          <w:sz w:val="24"/>
          <w:b/>
        </w:rPr>
        <w:t>采购计划编号：</w:t>
      </w:r>
      <w:r>
        <w:rPr>
          <w:sz w:val="24"/>
          <w:b/>
        </w:rPr>
        <w:t>440605-2026-03565</w:t>
      </w:r>
    </w:p>
    <w:p>
      <w:pPr>
        <w:pStyle w:val="null3"/>
        <w:jc w:val="center"/>
        <w:outlineLvl w:val="3"/>
      </w:pPr>
      <w:r>
        <w:rPr>
          <w:sz w:val="24"/>
          <w:b/>
        </w:rPr>
        <w:t>采购项目编号：</w:t>
      </w:r>
      <w:r>
        <w:rPr>
          <w:sz w:val="24"/>
          <w:b/>
        </w:rPr>
        <w:t>440605-2026-03565</w:t>
      </w:r>
    </w:p>
    <w:p>
      <w:pPr>
        <w:pStyle w:val="null3"/>
        <w:jc w:val="center"/>
        <w:outlineLvl w:val="3"/>
      </w:pPr>
      <w:r>
        <w:rPr>
          <w:sz w:val="24"/>
          <w:b/>
        </w:rPr>
        <w:t>项目名称：</w:t>
      </w:r>
      <w:r>
        <w:rPr>
          <w:sz w:val="24"/>
          <w:b/>
        </w:rPr>
        <w:t>校园一体化扩建工程项目-新建食堂宿舍设备设施配套购置安装工程（返还收费收入）</w:t>
      </w:r>
    </w:p>
    <w:p>
      <w:pPr>
        <w:pStyle w:val="null3"/>
        <w:jc w:val="center"/>
        <w:outlineLvl w:val="3"/>
      </w:pPr>
      <w:r>
        <w:rPr>
          <w:sz w:val="24"/>
          <w:b/>
        </w:rPr>
        <w:t>采购人：</w:t>
      </w:r>
      <w:r>
        <w:rPr>
          <w:sz w:val="24"/>
          <w:b/>
        </w:rPr>
        <w:t>佛山市南海区九江中学</w:t>
      </w:r>
    </w:p>
    <w:p>
      <w:pPr>
        <w:pStyle w:val="null3"/>
        <w:jc w:val="center"/>
        <w:outlineLvl w:val="3"/>
      </w:pPr>
      <w:r>
        <w:rPr>
          <w:sz w:val="24"/>
          <w:b/>
        </w:rPr>
        <w:t>采购代理机构：</w:t>
      </w:r>
      <w:r>
        <w:rPr>
          <w:sz w:val="24"/>
          <w:b/>
        </w:rPr>
        <w:t>广东宏正工程咨询有限公司</w:t>
      </w:r>
    </w:p>
    <w:p>
      <w:pPr>
        <w:pStyle w:val="null3"/>
        <w:ind w:firstLine="480"/>
      </w:pPr>
      <w:r>
        <w:rPr/>
        <w:t xml:space="preserve">  </w:t>
      </w:r>
      <w:r>
        <w:br/>
      </w:r>
    </w:p>
    <w:p>
      <w:pPr>
        <w:pStyle w:val="null3"/>
        <w:jc w:val="center"/>
        <w:outlineLvl w:val="1"/>
      </w:pPr>
      <w:r>
        <w:rPr>
          <w:sz w:val="36"/>
          <w:b/>
        </w:rPr>
        <w:t>第一章投标邀请</w:t>
      </w:r>
    </w:p>
    <w:p>
      <w:pPr>
        <w:pStyle w:val="null3"/>
        <w:ind w:firstLine="480"/>
      </w:pPr>
      <w:r>
        <w:rPr/>
        <w:t>广东宏正工程咨询有限公司</w:t>
      </w:r>
      <w:r>
        <w:rPr/>
        <w:t>受</w:t>
      </w:r>
      <w:r>
        <w:rPr/>
        <w:t>佛山市南海区九江中学</w:t>
      </w:r>
      <w:r>
        <w:rPr/>
        <w:t>的委托，采用</w:t>
      </w:r>
      <w:r>
        <w:rPr/>
        <w:t>公开招标</w:t>
      </w:r>
      <w:r>
        <w:rPr/>
        <w:t>方式组织采购</w:t>
      </w:r>
      <w:r>
        <w:rPr/>
        <w:t>校园一体化扩建工程项目-新建食堂宿舍设备设施配套购置安装工程（返还收费收入）</w:t>
      </w:r>
      <w:r>
        <w:rPr/>
        <w:t>。欢迎符合资格条件的国内供应商参加投标。</w:t>
      </w:r>
    </w:p>
    <w:p>
      <w:pPr>
        <w:pStyle w:val="null3"/>
        <w:outlineLvl w:val="2"/>
      </w:pPr>
      <w:r>
        <w:rPr>
          <w:sz w:val="28"/>
          <w:b/>
        </w:rPr>
        <w:t>一.项目概述</w:t>
      </w:r>
    </w:p>
    <w:p>
      <w:pPr>
        <w:pStyle w:val="null3"/>
        <w:outlineLvl w:val="3"/>
      </w:pPr>
      <w:r>
        <w:rPr>
          <w:sz w:val="24"/>
          <w:b/>
        </w:rPr>
        <w:t>1.名称与编号</w:t>
      </w:r>
    </w:p>
    <w:p>
      <w:pPr>
        <w:pStyle w:val="null3"/>
        <w:ind w:firstLine="480"/>
      </w:pPr>
      <w:r>
        <w:rPr/>
        <w:t>项目名称：</w:t>
      </w:r>
      <w:r>
        <w:rPr/>
        <w:t>校园一体化扩建工程项目-新建食堂宿舍设备设施配套购置安装工程（返还收费收入）</w:t>
      </w:r>
    </w:p>
    <w:p>
      <w:pPr>
        <w:pStyle w:val="null3"/>
        <w:ind w:firstLine="480"/>
      </w:pPr>
      <w:r>
        <w:rPr/>
        <w:t>采购计划编号：</w:t>
      </w:r>
      <w:r>
        <w:rPr/>
        <w:t>440605-2026-03565</w:t>
      </w:r>
    </w:p>
    <w:p>
      <w:pPr>
        <w:pStyle w:val="null3"/>
        <w:ind w:firstLine="480"/>
      </w:pPr>
      <w:r>
        <w:rPr/>
        <w:t>采购项目编号：</w:t>
      </w:r>
      <w:r>
        <w:rPr/>
        <w:t>440605-2026-03565</w:t>
      </w:r>
    </w:p>
    <w:p>
      <w:pPr>
        <w:pStyle w:val="null3"/>
        <w:ind w:firstLine="480"/>
      </w:pPr>
      <w:r>
        <w:rPr/>
        <w:t>采购方式：</w:t>
      </w:r>
      <w:r>
        <w:rPr/>
        <w:t>公开招标</w:t>
      </w:r>
    </w:p>
    <w:p>
      <w:pPr>
        <w:pStyle w:val="null3"/>
        <w:ind w:firstLine="480"/>
      </w:pPr>
      <w:r>
        <w:rPr/>
        <w:t>预算金额：</w:t>
      </w:r>
      <w:r>
        <w:rPr/>
        <w:t>9,624,633.28</w:t>
      </w:r>
      <w:r>
        <w:rPr/>
        <w:t>元</w:t>
      </w:r>
    </w:p>
    <w:p>
      <w:pPr>
        <w:pStyle w:val="null3"/>
        <w:outlineLvl w:val="3"/>
      </w:pPr>
      <w:r>
        <w:rPr>
          <w:sz w:val="24"/>
          <w:b/>
        </w:rPr>
        <w:t>2.项目内容及需求情况（采购项目技术规格、参数及要求）</w:t>
      </w:r>
    </w:p>
    <w:p>
      <w:pPr>
        <w:pStyle w:val="null3"/>
      </w:pPr>
      <w:r>
        <w:rPr/>
        <w:t>采购包1(校园一体化扩建工程项目-新建食堂宿舍设备设施配套购置安装工程（返还收费收入）):</w:t>
      </w:r>
    </w:p>
    <w:p>
      <w:pPr>
        <w:pStyle w:val="null3"/>
      </w:pPr>
      <w:r>
        <w:rPr/>
        <w:t>采购包预算金额：9,624,633.28元</w:t>
      </w:r>
    </w:p>
    <w:tbl>
      <w:tblPr>
        <w:tblW w:w="0" w:type="auto"/>
        <w:tblBorders>
          <w:top w:val="single"/>
          <w:left w:val="single"/>
          <w:bottom w:val="single"/>
          <w:right w:val="single"/>
          <w:insideH w:val="single"/>
          <w:insideV w:val="single"/>
        </w:tblBorders>
      </w:tblPr>
      <w:tblGrid>
        <w:gridCol w:w="977"/>
        <w:gridCol w:w="1368"/>
        <w:gridCol w:w="2052"/>
        <w:gridCol w:w="977"/>
        <w:gridCol w:w="977"/>
        <w:gridCol w:w="977"/>
        <w:gridCol w:w="977"/>
      </w:tblGrid>
      <w:tr>
        <w:tc>
          <w:tcPr>
            <w:tcW w:type="dxa" w:w="977"/>
          </w:tcPr>
          <w:p>
            <w:pPr>
              <w:pStyle w:val="null3"/>
            </w:pPr>
            <w:r>
              <w:rPr/>
              <w:t>品目号</w:t>
            </w:r>
          </w:p>
        </w:tc>
        <w:tc>
          <w:tcPr>
            <w:tcW w:type="dxa" w:w="1368"/>
          </w:tcPr>
          <w:p>
            <w:pPr>
              <w:pStyle w:val="null3"/>
            </w:pPr>
            <w:r>
              <w:rPr/>
              <w:t>品目名称</w:t>
            </w:r>
          </w:p>
        </w:tc>
        <w:tc>
          <w:tcPr>
            <w:tcW w:type="dxa" w:w="2052"/>
          </w:tcPr>
          <w:p>
            <w:pPr>
              <w:pStyle w:val="null3"/>
            </w:pPr>
            <w:r>
              <w:rPr/>
              <w:t>采购标的</w:t>
            </w:r>
          </w:p>
        </w:tc>
        <w:tc>
          <w:tcPr>
            <w:tcW w:type="dxa" w:w="977"/>
          </w:tcPr>
          <w:p>
            <w:pPr>
              <w:pStyle w:val="null3"/>
            </w:pPr>
            <w:r>
              <w:rPr/>
              <w:t>数量（单位）</w:t>
            </w:r>
          </w:p>
        </w:tc>
        <w:tc>
          <w:tcPr>
            <w:tcW w:type="dxa" w:w="977"/>
          </w:tcPr>
          <w:p>
            <w:pPr>
              <w:pStyle w:val="null3"/>
            </w:pPr>
            <w:r>
              <w:rPr/>
              <w:t>技术规格、参数及要求</w:t>
            </w:r>
          </w:p>
        </w:tc>
        <w:tc>
          <w:tcPr>
            <w:tcW w:type="dxa" w:w="977"/>
          </w:tcPr>
          <w:p>
            <w:pPr>
              <w:pStyle w:val="null3"/>
            </w:pPr>
            <w:r>
              <w:rPr/>
              <w:t>品目预算(元)</w:t>
            </w:r>
          </w:p>
        </w:tc>
        <w:tc>
          <w:tcPr>
            <w:tcW w:type="dxa" w:w="977"/>
          </w:tcPr>
          <w:p>
            <w:pPr>
              <w:pStyle w:val="null3"/>
            </w:pPr>
            <w:r>
              <w:rPr/>
              <w:t>是否允许进口产品</w:t>
            </w:r>
          </w:p>
        </w:tc>
      </w:tr>
      <w:tr>
        <w:tc>
          <w:tcPr>
            <w:tcW w:type="dxa" w:w="977"/>
          </w:tcPr>
          <w:p>
            <w:pPr>
              <w:pStyle w:val="null3"/>
            </w:pPr>
            <w:r>
              <w:rPr/>
              <w:t>1-1</w:t>
            </w:r>
          </w:p>
        </w:tc>
        <w:tc>
          <w:tcPr>
            <w:tcW w:type="dxa" w:w="1368"/>
          </w:tcPr>
          <w:p>
            <w:pPr>
              <w:pStyle w:val="null3"/>
            </w:pPr>
            <w:r>
              <w:rPr/>
              <w:t>其他厨卫用具</w:t>
            </w:r>
          </w:p>
        </w:tc>
        <w:tc>
          <w:tcPr>
            <w:tcW w:type="dxa" w:w="2052"/>
          </w:tcPr>
          <w:p>
            <w:pPr>
              <w:pStyle w:val="null3"/>
            </w:pPr>
            <w:r>
              <w:rPr/>
              <w:t>厨房设备</w:t>
            </w:r>
          </w:p>
        </w:tc>
        <w:tc>
          <w:tcPr>
            <w:tcW w:type="dxa" w:w="977"/>
          </w:tcPr>
          <w:p>
            <w:pPr>
              <w:pStyle w:val="null3"/>
            </w:pPr>
            <w:r>
              <w:rPr/>
              <w:t>1(批)</w:t>
            </w:r>
          </w:p>
        </w:tc>
        <w:tc>
          <w:tcPr>
            <w:tcW w:type="dxa" w:w="977"/>
          </w:tcPr>
          <w:p>
            <w:pPr>
              <w:pStyle w:val="null3"/>
            </w:pPr>
            <w:r>
              <w:rPr/>
              <w:t>详见第二章</w:t>
            </w:r>
          </w:p>
        </w:tc>
        <w:tc>
          <w:tcPr>
            <w:tcW w:type="dxa" w:w="977"/>
          </w:tcPr>
          <w:p>
            <w:pPr>
              <w:pStyle w:val="null3"/>
            </w:pPr>
            <w:r>
              <w:rPr/>
              <w:t>9,590,664.28</w:t>
            </w:r>
          </w:p>
        </w:tc>
        <w:tc>
          <w:tcPr>
            <w:tcW w:type="dxa" w:w="977"/>
          </w:tcPr>
          <w:p>
            <w:pPr>
              <w:pStyle w:val="null3"/>
            </w:pPr>
            <w:r>
              <w:rPr/>
              <w:t>否</w:t>
            </w:r>
          </w:p>
        </w:tc>
      </w:tr>
      <w:tr>
        <w:tc>
          <w:tcPr>
            <w:tcW w:type="dxa" w:w="977"/>
          </w:tcPr>
          <w:p>
            <w:pPr>
              <w:pStyle w:val="null3"/>
            </w:pPr>
            <w:r>
              <w:rPr/>
              <w:t>1-2</w:t>
            </w:r>
          </w:p>
        </w:tc>
        <w:tc>
          <w:tcPr>
            <w:tcW w:type="dxa" w:w="1368"/>
          </w:tcPr>
          <w:p>
            <w:pPr>
              <w:pStyle w:val="null3"/>
            </w:pPr>
            <w:r>
              <w:rPr/>
              <w:t>其他厨卫用具</w:t>
            </w:r>
          </w:p>
        </w:tc>
        <w:tc>
          <w:tcPr>
            <w:tcW w:type="dxa" w:w="2052"/>
          </w:tcPr>
          <w:p>
            <w:pPr>
              <w:pStyle w:val="null3"/>
            </w:pPr>
            <w:r>
              <w:rPr/>
              <w:t>静电式餐饮油烟净化器</w:t>
            </w:r>
          </w:p>
        </w:tc>
        <w:tc>
          <w:tcPr>
            <w:tcW w:type="dxa" w:w="977"/>
          </w:tcPr>
          <w:p>
            <w:pPr>
              <w:pStyle w:val="null3"/>
            </w:pPr>
            <w:r>
              <w:rPr/>
              <w:t>2(台)</w:t>
            </w:r>
          </w:p>
        </w:tc>
        <w:tc>
          <w:tcPr>
            <w:tcW w:type="dxa" w:w="977"/>
          </w:tcPr>
          <w:p>
            <w:pPr>
              <w:pStyle w:val="null3"/>
            </w:pPr>
            <w:r>
              <w:rPr/>
              <w:t>详见第二章</w:t>
            </w:r>
          </w:p>
        </w:tc>
        <w:tc>
          <w:tcPr>
            <w:tcW w:type="dxa" w:w="977"/>
          </w:tcPr>
          <w:p>
            <w:pPr>
              <w:pStyle w:val="null3"/>
            </w:pPr>
            <w:r>
              <w:rPr/>
              <w:t>33,969.00</w:t>
            </w:r>
          </w:p>
        </w:tc>
        <w:tc>
          <w:tcPr>
            <w:tcW w:type="dxa" w:w="977"/>
          </w:tcPr>
          <w:p>
            <w:pPr>
              <w:pStyle w:val="null3"/>
            </w:pPr>
            <w:r>
              <w:rPr/>
              <w:t>否</w:t>
            </w:r>
          </w:p>
        </w:tc>
      </w:tr>
    </w:tbl>
    <w:p>
      <w:pPr>
        <w:pStyle w:val="null3"/>
      </w:pPr>
      <w:r>
        <w:rPr/>
        <w:t>本采购包不接受联合体投标</w:t>
      </w:r>
    </w:p>
    <w:p>
      <w:pPr>
        <w:pStyle w:val="null3"/>
      </w:pPr>
      <w:r>
        <w:rPr/>
        <w:t>合同分包：不允许合同分包</w:t>
      </w:r>
    </w:p>
    <w:p>
      <w:pPr>
        <w:pStyle w:val="null3"/>
      </w:pPr>
      <w:r>
        <w:rPr/>
        <w:t>合同履行期限：自合同签订之日起45天内完成供货、安装、验收（如因场地不具备安装条件，供货、安装、验收等则根据采购人通知予以相应顺延）</w:t>
      </w:r>
    </w:p>
    <w:p>
      <w:pPr>
        <w:pStyle w:val="null3"/>
        <w:outlineLvl w:val="2"/>
      </w:pPr>
      <w:r>
        <w:rPr>
          <w:sz w:val="28"/>
          <w:b/>
        </w:rPr>
        <w:t>二.投标人的资格要求</w:t>
      </w:r>
    </w:p>
    <w:p>
      <w:pPr>
        <w:pStyle w:val="null3"/>
        <w:outlineLvl w:val="3"/>
      </w:pPr>
      <w:r>
        <w:rPr>
          <w:sz w:val="24"/>
          <w:b/>
        </w:rPr>
        <w:t>1.投标人应具备《中华人民共和国政府采购法》第二十二条规定的条件，提供下列材料：</w:t>
      </w:r>
    </w:p>
    <w:p>
      <w:pPr>
        <w:pStyle w:val="null3"/>
      </w:pPr>
      <w:r>
        <w:rPr/>
        <w:t>1）具有独立承担民事责任的能力：在中华人民共和国境内注册的法人或其他组织或自然人，投标时提交有效的营业执照（或事业法人登记证或身份证等相关证明）副本扫描件。</w:t>
      </w:r>
    </w:p>
    <w:p>
      <w:pPr>
        <w:pStyle w:val="null3"/>
      </w:pPr>
      <w:r>
        <w:rPr/>
        <w:t>2）有依法缴纳税收和社会保障资金的良好记录：提供投标截止日前6个月内（含投标截止时间当月）任意1个月依法缴纳税收和社会保障资金的相关材料（如依法免税或不需要缴纳社会保障资金的，提供相应证明材料）扫描件，或提供《政府采购供应商资格信用承诺函》（详见附件）。</w:t>
      </w:r>
    </w:p>
    <w:p>
      <w:pPr>
        <w:pStyle w:val="null3"/>
      </w:pPr>
      <w:r>
        <w:rPr/>
        <w:t>3）具有良好的商业信誉和健全的财务会计制度：必须提供下列（1）至（4）项中任一项要求的材料扫描件：（1）提供2025年度的财务状况报告，财务状况报告须由第三方会计师事务所出具，并能清晰显示第三方会计师事务所的印章和注册会计师签字盖章，且能反映审计结论。如为2026年新成立的公司，应提供成立至投标文件递交截止时间止任意一个月的公司财务状况报告。（2）基本开户银行出具的资信证明（要求：提供投标截止日前6个月内（含投标截止时间当月）任意1个月出具的资信证明。如资信证明不能体现基本开户账户的，应另附开户许可证（无开户许可证的，可提供由银行开具的《基本存款账户信息》（公户账户主档）或其他相关证明资料）（3）财政部门认可的政府采购专业担保机构出具的投标担保函。（4）提供《政府采购供应商资格信用承诺函》（详见附件）。</w:t>
      </w:r>
    </w:p>
    <w:p>
      <w:pPr>
        <w:pStyle w:val="null3"/>
      </w:pPr>
      <w:r>
        <w:rPr/>
        <w:t>4）履行合同所必需的设备和专业技术能力：按投标（响应）文件格式填报设备及专业技术能力情况。</w:t>
      </w:r>
    </w:p>
    <w:p>
      <w:pPr>
        <w:pStyle w:val="null3"/>
      </w:pPr>
      <w:r>
        <w:rPr/>
        <w:t>5）参加采购活动前3年内，在经营活动中没有重大违法记录：参照投标函相关承诺格式内容进行承诺或提供《政府采购供应商资格信用承诺函》（详见附件）。重大违法记录，是指供应商因违法经营受到刑事处罚或者责令停产停业、吊销许可证或者执照、较大数额罚款等行政处罚。（根据财库〔2022〕3号文，“较大数额罚款”认定为200万元以上的罚款，法律、行政法规以及国务院有关部门明确规定相关领域“较大数额罚款”标准高于200万元的，从其规定）</w:t>
      </w:r>
    </w:p>
    <w:p>
      <w:pPr>
        <w:pStyle w:val="null3"/>
        <w:outlineLvl w:val="3"/>
      </w:pPr>
      <w:r>
        <w:rPr>
          <w:sz w:val="24"/>
          <w:b/>
        </w:rPr>
        <w:t>2.落实政府采购政策需满足的资格要求：</w:t>
      </w:r>
    </w:p>
    <w:p>
      <w:pPr>
        <w:pStyle w:val="null3"/>
        <w:jc w:val="left"/>
      </w:pPr>
      <w:r>
        <w:rPr/>
        <w:t>采购包1（校园一体化扩建工程项目-新建食堂宿舍设备设施配套购置安装工程（返还收费收入））：</w:t>
      </w:r>
      <w:r>
        <w:rPr/>
        <w:t>本项目预留部分采购份额面向中小企业采购。采购标的的制造商应满足下列条件的其中之一： 1、所有采购标的的制造商为中小微企业；（提供《中小企业声明函》） 2、采购标的的制造商非全部为中小微企业的，应确保一定比例采购合同金额对应的采购标的为中小微企业制造。预留给中小微企业制造的标的物对应的合同金额所占采购合同金额比例不低于40%(其中，小微企业所占比例不低于70%)。（提供《中小企业声明函》、《中小微型企业产品价格统计表》） 中小企业具体标准根据《关于印发中小企业划型标准规定的通知》（工信部联企业〔2011〕300号）进行划分；监狱企业根据（财库〔2014〕68号）的规定；残疾人福利性单位根据（财库〔2017〕141号）的规定。采购标的对应的中小企业划分标准：工业。</w:t>
      </w:r>
    </w:p>
    <w:p>
      <w:pPr>
        <w:pStyle w:val="null3"/>
        <w:outlineLvl w:val="3"/>
      </w:pPr>
      <w:r>
        <w:rPr>
          <w:sz w:val="24"/>
          <w:b/>
        </w:rPr>
        <w:t>3.本项目特定的资格要求：</w:t>
      </w:r>
    </w:p>
    <w:p>
      <w:pPr>
        <w:pStyle w:val="null3"/>
      </w:pPr>
      <w:r>
        <w:rPr/>
        <w:t>采购包1（校园一体化扩建工程项目-新建食堂宿舍设备设施配套购置安装工程（返还收费收入））：</w:t>
      </w:r>
    </w:p>
    <w:p>
      <w:pPr>
        <w:pStyle w:val="null3"/>
      </w:pPr>
      <w:r>
        <w:rPr/>
        <w:t>1)供应商未被列入“信用中国”网站(www.creditchina.gov.cn)“失信被执行人或重大税收违法失信主体或政府采购严重违法失信行为记录名单”；不处于中国政府采购网(www.ccgp.gov.cn)“政府采购严重违法失信行为信息记录”中的禁止参加政府采购活动期间。（以资格审查人员于投标（响应）截止时间当天在“信用中国”网站（www.creditchina.gov.cn）及中国政府采购网（http://www.ccgp.gov.cn/）查询结果为准，如相关失信记录已失效，供应商需提供相关证明资料）。</w:t>
      </w:r>
    </w:p>
    <w:p>
      <w:pPr>
        <w:pStyle w:val="null3"/>
      </w:pPr>
      <w:r>
        <w:rPr/>
        <w:t>2)单位负责人为同一人或者存在直接控股、 管理关系的不同供应商，不得同时参加本采购项目（或采购包） 投标（响应）。 为本项目提供整体设计、 规范编制或者项目管理、 监理、 检测等服务的供应商， 不得再参与本项目投标（响应）。 投标函相关承诺要求内容。</w:t>
      </w:r>
    </w:p>
    <w:p>
      <w:pPr>
        <w:pStyle w:val="null3"/>
        <w:outlineLvl w:val="2"/>
      </w:pPr>
      <w:r>
        <w:rPr>
          <w:sz w:val="28"/>
          <w:b/>
        </w:rPr>
        <w:t>三.获取招标文件</w:t>
      </w:r>
    </w:p>
    <w:p>
      <w:pPr>
        <w:pStyle w:val="null3"/>
        <w:ind w:firstLine="480"/>
      </w:pPr>
      <w:r>
        <w:rPr/>
        <w:t>时间：详见招标公告及其变更公告（如有）</w:t>
      </w:r>
    </w:p>
    <w:p>
      <w:pPr>
        <w:pStyle w:val="null3"/>
        <w:ind w:firstLine="480"/>
      </w:pPr>
      <w:r>
        <w:rPr/>
        <w:t>地点：详见招标公告及其变更公告（如有）</w:t>
      </w:r>
    </w:p>
    <w:p>
      <w:pPr>
        <w:pStyle w:val="null3"/>
        <w:ind w:firstLine="480"/>
      </w:pPr>
      <w:r>
        <w:rPr/>
        <w:t xml:space="preserve"> 获取方式：在线获取。供应商应从广东省政府采购网（https://gdgpo.czt.gd.gov.cn/）上广东政府采购智慧云平台（以下简称“云平台”）的政府采购供应商入口进行免费注册后，登录进入项目采购系统完成项目投标登记并在线获取招标文件（未按上述方式获取招标文件的供应商，其投标资格将被视为无效）。</w:t>
      </w:r>
    </w:p>
    <w:p>
      <w:pPr>
        <w:pStyle w:val="null3"/>
        <w:ind w:firstLine="480"/>
      </w:pPr>
      <w:r>
        <w:rPr/>
        <w:t>售价：免费</w:t>
      </w:r>
    </w:p>
    <w:p>
      <w:pPr>
        <w:pStyle w:val="null3"/>
        <w:outlineLvl w:val="2"/>
      </w:pPr>
      <w:r>
        <w:rPr>
          <w:sz w:val="28"/>
          <w:b/>
        </w:rPr>
        <w:t>四.提交投标文件截止时间、开标时间和地点：</w:t>
      </w:r>
    </w:p>
    <w:p>
      <w:pPr>
        <w:pStyle w:val="null3"/>
        <w:ind w:firstLine="480"/>
      </w:pPr>
      <w:r>
        <w:rPr/>
        <w:t xml:space="preserve"> 提交投标文件截止时间和开标时间：详见招标公告及其变更公告（如有）</w:t>
      </w:r>
    </w:p>
    <w:p>
      <w:pPr>
        <w:pStyle w:val="null3"/>
        <w:ind w:firstLine="480"/>
      </w:pPr>
      <w:r>
        <w:rPr/>
        <w:t xml:space="preserve"> （自招标文件开始发出之日起至投标人提交投标文件截止之日止，不得少于20日）</w:t>
      </w:r>
    </w:p>
    <w:p>
      <w:pPr>
        <w:pStyle w:val="null3"/>
        <w:ind w:firstLine="480"/>
      </w:pPr>
      <w:r>
        <w:rPr/>
        <w:t xml:space="preserve"> 地点：详见招标公告及其变更公告（如有）</w:t>
      </w:r>
    </w:p>
    <w:p>
      <w:pPr>
        <w:pStyle w:val="null3"/>
        <w:outlineLvl w:val="2"/>
      </w:pPr>
      <w:r>
        <w:rPr>
          <w:sz w:val="28"/>
          <w:b/>
        </w:rPr>
        <w:t>五.公告期限、发布公告的媒介：</w:t>
      </w:r>
    </w:p>
    <w:p>
      <w:pPr>
        <w:pStyle w:val="null3"/>
        <w:ind w:firstLine="480"/>
      </w:pPr>
      <w:r>
        <w:rPr/>
        <w:t xml:space="preserve"> 1、公告期限：自本公告发布之日起不得少于5个工作日。</w:t>
      </w:r>
    </w:p>
    <w:p>
      <w:pPr>
        <w:pStyle w:val="null3"/>
        <w:ind w:firstLine="480"/>
      </w:pPr>
      <w:r>
        <w:rPr/>
        <w:t xml:space="preserve"> 2、发布公告的媒介：中国政府采购网(www.ccgp.gov.cn)、广东省政府采购网(https://gdgpo.czt.gd.gov.cn/)；</w:t>
      </w:r>
      <w:r>
        <w:rPr/>
        <w:t>全国公共资源交易平台（广东省·佛山市）（https://ygp.gdzwfw.gov.cn/ggzy-portal/#/440600/index）、佛山市南海区人民政府网（http://www.nanhai.gov.cn/fsnhq/bmdh/sydw/ggzyjyzx/jyxx/）</w:t>
      </w:r>
    </w:p>
    <w:p>
      <w:pPr>
        <w:pStyle w:val="null3"/>
        <w:outlineLvl w:val="2"/>
      </w:pPr>
      <w:r>
        <w:rPr>
          <w:sz w:val="28"/>
          <w:b/>
        </w:rPr>
        <w:t>六.本项目联系方式：</w:t>
      </w:r>
    </w:p>
    <w:p>
      <w:pPr>
        <w:pStyle w:val="null3"/>
        <w:outlineLvl w:val="3"/>
      </w:pPr>
      <w:r>
        <w:rPr>
          <w:sz w:val="24"/>
          <w:b/>
        </w:rPr>
        <w:t xml:space="preserve"> 1.采购人信息</w:t>
      </w:r>
    </w:p>
    <w:p>
      <w:pPr>
        <w:pStyle w:val="null3"/>
        <w:ind w:firstLine="480"/>
      </w:pPr>
      <w:r>
        <w:rPr/>
        <w:t xml:space="preserve"> 名称：</w:t>
      </w:r>
      <w:r>
        <w:rPr/>
        <w:t>佛山市南海区九江中学</w:t>
      </w:r>
    </w:p>
    <w:p>
      <w:pPr>
        <w:pStyle w:val="null3"/>
        <w:ind w:firstLine="480"/>
      </w:pPr>
      <w:r>
        <w:rPr/>
        <w:t xml:space="preserve"> 地址：</w:t>
      </w:r>
      <w:r>
        <w:rPr/>
        <w:t>佛山市南海区九江镇船栏街100号</w:t>
      </w:r>
    </w:p>
    <w:p>
      <w:pPr>
        <w:pStyle w:val="null3"/>
        <w:ind w:firstLine="480"/>
      </w:pPr>
      <w:r>
        <w:rPr/>
        <w:t xml:space="preserve"> 联系方式：</w:t>
      </w:r>
      <w:r>
        <w:rPr/>
        <w:t>0757-86559477</w:t>
      </w:r>
    </w:p>
    <w:p>
      <w:pPr>
        <w:pStyle w:val="null3"/>
        <w:outlineLvl w:val="3"/>
      </w:pPr>
      <w:r>
        <w:rPr>
          <w:sz w:val="24"/>
          <w:b/>
        </w:rPr>
        <w:t xml:space="preserve"> 2.采购代理机构信息</w:t>
      </w:r>
    </w:p>
    <w:p>
      <w:pPr>
        <w:pStyle w:val="null3"/>
        <w:ind w:firstLine="480"/>
      </w:pPr>
      <w:r>
        <w:rPr/>
        <w:t xml:space="preserve"> 名称：</w:t>
      </w:r>
      <w:r>
        <w:rPr/>
        <w:t>广东宏正工程咨询有限公司</w:t>
      </w:r>
    </w:p>
    <w:p>
      <w:pPr>
        <w:pStyle w:val="null3"/>
        <w:ind w:firstLine="480"/>
      </w:pPr>
      <w:r>
        <w:rPr/>
        <w:t xml:space="preserve"> 地址：</w:t>
      </w:r>
      <w:r>
        <w:rPr/>
        <w:t>佛山市南海区桂城街道海五路6号城智大厦1幢10层</w:t>
      </w:r>
    </w:p>
    <w:p>
      <w:pPr>
        <w:pStyle w:val="null3"/>
        <w:ind w:firstLine="480"/>
      </w:pPr>
      <w:r>
        <w:rPr/>
        <w:t xml:space="preserve"> 联系方式：</w:t>
      </w:r>
      <w:r>
        <w:rPr/>
        <w:t>0757-86300101</w:t>
      </w:r>
    </w:p>
    <w:p>
      <w:pPr>
        <w:pStyle w:val="null3"/>
        <w:outlineLvl w:val="3"/>
      </w:pPr>
      <w:r>
        <w:rPr>
          <w:sz w:val="24"/>
          <w:b/>
        </w:rPr>
        <w:t xml:space="preserve"> 3.项目联系方式</w:t>
      </w:r>
    </w:p>
    <w:p>
      <w:pPr>
        <w:pStyle w:val="null3"/>
        <w:ind w:firstLine="480"/>
      </w:pPr>
      <w:r>
        <w:rPr/>
        <w:t xml:space="preserve"> 项目联系人：</w:t>
      </w:r>
      <w:r>
        <w:rPr/>
        <w:t>黄先生、霍先生</w:t>
      </w:r>
    </w:p>
    <w:p>
      <w:pPr>
        <w:pStyle w:val="null3"/>
        <w:ind w:firstLine="480"/>
      </w:pPr>
      <w:r>
        <w:rPr/>
        <w:t xml:space="preserve"> 电话：</w:t>
      </w:r>
      <w:r>
        <w:rPr/>
        <w:t>0757-86300101</w:t>
      </w:r>
    </w:p>
    <w:p>
      <w:pPr>
        <w:pStyle w:val="null3"/>
        <w:outlineLvl w:val="3"/>
      </w:pPr>
      <w:r>
        <w:rPr>
          <w:sz w:val="24"/>
          <w:b/>
        </w:rPr>
        <w:t xml:space="preserve"> 4.技术支持联系方式</w:t>
      </w:r>
    </w:p>
    <w:p>
      <w:pPr>
        <w:pStyle w:val="null3"/>
        <w:ind w:firstLine="480"/>
      </w:pPr>
      <w:r>
        <w:rPr/>
        <w:t>云平台联系方式：020-88696588</w:t>
      </w:r>
    </w:p>
    <w:p>
      <w:pPr>
        <w:pStyle w:val="null3"/>
        <w:ind w:firstLine="480"/>
      </w:pPr>
      <w:r>
        <w:rPr/>
        <w:t>开标评标服务专线：020-88696599</w:t>
      </w:r>
    </w:p>
    <w:p>
      <w:pPr>
        <w:pStyle w:val="null3"/>
      </w:pPr>
      <w:r>
        <w:rPr/>
        <w:t xml:space="preserve"> 采购代理机构：</w:t>
      </w:r>
      <w:r>
        <w:rPr/>
        <w:t>广东宏正工程咨询有限公司</w:t>
      </w:r>
    </w:p>
    <w:p>
      <w:pPr>
        <w:pStyle w:val="null3"/>
        <w:ind w:firstLine="480"/>
      </w:pPr>
      <w:r>
        <w:rPr/>
        <w:t xml:space="preserve">  </w:t>
      </w:r>
    </w:p>
    <w:p>
      <w:pPr>
        <w:pStyle w:val="null3"/>
        <w:jc w:val="center"/>
        <w:outlineLvl w:val="1"/>
      </w:pPr>
      <w:r>
        <w:rPr>
          <w:sz w:val="36"/>
          <w:b/>
        </w:rPr>
        <w:t>第二章 采购需求</w:t>
      </w:r>
    </w:p>
    <w:p>
      <w:pPr>
        <w:pStyle w:val="null3"/>
        <w:outlineLvl w:val="2"/>
      </w:pPr>
      <w:r>
        <w:rPr>
          <w:sz w:val="28"/>
          <w:b/>
        </w:rPr>
        <w:t>一、项目概况：</w:t>
      </w:r>
    </w:p>
    <w:p>
      <w:pPr>
        <w:pStyle w:val="null3"/>
      </w:pPr>
      <w:r>
        <w:rPr>
          <w:sz w:val="20"/>
          <w:shd w:fill="FFFFFF" w:val="clear"/>
        </w:rPr>
        <w:t>本项目为</w:t>
      </w:r>
      <w:r>
        <w:rPr>
          <w:sz w:val="20"/>
          <w:shd w:fill="FFFFFF" w:val="clear"/>
        </w:rPr>
        <w:t>佛山市南海区九江中学</w:t>
      </w:r>
      <w:r>
        <w:rPr>
          <w:sz w:val="20"/>
          <w:shd w:fill="FFFFFF" w:val="clear"/>
        </w:rPr>
        <w:t>的学生食堂进行设备采购，以保证师生的饮食设备完善。</w:t>
      </w:r>
    </w:p>
    <w:p>
      <w:pPr>
        <w:pStyle w:val="null3"/>
        <w:jc w:val="both"/>
      </w:pPr>
      <w:r>
        <w:rPr>
          <w:sz w:val="20"/>
          <w:b/>
          <w:shd w:fill="FFFFFF" w:val="clear"/>
        </w:rPr>
        <w:t>（一）</w:t>
      </w:r>
      <w:r>
        <w:rPr>
          <w:sz w:val="20"/>
          <w:b/>
          <w:shd w:fill="FFFFFF" w:val="clear"/>
        </w:rPr>
        <w:t>采购清单及具体技术参数要求</w:t>
      </w:r>
    </w:p>
    <w:p>
      <w:pPr>
        <w:pStyle w:val="null3"/>
        <w:ind w:firstLine="402"/>
        <w:jc w:val="both"/>
      </w:pPr>
      <w:r>
        <w:rPr>
          <w:sz w:val="20"/>
          <w:b/>
          <w:shd w:fill="FFFFFF" w:val="clear"/>
        </w:rPr>
        <w:t>品目号：</w:t>
      </w:r>
      <w:r>
        <w:rPr>
          <w:sz w:val="20"/>
          <w:b/>
          <w:shd w:fill="FFFFFF" w:val="clear"/>
        </w:rPr>
        <w:t>1-1</w:t>
      </w:r>
      <w:r>
        <w:rPr>
          <w:sz w:val="20"/>
          <w:b/>
          <w:shd w:fill="FFFFFF" w:val="clear"/>
        </w:rPr>
        <w:t>，品目名称：其他厨卫用具</w:t>
      </w:r>
    </w:p>
    <w:p>
      <w:pPr>
        <w:pStyle w:val="null3"/>
        <w:ind w:firstLine="402"/>
        <w:jc w:val="both"/>
      </w:pPr>
      <w:r>
        <w:rPr>
          <w:sz w:val="20"/>
          <w:b/>
          <w:shd w:fill="FFFFFF" w:val="clear"/>
        </w:rPr>
        <w:t>采购标的：</w:t>
      </w:r>
      <w:r>
        <w:rPr>
          <w:sz w:val="20"/>
          <w:b/>
          <w:shd w:fill="FFFFFF" w:val="clear"/>
        </w:rPr>
        <w:t>静电式餐饮油烟净化器</w:t>
      </w:r>
      <w:r>
        <w:rPr>
          <w:sz w:val="20"/>
          <w:b/>
          <w:shd w:fill="FFFFFF" w:val="clear"/>
        </w:rPr>
        <w:t>：</w:t>
      </w:r>
    </w:p>
    <w:tbl>
      <w:tblPr>
        <w:tblW w:w="0" w:type="auto"/>
        <w:tblBorders>
          <w:top w:val="none" w:color="000000" w:sz="4"/>
          <w:left w:val="none" w:color="000000" w:sz="4"/>
          <w:bottom w:val="none" w:color="000000" w:sz="4"/>
          <w:right w:val="none" w:color="000000" w:sz="4"/>
          <w:insideH w:val="none"/>
          <w:insideV w:val="none"/>
        </w:tblBorders>
      </w:tblPr>
      <w:tblGrid>
        <w:gridCol w:w="363"/>
        <w:gridCol w:w="703"/>
        <w:gridCol w:w="1296"/>
        <w:gridCol w:w="4340"/>
        <w:gridCol w:w="549"/>
        <w:gridCol w:w="527"/>
        <w:gridCol w:w="527"/>
      </w:tblGrid>
      <w:tr>
        <w:tc>
          <w:tcPr>
            <w:tcW w:type="dxa" w:w="363"/>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b/>
              </w:rPr>
              <w:t>编号</w:t>
            </w:r>
          </w:p>
        </w:tc>
        <w:tc>
          <w:tcPr>
            <w:tcW w:type="dxa" w:w="703"/>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b/>
              </w:rPr>
              <w:t>设备名称</w:t>
            </w:r>
          </w:p>
        </w:tc>
        <w:tc>
          <w:tcPr>
            <w:tcW w:type="dxa" w:w="1296"/>
            <w:tcBorders>
              <w:top w:val="singl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b/>
              </w:rPr>
              <w:t>尺寸</w:t>
            </w:r>
            <w:r>
              <w:rPr>
                <w:sz w:val="20"/>
                <w:b/>
              </w:rPr>
              <w:t>(L*W*H)mm</w:t>
            </w:r>
          </w:p>
        </w:tc>
        <w:tc>
          <w:tcPr>
            <w:tcW w:type="dxa" w:w="4340"/>
            <w:tcBorders>
              <w:top w:val="singl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b/>
              </w:rPr>
              <w:t>技术参数</w:t>
            </w:r>
          </w:p>
        </w:tc>
        <w:tc>
          <w:tcPr>
            <w:tcW w:type="dxa" w:w="549"/>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b/>
              </w:rPr>
              <w:t>单位</w:t>
            </w:r>
          </w:p>
        </w:tc>
        <w:tc>
          <w:tcPr>
            <w:tcW w:type="dxa" w:w="527"/>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b/>
              </w:rPr>
              <w:t>数量</w:t>
            </w:r>
          </w:p>
        </w:tc>
        <w:tc>
          <w:tcPr>
            <w:tcW w:type="dxa" w:w="527"/>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b/>
              </w:rPr>
              <w:t>备注</w:t>
            </w:r>
          </w:p>
        </w:tc>
      </w:tr>
      <w:tr>
        <w:tc>
          <w:tcPr>
            <w:tcW w:type="dxa" w:w="36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12</w:t>
            </w:r>
          </w:p>
        </w:tc>
        <w:tc>
          <w:tcPr>
            <w:tcW w:type="dxa" w:w="70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静电式餐饮油烟净化器</w:t>
            </w:r>
          </w:p>
        </w:tc>
        <w:tc>
          <w:tcPr>
            <w:tcW w:type="dxa" w:w="1296"/>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650*1746*1717</w:t>
            </w:r>
          </w:p>
        </w:tc>
        <w:tc>
          <w:tcPr>
            <w:tcW w:type="dxa" w:w="4340"/>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1、电源功率：2580W/220V。风量：36000m3/h。净化效率：额定风量下90％。电场为蜂巢结构，不锈钢材质</w:t>
            </w:r>
            <w:r>
              <w:rPr>
                <w:sz w:val="20"/>
              </w:rPr>
              <w:t>。</w:t>
            </w:r>
            <w:r>
              <w:br/>
            </w:r>
            <w:r>
              <w:rPr>
                <w:sz w:val="20"/>
              </w:rPr>
              <w:t>▲2、产品应符合以下</w:t>
            </w:r>
            <w:r>
              <w:rPr>
                <w:sz w:val="20"/>
              </w:rPr>
              <w:t>2</w:t>
            </w:r>
            <w:r>
              <w:rPr>
                <w:sz w:val="20"/>
              </w:rPr>
              <w:t>项内容：</w:t>
            </w:r>
            <w:r>
              <w:br/>
            </w:r>
            <w:r>
              <w:rPr>
                <w:sz w:val="20"/>
              </w:rPr>
              <w:t>（</w:t>
            </w:r>
            <w:r>
              <w:rPr>
                <w:sz w:val="20"/>
              </w:rPr>
              <w:t>1）符合“GB 4706.1-2005”相关测试规范\标准，产品通过产品机械安全认证证书类认证。</w:t>
            </w:r>
            <w:r>
              <w:br/>
            </w:r>
            <w:r>
              <w:rPr>
                <w:sz w:val="20"/>
              </w:rPr>
              <w:t>（</w:t>
            </w:r>
            <w:r>
              <w:rPr>
                <w:sz w:val="20"/>
              </w:rPr>
              <w:t>2）符合</w:t>
            </w:r>
            <w:r>
              <w:rPr>
                <w:sz w:val="20"/>
              </w:rPr>
              <w:t>GB/T 24021-2024</w:t>
            </w:r>
            <w:r>
              <w:rPr>
                <w:sz w:val="20"/>
              </w:rPr>
              <w:t>相关测试规范</w:t>
            </w:r>
            <w:r>
              <w:rPr>
                <w:sz w:val="20"/>
              </w:rPr>
              <w:t>\标准，产品通过环境标志类认证。</w:t>
            </w:r>
            <w:r>
              <w:br/>
            </w:r>
            <w:r>
              <w:rPr>
                <w:sz w:val="20"/>
              </w:rPr>
              <w:t>（上述第（</w:t>
            </w:r>
            <w:r>
              <w:rPr>
                <w:sz w:val="20"/>
              </w:rPr>
              <w:t>1）和（2）项，投标文件提供有效的证书扫描件，及该证书在全国认证认可信息公共服务平台（http://cx.cnca.cn/CertECloud/index/index/page）查询结果的页面截图，查询结果应反映该认证所示的“认证依据的标准和技术要求”符合上述相应标准，且证书状态为“有效”。）</w:t>
            </w:r>
            <w:r>
              <w:br/>
            </w:r>
            <w:r>
              <w:rPr>
                <w:sz w:val="20"/>
              </w:rPr>
              <w:t>▲3、产品应符合以下</w:t>
            </w:r>
            <w:r>
              <w:rPr>
                <w:sz w:val="20"/>
              </w:rPr>
              <w:t>2</w:t>
            </w:r>
            <w:r>
              <w:rPr>
                <w:sz w:val="20"/>
              </w:rPr>
              <w:t>项内容：</w:t>
            </w:r>
            <w:r>
              <w:br/>
            </w:r>
            <w:r>
              <w:rPr>
                <w:sz w:val="20"/>
              </w:rPr>
              <w:t>（</w:t>
            </w:r>
            <w:r>
              <w:rPr>
                <w:sz w:val="20"/>
              </w:rPr>
              <w:t>1）具有符合产品标准GB/T 3482-2008，防雷等级为8级或以上，具有《产品防雷等级认证证书》。（投标文件提供有效的证书扫描件，及该证书在全国认证认可信息公共服务平台（http://cx.cnca.cn/CertECloud/index/index/page）查询结果的页面截图，查询结果应反映该认证所示的“认证依据的标准和技术要求”符合上述相应标准，且证书状态为“有效”。）</w:t>
            </w:r>
            <w:r>
              <w:br/>
            </w:r>
            <w:r>
              <w:rPr>
                <w:sz w:val="20"/>
              </w:rPr>
              <w:t>（</w:t>
            </w:r>
            <w:r>
              <w:rPr>
                <w:sz w:val="20"/>
              </w:rPr>
              <w:t>2</w:t>
            </w:r>
            <w:r>
              <w:rPr>
                <w:sz w:val="20"/>
              </w:rPr>
              <w:t>）具有符合产品标准</w:t>
            </w:r>
            <w:r>
              <w:rPr>
                <w:sz w:val="20"/>
              </w:rPr>
              <w:t>GB/T 17626.2-2018相关测试规范\标准，具有安全与电磁兼容产品认证证书。（投标文件提供有效的证书扫描件，及该证书在全国认证认可信息公共服务平台（http://cx.cnca.cn/CertECloud/index/index/page）查询结果的页面截图，查询结果应反映该认证所示的“认证依据的标准和技术要求”符合上述相应标准，且证书状态为“有效”。）</w:t>
            </w:r>
            <w:r>
              <w:br/>
            </w:r>
            <w:r>
              <w:rPr>
                <w:sz w:val="20"/>
              </w:rPr>
              <w:t>（上述第（</w:t>
            </w:r>
            <w:r>
              <w:rPr>
                <w:sz w:val="20"/>
              </w:rPr>
              <w:t>2），投标文件提供反映产品满足参数要求的第三方检测机构出具的具有CMA标识的检测报告扫描件。）</w:t>
            </w:r>
          </w:p>
        </w:tc>
        <w:tc>
          <w:tcPr>
            <w:tcW w:type="dxa" w:w="54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52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c>
          <w:tcPr>
            <w:tcW w:type="dxa" w:w="52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核心产品</w:t>
            </w:r>
          </w:p>
        </w:tc>
      </w:tr>
    </w:tbl>
    <w:p>
      <w:pPr>
        <w:pStyle w:val="null3"/>
      </w:pPr>
      <w:r>
        <w:rPr>
          <w:sz w:val="20"/>
          <w:b/>
          <w:shd w:fill="FFFFFF" w:val="clear"/>
        </w:rPr>
        <w:t>品目号：</w:t>
      </w:r>
      <w:r>
        <w:rPr>
          <w:sz w:val="20"/>
          <w:b/>
          <w:shd w:fill="FFFFFF" w:val="clear"/>
        </w:rPr>
        <w:t>1-2</w:t>
      </w:r>
      <w:r>
        <w:rPr>
          <w:sz w:val="20"/>
          <w:b/>
          <w:shd w:fill="FFFFFF" w:val="clear"/>
        </w:rPr>
        <w:t>，品目名称：其他厨卫用具</w:t>
      </w:r>
    </w:p>
    <w:p>
      <w:pPr>
        <w:pStyle w:val="null3"/>
      </w:pPr>
      <w:r>
        <w:rPr>
          <w:sz w:val="20"/>
          <w:b/>
          <w:shd w:fill="FFFFFF" w:val="clear"/>
        </w:rPr>
        <w:t>采购标的：厨房设备</w:t>
      </w:r>
    </w:p>
    <w:tbl>
      <w:tblPr>
        <w:tblW w:w="0" w:type="auto"/>
        <w:tblBorders>
          <w:top w:val="none" w:color="000000" w:sz="4"/>
          <w:left w:val="none" w:color="000000" w:sz="4"/>
          <w:bottom w:val="none" w:color="000000" w:sz="4"/>
          <w:right w:val="none" w:color="000000" w:sz="4"/>
          <w:insideH w:val="none"/>
          <w:insideV w:val="none"/>
        </w:tblBorders>
      </w:tblPr>
      <w:tblGrid>
        <w:gridCol w:w="447"/>
        <w:gridCol w:w="843"/>
        <w:gridCol w:w="1714"/>
        <w:gridCol w:w="4089"/>
        <w:gridCol w:w="369"/>
        <w:gridCol w:w="844"/>
      </w:tblGrid>
      <w:tr>
        <w:tc>
          <w:tcPr>
            <w:tcW w:type="dxa" w:w="447"/>
            <w:vMerge w:val="restart"/>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b/>
              </w:rPr>
              <w:t>编号</w:t>
            </w:r>
          </w:p>
        </w:tc>
        <w:tc>
          <w:tcPr>
            <w:tcW w:type="dxa" w:w="843"/>
            <w:vMerge w:val="restart"/>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b/>
              </w:rPr>
              <w:t>设备名称</w:t>
            </w:r>
          </w:p>
        </w:tc>
        <w:tc>
          <w:tcPr>
            <w:tcW w:type="dxa" w:w="1714"/>
            <w:vMerge w:val="restart"/>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b/>
              </w:rPr>
              <w:t>尺寸</w:t>
            </w:r>
            <w:r>
              <w:rPr>
                <w:sz w:val="20"/>
                <w:b/>
              </w:rPr>
              <w:t>(L*W*H)mm</w:t>
            </w:r>
          </w:p>
        </w:tc>
        <w:tc>
          <w:tcPr>
            <w:tcW w:type="dxa" w:w="4089"/>
            <w:vMerge w:val="restart"/>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b/>
              </w:rPr>
              <w:t>技术参数</w:t>
            </w:r>
          </w:p>
        </w:tc>
        <w:tc>
          <w:tcPr>
            <w:tcW w:type="dxa" w:w="369"/>
            <w:vMerge w:val="restart"/>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b/>
              </w:rPr>
              <w:t>单位</w:t>
            </w:r>
          </w:p>
        </w:tc>
        <w:tc>
          <w:tcPr>
            <w:tcW w:type="dxa" w:w="844"/>
            <w:vMerge w:val="restart"/>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b/>
              </w:rPr>
              <w:t>数量</w:t>
            </w:r>
          </w:p>
        </w:tc>
      </w:tr>
      <w:tr>
        <w:tc>
          <w:tcPr>
            <w:tcW w:type="dxa" w:w="447"/>
            <w:vMerge/>
            <w:tcBorders>
              <w:top w:val="single" w:color="000000" w:sz="4"/>
              <w:left w:val="single" w:color="000000" w:sz="4"/>
              <w:bottom w:val="single" w:color="000000" w:sz="4"/>
              <w:right w:val="single" w:color="000000" w:sz="4"/>
            </w:tcBorders>
          </w:tcPr>
          <w:p/>
        </w:tc>
        <w:tc>
          <w:tcPr>
            <w:tcW w:type="dxa" w:w="843"/>
            <w:vMerge/>
            <w:tcBorders>
              <w:top w:val="single" w:color="000000" w:sz="4"/>
              <w:left w:val="none" w:color="000000" w:sz="4"/>
              <w:bottom w:val="single" w:color="000000" w:sz="4"/>
              <w:right w:val="single" w:color="000000" w:sz="4"/>
            </w:tcBorders>
          </w:tcPr>
          <w:p/>
        </w:tc>
        <w:tc>
          <w:tcPr>
            <w:tcW w:type="dxa" w:w="1714"/>
            <w:vMerge/>
            <w:tcBorders>
              <w:top w:val="single" w:color="000000" w:sz="4"/>
              <w:left w:val="none" w:color="000000" w:sz="4"/>
              <w:bottom w:val="single" w:color="000000" w:sz="4"/>
              <w:right w:val="single" w:color="000000" w:sz="4"/>
            </w:tcBorders>
          </w:tcPr>
          <w:p/>
        </w:tc>
        <w:tc>
          <w:tcPr>
            <w:tcW w:type="dxa" w:w="4089"/>
            <w:vMerge/>
            <w:tcBorders>
              <w:top w:val="single" w:color="000000" w:sz="4"/>
              <w:left w:val="none" w:color="000000" w:sz="4"/>
              <w:bottom w:val="single" w:color="000000" w:sz="4"/>
              <w:right w:val="single" w:color="000000" w:sz="4"/>
            </w:tcBorders>
          </w:tcPr>
          <w:p/>
        </w:tc>
        <w:tc>
          <w:tcPr>
            <w:tcW w:type="dxa" w:w="369"/>
            <w:vMerge/>
            <w:tcBorders>
              <w:top w:val="single" w:color="000000" w:sz="4"/>
              <w:left w:val="none" w:color="000000" w:sz="4"/>
              <w:bottom w:val="single" w:color="000000" w:sz="4"/>
              <w:right w:val="single" w:color="000000" w:sz="4"/>
            </w:tcBorders>
          </w:tcPr>
          <w:p/>
        </w:tc>
        <w:tc>
          <w:tcPr>
            <w:tcW w:type="dxa" w:w="844"/>
            <w:vMerge/>
            <w:tcBorders>
              <w:top w:val="single" w:color="000000" w:sz="4"/>
              <w:left w:val="none" w:color="000000" w:sz="4"/>
              <w:bottom w:val="single" w:color="000000" w:sz="4"/>
              <w:right w:val="single" w:color="000000" w:sz="4"/>
            </w:tcBorders>
          </w:tcPr>
          <w:p/>
        </w:tc>
      </w:tr>
      <w:tr>
        <w:tc>
          <w:tcPr>
            <w:tcW w:type="dxa" w:w="7462"/>
            <w:gridSpan w:val="5"/>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b/>
              </w:rPr>
              <w:t>A卸货区、主副食仓库、高低温冷库、男女更衣间、净水设备间</w:t>
            </w:r>
          </w:p>
        </w:tc>
        <w:tc>
          <w:tcPr>
            <w:tcW w:type="dxa" w:w="84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A01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单层板式地架</w:t>
            </w:r>
          </w:p>
        </w:tc>
        <w:tc>
          <w:tcPr>
            <w:tcW w:type="dxa" w:w="1714"/>
            <w:tcBorders>
              <w:top w:val="singl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1500*600*350</w:t>
            </w:r>
          </w:p>
        </w:tc>
        <w:tc>
          <w:tcPr>
            <w:tcW w:type="dxa" w:w="4089"/>
            <w:tcBorders>
              <w:top w:val="singl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厚1.2mm；</w:t>
            </w:r>
            <w:r>
              <w:br/>
            </w:r>
            <w:r>
              <w:rPr>
                <w:sz w:val="20"/>
              </w:rPr>
              <w:t>2、框架采用304#拉丝不锈钢方管38*38*1.2mm</w:t>
            </w:r>
            <w:r>
              <w:rPr>
                <w:sz w:val="20"/>
              </w:rPr>
              <w:t>，</w:t>
            </w:r>
            <w:r>
              <w:rPr>
                <w:sz w:val="20"/>
              </w:rPr>
              <w:t>配全钢子弹脚；</w:t>
            </w:r>
          </w:p>
        </w:tc>
        <w:tc>
          <w:tcPr>
            <w:tcW w:type="dxa" w:w="369"/>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A02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四层板式层架</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1500*500*1540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厚1.2mm；</w:t>
            </w:r>
            <w:r>
              <w:br/>
            </w:r>
            <w:r>
              <w:rPr>
                <w:sz w:val="20"/>
              </w:rPr>
              <w:t>2、立柱采用304#拉丝不锈钢方管38*38*1.2mm</w:t>
            </w:r>
            <w:r>
              <w:rPr>
                <w:sz w:val="20"/>
              </w:rPr>
              <w:t>，</w:t>
            </w:r>
            <w:r>
              <w:rPr>
                <w:sz w:val="20"/>
              </w:rPr>
              <w:t>配全钢子弹脚；</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17.00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A03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四层板式层架</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1200*500*1540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厚1.2mm；</w:t>
            </w:r>
            <w:r>
              <w:br/>
            </w:r>
            <w:r>
              <w:rPr>
                <w:sz w:val="20"/>
              </w:rPr>
              <w:t>2、立柱采用304#拉丝不锈钢方管38*38*1.2mm</w:t>
            </w:r>
            <w:r>
              <w:rPr>
                <w:sz w:val="20"/>
              </w:rPr>
              <w:t>，</w:t>
            </w:r>
            <w:r>
              <w:rPr>
                <w:sz w:val="20"/>
              </w:rPr>
              <w:t>配全钢子弹脚；</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A04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农药残留快速检测仪</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420*340*120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1、多通道测试技术，可同时快速检测24个样品。</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A05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原材料检验柜</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1800*700*1800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1、采用304#雪花砂贴塑不锈钢板；</w:t>
            </w:r>
            <w:r>
              <w:br/>
            </w:r>
            <w:r>
              <w:rPr>
                <w:sz w:val="20"/>
              </w:rPr>
              <w:t>2、面板厚 1.5 ㎜</w:t>
            </w:r>
            <w:r>
              <w:rPr>
                <w:sz w:val="20"/>
              </w:rPr>
              <w:t>，</w:t>
            </w:r>
            <w:r>
              <w:rPr>
                <w:sz w:val="20"/>
              </w:rPr>
              <w:t>星盆厚</w:t>
            </w:r>
            <w:r>
              <w:rPr>
                <w:sz w:val="20"/>
              </w:rPr>
              <w:t xml:space="preserve">1.2 ㎜，柜门、侧板采用1.0mm，3寸带隔渣去水器；星盆尺寸：400*400*280；                         </w:t>
            </w:r>
            <w:r>
              <w:br/>
            </w:r>
            <w:r>
              <w:rPr>
                <w:sz w:val="20"/>
              </w:rPr>
              <w:t>3、上层双层柜采用掩门，配一个抽屉。4、配6寸重力脚</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A06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上下双门玻璃雪柜</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620*760*1980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w:t>
            </w:r>
            <w:r>
              <w:rPr>
                <w:sz w:val="20"/>
              </w:rPr>
              <w:t>304#不锈钢材料，发泡层面板，功率：0.33KW</w:t>
            </w:r>
            <w:r>
              <w:rPr>
                <w:sz w:val="20"/>
              </w:rPr>
              <w:t>，</w:t>
            </w:r>
            <w:r>
              <w:rPr>
                <w:sz w:val="20"/>
              </w:rPr>
              <w:t>电压：</w:t>
            </w:r>
            <w:r>
              <w:rPr>
                <w:sz w:val="20"/>
              </w:rPr>
              <w:t>220V，制冷方式：风冷；温度范围</w:t>
            </w:r>
            <w:r>
              <w:rPr>
                <w:sz w:val="20"/>
              </w:rPr>
              <w:t>：</w:t>
            </w:r>
            <w:r>
              <w:rPr>
                <w:sz w:val="20"/>
              </w:rPr>
              <w:t>+2℃～+6℃。</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A07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电子落地</w:t>
            </w:r>
            <w:r>
              <w:rPr>
                <w:sz w:val="20"/>
              </w:rPr>
              <w:t>秤</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420*560*900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规格</w:t>
            </w:r>
            <w:r>
              <w:rPr>
                <w:sz w:val="20"/>
              </w:rPr>
              <w:t>300kg                                                     交直流两用，可充电、采用LED 数码显示、带计价功能</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A08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单洗手星柜式</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500*500*800+100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w:t>
            </w:r>
            <w:r>
              <w:rPr>
                <w:sz w:val="20"/>
              </w:rPr>
              <w:t>，</w:t>
            </w:r>
            <w:r>
              <w:rPr>
                <w:sz w:val="20"/>
              </w:rPr>
              <w:t>门板</w:t>
            </w:r>
            <w:r>
              <w:rPr>
                <w:sz w:val="20"/>
              </w:rPr>
              <w:t>侧板厚</w:t>
            </w:r>
            <w:r>
              <w:rPr>
                <w:sz w:val="20"/>
              </w:rPr>
              <w:t>1.0mm；2、</w:t>
            </w:r>
            <w:r>
              <w:rPr>
                <w:sz w:val="20"/>
              </w:rPr>
              <w:t>配备</w:t>
            </w:r>
            <w:r>
              <w:rPr>
                <w:sz w:val="20"/>
              </w:rPr>
              <w:t>6寸重力脚；3、排水口采用3寸下水器；</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A09</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不锈钢平板车</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1000*600*900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1、采用304#雪花砂不锈钢板，面板厚1.5mm；</w:t>
            </w:r>
            <w:r>
              <w:br/>
            </w:r>
            <w:r>
              <w:rPr>
                <w:sz w:val="20"/>
              </w:rPr>
              <w:t>2、底架采用不锈钢方管38*38*1.2mm</w:t>
            </w:r>
            <w:r>
              <w:rPr>
                <w:sz w:val="20"/>
              </w:rPr>
              <w:t>，</w:t>
            </w:r>
            <w:r>
              <w:rPr>
                <w:sz w:val="20"/>
              </w:rPr>
              <w:t>推车拉手</w:t>
            </w:r>
            <w:r>
              <w:rPr>
                <w:sz w:val="20"/>
              </w:rPr>
              <w:t>Ф38*1.5mm；</w:t>
            </w:r>
            <w:r>
              <w:br/>
            </w:r>
            <w:r>
              <w:rPr>
                <w:sz w:val="20"/>
              </w:rPr>
              <w:t>3、静音4寸万向带刹车脚轮*2</w:t>
            </w:r>
            <w:r>
              <w:rPr>
                <w:sz w:val="20"/>
              </w:rPr>
              <w:t>，</w:t>
            </w:r>
            <w:r>
              <w:rPr>
                <w:sz w:val="20"/>
              </w:rPr>
              <w:t>直向固定脚轮</w:t>
            </w:r>
            <w:r>
              <w:rPr>
                <w:sz w:val="20"/>
              </w:rPr>
              <w:t>*2；</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A10</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四层疏枝架</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1500*500*1540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1、采用304#拉丝不锈钢方管</w:t>
            </w:r>
            <w:r>
              <w:rPr>
                <w:sz w:val="20"/>
              </w:rPr>
              <w:t>，</w:t>
            </w:r>
            <w:r>
              <w:rPr>
                <w:sz w:val="20"/>
              </w:rPr>
              <w:t>脚管</w:t>
            </w:r>
            <w:r>
              <w:rPr>
                <w:sz w:val="20"/>
              </w:rPr>
              <w:t>38*38*1.2mm</w:t>
            </w:r>
            <w:r>
              <w:rPr>
                <w:sz w:val="20"/>
              </w:rPr>
              <w:t>，</w:t>
            </w:r>
            <w:r>
              <w:rPr>
                <w:sz w:val="20"/>
              </w:rPr>
              <w:t>横管</w:t>
            </w:r>
            <w:r>
              <w:rPr>
                <w:sz w:val="20"/>
              </w:rPr>
              <w:t>38*25*0.8mm</w:t>
            </w:r>
            <w:r>
              <w:rPr>
                <w:sz w:val="20"/>
              </w:rPr>
              <w:t>，</w:t>
            </w:r>
            <w:r>
              <w:rPr>
                <w:sz w:val="20"/>
              </w:rPr>
              <w:t>配全钢子弹脚；</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8.00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A11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不锈钢保鲜冷库</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4300*7400*2800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 xml:space="preserve">1、双面不锈钢厚0.6mm阻燃式冷库板，聚氨酯容重40公斤，双面304厚0.8mm不锈钢冷库门，3P谷轮全封闭压缩机。                  </w:t>
            </w:r>
            <w:r>
              <w:br/>
            </w:r>
            <w:r>
              <w:rPr>
                <w:sz w:val="20"/>
              </w:rPr>
              <w:t>2、全封闭风冷机组</w:t>
            </w:r>
            <w:r>
              <w:rPr>
                <w:sz w:val="20"/>
              </w:rPr>
              <w:t>，</w:t>
            </w:r>
            <w:r>
              <w:rPr>
                <w:sz w:val="20"/>
              </w:rPr>
              <w:t xml:space="preserve"> </w:t>
            </w:r>
            <w:r>
              <w:rPr>
                <w:sz w:val="20"/>
              </w:rPr>
              <w:t>干燥过滤器</w:t>
            </w:r>
            <w:r>
              <w:rPr>
                <w:sz w:val="20"/>
              </w:rPr>
              <w:t>，</w:t>
            </w:r>
            <w:r>
              <w:rPr>
                <w:sz w:val="20"/>
              </w:rPr>
              <w:t>配微电脑，数字冷库控制电箱。高温冷库</w:t>
            </w:r>
            <w:r>
              <w:rPr>
                <w:sz w:val="20"/>
              </w:rPr>
              <w:t>：</w:t>
            </w:r>
            <w:r>
              <w:rPr>
                <w:sz w:val="20"/>
              </w:rPr>
              <w:t>+0℃～+10℃  功率：3KW/380V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A12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不锈钢低温冷库</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4100*7700*2800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 xml:space="preserve">1、双面不锈钢厚0.6mm阻燃式冷库板，聚氨酯容重40公斤，双面304厚0.8mm不锈钢冷库门，4P谷轮全封闭压缩机。                  </w:t>
            </w:r>
            <w:r>
              <w:br/>
            </w:r>
            <w:r>
              <w:rPr>
                <w:sz w:val="20"/>
              </w:rPr>
              <w:t>2、全封闭风冷机组</w:t>
            </w:r>
            <w:r>
              <w:rPr>
                <w:sz w:val="20"/>
              </w:rPr>
              <w:t>，</w:t>
            </w:r>
            <w:r>
              <w:rPr>
                <w:sz w:val="20"/>
              </w:rPr>
              <w:t xml:space="preserve"> </w:t>
            </w:r>
            <w:r>
              <w:rPr>
                <w:sz w:val="20"/>
              </w:rPr>
              <w:t>干燥过滤器</w:t>
            </w:r>
            <w:r>
              <w:rPr>
                <w:sz w:val="20"/>
              </w:rPr>
              <w:t>，</w:t>
            </w:r>
            <w:r>
              <w:rPr>
                <w:sz w:val="20"/>
              </w:rPr>
              <w:t>配微电脑，数字冷库控制电箱。高温冷库</w:t>
            </w:r>
            <w:r>
              <w:rPr>
                <w:sz w:val="20"/>
              </w:rPr>
              <w:t>：</w:t>
            </w:r>
            <w:r>
              <w:rPr>
                <w:sz w:val="20"/>
              </w:rPr>
              <w:t xml:space="preserve"> </w:t>
            </w:r>
            <w:r>
              <w:rPr>
                <w:sz w:val="20"/>
              </w:rPr>
              <w:t>-10～-18℃。 功率：3KW/380V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A13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单层疏枝架</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1500*600*350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1、采用304#拉丝不锈钢方管</w:t>
            </w:r>
            <w:r>
              <w:rPr>
                <w:sz w:val="20"/>
              </w:rPr>
              <w:t>，</w:t>
            </w:r>
            <w:r>
              <w:rPr>
                <w:sz w:val="20"/>
              </w:rPr>
              <w:t>脚管</w:t>
            </w:r>
            <w:r>
              <w:rPr>
                <w:sz w:val="20"/>
              </w:rPr>
              <w:t>38*38*1.2mm</w:t>
            </w:r>
            <w:r>
              <w:rPr>
                <w:sz w:val="20"/>
              </w:rPr>
              <w:t>，</w:t>
            </w:r>
            <w:r>
              <w:rPr>
                <w:sz w:val="20"/>
              </w:rPr>
              <w:t>横管</w:t>
            </w:r>
            <w:r>
              <w:rPr>
                <w:sz w:val="20"/>
              </w:rPr>
              <w:t>38*25*0.8mm</w:t>
            </w:r>
            <w:r>
              <w:rPr>
                <w:sz w:val="20"/>
              </w:rPr>
              <w:t>，</w:t>
            </w:r>
            <w:r>
              <w:rPr>
                <w:sz w:val="20"/>
              </w:rPr>
              <w:t>配全钢子弹脚；</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A14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不锈钢更衣柜</w:t>
            </w:r>
            <w:r>
              <w:rPr>
                <w:sz w:val="20"/>
              </w:rPr>
              <w:t>(12格)</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1200*500*1900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w:t>
            </w:r>
            <w:r>
              <w:rPr>
                <w:sz w:val="20"/>
              </w:rPr>
              <w:t>，</w:t>
            </w:r>
            <w:r>
              <w:rPr>
                <w:sz w:val="20"/>
              </w:rPr>
              <w:t>门板、侧板、层板、底板厚</w:t>
            </w:r>
            <w:r>
              <w:rPr>
                <w:sz w:val="20"/>
              </w:rPr>
              <w:t>1.0mm</w:t>
            </w:r>
            <w:r>
              <w:rPr>
                <w:sz w:val="20"/>
              </w:rPr>
              <w:t>，</w:t>
            </w:r>
            <w:r>
              <w:rPr>
                <w:sz w:val="20"/>
              </w:rPr>
              <w:t>门板厚</w:t>
            </w:r>
            <w:r>
              <w:rPr>
                <w:sz w:val="20"/>
              </w:rPr>
              <w:t>0.8mm；</w:t>
            </w:r>
            <w:r>
              <w:br/>
            </w:r>
            <w:r>
              <w:rPr>
                <w:sz w:val="20"/>
              </w:rPr>
              <w:t>2、配6寸重力脚；</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8.00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A15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水杯存放架</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900*150*850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1、采用304#雪花砂不锈钢板，面板厚1.0mm；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A16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饮水机</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890*410*1100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采用不锈钢制造，阻燃型保温材料，智能水控，供水量开水</w:t>
            </w:r>
            <w:r>
              <w:rPr>
                <w:sz w:val="20"/>
              </w:rPr>
              <w:t>30L/h，温开水150L/h，电压/频率：220V/50Hz，功率：3KW。</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A17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大型净水设备（</w:t>
            </w:r>
            <w:r>
              <w:rPr>
                <w:sz w:val="20"/>
              </w:rPr>
              <w:t>2吨）</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950*935*1680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numPr>
                <w:ilvl w:val="0"/>
                <w:numId w:val="1"/>
              </w:numPr>
              <w:jc w:val="left"/>
            </w:pPr>
            <w:r>
              <w:rPr>
                <w:sz w:val="20"/>
              </w:rPr>
              <w:t>盐箱与主机分离设计，杜绝盐水对机架的腐蚀，延长使用寿命；</w:t>
            </w:r>
            <w:r>
              <w:rPr>
                <w:sz w:val="20"/>
              </w:rPr>
              <w:t>2、自动正反冲洗功能，可持续保证树脂的置换效率；3、机架与滤罐均采用不锈钢材质，坚固耐用；4、管道采用UPVC材质，经系统优化设计，可保证软化效率，减少水压损失；5、可选配加压系统实现足压供水。6、制软水能力：2T/H；7、额定电源：220~50Hz；功率：带增压泵：850w</w:t>
            </w:r>
            <w:r>
              <w:br/>
            </w:r>
            <w:r>
              <w:rPr>
                <w:sz w:val="20"/>
              </w:rPr>
              <w:t>▲2、①提供满足GB/T 25000.51-2016、GB/T 25000.10-2016标准的软件测试报告，对功能性、信息安全性、可靠性、易用性、用户文档集方便进行检测且通过，提供第三方检测机构出具的具有CMA标识的检测报告扫描件。</w:t>
            </w:r>
            <w:r>
              <w:br/>
            </w:r>
            <w:r>
              <w:rPr>
                <w:sz w:val="20"/>
              </w:rPr>
              <w:t>②具有依据《生活饮用水标准检验方法》（GB/T 5750-2023）的总体性能试验，对菌落总数、总大肠菌群、耐热大肠菌、色度、浑浊度、臭和味、肉眼可见物、pH值、总硬度、铝、铁、锰、铜、锌进行检验，且检验结果为合格（提供具有第三方检测机构出具的具有CMA标识的检测报告扫描件）。</w:t>
            </w:r>
            <w:r>
              <w:br/>
            </w:r>
            <w:r>
              <w:rPr>
                <w:sz w:val="20"/>
              </w:rPr>
              <w:t>▲3、净水设备控制系统(带触摸屏)满足GB/T 2423.27-2020《环境试验 第2 部分：试验方法 试验方法和导则：温度/低气压或温度/湿度/低气压综合试验》标准，提供第三方检测机构出具的具有CMA标识的检测报告扫描件。</w:t>
            </w:r>
          </w:p>
          <w:p>
            <w:pPr>
              <w:pStyle w:val="null3"/>
              <w:jc w:val="left"/>
            </w:pPr>
            <w:r>
              <w:rPr>
                <w:sz w:val="20"/>
              </w:rPr>
              <w:t>4.提供以下功能演示： ①触摸屏控制面板通电后可显示滤芯状态（活性碳、精密滤芯、过滤膜、软化树脂、再生盐）、运行状态、（运行压力、膜后压力、累计净水量）、用户设置功能。 ②触摸屏控制面板连接手机可实现远程监控、可显示保养提醒和故障提醒功能，故障提醒需含有UV模块、膜后压力、净水压力、取水压力、净水流量传感器等。 ③触摸屏控制面板连接手机可实现远程监控、可显示系统状态、含累计净水量及当日净水量；显示净水压力和膜后压力。</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A18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中央净水设备</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270*270*1580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1.产量：2.6m3/H</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A19</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不锈钢拖把清洗池带挂架</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1200*650*500+400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1、采用304#雪花砂不锈钢板，面板及星盆厚1.5mm，前板厚0.8mm，星盆净空尺寸</w:t>
            </w:r>
            <w:r>
              <w:rPr>
                <w:sz w:val="20"/>
              </w:rPr>
              <w:t>：</w:t>
            </w:r>
            <w:r>
              <w:rPr>
                <w:sz w:val="20"/>
              </w:rPr>
              <w:t>1090*555*250mm</w:t>
            </w:r>
            <w:r>
              <w:br/>
            </w:r>
            <w:r>
              <w:rPr>
                <w:sz w:val="20"/>
              </w:rPr>
              <w:t>2、脚管采用304#拉丝不锈钢管38*38*1.2mm</w:t>
            </w:r>
            <w:r>
              <w:rPr>
                <w:sz w:val="20"/>
              </w:rPr>
              <w:t>，</w:t>
            </w:r>
            <w:r>
              <w:rPr>
                <w:sz w:val="20"/>
              </w:rPr>
              <w:t>配全钢子弹脚；</w:t>
            </w:r>
            <w:r>
              <w:br/>
            </w:r>
            <w:r>
              <w:rPr>
                <w:sz w:val="20"/>
              </w:rPr>
              <w:t>3、排水口采用3寸下水器</w:t>
            </w:r>
            <w:r>
              <w:rPr>
                <w:sz w:val="20"/>
              </w:rPr>
              <w:t>，</w:t>
            </w:r>
            <w:r>
              <w:rPr>
                <w:sz w:val="20"/>
              </w:rPr>
              <w:t>配</w:t>
            </w:r>
            <w:r>
              <w:rPr>
                <w:sz w:val="20"/>
              </w:rPr>
              <w:t>1.5寸不锈钢排水波纹管*1；</w:t>
            </w:r>
            <w:r>
              <w:br/>
            </w:r>
            <w:r>
              <w:rPr>
                <w:sz w:val="20"/>
              </w:rPr>
              <w:t>4、配4个不锈钢挂钩</w:t>
            </w:r>
            <w:r>
              <w:rPr>
                <w:sz w:val="20"/>
              </w:rPr>
              <w:t>，</w:t>
            </w:r>
            <w:r>
              <w:rPr>
                <w:sz w:val="20"/>
              </w:rPr>
              <w:t>隔水篮</w:t>
            </w:r>
            <w:r>
              <w:rPr>
                <w:sz w:val="20"/>
              </w:rPr>
              <w:t>1个。</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A20</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移动垃圾桶</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470*540*920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塑料</w:t>
            </w:r>
            <w:r>
              <w:rPr>
                <w:sz w:val="20"/>
              </w:rPr>
              <w:t>2mm厚</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A21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不锈钢工具墙</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1100*25*600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w:t>
            </w:r>
            <w:r>
              <w:rPr>
                <w:sz w:val="20"/>
              </w:rPr>
              <w:t>，</w:t>
            </w:r>
            <w:r>
              <w:rPr>
                <w:sz w:val="20"/>
              </w:rPr>
              <w:t>面板厚</w:t>
            </w:r>
            <w:r>
              <w:rPr>
                <w:sz w:val="20"/>
              </w:rPr>
              <w:t>1.2mm，10*10方孔；</w:t>
            </w:r>
            <w:r>
              <w:br/>
            </w:r>
            <w:r>
              <w:rPr>
                <w:sz w:val="20"/>
              </w:rPr>
              <w:t>2、配挂钩；</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A22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沥水四层板式层架</w:t>
            </w:r>
            <w:r>
              <w:rPr>
                <w:sz w:val="20"/>
              </w:rPr>
              <w:t>(带围挡）</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1500*500*1540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厚1.0mm；</w:t>
            </w:r>
            <w:r>
              <w:br/>
            </w:r>
            <w:r>
              <w:rPr>
                <w:sz w:val="20"/>
              </w:rPr>
              <w:t>2、立柱采用拉丝不锈钢方管38*38*1.2mm</w:t>
            </w:r>
            <w:r>
              <w:rPr>
                <w:sz w:val="20"/>
              </w:rPr>
              <w:t>，</w:t>
            </w:r>
            <w:r>
              <w:rPr>
                <w:sz w:val="20"/>
              </w:rPr>
              <w:t>配半钢子弹脚；</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8.00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A23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四门储物柜</w:t>
            </w:r>
            <w:r>
              <w:rPr>
                <w:sz w:val="20"/>
              </w:rPr>
              <w:t>(带锁）</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1200*480*1800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w:t>
            </w:r>
            <w:r>
              <w:rPr>
                <w:sz w:val="20"/>
              </w:rPr>
              <w:t>，</w:t>
            </w:r>
            <w:r>
              <w:rPr>
                <w:sz w:val="20"/>
              </w:rPr>
              <w:t>门板、侧板、层板、底板厚</w:t>
            </w:r>
            <w:r>
              <w:rPr>
                <w:sz w:val="20"/>
              </w:rPr>
              <w:t>1.0mm</w:t>
            </w:r>
            <w:r>
              <w:rPr>
                <w:sz w:val="20"/>
              </w:rPr>
              <w:t>，</w:t>
            </w:r>
            <w:r>
              <w:rPr>
                <w:sz w:val="20"/>
              </w:rPr>
              <w:t>门板厚</w:t>
            </w:r>
            <w:r>
              <w:rPr>
                <w:sz w:val="20"/>
              </w:rPr>
              <w:t>0.8mm；</w:t>
            </w:r>
            <w:r>
              <w:br/>
            </w:r>
            <w:r>
              <w:rPr>
                <w:sz w:val="20"/>
              </w:rPr>
              <w:t>2、配6寸重力脚；</w:t>
            </w:r>
            <w:r>
              <w:br/>
            </w:r>
            <w:r>
              <w:rPr>
                <w:sz w:val="20"/>
              </w:rPr>
              <w:t>3、层板可调高度及可拆卸；</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A24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四层板式层架</w:t>
            </w:r>
            <w:r>
              <w:rPr>
                <w:sz w:val="20"/>
              </w:rPr>
              <w:t>(</w:t>
            </w:r>
            <w:r>
              <w:rPr>
                <w:sz w:val="20"/>
              </w:rPr>
              <w:t>定制</w:t>
            </w:r>
            <w:r>
              <w:rPr>
                <w:sz w:val="20"/>
              </w:rPr>
              <w:t>)</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1200*500*1540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厚1.0mm；</w:t>
            </w:r>
            <w:r>
              <w:br/>
            </w:r>
            <w:r>
              <w:rPr>
                <w:sz w:val="20"/>
              </w:rPr>
              <w:t>2、立柱采用拉丝不锈钢方管38*38*1.2mm</w:t>
            </w:r>
            <w:r>
              <w:rPr>
                <w:sz w:val="20"/>
              </w:rPr>
              <w:t>，</w:t>
            </w:r>
            <w:r>
              <w:rPr>
                <w:sz w:val="20"/>
              </w:rPr>
              <w:t>配半钢子弹脚；</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7462"/>
            <w:gridSpan w:val="5"/>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b/>
              </w:rPr>
              <w:t>B蔬菜加工区、肉类加工区、水产加工区</w:t>
            </w:r>
          </w:p>
        </w:tc>
        <w:tc>
          <w:tcPr>
            <w:tcW w:type="dxa" w:w="84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B01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刀具砧板消毒柜</w:t>
            </w:r>
          </w:p>
        </w:tc>
        <w:tc>
          <w:tcPr>
            <w:tcW w:type="dxa" w:w="1714"/>
            <w:tcBorders>
              <w:top w:val="singl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1370*650*1680</w:t>
            </w:r>
          </w:p>
        </w:tc>
        <w:tc>
          <w:tcPr>
            <w:tcW w:type="dxa" w:w="4089"/>
            <w:tcBorders>
              <w:top w:val="singl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w:t>
            </w:r>
            <w:r>
              <w:rPr>
                <w:sz w:val="20"/>
              </w:rPr>
              <w:t>304#不锈钢制造，低温紫外线消毒方式，安全可靠，操作简单方便；额定电压：220V，电功率：1.8KW，消毒温度≤70℃。</w:t>
            </w:r>
          </w:p>
        </w:tc>
        <w:tc>
          <w:tcPr>
            <w:tcW w:type="dxa" w:w="369"/>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B02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单层疏枝架</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1500*600*350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1、采用304#拉丝不锈钢方管</w:t>
            </w:r>
            <w:r>
              <w:rPr>
                <w:sz w:val="20"/>
              </w:rPr>
              <w:t>，</w:t>
            </w:r>
            <w:r>
              <w:rPr>
                <w:sz w:val="20"/>
              </w:rPr>
              <w:t>脚管</w:t>
            </w:r>
            <w:r>
              <w:rPr>
                <w:sz w:val="20"/>
              </w:rPr>
              <w:t>38*38*1.2mm</w:t>
            </w:r>
            <w:r>
              <w:rPr>
                <w:sz w:val="20"/>
              </w:rPr>
              <w:t>，</w:t>
            </w:r>
            <w:r>
              <w:rPr>
                <w:sz w:val="20"/>
              </w:rPr>
              <w:t>横管</w:t>
            </w:r>
            <w:r>
              <w:rPr>
                <w:sz w:val="20"/>
              </w:rPr>
              <w:t>38*25*0.8mm</w:t>
            </w:r>
            <w:r>
              <w:rPr>
                <w:sz w:val="20"/>
              </w:rPr>
              <w:t>，</w:t>
            </w:r>
            <w:r>
              <w:rPr>
                <w:sz w:val="20"/>
              </w:rPr>
              <w:t>配全钢子弹脚；</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B03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沥水双层砧板台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1800*760*800+150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厚1.5mm，层板厚1.0mm；</w:t>
            </w:r>
            <w:r>
              <w:br/>
            </w:r>
            <w:r>
              <w:rPr>
                <w:sz w:val="20"/>
              </w:rPr>
              <w:t>2、脚管采用304#拉丝不锈钢管38*38*1.2mm</w:t>
            </w:r>
            <w:r>
              <w:rPr>
                <w:sz w:val="20"/>
              </w:rPr>
              <w:t>，</w:t>
            </w:r>
            <w:r>
              <w:rPr>
                <w:sz w:val="20"/>
              </w:rPr>
              <w:t>配全钢子弹脚；</w:t>
            </w:r>
            <w:r>
              <w:br/>
            </w:r>
            <w:r>
              <w:rPr>
                <w:sz w:val="20"/>
              </w:rPr>
              <w:t>3、排水口采用3寸下水器</w:t>
            </w:r>
            <w:r>
              <w:rPr>
                <w:sz w:val="20"/>
              </w:rPr>
              <w:t>，</w:t>
            </w:r>
            <w:r>
              <w:rPr>
                <w:sz w:val="20"/>
              </w:rPr>
              <w:t>配</w:t>
            </w:r>
            <w:r>
              <w:rPr>
                <w:sz w:val="20"/>
              </w:rPr>
              <w:t>1.5寸不锈钢排水波纹管*1；</w:t>
            </w:r>
            <w:r>
              <w:br/>
            </w:r>
            <w:r>
              <w:rPr>
                <w:sz w:val="20"/>
              </w:rPr>
              <w:t>4、砧板台面采用20mm木板加固</w:t>
            </w:r>
            <w:r>
              <w:rPr>
                <w:sz w:val="20"/>
              </w:rPr>
              <w:t>，</w:t>
            </w:r>
            <w:r>
              <w:rPr>
                <w:sz w:val="20"/>
              </w:rPr>
              <w:t>底部封不锈钢板；</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B04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大单星洗物台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1200*760*800+150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1、采用304#雪花砂不锈钢板，面板及星盆厚1.5mm，前板厚0.8mm，星盆净空尺寸</w:t>
            </w:r>
            <w:r>
              <w:rPr>
                <w:sz w:val="20"/>
              </w:rPr>
              <w:t>：</w:t>
            </w:r>
            <w:r>
              <w:rPr>
                <w:sz w:val="20"/>
              </w:rPr>
              <w:t>1090*665*380mm</w:t>
            </w:r>
            <w:r>
              <w:br/>
            </w:r>
            <w:r>
              <w:rPr>
                <w:sz w:val="20"/>
              </w:rPr>
              <w:t>2、脚管采用304#拉丝不锈钢管38*38*1.2mm</w:t>
            </w:r>
            <w:r>
              <w:rPr>
                <w:sz w:val="20"/>
              </w:rPr>
              <w:t>，</w:t>
            </w:r>
            <w:r>
              <w:rPr>
                <w:sz w:val="20"/>
              </w:rPr>
              <w:t>配全钢子弹脚；</w:t>
            </w:r>
            <w:r>
              <w:br/>
            </w:r>
            <w:r>
              <w:rPr>
                <w:sz w:val="20"/>
              </w:rPr>
              <w:t>3、排水口采用高筒2寸下水器</w:t>
            </w:r>
            <w:r>
              <w:rPr>
                <w:sz w:val="20"/>
              </w:rPr>
              <w:t>，</w:t>
            </w:r>
            <w:r>
              <w:rPr>
                <w:sz w:val="20"/>
              </w:rPr>
              <w:t>配冲孔板隔渣</w:t>
            </w:r>
            <w:r>
              <w:rPr>
                <w:sz w:val="20"/>
              </w:rPr>
              <w:t>，</w:t>
            </w:r>
            <w:r>
              <w:rPr>
                <w:sz w:val="20"/>
              </w:rPr>
              <w:t>配</w:t>
            </w:r>
            <w:r>
              <w:rPr>
                <w:sz w:val="20"/>
              </w:rPr>
              <w:t>2寸不锈钢排水波纹管*1；</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B05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不锈钢平板车</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1000*600*900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1、采用304#雪花砂不锈钢板，面板厚1.5mm；</w:t>
            </w:r>
            <w:r>
              <w:br/>
            </w:r>
            <w:r>
              <w:rPr>
                <w:sz w:val="20"/>
              </w:rPr>
              <w:t>2、底架采用不锈钢方管38*38*1.2mm</w:t>
            </w:r>
            <w:r>
              <w:rPr>
                <w:sz w:val="20"/>
              </w:rPr>
              <w:t>，</w:t>
            </w:r>
            <w:r>
              <w:rPr>
                <w:sz w:val="20"/>
              </w:rPr>
              <w:t>推车拉手</w:t>
            </w:r>
            <w:r>
              <w:rPr>
                <w:sz w:val="20"/>
              </w:rPr>
              <w:t>Ф38*1.5mm；</w:t>
            </w:r>
            <w:r>
              <w:br/>
            </w:r>
            <w:r>
              <w:rPr>
                <w:sz w:val="20"/>
              </w:rPr>
              <w:t>3、静音4寸万向带刹车脚轮*2</w:t>
            </w:r>
            <w:r>
              <w:rPr>
                <w:sz w:val="20"/>
              </w:rPr>
              <w:t>，</w:t>
            </w:r>
            <w:r>
              <w:rPr>
                <w:sz w:val="20"/>
              </w:rPr>
              <w:t>直向固定脚轮</w:t>
            </w:r>
            <w:r>
              <w:rPr>
                <w:sz w:val="20"/>
              </w:rPr>
              <w:t>*2。</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B06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涡流式洗菜机</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4020*1385*1895</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1、旋流+气泡式清洗，光滑缸体翻滚清洗可减少蔬果类碰伤，震动沥水+二次清水喷淋，循环水槽，功率/电压：3.9KW/380V</w:t>
            </w:r>
            <w:r>
              <w:br/>
            </w:r>
            <w:r>
              <w:rPr>
                <w:sz w:val="20"/>
              </w:rPr>
              <w:t>▲2、产品应具有符合GB/T 4208-2017标准，防水等级≥IPX5，产品符合相关测试规范\标准，获得《产品防水等级认证》证书。</w:t>
            </w:r>
            <w:r>
              <w:br/>
            </w:r>
            <w:r>
              <w:rPr>
                <w:sz w:val="20"/>
              </w:rPr>
              <w:t>▲3、具有符合GB 21551.2-2010标准，防霉等级不低于0级，产品符合相关测试规范\标准，获得《产品防霉认证证书》证书</w:t>
            </w:r>
            <w:r>
              <w:br/>
            </w:r>
            <w:r>
              <w:rPr>
                <w:sz w:val="20"/>
              </w:rPr>
              <w:t>（投标文件提供上述相应认证证书在全国认证认可信息公共服务平台（</w:t>
            </w:r>
            <w:r>
              <w:rPr>
                <w:sz w:val="20"/>
              </w:rPr>
              <w:t>http://cx.cnca.cn/CertECloud/index/index/page）查询结果的页面截图，查询结果应反映该认证所示的“认证依据的标准和技术要求”符合上述相应相关测试规范\标准，且证书状态为“有效”。）</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B07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折叠式提升机</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3070*850*1620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防滑提升带设计；前接切菜机，后接高款涡流洗菜机，</w:t>
            </w:r>
            <w:r>
              <w:rPr>
                <w:sz w:val="20"/>
              </w:rPr>
              <w:t>可</w:t>
            </w:r>
            <w:r>
              <w:rPr>
                <w:sz w:val="20"/>
              </w:rPr>
              <w:t>将切好的菜提升到涡流机里进行清洗，功率</w:t>
            </w:r>
            <w:r>
              <w:rPr>
                <w:sz w:val="20"/>
              </w:rPr>
              <w:t>/电压：0.55kW/380V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B08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全自动多功能切菜机</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1265*760*1210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机台骨架均为不锈钢材质整机喷砂处理，出料口处有微动开关，用途：将根茎类蔬菜：马铃薯、瓜类、洋葱以及叶菜类蔬菜：芹菜、大白菜、菠菜等蔬果类切成丁、片、丝条状。规格：片、丝、丁叶菜部切长度：1－60mm(可选)产量：600－800KG/HR电源：220V　单相功率：1.95KW、配两种规格以上刀盘或刀组</w:t>
            </w:r>
            <w:r>
              <w:rPr>
                <w:sz w:val="20"/>
              </w:rPr>
              <w:t>；</w:t>
            </w:r>
            <w:r>
              <w:br/>
            </w:r>
            <w:r>
              <w:rPr>
                <w:sz w:val="20"/>
              </w:rPr>
              <w:t>▲2、全自动多功能切菜机应符合以下内容：</w:t>
            </w:r>
            <w:r>
              <w:br/>
            </w:r>
            <w:r>
              <w:rPr>
                <w:sz w:val="20"/>
              </w:rPr>
              <w:t>经电气强度测试，试验电压</w:t>
            </w:r>
            <w:r>
              <w:rPr>
                <w:sz w:val="20"/>
              </w:rPr>
              <w:t>≥1250V，带电部件与接地金属部件之间没有出现击穿现象。产品符合“GB 4706.1-2005;GB 4706.38-2008”相关测试规范\标准，通过《产品安全认证》证书。</w:t>
            </w:r>
            <w:r>
              <w:br/>
            </w:r>
            <w:r>
              <w:rPr>
                <w:sz w:val="20"/>
              </w:rPr>
              <w:t>▲3、产品应具有符合GB/T 4208-2017标准，防水等级≥IPX5，产品符合相关测试规范\标准，获得《产品防水等级认证》证书。</w:t>
            </w:r>
            <w:r>
              <w:br/>
            </w:r>
            <w:r>
              <w:rPr>
                <w:sz w:val="20"/>
              </w:rPr>
              <w:t>（投标文件提供上述相应认证证书在全国认证认可信息公共服务平台（</w:t>
            </w:r>
            <w:r>
              <w:rPr>
                <w:sz w:val="20"/>
              </w:rPr>
              <w:t>http://cx.cnca.cn/CertECloud/index/index/page）查询结果的页面截图，查询结果应反映该认证所示的“认证依据的标准和技术要求”符合上述相应相关测试规范\标准，且证书状态为“有效”。）</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B09</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四工位分拣台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1930*900*915</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w:t>
            </w:r>
            <w:r>
              <w:rPr>
                <w:sz w:val="20"/>
              </w:rPr>
              <w:t>人工对菜进行初步挑选，去掉头尾，黄叶等，</w:t>
            </w:r>
            <w:r>
              <w:rPr>
                <w:sz w:val="20"/>
              </w:rPr>
              <w:t>4工位，配4块砧板</w:t>
            </w:r>
            <w:r>
              <w:rPr>
                <w:sz w:val="20"/>
              </w:rPr>
              <w:t>；</w:t>
            </w:r>
            <w:r>
              <w:br/>
            </w:r>
            <w:r>
              <w:rPr>
                <w:sz w:val="20"/>
              </w:rPr>
              <w:t>2、</w:t>
            </w:r>
            <w:r>
              <w:rPr>
                <w:sz w:val="20"/>
              </w:rPr>
              <w:t>电压：</w:t>
            </w:r>
            <w:r>
              <w:rPr>
                <w:sz w:val="20"/>
              </w:rPr>
              <w:t>380V</w:t>
            </w:r>
            <w:r>
              <w:br/>
            </w:r>
            <w:r>
              <w:rPr>
                <w:sz w:val="20"/>
              </w:rPr>
              <w:t>3、</w:t>
            </w:r>
            <w:r>
              <w:rPr>
                <w:sz w:val="20"/>
              </w:rPr>
              <w:t>功率：</w:t>
            </w:r>
            <w:r>
              <w:rPr>
                <w:sz w:val="20"/>
              </w:rPr>
              <w:t>0.55KW</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B10</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大单星洗物台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1200*900*800+150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1、采用304#雪花砂不锈钢板，面板及星盆厚1.5mm，前板厚0.8mm，星盆净空尺寸</w:t>
            </w:r>
            <w:r>
              <w:rPr>
                <w:sz w:val="20"/>
              </w:rPr>
              <w:t>：</w:t>
            </w:r>
            <w:r>
              <w:rPr>
                <w:sz w:val="20"/>
              </w:rPr>
              <w:t>1090*805*380mm</w:t>
            </w:r>
            <w:r>
              <w:br/>
            </w:r>
            <w:r>
              <w:rPr>
                <w:sz w:val="20"/>
              </w:rPr>
              <w:t>2、脚管采用304#拉丝不锈钢管38*38*1.2mm</w:t>
            </w:r>
            <w:r>
              <w:rPr>
                <w:sz w:val="20"/>
              </w:rPr>
              <w:t>，</w:t>
            </w:r>
            <w:r>
              <w:rPr>
                <w:sz w:val="20"/>
              </w:rPr>
              <w:t>配全钢子弹脚；</w:t>
            </w:r>
            <w:r>
              <w:br/>
            </w:r>
            <w:r>
              <w:rPr>
                <w:sz w:val="20"/>
              </w:rPr>
              <w:t>3、排水口采用高筒2寸下水器</w:t>
            </w:r>
            <w:r>
              <w:rPr>
                <w:sz w:val="20"/>
              </w:rPr>
              <w:t>，</w:t>
            </w:r>
            <w:r>
              <w:rPr>
                <w:sz w:val="20"/>
              </w:rPr>
              <w:t>配冲孔板隔渣</w:t>
            </w:r>
            <w:r>
              <w:rPr>
                <w:sz w:val="20"/>
              </w:rPr>
              <w:t>，</w:t>
            </w:r>
            <w:r>
              <w:rPr>
                <w:sz w:val="20"/>
              </w:rPr>
              <w:t>配</w:t>
            </w:r>
            <w:r>
              <w:rPr>
                <w:sz w:val="20"/>
              </w:rPr>
              <w:t>2寸不锈钢排水波纹管*1；</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B11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不锈钢洗米车</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1000*600*900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1、采用304#雪花砂不锈钢板，面板厚1.5mm；</w:t>
            </w:r>
            <w:r>
              <w:br/>
            </w:r>
            <w:r>
              <w:rPr>
                <w:sz w:val="20"/>
              </w:rPr>
              <w:t>2、底架采用不锈钢方管38*38*1.2mm</w:t>
            </w:r>
            <w:r>
              <w:rPr>
                <w:sz w:val="20"/>
              </w:rPr>
              <w:t>，</w:t>
            </w:r>
            <w:r>
              <w:rPr>
                <w:sz w:val="20"/>
              </w:rPr>
              <w:t>推车拉手</w:t>
            </w:r>
            <w:r>
              <w:rPr>
                <w:sz w:val="20"/>
              </w:rPr>
              <w:t>Ф38*1.5mm；</w:t>
            </w:r>
            <w:r>
              <w:br/>
            </w:r>
            <w:r>
              <w:rPr>
                <w:sz w:val="20"/>
              </w:rPr>
              <w:t>3、静音4寸万向带刹车脚轮*2</w:t>
            </w:r>
            <w:r>
              <w:rPr>
                <w:sz w:val="20"/>
              </w:rPr>
              <w:t>，</w:t>
            </w:r>
            <w:r>
              <w:rPr>
                <w:sz w:val="20"/>
              </w:rPr>
              <w:t>直向固定脚轮</w:t>
            </w:r>
            <w:r>
              <w:rPr>
                <w:sz w:val="20"/>
              </w:rPr>
              <w:t>*2；</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B12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洗米机</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500*470*650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304不锈钢制作，处理量：100kg</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B13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毛刷蔬果清洗去皮机</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1480*755*1180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w:t>
            </w:r>
            <w:r>
              <w:rPr>
                <w:sz w:val="20"/>
              </w:rPr>
              <w:t>用途：适用于马铃薯、胡萝卜、莲藕、甘薯等蔬果类清洗去皮。</w:t>
            </w:r>
            <w:r>
              <w:br/>
            </w:r>
            <w:r>
              <w:rPr>
                <w:sz w:val="20"/>
              </w:rPr>
              <w:t>2、</w:t>
            </w:r>
            <w:r>
              <w:rPr>
                <w:sz w:val="20"/>
              </w:rPr>
              <w:t>产量：</w:t>
            </w:r>
            <w:r>
              <w:rPr>
                <w:sz w:val="20"/>
              </w:rPr>
              <w:t>800-1000KG/HR</w:t>
            </w:r>
            <w:r>
              <w:br/>
            </w:r>
            <w:r>
              <w:rPr>
                <w:sz w:val="20"/>
              </w:rPr>
              <w:t>3、</w:t>
            </w:r>
            <w:r>
              <w:rPr>
                <w:sz w:val="20"/>
              </w:rPr>
              <w:t>电源：</w:t>
            </w:r>
            <w:r>
              <w:rPr>
                <w:sz w:val="20"/>
              </w:rPr>
              <w:t>220V　</w:t>
            </w:r>
            <w:r>
              <w:br/>
            </w:r>
            <w:r>
              <w:rPr>
                <w:sz w:val="20"/>
              </w:rPr>
              <w:t>4、</w:t>
            </w:r>
            <w:r>
              <w:rPr>
                <w:sz w:val="20"/>
              </w:rPr>
              <w:t>功率：</w:t>
            </w:r>
            <w:r>
              <w:rPr>
                <w:sz w:val="20"/>
              </w:rPr>
              <w:t>0.75KW</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B14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四层疏枝架</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1500*500*1540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1、采用304#拉丝不锈钢方管</w:t>
            </w:r>
            <w:r>
              <w:rPr>
                <w:sz w:val="20"/>
              </w:rPr>
              <w:t>，</w:t>
            </w:r>
            <w:r>
              <w:rPr>
                <w:sz w:val="20"/>
              </w:rPr>
              <w:t>脚管</w:t>
            </w:r>
            <w:r>
              <w:rPr>
                <w:sz w:val="20"/>
              </w:rPr>
              <w:t>38*38*1.2mm</w:t>
            </w:r>
            <w:r>
              <w:rPr>
                <w:sz w:val="20"/>
              </w:rPr>
              <w:t>，</w:t>
            </w:r>
            <w:r>
              <w:rPr>
                <w:sz w:val="20"/>
              </w:rPr>
              <w:t>横管</w:t>
            </w:r>
            <w:r>
              <w:rPr>
                <w:sz w:val="20"/>
              </w:rPr>
              <w:t>38*25*0.8mm</w:t>
            </w:r>
            <w:r>
              <w:rPr>
                <w:sz w:val="20"/>
              </w:rPr>
              <w:t>，</w:t>
            </w:r>
            <w:r>
              <w:rPr>
                <w:sz w:val="20"/>
              </w:rPr>
              <w:t>配全钢子弹脚；</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9.00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B15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沥水双层砧板台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1800*1520*800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厚1.5mm，层板厚1.0mm；</w:t>
            </w:r>
            <w:r>
              <w:br/>
            </w:r>
            <w:r>
              <w:rPr>
                <w:sz w:val="20"/>
              </w:rPr>
              <w:t>2、脚管采用304#拉丝不锈钢管38*38*1.2mm</w:t>
            </w:r>
            <w:r>
              <w:rPr>
                <w:sz w:val="20"/>
              </w:rPr>
              <w:t>，</w:t>
            </w:r>
            <w:r>
              <w:rPr>
                <w:sz w:val="20"/>
              </w:rPr>
              <w:t>配全钢子弹脚；</w:t>
            </w:r>
            <w:r>
              <w:br/>
            </w:r>
            <w:r>
              <w:rPr>
                <w:sz w:val="20"/>
              </w:rPr>
              <w:t>3、排水口采用3寸下水器</w:t>
            </w:r>
            <w:r>
              <w:rPr>
                <w:sz w:val="20"/>
              </w:rPr>
              <w:t>，</w:t>
            </w:r>
            <w:r>
              <w:rPr>
                <w:sz w:val="20"/>
              </w:rPr>
              <w:t>配</w:t>
            </w:r>
            <w:r>
              <w:rPr>
                <w:sz w:val="20"/>
              </w:rPr>
              <w:t>1.5寸不锈钢排水波纹管*1；</w:t>
            </w:r>
            <w:r>
              <w:br/>
            </w:r>
            <w:r>
              <w:rPr>
                <w:sz w:val="20"/>
              </w:rPr>
              <w:t>4、砧板台面采用20mm木板加固</w:t>
            </w:r>
            <w:r>
              <w:rPr>
                <w:sz w:val="20"/>
              </w:rPr>
              <w:t>，</w:t>
            </w:r>
            <w:r>
              <w:rPr>
                <w:sz w:val="20"/>
              </w:rPr>
              <w:t>底部封不锈钢板；</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B16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双星洗物盆台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1800*760*800+150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厚1.5mm，前板厚0.8mm，星盆厚1.2mm</w:t>
            </w:r>
            <w:r>
              <w:rPr>
                <w:sz w:val="20"/>
              </w:rPr>
              <w:t>，</w:t>
            </w:r>
            <w:r>
              <w:rPr>
                <w:sz w:val="20"/>
              </w:rPr>
              <w:t>星盆净空尺寸</w:t>
            </w:r>
            <w:r>
              <w:rPr>
                <w:sz w:val="20"/>
              </w:rPr>
              <w:t>：</w:t>
            </w:r>
            <w:r>
              <w:rPr>
                <w:sz w:val="20"/>
              </w:rPr>
              <w:t>700*550*320mm,</w:t>
            </w:r>
            <w:r>
              <w:br/>
            </w:r>
            <w:r>
              <w:rPr>
                <w:sz w:val="20"/>
              </w:rPr>
              <w:t>2、脚管采用304#拉丝不锈钢管38*38*1.2mm</w:t>
            </w:r>
            <w:r>
              <w:rPr>
                <w:sz w:val="20"/>
              </w:rPr>
              <w:t>，</w:t>
            </w:r>
            <w:r>
              <w:rPr>
                <w:sz w:val="20"/>
              </w:rPr>
              <w:t>横管</w:t>
            </w:r>
            <w:r>
              <w:rPr>
                <w:sz w:val="20"/>
              </w:rPr>
              <w:t>38*25*0.8mm</w:t>
            </w:r>
            <w:r>
              <w:rPr>
                <w:sz w:val="20"/>
              </w:rPr>
              <w:t>，</w:t>
            </w:r>
            <w:r>
              <w:rPr>
                <w:sz w:val="20"/>
              </w:rPr>
              <w:t>配全钢子弹脚；</w:t>
            </w:r>
            <w:r>
              <w:br/>
            </w:r>
            <w:r>
              <w:rPr>
                <w:sz w:val="20"/>
              </w:rPr>
              <w:t>3、排水口采用高筒2寸下水器</w:t>
            </w:r>
            <w:r>
              <w:rPr>
                <w:sz w:val="20"/>
              </w:rPr>
              <w:t>，</w:t>
            </w:r>
            <w:r>
              <w:rPr>
                <w:sz w:val="20"/>
              </w:rPr>
              <w:t>配冲孔板隔渣</w:t>
            </w:r>
            <w:r>
              <w:rPr>
                <w:sz w:val="20"/>
              </w:rPr>
              <w:t>，</w:t>
            </w:r>
            <w:r>
              <w:rPr>
                <w:sz w:val="20"/>
              </w:rPr>
              <w:t>配</w:t>
            </w:r>
            <w:r>
              <w:rPr>
                <w:sz w:val="20"/>
              </w:rPr>
              <w:t>2寸不锈钢排水波纹管*2；</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B17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不锈钢右星砧板台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1500*760*800+150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厚1.5mm，前板厚0.8mm，星盆厚1.2mm</w:t>
            </w:r>
            <w:r>
              <w:rPr>
                <w:sz w:val="20"/>
              </w:rPr>
              <w:t>，</w:t>
            </w:r>
            <w:r>
              <w:rPr>
                <w:sz w:val="20"/>
              </w:rPr>
              <w:t>星盆净空尺寸</w:t>
            </w:r>
            <w:r>
              <w:rPr>
                <w:sz w:val="20"/>
              </w:rPr>
              <w:t>：</w:t>
            </w:r>
            <w:r>
              <w:rPr>
                <w:sz w:val="20"/>
              </w:rPr>
              <w:t>700*550*320mm,</w:t>
            </w:r>
            <w:r>
              <w:br/>
            </w:r>
            <w:r>
              <w:rPr>
                <w:sz w:val="20"/>
              </w:rPr>
              <w:t>2、脚管采用304#拉丝不锈钢管38*38*1.2mm</w:t>
            </w:r>
            <w:r>
              <w:rPr>
                <w:sz w:val="20"/>
              </w:rPr>
              <w:t>，</w:t>
            </w:r>
            <w:r>
              <w:rPr>
                <w:sz w:val="20"/>
              </w:rPr>
              <w:t>横管</w:t>
            </w:r>
            <w:r>
              <w:rPr>
                <w:sz w:val="20"/>
              </w:rPr>
              <w:t>38*25*0.8mm</w:t>
            </w:r>
            <w:r>
              <w:rPr>
                <w:sz w:val="20"/>
              </w:rPr>
              <w:t>，</w:t>
            </w:r>
            <w:r>
              <w:rPr>
                <w:sz w:val="20"/>
              </w:rPr>
              <w:t>配全钢子弹脚；</w:t>
            </w:r>
            <w:r>
              <w:br/>
            </w:r>
            <w:r>
              <w:rPr>
                <w:sz w:val="20"/>
              </w:rPr>
              <w:t>3、排水口采用高筒2寸下水器</w:t>
            </w:r>
            <w:r>
              <w:rPr>
                <w:sz w:val="20"/>
              </w:rPr>
              <w:t>，</w:t>
            </w:r>
            <w:r>
              <w:rPr>
                <w:sz w:val="20"/>
              </w:rPr>
              <w:t>配冲孔板隔渣</w:t>
            </w:r>
            <w:r>
              <w:rPr>
                <w:sz w:val="20"/>
              </w:rPr>
              <w:t>，</w:t>
            </w:r>
            <w:r>
              <w:rPr>
                <w:sz w:val="20"/>
              </w:rPr>
              <w:t>配</w:t>
            </w:r>
            <w:r>
              <w:rPr>
                <w:sz w:val="20"/>
              </w:rPr>
              <w:t>2寸不锈钢排水波纹管*1；</w:t>
            </w:r>
            <w:r>
              <w:br/>
            </w:r>
            <w:r>
              <w:rPr>
                <w:sz w:val="20"/>
              </w:rPr>
              <w:t>4、砧板台面采用20mm木板加固</w:t>
            </w:r>
            <w:r>
              <w:rPr>
                <w:sz w:val="20"/>
              </w:rPr>
              <w:t>，</w:t>
            </w:r>
            <w:r>
              <w:rPr>
                <w:sz w:val="20"/>
              </w:rPr>
              <w:t>底部封不锈钢板；</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B18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大单星洗物台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1000*760*800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1、采用304#雪花砂不锈钢板，面板及星盆厚1.5mm，前板厚0.8mm，星盆净空尺寸</w:t>
            </w:r>
            <w:r>
              <w:rPr>
                <w:sz w:val="20"/>
              </w:rPr>
              <w:t>：</w:t>
            </w:r>
            <w:r>
              <w:rPr>
                <w:sz w:val="20"/>
              </w:rPr>
              <w:t>890*665*380mm2、脚管采用304#拉丝不锈钢管38*38*1.2mm</w:t>
            </w:r>
            <w:r>
              <w:rPr>
                <w:sz w:val="20"/>
              </w:rPr>
              <w:t>，</w:t>
            </w:r>
            <w:r>
              <w:rPr>
                <w:sz w:val="20"/>
              </w:rPr>
              <w:t>配全钢子弹脚；</w:t>
            </w:r>
            <w:r>
              <w:rPr>
                <w:sz w:val="20"/>
              </w:rPr>
              <w:t>3、排水口采用高筒2寸下水器</w:t>
            </w:r>
            <w:r>
              <w:rPr>
                <w:sz w:val="20"/>
              </w:rPr>
              <w:t>，</w:t>
            </w:r>
            <w:r>
              <w:rPr>
                <w:sz w:val="20"/>
              </w:rPr>
              <w:t>配冲孔板隔渣</w:t>
            </w:r>
            <w:r>
              <w:rPr>
                <w:sz w:val="20"/>
              </w:rPr>
              <w:t>，</w:t>
            </w:r>
            <w:r>
              <w:rPr>
                <w:sz w:val="20"/>
              </w:rPr>
              <w:t>配</w:t>
            </w:r>
            <w:r>
              <w:rPr>
                <w:sz w:val="20"/>
              </w:rPr>
              <w:t>2寸不锈钢排水波纹管*1；</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B19</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绞肉机</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850*520*960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采用全不锈钢制作，食品级塞肉棒，额定电压：</w:t>
            </w:r>
            <w:r>
              <w:rPr>
                <w:sz w:val="20"/>
              </w:rPr>
              <w:t>380V</w:t>
            </w:r>
            <w:r>
              <w:rPr>
                <w:sz w:val="20"/>
              </w:rPr>
              <w:t>，</w:t>
            </w:r>
            <w:r>
              <w:rPr>
                <w:sz w:val="20"/>
              </w:rPr>
              <w:t>电机功率：</w:t>
            </w:r>
            <w:r>
              <w:rPr>
                <w:sz w:val="20"/>
              </w:rPr>
              <w:t>4KW</w:t>
            </w:r>
            <w:r>
              <w:rPr>
                <w:sz w:val="20"/>
              </w:rPr>
              <w:t>，</w:t>
            </w:r>
            <w:r>
              <w:rPr>
                <w:sz w:val="20"/>
              </w:rPr>
              <w:t>产量约</w:t>
            </w:r>
            <w:r>
              <w:rPr>
                <w:sz w:val="20"/>
              </w:rPr>
              <w:t>650kg/h。</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B20</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落地式切肉机</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490*600*1025</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密封不锈钢机身，绞肉主轴传动双密封设计，独立切片刀组高强度尼龙齿轮，食品级工程塑料刀组垫片，食品</w:t>
            </w:r>
            <w:r>
              <w:rPr>
                <w:sz w:val="20"/>
              </w:rPr>
              <w:t>420#不锈钢刀片。额定电压：380V，电机功率：1.5KW，产能：800kg-1000kg。</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B21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鲜肉分块机</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2200*820*1200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全机采用</w:t>
            </w:r>
            <w:r>
              <w:rPr>
                <w:sz w:val="20"/>
              </w:rPr>
              <w:t>304#不锈钢制作</w:t>
            </w:r>
            <w:r>
              <w:rPr>
                <w:sz w:val="20"/>
              </w:rPr>
              <w:t>，</w:t>
            </w:r>
            <w:r>
              <w:rPr>
                <w:sz w:val="20"/>
              </w:rPr>
              <w:t>适用于</w:t>
            </w:r>
            <w:r>
              <w:rPr>
                <w:sz w:val="20"/>
              </w:rPr>
              <w:t>：</w:t>
            </w:r>
            <w:r>
              <w:rPr>
                <w:sz w:val="20"/>
              </w:rPr>
              <w:t>猪肉</w:t>
            </w:r>
            <w:r>
              <w:rPr>
                <w:sz w:val="20"/>
              </w:rPr>
              <w:t>、</w:t>
            </w:r>
            <w:r>
              <w:rPr>
                <w:sz w:val="20"/>
              </w:rPr>
              <w:t>牛肉</w:t>
            </w:r>
            <w:r>
              <w:rPr>
                <w:sz w:val="20"/>
              </w:rPr>
              <w:t>、</w:t>
            </w:r>
            <w:r>
              <w:rPr>
                <w:sz w:val="20"/>
              </w:rPr>
              <w:t>肥肉</w:t>
            </w:r>
            <w:r>
              <w:rPr>
                <w:sz w:val="20"/>
              </w:rPr>
              <w:t>、</w:t>
            </w:r>
            <w:r>
              <w:rPr>
                <w:sz w:val="20"/>
              </w:rPr>
              <w:t>鱼肉及家禽类的加工</w:t>
            </w:r>
            <w:r>
              <w:rPr>
                <w:sz w:val="20"/>
              </w:rPr>
              <w:t>，</w:t>
            </w:r>
            <w:r>
              <w:rPr>
                <w:sz w:val="20"/>
              </w:rPr>
              <w:t>电功率</w:t>
            </w:r>
            <w:r>
              <w:rPr>
                <w:sz w:val="20"/>
              </w:rPr>
              <w:t>：</w:t>
            </w:r>
            <w:r>
              <w:rPr>
                <w:sz w:val="20"/>
              </w:rPr>
              <w:t>380V/1.5KW</w:t>
            </w:r>
            <w:r>
              <w:rPr>
                <w:sz w:val="20"/>
              </w:rPr>
              <w:t>，</w:t>
            </w:r>
            <w:r>
              <w:rPr>
                <w:sz w:val="20"/>
              </w:rPr>
              <w:t>产量</w:t>
            </w:r>
            <w:r>
              <w:rPr>
                <w:sz w:val="20"/>
              </w:rPr>
              <w:t>：</w:t>
            </w:r>
            <w:r>
              <w:rPr>
                <w:sz w:val="20"/>
              </w:rPr>
              <w:t>1000kg/h</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B22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不锈钢左星砧板台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1500*760*800+150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厚1.5mm，前板厚0.8mm，星盆厚1.2mm</w:t>
            </w:r>
            <w:r>
              <w:rPr>
                <w:sz w:val="20"/>
              </w:rPr>
              <w:t>，</w:t>
            </w:r>
            <w:r>
              <w:rPr>
                <w:sz w:val="20"/>
              </w:rPr>
              <w:t>星盆净空尺寸</w:t>
            </w:r>
            <w:r>
              <w:rPr>
                <w:sz w:val="20"/>
              </w:rPr>
              <w:t>：</w:t>
            </w:r>
            <w:r>
              <w:rPr>
                <w:sz w:val="20"/>
              </w:rPr>
              <w:t>700*550*320mm,</w:t>
            </w:r>
            <w:r>
              <w:br/>
            </w:r>
            <w:r>
              <w:rPr>
                <w:sz w:val="20"/>
              </w:rPr>
              <w:t>2、脚管采用304#拉丝不锈钢管38*38*1.2mm</w:t>
            </w:r>
            <w:r>
              <w:rPr>
                <w:sz w:val="20"/>
              </w:rPr>
              <w:t>，</w:t>
            </w:r>
            <w:r>
              <w:rPr>
                <w:sz w:val="20"/>
              </w:rPr>
              <w:t>横管</w:t>
            </w:r>
            <w:r>
              <w:rPr>
                <w:sz w:val="20"/>
              </w:rPr>
              <w:t>38*25*0.8mm配全钢子弹脚；</w:t>
            </w:r>
            <w:r>
              <w:br/>
            </w:r>
            <w:r>
              <w:rPr>
                <w:sz w:val="20"/>
              </w:rPr>
              <w:t>3、排水口采用高筒2寸下水器</w:t>
            </w:r>
            <w:r>
              <w:rPr>
                <w:sz w:val="20"/>
              </w:rPr>
              <w:t>，</w:t>
            </w:r>
            <w:r>
              <w:rPr>
                <w:sz w:val="20"/>
              </w:rPr>
              <w:t>配冲孔板隔渣</w:t>
            </w:r>
            <w:r>
              <w:rPr>
                <w:sz w:val="20"/>
              </w:rPr>
              <w:t>，</w:t>
            </w:r>
            <w:r>
              <w:rPr>
                <w:sz w:val="20"/>
              </w:rPr>
              <w:t>配</w:t>
            </w:r>
            <w:r>
              <w:rPr>
                <w:sz w:val="20"/>
              </w:rPr>
              <w:t>2寸不锈钢排水波纹管*1；</w:t>
            </w:r>
            <w:r>
              <w:br/>
            </w:r>
            <w:r>
              <w:rPr>
                <w:sz w:val="20"/>
              </w:rPr>
              <w:t>4、砧板台面采用20mm木板加固</w:t>
            </w:r>
            <w:r>
              <w:rPr>
                <w:sz w:val="20"/>
              </w:rPr>
              <w:t>，</w:t>
            </w:r>
            <w:r>
              <w:rPr>
                <w:sz w:val="20"/>
              </w:rPr>
              <w:t>底部封不锈钢板。</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B23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四门高身雪柜</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1210*760*1980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1、采用304不锈钢材料，发泡层面板，功率：0.895KW</w:t>
            </w:r>
            <w:r>
              <w:rPr>
                <w:sz w:val="20"/>
              </w:rPr>
              <w:t>，</w:t>
            </w:r>
            <w:r>
              <w:rPr>
                <w:sz w:val="20"/>
              </w:rPr>
              <w:t>电压：</w:t>
            </w:r>
            <w:r>
              <w:rPr>
                <w:sz w:val="20"/>
              </w:rPr>
              <w:t>220V，制冷方式：风冷；温度范围</w:t>
            </w:r>
            <w:r>
              <w:rPr>
                <w:sz w:val="20"/>
              </w:rPr>
              <w:t>：</w:t>
            </w:r>
            <w:r>
              <w:rPr>
                <w:sz w:val="20"/>
              </w:rPr>
              <w:t>-22℃～-10℃。</w:t>
            </w:r>
            <w:r>
              <w:br/>
            </w:r>
            <w:r>
              <w:rPr>
                <w:sz w:val="20"/>
              </w:rPr>
              <w:t>2、▲</w:t>
            </w:r>
            <w:r>
              <w:rPr>
                <w:sz w:val="20"/>
              </w:rPr>
              <w:t>(1)</w:t>
            </w:r>
            <w:r>
              <w:rPr>
                <w:sz w:val="20"/>
              </w:rPr>
              <w:t>产品具有符合</w:t>
            </w:r>
            <w:r>
              <w:rPr>
                <w:sz w:val="20"/>
              </w:rPr>
              <w:t>GB/T GB/T 2423.2-2008标准，产品符合相关测试规范\标准，获得《高温环境可靠性产品认证证书》证书。</w:t>
            </w:r>
            <w:r>
              <w:br/>
            </w:r>
            <w:r>
              <w:rPr>
                <w:sz w:val="20"/>
              </w:rPr>
              <w:t>（</w:t>
            </w:r>
            <w:r>
              <w:rPr>
                <w:sz w:val="20"/>
              </w:rPr>
              <w:t>2）</w:t>
            </w:r>
            <w:r>
              <w:rPr>
                <w:sz w:val="20"/>
              </w:rPr>
              <w:t>产品具有符合</w:t>
            </w:r>
            <w:r>
              <w:rPr>
                <w:sz w:val="20"/>
              </w:rPr>
              <w:t>GB 21551.2-2010标准，防霉等级不低于0级，产品符合相关测试规范\标准，获得《产品防霉认证证书》证书</w:t>
            </w:r>
            <w:r>
              <w:br/>
            </w:r>
            <w:r>
              <w:rPr>
                <w:sz w:val="20"/>
              </w:rPr>
              <w:t>备注：</w:t>
            </w:r>
            <w:r>
              <w:rPr>
                <w:sz w:val="20"/>
              </w:rPr>
              <w:t>（投标文件提供上述相应认证证书在全国认证认可信息公共服务平台（</w:t>
            </w:r>
            <w:r>
              <w:rPr>
                <w:sz w:val="20"/>
              </w:rPr>
              <w:t>http://cx.cnca.cn/CertECloud/index/index/page）查询结果的页面截图，查询结果应反映该认证所示的“认证依据的标准和技术要求”符合上述相应相关测试规范\标准，且证书状态为“有效”。）</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B24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四门高身雪柜</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1210*760*1980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w:t>
            </w:r>
            <w:r>
              <w:rPr>
                <w:sz w:val="20"/>
              </w:rPr>
              <w:t>304不锈钢材料，发泡层面板，功率：0.51KW</w:t>
            </w:r>
            <w:r>
              <w:rPr>
                <w:sz w:val="20"/>
              </w:rPr>
              <w:t>，</w:t>
            </w:r>
            <w:r>
              <w:rPr>
                <w:sz w:val="20"/>
              </w:rPr>
              <w:t>电压：</w:t>
            </w:r>
            <w:r>
              <w:rPr>
                <w:sz w:val="20"/>
              </w:rPr>
              <w:t>220V，制冷方式：风冷；温度范围</w:t>
            </w:r>
            <w:r>
              <w:rPr>
                <w:sz w:val="20"/>
              </w:rPr>
              <w:t>：</w:t>
            </w:r>
            <w:r>
              <w:rPr>
                <w:sz w:val="20"/>
              </w:rPr>
              <w:t>-5℃～+5℃。</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B25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电热蒸汽发生器</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560*560*1100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1、上汽时间：约3分钟</w:t>
            </w:r>
            <w:r>
              <w:rPr>
                <w:sz w:val="20"/>
              </w:rPr>
              <w:t>；</w:t>
            </w:r>
            <w:r>
              <w:rPr>
                <w:sz w:val="20"/>
              </w:rPr>
              <w:t>2、适用水压：0.15~0.6mpa3、额定蒸发器：50kg/h4、电功率：36KW/380V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B26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磨浆机</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530*370*805</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1、功率：1.5KW/220V2、大豆研磨产量：80 KG/H3、,机身采用不锈钢材质制作，控制方式：开关+急停，</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B27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不锈钢长排挂衣钩</w:t>
            </w:r>
            <w:r>
              <w:rPr>
                <w:sz w:val="20"/>
              </w:rPr>
              <w:t>304#</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方形</w:t>
            </w:r>
            <w:r>
              <w:rPr>
                <w:sz w:val="20"/>
              </w:rPr>
              <w:t>4钩300MM</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304#1.0</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条</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B28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刀具砧板消毒柜</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680*650*1680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w:t>
            </w:r>
            <w:r>
              <w:rPr>
                <w:sz w:val="20"/>
              </w:rPr>
              <w:t>304不锈钢制造，低温紫外线消毒方式，安全可靠，操作简单方便；额定电压：220V，电功率：0.9KW，消毒温度≤70℃。</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7462"/>
            <w:gridSpan w:val="5"/>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b/>
              </w:rPr>
              <w:t>C副食烹调区</w:t>
            </w:r>
          </w:p>
        </w:tc>
        <w:tc>
          <w:tcPr>
            <w:tcW w:type="dxa" w:w="84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C01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沥水三层板式周转车（带围挡）</w:t>
            </w:r>
          </w:p>
        </w:tc>
        <w:tc>
          <w:tcPr>
            <w:tcW w:type="dxa" w:w="1714"/>
            <w:tcBorders>
              <w:top w:val="singl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1000*650*1250</w:t>
            </w:r>
          </w:p>
        </w:tc>
        <w:tc>
          <w:tcPr>
            <w:tcW w:type="dxa" w:w="4089"/>
            <w:tcBorders>
              <w:top w:val="singl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厚1.0mm；</w:t>
            </w:r>
            <w:r>
              <w:br/>
            </w:r>
            <w:r>
              <w:rPr>
                <w:sz w:val="20"/>
              </w:rPr>
              <w:t>2、立柱采用304#拉丝不锈钢方管38*38*1.2mm；</w:t>
            </w:r>
            <w:r>
              <w:br/>
            </w:r>
            <w:r>
              <w:rPr>
                <w:sz w:val="20"/>
              </w:rPr>
              <w:t>3、静音4寸万向带刹车脚轮*4；</w:t>
            </w:r>
          </w:p>
        </w:tc>
        <w:tc>
          <w:tcPr>
            <w:tcW w:type="dxa" w:w="369"/>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C02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沥水四层板式层架（带围挡）</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1500*650*1540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厚1.0mm；</w:t>
            </w:r>
            <w:r>
              <w:br/>
            </w:r>
            <w:r>
              <w:rPr>
                <w:sz w:val="20"/>
              </w:rPr>
              <w:t>2、立柱采用304#拉丝不锈钢方管38*38*1.2mm；</w:t>
            </w:r>
            <w:r>
              <w:br/>
            </w:r>
            <w:r>
              <w:rPr>
                <w:sz w:val="20"/>
              </w:rPr>
              <w:t>3、静音4寸万向带刹车脚轮*4；</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C03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不锈钢右星砧板台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1500*760*800+150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厚1.5mm，前板厚0.8mm，星盆厚1.2mm</w:t>
            </w:r>
            <w:r>
              <w:rPr>
                <w:sz w:val="20"/>
              </w:rPr>
              <w:t>，</w:t>
            </w:r>
            <w:r>
              <w:rPr>
                <w:sz w:val="20"/>
              </w:rPr>
              <w:t>星盆净空尺寸</w:t>
            </w:r>
            <w:r>
              <w:rPr>
                <w:sz w:val="20"/>
              </w:rPr>
              <w:t>：</w:t>
            </w:r>
            <w:r>
              <w:rPr>
                <w:sz w:val="20"/>
              </w:rPr>
              <w:t>700*550*320mm,</w:t>
            </w:r>
            <w:r>
              <w:br/>
            </w:r>
            <w:r>
              <w:rPr>
                <w:sz w:val="20"/>
              </w:rPr>
              <w:t>2、脚管采用304#拉丝不锈钢管38*38*1.2mm</w:t>
            </w:r>
            <w:r>
              <w:rPr>
                <w:sz w:val="20"/>
              </w:rPr>
              <w:t>，</w:t>
            </w:r>
            <w:r>
              <w:rPr>
                <w:sz w:val="20"/>
              </w:rPr>
              <w:t>横管</w:t>
            </w:r>
            <w:r>
              <w:rPr>
                <w:sz w:val="20"/>
              </w:rPr>
              <w:t>38*25*0.8mm</w:t>
            </w:r>
            <w:r>
              <w:rPr>
                <w:sz w:val="20"/>
              </w:rPr>
              <w:t>，</w:t>
            </w:r>
            <w:r>
              <w:rPr>
                <w:sz w:val="20"/>
              </w:rPr>
              <w:t>配全钢子弹脚；</w:t>
            </w:r>
            <w:r>
              <w:br/>
            </w:r>
            <w:r>
              <w:rPr>
                <w:sz w:val="20"/>
              </w:rPr>
              <w:t>3、排水口采用高筒2寸下水器</w:t>
            </w:r>
            <w:r>
              <w:rPr>
                <w:sz w:val="20"/>
              </w:rPr>
              <w:t>，</w:t>
            </w:r>
            <w:r>
              <w:rPr>
                <w:sz w:val="20"/>
              </w:rPr>
              <w:t>配冲孔板隔渣</w:t>
            </w:r>
            <w:r>
              <w:rPr>
                <w:sz w:val="20"/>
              </w:rPr>
              <w:t>，</w:t>
            </w:r>
            <w:r>
              <w:rPr>
                <w:sz w:val="20"/>
              </w:rPr>
              <w:t>配</w:t>
            </w:r>
            <w:r>
              <w:rPr>
                <w:sz w:val="20"/>
              </w:rPr>
              <w:t>2寸不锈钢排水波纹管*1；</w:t>
            </w:r>
            <w:r>
              <w:br/>
            </w:r>
            <w:r>
              <w:rPr>
                <w:sz w:val="20"/>
              </w:rPr>
              <w:t>4、砧板台面采用20mm木板加固</w:t>
            </w:r>
            <w:r>
              <w:rPr>
                <w:sz w:val="20"/>
              </w:rPr>
              <w:t>，</w:t>
            </w:r>
            <w:r>
              <w:rPr>
                <w:sz w:val="20"/>
              </w:rPr>
              <w:t>底部封不锈钢板；</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C04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四门高身雪柜</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1210*760*1980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w:t>
            </w:r>
            <w:r>
              <w:rPr>
                <w:sz w:val="20"/>
              </w:rPr>
              <w:t>304不锈钢材料，发泡层面板，功率：0.51KW</w:t>
            </w:r>
            <w:r>
              <w:rPr>
                <w:sz w:val="20"/>
              </w:rPr>
              <w:t>，</w:t>
            </w:r>
            <w:r>
              <w:rPr>
                <w:sz w:val="20"/>
              </w:rPr>
              <w:t>电压：</w:t>
            </w:r>
            <w:r>
              <w:rPr>
                <w:sz w:val="20"/>
              </w:rPr>
              <w:t>220V，制冷方式：风冷；温度范围</w:t>
            </w:r>
            <w:r>
              <w:rPr>
                <w:sz w:val="20"/>
              </w:rPr>
              <w:t>：</w:t>
            </w:r>
            <w:r>
              <w:rPr>
                <w:sz w:val="20"/>
              </w:rPr>
              <w:t>-5℃～+5℃。</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C05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单洗手星柜式</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500*500*800+100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w:t>
            </w:r>
            <w:r>
              <w:rPr>
                <w:sz w:val="20"/>
              </w:rPr>
              <w:t>，</w:t>
            </w:r>
            <w:r>
              <w:rPr>
                <w:sz w:val="20"/>
              </w:rPr>
              <w:t>门板</w:t>
            </w:r>
            <w:r>
              <w:rPr>
                <w:sz w:val="20"/>
              </w:rPr>
              <w:t>侧板厚</w:t>
            </w:r>
            <w:r>
              <w:rPr>
                <w:sz w:val="20"/>
              </w:rPr>
              <w:t>1.0mm；2、配6寸重力脚；3、排水口采用3寸下水器；</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C06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电热蒸汽发生器</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560*560*1100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1、上汽时间：约3分钟2、适用水压：0.15~0.6mpa3、额定蒸发器：50kg/h4、电功率：36KW/380V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C07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双通荷台柜</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2200*900*800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w:t>
            </w:r>
            <w:r>
              <w:rPr>
                <w:sz w:val="20"/>
              </w:rPr>
              <w:t>，</w:t>
            </w:r>
            <w:r>
              <w:rPr>
                <w:sz w:val="20"/>
              </w:rPr>
              <w:t>门板</w:t>
            </w:r>
            <w:r>
              <w:rPr>
                <w:sz w:val="20"/>
              </w:rPr>
              <w:t>侧板</w:t>
            </w:r>
            <w:r>
              <w:rPr>
                <w:sz w:val="20"/>
              </w:rPr>
              <w:t>层板</w:t>
            </w:r>
            <w:r>
              <w:rPr>
                <w:sz w:val="20"/>
              </w:rPr>
              <w:t>底板厚</w:t>
            </w:r>
            <w:r>
              <w:rPr>
                <w:sz w:val="20"/>
              </w:rPr>
              <w:t>1.0mm</w:t>
            </w:r>
            <w:r>
              <w:rPr>
                <w:sz w:val="20"/>
              </w:rPr>
              <w:t>，</w:t>
            </w:r>
            <w:r>
              <w:rPr>
                <w:sz w:val="20"/>
              </w:rPr>
              <w:t>门板</w:t>
            </w:r>
            <w:r>
              <w:rPr>
                <w:sz w:val="20"/>
              </w:rPr>
              <w:t>厚</w:t>
            </w:r>
            <w:r>
              <w:rPr>
                <w:sz w:val="20"/>
              </w:rPr>
              <w:t>0.8mm；</w:t>
            </w:r>
            <w:r>
              <w:br/>
            </w:r>
            <w:r>
              <w:rPr>
                <w:sz w:val="20"/>
              </w:rPr>
              <w:t>2、配6寸重力脚；</w:t>
            </w:r>
            <w:r>
              <w:br/>
            </w:r>
            <w:r>
              <w:rPr>
                <w:sz w:val="20"/>
              </w:rPr>
              <w:t>3、层板可调高度及可拆卸；</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C08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不锈钢双层周转车</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1000*600*800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层板厚1.2mm；</w:t>
            </w:r>
            <w:r>
              <w:br/>
            </w:r>
            <w:r>
              <w:rPr>
                <w:sz w:val="20"/>
              </w:rPr>
              <w:t>2、推车拉手采用304#拉丝不锈钢方管Ф32*1.2mm)；</w:t>
            </w:r>
            <w:r>
              <w:br/>
            </w:r>
            <w:r>
              <w:rPr>
                <w:sz w:val="20"/>
              </w:rPr>
              <w:t>3、静音4寸万向带刹车脚轮*4；</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8.00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C09</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双层工作台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2200*900*800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厚1.5mm，层板厚1.0mm；</w:t>
            </w:r>
            <w:r>
              <w:br/>
            </w:r>
            <w:r>
              <w:rPr>
                <w:sz w:val="20"/>
              </w:rPr>
              <w:t>2、脚管采用304#拉丝不锈钢管38*38*1.2mm</w:t>
            </w:r>
            <w:r>
              <w:rPr>
                <w:sz w:val="20"/>
              </w:rPr>
              <w:t>，</w:t>
            </w:r>
            <w:r>
              <w:rPr>
                <w:sz w:val="20"/>
              </w:rPr>
              <w:t>配全钢子弹脚；</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C10</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不锈钢工具墙</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1100*25*600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w:t>
            </w:r>
            <w:r>
              <w:rPr>
                <w:sz w:val="20"/>
              </w:rPr>
              <w:t>，</w:t>
            </w:r>
            <w:r>
              <w:rPr>
                <w:sz w:val="20"/>
              </w:rPr>
              <w:t>面板厚</w:t>
            </w:r>
            <w:r>
              <w:rPr>
                <w:sz w:val="20"/>
              </w:rPr>
              <w:t>1.2mm，10*10方孔；</w:t>
            </w:r>
            <w:r>
              <w:br/>
            </w:r>
            <w:r>
              <w:rPr>
                <w:sz w:val="20"/>
              </w:rPr>
              <w:t>2、配挂钩；</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C11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鲜风一体式机械净化烟罩</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2400*1470*670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1、采用304#雪花砂不锈钢板，前板 后板厚1.0mm， 侧板厚1.5mm；除油率可达95%。</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C12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鲜风一体式机械净化烟罩</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1600*1470*670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1、采用304#雪花砂不锈钢板，前板 后板厚1.0mm， 侧板厚1.5mm；油烟去除率可达95%</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C13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商用电磁单头大锅灶（￠</w:t>
            </w:r>
            <w:r>
              <w:rPr>
                <w:sz w:val="20"/>
              </w:rPr>
              <w:t>1000）</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1300*1300*1250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 加热面积大、加热均匀，能根据变化及时调整输出，达到最佳火力；</w:t>
            </w:r>
            <w:r>
              <w:br/>
            </w:r>
            <w:r>
              <w:rPr>
                <w:sz w:val="20"/>
              </w:rPr>
              <w:t>2. 全SUS304不锈钢机身，炉面板厚度1.5mm，前面板、侧面板、背板、后封板、底板厚度1.0mm；</w:t>
            </w:r>
            <w:r>
              <w:br/>
            </w:r>
            <w:r>
              <w:rPr>
                <w:sz w:val="20"/>
              </w:rPr>
              <w:t>3. SUS409材质大锅，厚度3.0mm，坚固耐用；</w:t>
            </w:r>
            <w:r>
              <w:br/>
            </w:r>
            <w:r>
              <w:rPr>
                <w:sz w:val="20"/>
              </w:rPr>
              <w:t>4. 一体成型台面，IPX6标准防水设计，无惧四面直接强烈喷水；</w:t>
            </w:r>
            <w:r>
              <w:br/>
            </w:r>
            <w:r>
              <w:rPr>
                <w:sz w:val="20"/>
              </w:rPr>
              <w:t>5. 导风散热结构，磁场分布均匀、发热低、损耗小、不偏火、不烧线盘；功率：25KW/380V</w:t>
            </w:r>
            <w:r>
              <w:br/>
            </w:r>
            <w:r>
              <w:rPr>
                <w:sz w:val="20"/>
              </w:rPr>
              <w:t>6</w:t>
            </w:r>
            <w:r>
              <w:rPr>
                <w:sz w:val="20"/>
              </w:rPr>
              <w:t>.▲（1）产品通过GB/T 2423.2-2008相关测试规范\标准，并具有高温环境优品认证证书。（投标文件提供上述相应认证证书在全国认证认可信息公共服务平台（http://cx.cnca.cn/CertECloud/index/index/page）查询结果的页面截图，查询结果应反映该认证所示的“认证依据的标准和技术要求”符合上述相应相关测试规范\标准，且证书状态为“有效”。）</w:t>
            </w:r>
            <w:r>
              <w:br/>
            </w:r>
            <w:r>
              <w:rPr>
                <w:sz w:val="20"/>
              </w:rPr>
              <w:t>（</w:t>
            </w:r>
            <w:r>
              <w:rPr>
                <w:sz w:val="20"/>
              </w:rPr>
              <w:t>2）产品具有符合GB/T 17626.3-2023《电磁兼容 试验和测量技术第3部分</w:t>
            </w:r>
            <w:r>
              <w:rPr>
                <w:sz w:val="20"/>
              </w:rPr>
              <w:t>：</w:t>
            </w:r>
            <w:r>
              <w:rPr>
                <w:sz w:val="20"/>
              </w:rPr>
              <w:t>射频电磁场辐射抗扰度试验》、</w:t>
            </w:r>
            <w:r>
              <w:rPr>
                <w:sz w:val="20"/>
              </w:rPr>
              <w:t>GB/T 17626.8-2006《电磁兼容 试验和测量技术 工频磁场抗扰度试验》</w:t>
            </w:r>
            <w:r>
              <w:br/>
            </w:r>
            <w:r>
              <w:rPr>
                <w:sz w:val="20"/>
              </w:rPr>
              <w:t>、</w:t>
            </w:r>
            <w:r>
              <w:rPr>
                <w:sz w:val="20"/>
              </w:rPr>
              <w:t>GB/T 17626.12-2023《电磁兼容 试验和测量技术 振铃波抗扰度试验》标准的试验，符合A级的检测结果。</w:t>
            </w:r>
            <w:r>
              <w:br/>
            </w:r>
            <w:r>
              <w:rPr>
                <w:sz w:val="20"/>
              </w:rPr>
              <w:t>（投标文件提供反映产品满足上述标准的第三方检测机构出具的具有</w:t>
            </w:r>
            <w:r>
              <w:rPr>
                <w:sz w:val="20"/>
              </w:rPr>
              <w:t>CMA标识的检测报告扫描件。）</w:t>
            </w:r>
            <w:r>
              <w:br/>
            </w:r>
            <w:r>
              <w:rPr>
                <w:sz w:val="20"/>
              </w:rPr>
              <w:t>7</w:t>
            </w:r>
            <w:r>
              <w:rPr>
                <w:sz w:val="20"/>
              </w:rPr>
              <w:t>.▲产品应符合以下2项内容：</w:t>
            </w:r>
            <w:r>
              <w:br/>
            </w:r>
            <w:r>
              <w:rPr>
                <w:sz w:val="20"/>
              </w:rPr>
              <w:t>(1)产品通过GB/T 5080.7-1986相关测试规范\标准，并具有产品可靠性认证证书。(投标文件提供上述相应认证证书在全国认证认可信息公共服务平台 (http://cx.cnca.cn/cetECloud/index/imndex/page)查询结果的页面截图，查询结果应反映该认证所示的</w:t>
            </w:r>
            <w:r>
              <w:rPr>
                <w:sz w:val="20"/>
              </w:rPr>
              <w:t>“</w:t>
            </w:r>
            <w:r>
              <w:rPr>
                <w:sz w:val="20"/>
              </w:rPr>
              <w:t>认证依据的标准和技术要求</w:t>
            </w:r>
            <w:r>
              <w:rPr>
                <w:sz w:val="20"/>
              </w:rPr>
              <w:t>”符合上述相应相关测试规范\标准，且证书状态为“有效”。)</w:t>
            </w:r>
            <w:r>
              <w:br/>
            </w:r>
            <w:r>
              <w:rPr>
                <w:sz w:val="20"/>
              </w:rPr>
              <w:t>（</w:t>
            </w:r>
            <w:r>
              <w:rPr>
                <w:sz w:val="20"/>
              </w:rPr>
              <w:t>2）与食品接触的不锈钢制品理化指标检测结果均小于或等于以下标准：铅Pb≤0.05mg/kg、砷As≤0.04mg/kg、镉Cd≤0.02mg/kg、铬Cr≤2.0mg/kg、镍Ni≤0.5mg/kg。产品符合“GB 4806.9-2023”相关测试规范\标准，通过食品接触类认证或环境标志类认证。</w:t>
            </w:r>
            <w:r>
              <w:br/>
            </w:r>
            <w:r>
              <w:rPr>
                <w:sz w:val="20"/>
              </w:rPr>
              <w:t>（上述</w:t>
            </w:r>
            <w:r>
              <w:rPr>
                <w:sz w:val="20"/>
              </w:rPr>
              <w:t>2项，投标文件提供上述相应认证证书在全国认证认可信息公共服务平台（http://cx.cnca.cn/CertECloud/index/index/page）查询结果的页面截图，查询结果应反映该认证所示的“认证依据的标准和技术要求”符合上述相应相关测试规范\标准，且证书状态为“有效”。）</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9.00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C14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不锈钢烟罩前封板</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1、采用304#雪花砂不锈钢板厚1.0mm</w:t>
            </w:r>
            <w:r>
              <w:rPr>
                <w:sz w:val="20"/>
              </w:rPr>
              <w:t>；</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米</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19.45</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C15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不锈钢拼台</w:t>
            </w:r>
            <w:r>
              <w:rPr>
                <w:sz w:val="20"/>
              </w:rPr>
              <w:t>(</w:t>
            </w:r>
            <w:r>
              <w:rPr>
                <w:sz w:val="20"/>
              </w:rPr>
              <w:t>定制</w:t>
            </w:r>
            <w:r>
              <w:rPr>
                <w:sz w:val="20"/>
              </w:rPr>
              <w:t>)</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200*1300*800+450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厚1.5mm，前板、背板厚1.0mm；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张</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C16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商用电磁大锅灶（双头￠</w:t>
            </w:r>
            <w:r>
              <w:rPr>
                <w:sz w:val="20"/>
              </w:rPr>
              <w:t>800）</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2200*1100*1250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 加热面积大、加热均匀，能根据变化及时调整输出，达到最佳火力；</w:t>
            </w:r>
            <w:r>
              <w:br/>
            </w:r>
            <w:r>
              <w:rPr>
                <w:sz w:val="20"/>
              </w:rPr>
              <w:t>2. 全SUS304不锈钢机身，炉面板厚度1.5mm，前面板、侧面板、背板、后封板、底板厚度1.0mm；</w:t>
            </w:r>
            <w:r>
              <w:br/>
            </w:r>
            <w:r>
              <w:rPr>
                <w:sz w:val="20"/>
              </w:rPr>
              <w:t>3. SUS409材质大锅，厚度3.0mm，坚固耐用；</w:t>
            </w:r>
            <w:r>
              <w:br/>
            </w:r>
            <w:r>
              <w:rPr>
                <w:sz w:val="20"/>
              </w:rPr>
              <w:t>4. 一体成型台面，IPX6标准防水设计，无惧四面直接强烈喷水；</w:t>
            </w:r>
            <w:r>
              <w:br/>
            </w:r>
            <w:r>
              <w:rPr>
                <w:sz w:val="20"/>
              </w:rPr>
              <w:t>5. 创新导风散热结构，磁场分布均匀、发热低、损耗小、不偏火、不烧线盘；功率：20KW*2/380V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C17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不锈钢拼台</w:t>
            </w:r>
            <w:r>
              <w:rPr>
                <w:sz w:val="20"/>
              </w:rPr>
              <w:t>(</w:t>
            </w:r>
            <w:r>
              <w:rPr>
                <w:sz w:val="20"/>
              </w:rPr>
              <w:t>定制</w:t>
            </w:r>
            <w:r>
              <w:rPr>
                <w:sz w:val="20"/>
              </w:rPr>
              <w:t>)</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300*1300*800+450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厚1.5mm，前板、背板厚1.0mm；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张</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C18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不锈钢拼台</w:t>
            </w:r>
            <w:r>
              <w:rPr>
                <w:sz w:val="20"/>
              </w:rPr>
              <w:t>(</w:t>
            </w:r>
            <w:r>
              <w:rPr>
                <w:sz w:val="20"/>
              </w:rPr>
              <w:t>定制</w:t>
            </w:r>
            <w:r>
              <w:rPr>
                <w:sz w:val="20"/>
              </w:rPr>
              <w:t>)</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200*1100*800+450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厚1.5mm，前板、背板厚1.0mm；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张</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C19</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不锈钢拼台</w:t>
            </w:r>
            <w:r>
              <w:rPr>
                <w:sz w:val="20"/>
              </w:rPr>
              <w:t>(</w:t>
            </w:r>
            <w:r>
              <w:rPr>
                <w:sz w:val="20"/>
              </w:rPr>
              <w:t>定制</w:t>
            </w:r>
            <w:r>
              <w:rPr>
                <w:sz w:val="20"/>
              </w:rPr>
              <w:t>)</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300*1300*800+450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厚1.5mm，前板、背板厚1.0mm；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张</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C20</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单头灼菜炉</w:t>
            </w:r>
            <w:r>
              <w:rPr>
                <w:sz w:val="20"/>
              </w:rPr>
              <w:t>Φ1000(外供蒸汽)</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1200*1350*1250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1、采用304#雪花砂不锈钢板，面板厚1.5mm，前板、背板厚1.0mm，侧板厚0.8mm；</w:t>
            </w:r>
            <w:r>
              <w:br/>
            </w:r>
            <w:r>
              <w:rPr>
                <w:sz w:val="20"/>
              </w:rPr>
              <w:t>2、炉内部框架结构、炉膛采用全不锈钢制作；</w:t>
            </w:r>
            <w:r>
              <w:br/>
            </w:r>
            <w:r>
              <w:rPr>
                <w:sz w:val="20"/>
              </w:rPr>
              <w:t>3、 SUS304材质大锅，厚度3.0mm，坚固耐用；</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C21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不锈钢拼台</w:t>
            </w:r>
            <w:r>
              <w:rPr>
                <w:sz w:val="20"/>
              </w:rPr>
              <w:t>(</w:t>
            </w:r>
            <w:r>
              <w:rPr>
                <w:sz w:val="20"/>
              </w:rPr>
              <w:t>定制</w:t>
            </w:r>
            <w:r>
              <w:rPr>
                <w:sz w:val="20"/>
              </w:rPr>
              <w:t>)</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250*1100*800+450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厚1.5mm，前板、背板厚1.0mm；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张</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C22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不锈钢炉后封板</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20*1800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1、采用304#雪花砂不锈钢板厚1.0mm，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米</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5.20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C23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不锈钢烟罩前封板</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1、采用304#雪花砂不锈钢板厚1.0mm，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米</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7.20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C24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不锈钢炉后封板</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20*1800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1、采用304#雪花砂不锈钢板厚1.0mm，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米</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5.60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C25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不锈钢炉后封板</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20*1800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1、采用304#雪花砂不锈钢板厚1.0mm，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米</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7.40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C26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鲜风一体式机械净化烟罩</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1800*1470*670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1、采用304#雪花砂不锈钢板，前板 后板厚1.0mm， 侧板厚1.5mm；除油率可达95%。</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C27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台上二层架</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2200*350*900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厚1.2mm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C28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不锈钢拼台</w:t>
            </w:r>
            <w:r>
              <w:rPr>
                <w:sz w:val="20"/>
              </w:rPr>
              <w:t>(</w:t>
            </w:r>
            <w:r>
              <w:rPr>
                <w:sz w:val="20"/>
              </w:rPr>
              <w:t>定制</w:t>
            </w:r>
            <w:r>
              <w:rPr>
                <w:sz w:val="20"/>
              </w:rPr>
              <w:t>)</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200*1350*800+450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厚1.5mm，前板、背板厚1.0mm；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张</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C29</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上下双门玻璃雪柜</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620*760*1980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w:t>
            </w:r>
            <w:r>
              <w:rPr>
                <w:sz w:val="20"/>
              </w:rPr>
              <w:t>304#不锈钢材料，发泡层面板，功率：0.33KW</w:t>
            </w:r>
            <w:r>
              <w:rPr>
                <w:sz w:val="20"/>
              </w:rPr>
              <w:t>，</w:t>
            </w:r>
            <w:r>
              <w:rPr>
                <w:sz w:val="20"/>
              </w:rPr>
              <w:t>电压：</w:t>
            </w:r>
            <w:r>
              <w:rPr>
                <w:sz w:val="20"/>
              </w:rPr>
              <w:t>220V，制冷方式：风冷；温度范围</w:t>
            </w:r>
            <w:r>
              <w:rPr>
                <w:sz w:val="20"/>
              </w:rPr>
              <w:t>：</w:t>
            </w:r>
            <w:r>
              <w:rPr>
                <w:sz w:val="20"/>
              </w:rPr>
              <w:t>+2℃～+6℃。</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7462"/>
            <w:gridSpan w:val="5"/>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b/>
              </w:rPr>
              <w:t>D主食烹调区</w:t>
            </w:r>
          </w:p>
        </w:tc>
        <w:tc>
          <w:tcPr>
            <w:tcW w:type="dxa" w:w="84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D01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双层工作台</w:t>
            </w:r>
          </w:p>
        </w:tc>
        <w:tc>
          <w:tcPr>
            <w:tcW w:type="dxa" w:w="1714"/>
            <w:tcBorders>
              <w:top w:val="singl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1800*900*800</w:t>
            </w:r>
          </w:p>
        </w:tc>
        <w:tc>
          <w:tcPr>
            <w:tcW w:type="dxa" w:w="4089"/>
            <w:tcBorders>
              <w:top w:val="singl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厚1.5mm，层板厚1.0mm；</w:t>
            </w:r>
            <w:r>
              <w:br/>
            </w:r>
            <w:r>
              <w:rPr>
                <w:sz w:val="20"/>
              </w:rPr>
              <w:t>2、脚管采用304#拉丝不锈钢管38*38*1.2mm</w:t>
            </w:r>
            <w:r>
              <w:rPr>
                <w:sz w:val="20"/>
              </w:rPr>
              <w:t>，</w:t>
            </w:r>
            <w:r>
              <w:rPr>
                <w:sz w:val="20"/>
              </w:rPr>
              <w:t>配全钢子弹脚；</w:t>
            </w:r>
          </w:p>
        </w:tc>
        <w:tc>
          <w:tcPr>
            <w:tcW w:type="dxa" w:w="369"/>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D02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双通荷台柜</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1800*900*800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w:t>
            </w:r>
            <w:r>
              <w:rPr>
                <w:sz w:val="20"/>
              </w:rPr>
              <w:t>，</w:t>
            </w:r>
            <w:r>
              <w:rPr>
                <w:sz w:val="20"/>
              </w:rPr>
              <w:t>门板</w:t>
            </w:r>
            <w:r>
              <w:rPr>
                <w:sz w:val="20"/>
              </w:rPr>
              <w:t>侧板</w:t>
            </w:r>
            <w:r>
              <w:rPr>
                <w:sz w:val="20"/>
              </w:rPr>
              <w:t>层板</w:t>
            </w:r>
            <w:r>
              <w:rPr>
                <w:sz w:val="20"/>
              </w:rPr>
              <w:t>底板厚</w:t>
            </w:r>
            <w:r>
              <w:rPr>
                <w:sz w:val="20"/>
              </w:rPr>
              <w:t>1.0mm</w:t>
            </w:r>
            <w:r>
              <w:rPr>
                <w:sz w:val="20"/>
              </w:rPr>
              <w:t>，</w:t>
            </w:r>
            <w:r>
              <w:rPr>
                <w:sz w:val="20"/>
              </w:rPr>
              <w:t>门板</w:t>
            </w:r>
            <w:r>
              <w:rPr>
                <w:sz w:val="20"/>
              </w:rPr>
              <w:t>厚</w:t>
            </w:r>
            <w:r>
              <w:rPr>
                <w:sz w:val="20"/>
              </w:rPr>
              <w:t>0.8mm；</w:t>
            </w:r>
            <w:r>
              <w:br/>
            </w:r>
            <w:r>
              <w:rPr>
                <w:sz w:val="20"/>
              </w:rPr>
              <w:t>2、配6寸重力脚；</w:t>
            </w:r>
            <w:r>
              <w:br/>
            </w:r>
            <w:r>
              <w:rPr>
                <w:sz w:val="20"/>
              </w:rPr>
              <w:t>3、层板可调高度及可拆卸；</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D03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双层工作台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2200*900*800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厚1.5mm，层板厚1.0mm；</w:t>
            </w:r>
            <w:r>
              <w:br/>
            </w:r>
            <w:r>
              <w:rPr>
                <w:sz w:val="20"/>
              </w:rPr>
              <w:t>2、脚管采用304#拉丝不锈钢管38*38*1.2mm</w:t>
            </w:r>
            <w:r>
              <w:rPr>
                <w:sz w:val="20"/>
              </w:rPr>
              <w:t>，</w:t>
            </w:r>
            <w:r>
              <w:rPr>
                <w:sz w:val="20"/>
              </w:rPr>
              <w:t>配全钢子弹脚；</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D04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不锈钢炉后封板</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20*1800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1、采用304#雪花砂不锈钢板厚1.0mm，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米</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20.60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D05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鲜风一体式机械净化烟罩</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1600*1470*670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1、采用304#雪花砂不锈钢板，前板 后板厚1.0mm， 侧板厚1.5mm；油烟去除率可达95%</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D06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鲜风一体式机械净化烟罩</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2400*1470*670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1、采用304#雪花砂不锈钢板，前板 后板厚1.0mm， 侧板厚1.5mm；除油率可达95%。</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7.00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D07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不锈钢炉后封板</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20*1800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1、采用304#雪花砂不锈钢板厚1.0mm，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米</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5.20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D08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不锈钢烟罩前封板</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1、采用304#雪花砂不锈钢板厚1.0mm，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米</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20.60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D09</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鲜风一体式机械净化烟罩</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2200*1470*670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1、采用304#雪花砂不锈钢板，前板 后板厚1.0mm， 侧板厚1.5mm；除油率可达95%。</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D10</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不锈钢烟罩侧封板</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1、采用304#雪花砂不锈钢板厚1.0mm，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米</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2.78</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D11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商用电热蒸饭柜（商用电蒸柜）</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1580*960*1670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1、共48盆，采用304#雪花砂不锈钢板，门板厚1.0mm，内胆板厚1.2mm，侧板厚0.8mm；</w:t>
            </w:r>
            <w:r>
              <w:br/>
            </w:r>
            <w:r>
              <w:rPr>
                <w:sz w:val="20"/>
              </w:rPr>
              <w:t>2、数显控制面板，可设置定时控制</w:t>
            </w:r>
            <w:r>
              <w:rPr>
                <w:sz w:val="20"/>
              </w:rPr>
              <w:t>，</w:t>
            </w:r>
            <w:r>
              <w:rPr>
                <w:sz w:val="20"/>
              </w:rPr>
              <w:t>自动进水功能</w:t>
            </w:r>
            <w:r>
              <w:rPr>
                <w:sz w:val="20"/>
              </w:rPr>
              <w:t>，</w:t>
            </w:r>
            <w:r>
              <w:rPr>
                <w:sz w:val="20"/>
              </w:rPr>
              <w:t>缺水报警断电保护</w:t>
            </w:r>
            <w:r>
              <w:rPr>
                <w:sz w:val="20"/>
              </w:rPr>
              <w:t>，</w:t>
            </w:r>
            <w:r>
              <w:rPr>
                <w:sz w:val="20"/>
              </w:rPr>
              <w:t>电功率</w:t>
            </w:r>
            <w:r>
              <w:rPr>
                <w:sz w:val="20"/>
              </w:rPr>
              <w:t>：</w:t>
            </w:r>
            <w:r>
              <w:rPr>
                <w:sz w:val="20"/>
              </w:rPr>
              <w:t>380V 24kw*2；</w:t>
            </w:r>
            <w:r>
              <w:br/>
            </w:r>
            <w:r>
              <w:rPr>
                <w:sz w:val="20"/>
              </w:rPr>
              <w:t>3、配6寸带轮重力脚</w:t>
            </w:r>
            <w:r>
              <w:br/>
            </w:r>
            <w:r>
              <w:rPr>
                <w:sz w:val="20"/>
              </w:rPr>
              <w:t>4、▲（1）商用电蒸柜产品通过GB/T 5080.7-1986相关测试规范\标准，并具有产品可靠性认证证书。(投标文件提供上述相应认证证书在全国认证认可信息公共服务平台 (http://cx.cnca.cn/cetECloud/index/imndex/page)查询结果的页面截图，查询结果应反映该认证所示的</w:t>
            </w:r>
            <w:r>
              <w:rPr>
                <w:sz w:val="20"/>
              </w:rPr>
              <w:t>“</w:t>
            </w:r>
            <w:r>
              <w:rPr>
                <w:sz w:val="20"/>
              </w:rPr>
              <w:t>认证依据的标准和技术要求</w:t>
            </w:r>
            <w:r>
              <w:rPr>
                <w:sz w:val="20"/>
              </w:rPr>
              <w:t>”符合上述相应相关测试规范\标准，且证书状态为“有效”。)</w:t>
            </w:r>
            <w:r>
              <w:br/>
            </w:r>
            <w:r>
              <w:rPr>
                <w:sz w:val="20"/>
              </w:rPr>
              <w:t>（</w:t>
            </w:r>
            <w:r>
              <w:rPr>
                <w:sz w:val="20"/>
              </w:rPr>
              <w:t>2）商用电蒸柜具有符合技术要求GB/T 17626.2-2018;GB 4706.1-2005标准的《安全与电磁兼容产品认证证书》证书。（投标文件提供上述相应认证证书在全国认证认可信息公共服务平台（http://cx.cnca.cn/CertECloud/index/index/page）查询结果的页面截图，查询结果应反映该认证所示的“认证依据的标准和技术要求”符合上述相应相关</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8.00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D12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商用电磁摇摆汤锅（</w:t>
            </w:r>
            <w:r>
              <w:rPr>
                <w:sz w:val="20"/>
              </w:rPr>
              <w:t>300L）</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1490*965*1400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1、加热面积大、加热均匀，能根据锅具实时温度调整输出，达到最佳火力；</w:t>
            </w:r>
            <w:r>
              <w:br/>
            </w:r>
            <w:r>
              <w:rPr>
                <w:sz w:val="20"/>
              </w:rPr>
              <w:t>2、可倾式设计，0~90度汤锅可倾斜角度，便于食物的投入或取出。配合无死角球底设计，清洗更方便；</w:t>
            </w:r>
            <w:r>
              <w:br/>
            </w:r>
            <w:r>
              <w:rPr>
                <w:sz w:val="20"/>
              </w:rPr>
              <w:t>3、ADD磁电引擎，数字驱动、多级防护，机芯稳定性高，适</w:t>
            </w:r>
            <w:r>
              <w:rPr>
                <w:sz w:val="20"/>
              </w:rPr>
              <w:t>用于</w:t>
            </w:r>
            <w:r>
              <w:rPr>
                <w:sz w:val="20"/>
              </w:rPr>
              <w:t>各种厨房环境，确保设备安全可靠；</w:t>
            </w:r>
            <w:r>
              <w:br/>
            </w:r>
            <w:r>
              <w:rPr>
                <w:sz w:val="20"/>
              </w:rPr>
              <w:t>4、发热损耗小、不偏火、不烧线盘；功率：25KW/380V。</w:t>
            </w:r>
            <w:r>
              <w:br/>
            </w:r>
            <w:r>
              <w:rPr>
                <w:sz w:val="20"/>
              </w:rPr>
              <w:t>5、一体成型台面，IPX4标准防水设计，四面可直接喷淋；</w:t>
            </w:r>
            <w:r>
              <w:br/>
            </w:r>
            <w:r>
              <w:rPr>
                <w:sz w:val="20"/>
              </w:rPr>
              <w:t>6、全不锈钢制作，坚固耐用；</w:t>
            </w:r>
            <w:r>
              <w:br/>
            </w:r>
            <w:r>
              <w:rPr>
                <w:sz w:val="20"/>
              </w:rPr>
              <w:t>▲7、产品应符合以下2项内容：（1）符合技术要求GB/T 39640-2020标准，通过电磁辐射类认证。</w:t>
            </w:r>
            <w:r>
              <w:br/>
            </w:r>
            <w:r>
              <w:rPr>
                <w:sz w:val="20"/>
              </w:rPr>
              <w:t>（</w:t>
            </w:r>
            <w:r>
              <w:rPr>
                <w:sz w:val="20"/>
              </w:rPr>
              <w:t>2）具有符合国家标准的GB 4806.9-2023相关测试规范\标准，通过食品接触类认证。</w:t>
            </w:r>
            <w:r>
              <w:br/>
            </w:r>
            <w:r>
              <w:rPr>
                <w:sz w:val="20"/>
              </w:rPr>
              <w:t>（上述</w:t>
            </w:r>
            <w:r>
              <w:rPr>
                <w:sz w:val="20"/>
              </w:rPr>
              <w:t>2项，投标文件提供上述相应认证证书在全国认证认可信息公共服务平台（http://cx.cnca.cn/CertECloud/index/index/page）查询结果的页面截图，查询结果应反映该认证所示的“认证依据的标准和技术要求”符合上述相应相关测试规范\标准，且证书状态为“有效”。）</w:t>
            </w:r>
            <w:r>
              <w:br/>
            </w:r>
            <w:r>
              <w:rPr>
                <w:sz w:val="20"/>
              </w:rPr>
              <w:t>▲8、产品应符合以下2项内容：（1）具有满足GB 4343.1-2024 《家用电器、电动工具和类似器具的电磁兼容要求 第1部分</w:t>
            </w:r>
            <w:r>
              <w:rPr>
                <w:sz w:val="20"/>
              </w:rPr>
              <w:t>：</w:t>
            </w:r>
            <w:r>
              <w:rPr>
                <w:sz w:val="20"/>
              </w:rPr>
              <w:t>发射》</w:t>
            </w:r>
            <w:r>
              <w:rPr>
                <w:sz w:val="20"/>
              </w:rPr>
              <w:t>GB/T 4343.2-2020 《家用电器、电动工具和类似器具的电磁兼容要求 第2部分</w:t>
            </w:r>
            <w:r>
              <w:rPr>
                <w:sz w:val="20"/>
              </w:rPr>
              <w:t>：</w:t>
            </w:r>
            <w:r>
              <w:rPr>
                <w:sz w:val="20"/>
              </w:rPr>
              <w:t>抗扰度》标准，所检项目符合检测依据的要求；</w:t>
            </w:r>
            <w:r>
              <w:br/>
            </w:r>
            <w:r>
              <w:rPr>
                <w:sz w:val="20"/>
              </w:rPr>
              <w:t>（投标文件提供反映产品满足上述标准的第三方检测机构出具的具有</w:t>
            </w:r>
            <w:r>
              <w:rPr>
                <w:sz w:val="20"/>
              </w:rPr>
              <w:t>CMA标识的检测报告扫描件。）</w:t>
            </w:r>
            <w:r>
              <w:br/>
            </w:r>
            <w:r>
              <w:rPr>
                <w:sz w:val="20"/>
              </w:rPr>
              <w:t>（</w:t>
            </w:r>
            <w:r>
              <w:rPr>
                <w:sz w:val="20"/>
              </w:rPr>
              <w:t>2）具有符合GB/T 26572-2011标准，通过电器电子产品有害物质类认证。</w:t>
            </w:r>
            <w:r>
              <w:br/>
            </w:r>
            <w:r>
              <w:rPr>
                <w:sz w:val="20"/>
              </w:rPr>
              <w:t>（投标文件提供上述相应认证证书在全国认证认可信息公共服务平台（</w:t>
            </w:r>
            <w:r>
              <w:rPr>
                <w:sz w:val="20"/>
              </w:rPr>
              <w:t>http://cx.cnca.cn/CertECloud/index/index/page）查询结果的页面截图，查询结果应反映该认证所示的“认证依据的标准和技术要求”符合上述相应标准，且证书状态为“有效”。）</w:t>
            </w:r>
            <w:r>
              <w:br/>
            </w:r>
            <w:r>
              <w:rPr>
                <w:sz w:val="20"/>
              </w:rPr>
              <w:t>▲9、（1）商用电磁摇摆汤锅依据QB/T1236-2008《电磁灶》的标准进行“温度控制及控制精度”检测，对定温功能下的≥80℃及≥150℃两个温度档进行测试，≥80℃定温档实测温度值(最大峰值和最小峰值的偏差为≦-10%)，≥150℃定温档实测温度值(最大峰值和最小峰值的偏差为≦-15%)/符合，判断：合格。</w:t>
            </w:r>
            <w:r>
              <w:br/>
            </w:r>
            <w:r>
              <w:rPr>
                <w:sz w:val="20"/>
              </w:rPr>
              <w:t>（投标文件提供反映产品满足参数要求的第三方检测机构出具的具有</w:t>
            </w:r>
            <w:r>
              <w:rPr>
                <w:sz w:val="20"/>
              </w:rPr>
              <w:t>CMA标识的检测报告扫描件。）</w:t>
            </w:r>
            <w:r>
              <w:br/>
            </w:r>
            <w:r>
              <w:rPr>
                <w:sz w:val="20"/>
              </w:rPr>
              <w:t>（</w:t>
            </w:r>
            <w:r>
              <w:rPr>
                <w:sz w:val="20"/>
              </w:rPr>
              <w:t>2）具有符合技术要求GB/T 17626.2-2018;GB 4706.1-2005标准的《安全与电磁兼容产品认证证书》证书。（投标文件提供上述相应认证证书在全国认证认可信息公共服务平台（http://cx.cnca.cn/CertECloud/index/index/page）查询结果的页面截图，查询结果应反映该认证所示的“认证依据的标准和技术要求”符合上述相应相关测试规范\标准，且证书状态为“有效”。）</w:t>
            </w:r>
            <w:r>
              <w:br/>
            </w:r>
            <w:r>
              <w:rPr>
                <w:sz w:val="20"/>
              </w:rPr>
              <w:t>▲10、产品应符合以下内容：具有满足GB/T 2423.2-2008标准，通过高温环境优品认证证书类认证。</w:t>
            </w:r>
            <w:r>
              <w:br/>
            </w:r>
            <w:r>
              <w:rPr>
                <w:sz w:val="20"/>
              </w:rPr>
              <w:t>（上述</w:t>
            </w:r>
            <w:r>
              <w:rPr>
                <w:sz w:val="20"/>
              </w:rPr>
              <w:t>1项，投标文件提供上述相应认证证书在全国认证认可信息公共服务平台（http://cx.cnca.cn/CertECloud/index/index/page）查询结果的页面截图，查询结果应反映该认证所示的“认证依据的标准和技术要求”符合上述相应标准，且证书状态为“有效”。）</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D13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油网烟罩</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1000*400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1、采用201#雪花砂不锈钢板，前板 后板厚1.0mm， 侧板厚1.2mm；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米</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2.70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D14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万能蒸烤箱底柜</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1000*900*700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1、采用304#雪花砂贴塑不锈钢板1.5mm；侧板、后板采用1.0mm</w:t>
            </w:r>
            <w:r>
              <w:br/>
            </w:r>
            <w:r>
              <w:rPr>
                <w:sz w:val="20"/>
              </w:rPr>
              <w:t>2、下层可放GN分数盘</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D15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万能蒸烤箱</w:t>
            </w:r>
            <w:r>
              <w:rPr>
                <w:sz w:val="20"/>
              </w:rPr>
              <w:t>(10盘)</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997*799*1060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1、功率15.9KW，电压380V；</w:t>
            </w:r>
            <w:r>
              <w:br/>
            </w:r>
            <w:r>
              <w:rPr>
                <w:sz w:val="20"/>
              </w:rPr>
              <w:t>2、盘数：10盘x GN1/1；</w:t>
            </w:r>
            <w:r>
              <w:br/>
            </w:r>
            <w:r>
              <w:rPr>
                <w:sz w:val="20"/>
              </w:rPr>
              <w:t>3、触摸屏可视化控制，电容屏+3mm钢化玻璃，滑动式触屏感应；</w:t>
            </w:r>
            <w:r>
              <w:br/>
            </w:r>
            <w:r>
              <w:rPr>
                <w:sz w:val="20"/>
              </w:rPr>
              <w:t>4、带有自动烹饪功能，可存储250个带图像文字的菜单程序和20道单个加工分解步骤，实现一键自动烹饪；</w:t>
            </w:r>
            <w:r>
              <w:br/>
            </w:r>
            <w:r>
              <w:rPr>
                <w:sz w:val="20"/>
              </w:rPr>
              <w:t>5、烹饪一种食材时，屏幕自动提示其他符合此类烹饪条件的食材，方便人员同时处理不同食材；</w:t>
            </w:r>
            <w:r>
              <w:br/>
            </w:r>
            <w:r>
              <w:rPr>
                <w:sz w:val="20"/>
              </w:rPr>
              <w:t>6、满足多样化烹饪要求，具有烤、蒸烤、蒸、宴会回温、低温烹饪、醒发等功能；</w:t>
            </w:r>
            <w:r>
              <w:br/>
            </w:r>
            <w:r>
              <w:rPr>
                <w:sz w:val="20"/>
              </w:rPr>
              <w:t>7、烹饪过程中开门时自动停机、泄压；烹饪结束前自动排出箱内多余蒸汽，在开门时没有蒸汽溢出，避免烫伤；</w:t>
            </w:r>
            <w:r>
              <w:br/>
            </w:r>
            <w:r>
              <w:rPr>
                <w:sz w:val="20"/>
              </w:rPr>
              <w:t>8、蒸烤箱内壁采用SUS316医用级别不锈钢材质，充分保证食品安全；</w:t>
            </w:r>
            <w:r>
              <w:br/>
            </w:r>
            <w:r>
              <w:rPr>
                <w:sz w:val="20"/>
              </w:rPr>
              <w:t>9</w:t>
            </w:r>
            <w:r>
              <w:rPr>
                <w:sz w:val="20"/>
              </w:rPr>
              <w:t>、产品自带滚浪清洗功能；</w:t>
            </w:r>
            <w:r>
              <w:br/>
            </w:r>
            <w:r>
              <w:rPr>
                <w:sz w:val="20"/>
              </w:rPr>
              <w:t>1</w:t>
            </w:r>
            <w:r>
              <w:rPr>
                <w:sz w:val="20"/>
              </w:rPr>
              <w:t>0</w:t>
            </w:r>
            <w:r>
              <w:rPr>
                <w:sz w:val="20"/>
              </w:rPr>
              <w:t>、蒸烤箱内置冷热交换器，加快蒸汽产生速度，节能节水；</w:t>
            </w:r>
            <w:r>
              <w:br/>
            </w:r>
            <w:r>
              <w:rPr>
                <w:sz w:val="20"/>
              </w:rPr>
              <w:t>▲1</w:t>
            </w:r>
            <w:r>
              <w:rPr>
                <w:sz w:val="20"/>
              </w:rPr>
              <w:t>1</w:t>
            </w:r>
            <w:r>
              <w:rPr>
                <w:sz w:val="20"/>
              </w:rPr>
              <w:t>、</w:t>
            </w:r>
            <w:r>
              <w:rPr>
                <w:sz w:val="20"/>
              </w:rPr>
              <w:t>(1)具有符合GB/T 26572-2011标准，通过电器电子产品有害物质类认证。 (2)具有满足G8 4806.5-2016;GB4806.9-2023标准的食品接触产品安全认证证书。</w:t>
            </w:r>
            <w:r>
              <w:br/>
            </w:r>
            <w:r>
              <w:rPr>
                <w:sz w:val="20"/>
              </w:rPr>
              <w:t>提供证书扫描件及全国认证认可信息公共服务平台</w:t>
            </w:r>
            <w:r>
              <w:rPr>
                <w:sz w:val="20"/>
              </w:rPr>
              <w:t>http://cx.cnca.cn查询结果截图，且证书状态为“有效”。</w:t>
            </w:r>
            <w:r>
              <w:br/>
            </w:r>
            <w:r>
              <w:rPr>
                <w:sz w:val="20"/>
              </w:rPr>
              <w:t>▲1</w:t>
            </w:r>
            <w:r>
              <w:rPr>
                <w:sz w:val="20"/>
              </w:rPr>
              <w:t>2</w:t>
            </w:r>
            <w:r>
              <w:rPr>
                <w:sz w:val="20"/>
              </w:rPr>
              <w:t>、</w:t>
            </w:r>
            <w:r>
              <w:rPr>
                <w:sz w:val="20"/>
              </w:rPr>
              <w:t>(1)万能蒸烤箱在额定电压下工作，其控制面板、开关按键、箱门开关手柄表面温度不高</w:t>
            </w:r>
            <w:r>
              <w:rPr>
                <w:sz w:val="20"/>
              </w:rPr>
              <w:t>于</w:t>
            </w:r>
            <w:r>
              <w:rPr>
                <w:sz w:val="20"/>
              </w:rPr>
              <w:t>35摄氏度。(投标时提供第三方检验机构出具的CMA检验报告扫描件；(2)万能蒸烤箱保温性能测试</w:t>
            </w:r>
            <w:r>
              <w:rPr>
                <w:sz w:val="20"/>
              </w:rPr>
              <w:t>：</w:t>
            </w:r>
            <w:r>
              <w:rPr>
                <w:sz w:val="20"/>
              </w:rPr>
              <w:t>设备运行达到预设温度，测试</w:t>
            </w:r>
            <w:r>
              <w:rPr>
                <w:sz w:val="20"/>
              </w:rPr>
              <w:t>1小时后烤炉内的温度下降数值不低于预设值的45%。(投标时提供第三方检验机构出具的CMA检验报告扫描件)</w:t>
            </w:r>
            <w:r>
              <w:br/>
            </w:r>
            <w:r>
              <w:rPr>
                <w:sz w:val="20"/>
              </w:rPr>
              <w:t>▲1</w:t>
            </w:r>
            <w:r>
              <w:rPr>
                <w:sz w:val="20"/>
              </w:rPr>
              <w:t>3</w:t>
            </w:r>
            <w:r>
              <w:rPr>
                <w:sz w:val="20"/>
              </w:rPr>
              <w:t>、（</w:t>
            </w:r>
            <w:r>
              <w:rPr>
                <w:sz w:val="20"/>
              </w:rPr>
              <w:t>1）万能蒸烤箱在正常使用中，器具和其周围环境的温度不应过高。应有足够的防止意外触及带电部件的防护。有关的铁制要件应有足够的防锈能力。工作温度下的泄电流和电气强度符合GB4706.1-2005《家用和类似用途电器的安全第1部分</w:t>
            </w:r>
            <w:r>
              <w:rPr>
                <w:sz w:val="20"/>
              </w:rPr>
              <w:t>：</w:t>
            </w:r>
            <w:r>
              <w:rPr>
                <w:sz w:val="20"/>
              </w:rPr>
              <w:t>通用要求》</w:t>
            </w:r>
            <w:r>
              <w:rPr>
                <w:sz w:val="20"/>
              </w:rPr>
              <w:t>GB4706.34-2008《家用和类似用途电器的安全 商用电强制对流烤炉、蒸汽炊具和蒸汽对流炉的特殊要求》标准，提供具有国家认可的第三方检测机构带CMA标识的检测合格报告。</w:t>
            </w:r>
            <w:r>
              <w:br/>
            </w:r>
            <w:r>
              <w:rPr>
                <w:sz w:val="20"/>
              </w:rPr>
              <w:t>（</w:t>
            </w:r>
            <w:r>
              <w:rPr>
                <w:sz w:val="20"/>
              </w:rPr>
              <w:t>2）产品通过GB/T 2423.2-2008相关测试规范\标准，并具有高温环境优品认证证书。（投标文件提供上述相应认证证书在全国认证认可信息公共服务平台（http://cx.cnca.cn/CertECloud/index/index/page）查询结果的页面截图，查询结果应反映该认证所示的“认证依据的标准和技术要求”符合上述相应相关测试规范\标准，且证书状态为“有效”。）</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D16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厨房设备灭火装置</w:t>
            </w:r>
            <w:r>
              <w:rPr>
                <w:sz w:val="20"/>
              </w:rPr>
              <w:t>(双瓶组)</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690*222*630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双瓶组控制箱尺寸：</w:t>
            </w:r>
            <w:r>
              <w:rPr>
                <w:sz w:val="20"/>
              </w:rPr>
              <w:t>690*222*630mm，功率：32W；</w:t>
            </w:r>
            <w:r>
              <w:br/>
            </w:r>
            <w:r>
              <w:rPr>
                <w:sz w:val="20"/>
              </w:rPr>
              <w:t>结构类型：悬挂式，动作温度（</w:t>
            </w:r>
            <w:r>
              <w:rPr>
                <w:sz w:val="20"/>
              </w:rPr>
              <w:t>℃）：180±3；</w:t>
            </w:r>
            <w:r>
              <w:br/>
            </w:r>
            <w:r>
              <w:rPr>
                <w:sz w:val="20"/>
              </w:rPr>
              <w:t>主要配件：驱动瓶、药剂罐、水流控制阀、感温装置、控制箱、食用油专用灭火药剂及释放机构等，材料全部采用不锈钢、铜及少量合金铝，并经过防腐处理；</w:t>
            </w:r>
            <w:r>
              <w:br/>
            </w:r>
            <w:r>
              <w:rPr>
                <w:sz w:val="20"/>
              </w:rPr>
              <w:t>工作原理：采用机械、电控相结合传动，全天候</w:t>
            </w:r>
            <w:r>
              <w:rPr>
                <w:sz w:val="20"/>
              </w:rPr>
              <w:t>24 小时监控，可连接消防报警系统，火情发生后，灭火装置自动启动扑灭火焰，在灭火时声光报警、打开水流阀同时进行设有机械应急启动装置，当手动、自动启动不成功时使用</w:t>
            </w:r>
            <w:r>
              <w:rPr>
                <w:sz w:val="20"/>
              </w:rPr>
              <w:t>。</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D17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不锈钢双层周转车</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1000*600*800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层板厚1.2mm；</w:t>
            </w:r>
            <w:r>
              <w:br/>
            </w:r>
            <w:r>
              <w:rPr>
                <w:sz w:val="20"/>
              </w:rPr>
              <w:t>2、推车拉手采用304#拉丝不锈钢方管Ф32*1.2mm)；</w:t>
            </w:r>
            <w:r>
              <w:br/>
            </w:r>
            <w:r>
              <w:rPr>
                <w:sz w:val="20"/>
              </w:rPr>
              <w:t>3、静音4寸万向带刹车脚轮*4；</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D18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单洗手星柜式</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500*500*800+100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w:t>
            </w:r>
            <w:r>
              <w:rPr>
                <w:sz w:val="20"/>
              </w:rPr>
              <w:t>，</w:t>
            </w:r>
            <w:r>
              <w:rPr>
                <w:sz w:val="20"/>
              </w:rPr>
              <w:t>门板</w:t>
            </w:r>
            <w:r>
              <w:rPr>
                <w:sz w:val="20"/>
              </w:rPr>
              <w:t>侧板厚</w:t>
            </w:r>
            <w:r>
              <w:rPr>
                <w:sz w:val="20"/>
              </w:rPr>
              <w:t>1.0mm；2、配6寸重力脚；3、排水口采用3寸下水器；</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D19</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单层疏枝架</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1500*600*350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1、采用304#拉丝不锈钢方管</w:t>
            </w:r>
            <w:r>
              <w:rPr>
                <w:sz w:val="20"/>
              </w:rPr>
              <w:t>，</w:t>
            </w:r>
            <w:r>
              <w:rPr>
                <w:sz w:val="20"/>
              </w:rPr>
              <w:t>脚管</w:t>
            </w:r>
            <w:r>
              <w:rPr>
                <w:sz w:val="20"/>
              </w:rPr>
              <w:t>38*38*1.2mm</w:t>
            </w:r>
            <w:r>
              <w:rPr>
                <w:sz w:val="20"/>
              </w:rPr>
              <w:t>，</w:t>
            </w:r>
            <w:r>
              <w:rPr>
                <w:sz w:val="20"/>
              </w:rPr>
              <w:t>横管</w:t>
            </w:r>
            <w:r>
              <w:rPr>
                <w:sz w:val="20"/>
              </w:rPr>
              <w:t>38*25*0.8mm</w:t>
            </w:r>
            <w:r>
              <w:rPr>
                <w:sz w:val="20"/>
              </w:rPr>
              <w:t>，</w:t>
            </w:r>
            <w:r>
              <w:rPr>
                <w:sz w:val="20"/>
              </w:rPr>
              <w:t>配全钢子弹脚；</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D20</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双层工作台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1800*760*800+150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厚1.5mm，层板厚1.0mm；</w:t>
            </w:r>
            <w:r>
              <w:br/>
            </w:r>
            <w:r>
              <w:rPr>
                <w:sz w:val="20"/>
              </w:rPr>
              <w:t>2、脚管采用304#拉丝不锈钢管38*38*1.2mm</w:t>
            </w:r>
            <w:r>
              <w:rPr>
                <w:sz w:val="20"/>
              </w:rPr>
              <w:t>，</w:t>
            </w:r>
            <w:r>
              <w:rPr>
                <w:sz w:val="20"/>
              </w:rPr>
              <w:t>配全钢子弹脚；</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D21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大单星洗物台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1200*760*800+150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1、采用304#雪花砂不锈钢板，面板及星盆厚1.5mm，前板厚0.8mm，星盆净空尺寸</w:t>
            </w:r>
            <w:r>
              <w:rPr>
                <w:sz w:val="20"/>
              </w:rPr>
              <w:t>：</w:t>
            </w:r>
            <w:r>
              <w:rPr>
                <w:sz w:val="20"/>
              </w:rPr>
              <w:t>1090*665*380mm</w:t>
            </w:r>
            <w:r>
              <w:br/>
            </w:r>
            <w:r>
              <w:rPr>
                <w:sz w:val="20"/>
              </w:rPr>
              <w:t>2、脚管采用304#拉丝不锈钢管38*38*1.2mm</w:t>
            </w:r>
            <w:r>
              <w:rPr>
                <w:sz w:val="20"/>
              </w:rPr>
              <w:t>，</w:t>
            </w:r>
            <w:r>
              <w:rPr>
                <w:sz w:val="20"/>
              </w:rPr>
              <w:t>配全钢子弹脚；</w:t>
            </w:r>
            <w:r>
              <w:br/>
            </w:r>
            <w:r>
              <w:rPr>
                <w:sz w:val="20"/>
              </w:rPr>
              <w:t>3、排水口采用高筒2寸下水器</w:t>
            </w:r>
            <w:r>
              <w:rPr>
                <w:sz w:val="20"/>
              </w:rPr>
              <w:t>，</w:t>
            </w:r>
            <w:r>
              <w:rPr>
                <w:sz w:val="20"/>
              </w:rPr>
              <w:t>配冲孔板隔渣</w:t>
            </w:r>
            <w:r>
              <w:rPr>
                <w:sz w:val="20"/>
              </w:rPr>
              <w:t>，</w:t>
            </w:r>
            <w:r>
              <w:rPr>
                <w:sz w:val="20"/>
              </w:rPr>
              <w:t>配</w:t>
            </w:r>
            <w:r>
              <w:rPr>
                <w:sz w:val="20"/>
              </w:rPr>
              <w:t>2寸不锈钢排水波纹管*1；</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D23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全自动布拉肠粉机</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2600*600*1100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采用不锈钢面板厚</w:t>
            </w:r>
            <w:r>
              <w:rPr>
                <w:sz w:val="20"/>
              </w:rPr>
              <w:t>1.0mm；</w:t>
            </w:r>
            <w:r>
              <w:br/>
            </w:r>
            <w:r>
              <w:rPr>
                <w:sz w:val="20"/>
              </w:rPr>
              <w:t>电功率：</w:t>
            </w:r>
            <w:r>
              <w:rPr>
                <w:sz w:val="20"/>
              </w:rPr>
              <w:t>0.55KW/220V，产能：50lg/h，外置蒸汽发生器</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D24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不锈钢烟罩前封板</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1、采用304#雪花砂不锈钢板厚1.0mm，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米</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2.70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D25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不锈钢炉后封板</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20*600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1、采用304#雪花砂不锈钢板厚1.0mm，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米</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2.70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D26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不锈钢工具墙</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1100*25*600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w:t>
            </w:r>
            <w:r>
              <w:rPr>
                <w:sz w:val="20"/>
              </w:rPr>
              <w:t>，</w:t>
            </w:r>
            <w:r>
              <w:rPr>
                <w:sz w:val="20"/>
              </w:rPr>
              <w:t>面板厚</w:t>
            </w:r>
            <w:r>
              <w:rPr>
                <w:sz w:val="20"/>
              </w:rPr>
              <w:t>1.2mm，10*10方孔；</w:t>
            </w:r>
            <w:r>
              <w:br/>
            </w:r>
            <w:r>
              <w:rPr>
                <w:sz w:val="20"/>
              </w:rPr>
              <w:t>2、配挂钩；</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7462"/>
            <w:gridSpan w:val="5"/>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b/>
              </w:rPr>
              <w:t>E面粉加工间、烘焙间</w:t>
            </w:r>
          </w:p>
        </w:tc>
        <w:tc>
          <w:tcPr>
            <w:tcW w:type="dxa" w:w="84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E01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四层板式层架</w:t>
            </w:r>
            <w:r>
              <w:rPr>
                <w:sz w:val="20"/>
              </w:rPr>
              <w:t>(</w:t>
            </w:r>
            <w:r>
              <w:rPr>
                <w:sz w:val="20"/>
              </w:rPr>
              <w:t>定制</w:t>
            </w:r>
            <w:r>
              <w:rPr>
                <w:sz w:val="20"/>
              </w:rPr>
              <w:t>)</w:t>
            </w:r>
          </w:p>
        </w:tc>
        <w:tc>
          <w:tcPr>
            <w:tcW w:type="dxa" w:w="1714"/>
            <w:tcBorders>
              <w:top w:val="singl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1500*500*1540</w:t>
            </w:r>
          </w:p>
        </w:tc>
        <w:tc>
          <w:tcPr>
            <w:tcW w:type="dxa" w:w="4089"/>
            <w:tcBorders>
              <w:top w:val="singl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厚1.2mm；</w:t>
            </w:r>
            <w:r>
              <w:br/>
            </w:r>
            <w:r>
              <w:rPr>
                <w:sz w:val="20"/>
              </w:rPr>
              <w:t>2、立柱采用304#拉丝不锈钢方管38*38*1.2mm</w:t>
            </w:r>
            <w:r>
              <w:rPr>
                <w:sz w:val="20"/>
              </w:rPr>
              <w:t>，</w:t>
            </w:r>
            <w:r>
              <w:rPr>
                <w:sz w:val="20"/>
              </w:rPr>
              <w:t>配全钢子弹脚；</w:t>
            </w:r>
          </w:p>
        </w:tc>
        <w:tc>
          <w:tcPr>
            <w:tcW w:type="dxa" w:w="369"/>
            <w:tcBorders>
              <w:top w:val="singl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E02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四层板式层架</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1500*500*1540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厚1.2mm；</w:t>
            </w:r>
            <w:r>
              <w:br/>
            </w:r>
            <w:r>
              <w:rPr>
                <w:sz w:val="20"/>
              </w:rPr>
              <w:t>2、立柱采用304#拉丝不锈钢方管38*38*1.2mm</w:t>
            </w:r>
            <w:r>
              <w:rPr>
                <w:sz w:val="20"/>
              </w:rPr>
              <w:t>，</w:t>
            </w:r>
            <w:r>
              <w:rPr>
                <w:sz w:val="20"/>
              </w:rPr>
              <w:t>配全钢子弹脚；</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E03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台式绞肉机</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490*305*607</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采用全不锈钢制作，食品级塞肉棒，额定电压：</w:t>
            </w:r>
            <w:r>
              <w:rPr>
                <w:sz w:val="20"/>
              </w:rPr>
              <w:t>220V</w:t>
            </w:r>
            <w:r>
              <w:rPr>
                <w:sz w:val="20"/>
              </w:rPr>
              <w:t>，</w:t>
            </w:r>
            <w:r>
              <w:rPr>
                <w:sz w:val="20"/>
              </w:rPr>
              <w:t>电机功率：</w:t>
            </w:r>
            <w:r>
              <w:rPr>
                <w:sz w:val="20"/>
              </w:rPr>
              <w:t>1.1KW</w:t>
            </w:r>
            <w:r>
              <w:rPr>
                <w:sz w:val="20"/>
              </w:rPr>
              <w:t>，</w:t>
            </w:r>
            <w:r>
              <w:rPr>
                <w:sz w:val="20"/>
              </w:rPr>
              <w:t>产量约</w:t>
            </w:r>
            <w:r>
              <w:rPr>
                <w:sz w:val="20"/>
              </w:rPr>
              <w:t>250kg/h。</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E04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净水器</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368*100*527</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1、过滤精度：0.2微米                                                      2、流量：7.9L/分钟                                                          3、工作水压：0.172-0.862Mpa                                        4、接口：3/8（3分）</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E05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拌馅机</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820*510*1100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该机采用减速箱传动，不锈钢机身，额定标配电压：</w:t>
            </w:r>
            <w:r>
              <w:rPr>
                <w:sz w:val="20"/>
              </w:rPr>
              <w:t>220V，电机功率：1.1KW，容量：70L，工作效率：50kg/h</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E06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不锈钢中星砧板台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1800*760*800+150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厚1.5mm，前板厚0.8mm，星盆厚1.2mm</w:t>
            </w:r>
            <w:r>
              <w:rPr>
                <w:sz w:val="20"/>
              </w:rPr>
              <w:t>，</w:t>
            </w:r>
            <w:r>
              <w:rPr>
                <w:sz w:val="20"/>
              </w:rPr>
              <w:t>星盆净空尺寸</w:t>
            </w:r>
            <w:r>
              <w:rPr>
                <w:sz w:val="20"/>
              </w:rPr>
              <w:t>：</w:t>
            </w:r>
            <w:r>
              <w:rPr>
                <w:sz w:val="20"/>
              </w:rPr>
              <w:t>700*550*320mm,</w:t>
            </w:r>
            <w:r>
              <w:br/>
            </w:r>
            <w:r>
              <w:rPr>
                <w:sz w:val="20"/>
              </w:rPr>
              <w:t>2、脚管采用304#拉丝不锈钢管38*38*1.2mm</w:t>
            </w:r>
            <w:r>
              <w:rPr>
                <w:sz w:val="20"/>
              </w:rPr>
              <w:t>，</w:t>
            </w:r>
            <w:r>
              <w:rPr>
                <w:sz w:val="20"/>
              </w:rPr>
              <w:t>横管</w:t>
            </w:r>
            <w:r>
              <w:rPr>
                <w:sz w:val="20"/>
              </w:rPr>
              <w:t>38*25*0.8mm</w:t>
            </w:r>
            <w:r>
              <w:rPr>
                <w:sz w:val="20"/>
              </w:rPr>
              <w:t>，</w:t>
            </w:r>
            <w:r>
              <w:rPr>
                <w:sz w:val="20"/>
              </w:rPr>
              <w:t>配全钢子弹脚；</w:t>
            </w:r>
            <w:r>
              <w:br/>
            </w:r>
            <w:r>
              <w:rPr>
                <w:sz w:val="20"/>
              </w:rPr>
              <w:t>3、排水口采用高筒2寸下水器</w:t>
            </w:r>
            <w:r>
              <w:rPr>
                <w:sz w:val="20"/>
              </w:rPr>
              <w:t>，</w:t>
            </w:r>
            <w:r>
              <w:rPr>
                <w:sz w:val="20"/>
              </w:rPr>
              <w:t>配冲孔板隔渣</w:t>
            </w:r>
            <w:r>
              <w:rPr>
                <w:sz w:val="20"/>
              </w:rPr>
              <w:t>，</w:t>
            </w:r>
            <w:r>
              <w:rPr>
                <w:sz w:val="20"/>
              </w:rPr>
              <w:t>配</w:t>
            </w:r>
            <w:r>
              <w:rPr>
                <w:sz w:val="20"/>
              </w:rPr>
              <w:t>2寸不锈钢排水波纹管*1；</w:t>
            </w:r>
            <w:r>
              <w:br/>
            </w:r>
            <w:r>
              <w:rPr>
                <w:sz w:val="20"/>
              </w:rPr>
              <w:t>4、砧板台面采用20mm木板加固</w:t>
            </w:r>
            <w:r>
              <w:rPr>
                <w:sz w:val="20"/>
              </w:rPr>
              <w:t>，</w:t>
            </w:r>
            <w:r>
              <w:rPr>
                <w:sz w:val="20"/>
              </w:rPr>
              <w:t>底部封不锈钢板；</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E07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挂墙食品添加剂柜</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800*350*600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1、采用304#雪花砂不锈钢板，柜身 层板厚1.0mm，门板厚0.8mm；</w:t>
            </w:r>
            <w:r>
              <w:br/>
            </w:r>
            <w:r>
              <w:rPr>
                <w:sz w:val="20"/>
              </w:rPr>
              <w:t>2、柜门配锁</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E08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大单星洗物台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800*760*800+150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1、采用304#雪花砂不锈钢板，面板及星盆厚1.5mm，前板厚0.8mm，星盆净空尺寸</w:t>
            </w:r>
            <w:r>
              <w:rPr>
                <w:sz w:val="20"/>
              </w:rPr>
              <w:t>：</w:t>
            </w:r>
            <w:r>
              <w:rPr>
                <w:sz w:val="20"/>
              </w:rPr>
              <w:t>690*665*380mm</w:t>
            </w:r>
            <w:r>
              <w:br/>
            </w:r>
            <w:r>
              <w:rPr>
                <w:sz w:val="20"/>
              </w:rPr>
              <w:t>2、脚管采用304#拉丝不锈钢管38*38*1.2mm</w:t>
            </w:r>
            <w:r>
              <w:rPr>
                <w:sz w:val="20"/>
              </w:rPr>
              <w:t>，</w:t>
            </w:r>
            <w:r>
              <w:rPr>
                <w:sz w:val="20"/>
              </w:rPr>
              <w:t>配全钢子弹脚；</w:t>
            </w:r>
            <w:r>
              <w:br/>
            </w:r>
            <w:r>
              <w:rPr>
                <w:sz w:val="20"/>
              </w:rPr>
              <w:t>3、排水口采用高筒2寸下水器</w:t>
            </w:r>
            <w:r>
              <w:rPr>
                <w:sz w:val="20"/>
              </w:rPr>
              <w:t>，</w:t>
            </w:r>
            <w:r>
              <w:rPr>
                <w:sz w:val="20"/>
              </w:rPr>
              <w:t>配冲孔板隔渣</w:t>
            </w:r>
            <w:r>
              <w:rPr>
                <w:sz w:val="20"/>
              </w:rPr>
              <w:t>，</w:t>
            </w:r>
            <w:r>
              <w:rPr>
                <w:sz w:val="20"/>
              </w:rPr>
              <w:t>配</w:t>
            </w:r>
            <w:r>
              <w:rPr>
                <w:sz w:val="20"/>
              </w:rPr>
              <w:t>2寸不锈钢排水波纹管*1；</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E09</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双动双速和面机</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970*1400*1700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与食品接触到的金属，均采用不锈钢材料制造，三速变档，硬齿轮传动，电机过载保护开关，料桶容积：</w:t>
            </w:r>
            <w:r>
              <w:rPr>
                <w:sz w:val="20"/>
              </w:rPr>
              <w:t>100L，额定电压：380V，电机功率：7.5KW/3KW，输入功率：6.3KW，最大和面量：75KG。</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E10</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单洗手星柜式</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500*500*800+100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w:t>
            </w:r>
            <w:r>
              <w:rPr>
                <w:sz w:val="20"/>
              </w:rPr>
              <w:t>，</w:t>
            </w:r>
            <w:r>
              <w:rPr>
                <w:sz w:val="20"/>
              </w:rPr>
              <w:t>门板</w:t>
            </w:r>
            <w:r>
              <w:rPr>
                <w:sz w:val="20"/>
              </w:rPr>
              <w:t>侧板厚</w:t>
            </w:r>
            <w:r>
              <w:rPr>
                <w:sz w:val="20"/>
              </w:rPr>
              <w:t>1.0mm；2、配6寸重力脚；3、排水口采用3寸下水器；</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E11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多功能搅拌机</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620*1025*1430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与食品</w:t>
            </w:r>
            <w:r>
              <w:rPr>
                <w:sz w:val="20"/>
              </w:rPr>
              <w:t>接触</w:t>
            </w:r>
            <w:r>
              <w:rPr>
                <w:sz w:val="20"/>
              </w:rPr>
              <w:t>的金属，均采用不锈钢材料制造，三速变档，硬齿轮传动，电机过载保护开关，容量：</w:t>
            </w:r>
            <w:r>
              <w:rPr>
                <w:sz w:val="20"/>
              </w:rPr>
              <w:t>60L/20kg额定电压：380V，电机功率：2.2KW/2.8KW。</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E12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自动压面机</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650*1110*1065</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配合制作做面包、包子、馒头等产品。功率：</w:t>
            </w:r>
            <w:r>
              <w:rPr>
                <w:sz w:val="20"/>
              </w:rPr>
              <w:t>1.5KW/380V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E13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单层挂墙板</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1000*350*250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1、采用304#雪花砂不锈钢板，面板厚1.0mm；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E14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四层板式层架</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1200*500*1540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厚1.2mm；</w:t>
            </w:r>
            <w:r>
              <w:br/>
            </w:r>
            <w:r>
              <w:rPr>
                <w:sz w:val="20"/>
              </w:rPr>
              <w:t>2、立柱采用304#拉丝不锈钢方管38*38*1.2mm</w:t>
            </w:r>
            <w:r>
              <w:rPr>
                <w:sz w:val="20"/>
              </w:rPr>
              <w:t>，</w:t>
            </w:r>
            <w:r>
              <w:rPr>
                <w:sz w:val="20"/>
              </w:rPr>
              <w:t>配全钢子弹脚；</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E15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四门高身雪柜</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1210*760*1980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w:t>
            </w:r>
            <w:r>
              <w:rPr>
                <w:sz w:val="20"/>
              </w:rPr>
              <w:t>304不锈钢材料，发泡层面板，功率：0.51KW</w:t>
            </w:r>
            <w:r>
              <w:rPr>
                <w:sz w:val="20"/>
              </w:rPr>
              <w:t>，</w:t>
            </w:r>
            <w:r>
              <w:rPr>
                <w:sz w:val="20"/>
              </w:rPr>
              <w:t>电压：</w:t>
            </w:r>
            <w:r>
              <w:rPr>
                <w:sz w:val="20"/>
              </w:rPr>
              <w:t>220V，制冷方式：风冷；温度范围</w:t>
            </w:r>
            <w:r>
              <w:rPr>
                <w:sz w:val="20"/>
              </w:rPr>
              <w:t>：</w:t>
            </w:r>
            <w:r>
              <w:rPr>
                <w:sz w:val="20"/>
              </w:rPr>
              <w:t>-5℃～+5℃。</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E16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四门玻璃雪柜</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1210*760*1980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w:t>
            </w:r>
            <w:r>
              <w:rPr>
                <w:sz w:val="20"/>
              </w:rPr>
              <w:t>304不锈钢材料，发泡层面板，功率：0.53KW</w:t>
            </w:r>
            <w:r>
              <w:rPr>
                <w:sz w:val="20"/>
              </w:rPr>
              <w:t>，</w:t>
            </w:r>
            <w:r>
              <w:rPr>
                <w:sz w:val="20"/>
              </w:rPr>
              <w:t>电压：</w:t>
            </w:r>
            <w:r>
              <w:rPr>
                <w:sz w:val="20"/>
              </w:rPr>
              <w:t>220V，制冷方式：风冷；温度范围</w:t>
            </w:r>
            <w:r>
              <w:rPr>
                <w:sz w:val="20"/>
              </w:rPr>
              <w:t>：</w:t>
            </w:r>
            <w:r>
              <w:rPr>
                <w:sz w:val="20"/>
              </w:rPr>
              <w:t>+2℃～+6℃。</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E17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活动面粉车</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510*510*580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层板厚1.2mm；</w:t>
            </w:r>
            <w:r>
              <w:br/>
            </w:r>
            <w:r>
              <w:rPr>
                <w:sz w:val="20"/>
              </w:rPr>
              <w:t>2、推车拉手采用304#拉丝不锈钢方管Ф32*1.2mm)；</w:t>
            </w:r>
            <w:r>
              <w:br/>
            </w:r>
            <w:r>
              <w:rPr>
                <w:sz w:val="20"/>
              </w:rPr>
              <w:t>3、静音3寸万向带刹车脚轮*4；</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E18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不锈钢面案板台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1800*1000*800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1、采用304#雪花砂不锈钢板，面板全包1.5mm不锈钢，松木厚80mm；</w:t>
            </w:r>
            <w:r>
              <w:br/>
            </w:r>
            <w:r>
              <w:rPr>
                <w:sz w:val="20"/>
              </w:rPr>
              <w:t>2、脚管采用304#拉丝不锈钢管50*50*1.2mm</w:t>
            </w:r>
            <w:r>
              <w:rPr>
                <w:sz w:val="20"/>
              </w:rPr>
              <w:t>，</w:t>
            </w:r>
            <w:r>
              <w:rPr>
                <w:sz w:val="20"/>
              </w:rPr>
              <w:t>横管</w:t>
            </w:r>
            <w:r>
              <w:rPr>
                <w:sz w:val="20"/>
              </w:rPr>
              <w:t>38*38*1.2mm</w:t>
            </w:r>
            <w:r>
              <w:rPr>
                <w:sz w:val="20"/>
              </w:rPr>
              <w:t>，</w:t>
            </w:r>
            <w:r>
              <w:rPr>
                <w:sz w:val="20"/>
              </w:rPr>
              <w:t>配全钢子弹脚</w:t>
            </w:r>
            <w:r>
              <w:rPr>
                <w:sz w:val="20"/>
              </w:rPr>
              <w:t>50*50；</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E19</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不锈钢烟罩侧封板</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1、采用304#雪花砂不锈钢板厚1.0mm，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米</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3.50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E20</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不锈钢炉后封板</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20*1800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1、采用304#雪花砂不锈钢板厚1.0mm，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米</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6.80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E21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三层九盘烤箱</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1650*860*1530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采用不锈钢制造，上下独立控温，数字显示手动控制系统，耐高温照明系统和双玻璃透视窗，远红外线电热管；额定电压：</w:t>
            </w:r>
            <w:r>
              <w:rPr>
                <w:sz w:val="20"/>
              </w:rPr>
              <w:t>380V，功率24KW。</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E22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三层六盘烤箱</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1220*860*1530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采用不锈钢制造，上下独立控温，数字显示手动控制系统，耐高温照明系统和双玻璃透视窗，远红外线电热管；额定电压：</w:t>
            </w:r>
            <w:r>
              <w:rPr>
                <w:sz w:val="20"/>
              </w:rPr>
              <w:t>380V，功率19.8KW。</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E23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双层工作台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1500*700*800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厚1.5mm，层板厚1.0mm；</w:t>
            </w:r>
            <w:r>
              <w:br/>
            </w:r>
            <w:r>
              <w:rPr>
                <w:sz w:val="20"/>
              </w:rPr>
              <w:t>2、脚管采用304#拉丝不锈钢管38*38*1.2mm</w:t>
            </w:r>
            <w:r>
              <w:rPr>
                <w:sz w:val="20"/>
              </w:rPr>
              <w:t>，</w:t>
            </w:r>
            <w:r>
              <w:rPr>
                <w:sz w:val="20"/>
              </w:rPr>
              <w:t>配全钢子弹脚；</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E24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不锈钢烟罩前封板</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1、采用304#雪花砂不锈钢板厚1.0mm，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米</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6.80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E25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静电式餐饮油网净化一体机</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2400*1300*963</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采用双驱蜂巢技术及双驱物联智能电源，烟罩式结构，内置静电油烟净化单元，双模不锈钢电场，两级净化，额定风量下净化效率可达</w:t>
            </w:r>
            <w:r>
              <w:rPr>
                <w:sz w:val="20"/>
              </w:rPr>
              <w:t>98％，净化主机和吸烟罩上下分体结构，智能LED液晶显示屏（智能控制面板），物理按键操作简单，智能诊断，工作状态显示。具有过压过流、短路保护、闪络保护、开路保护功能；电功率：1.6KW/220V。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E26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单门全自动发酵箱</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800*1220*2110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采用不锈钢材料制造，精准温控器，温湿度独立控制，大玻璃视窗，不锈钢层架可拆卸；额定电压频率：</w:t>
            </w:r>
            <w:r>
              <w:rPr>
                <w:sz w:val="20"/>
              </w:rPr>
              <w:t>220V/50Hz，电机功率：2.5KW。</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E27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单门全自动发酵箱</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800*1220*2110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采用不锈钢材料制造，精准温控器，温湿度独立控制，大玻璃视窗，不锈钢层架可拆卸；额定电压频率：</w:t>
            </w:r>
            <w:r>
              <w:rPr>
                <w:sz w:val="20"/>
              </w:rPr>
              <w:t>220V/50Hz，功率：2.7KW。</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E28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沙网单门饼盘车</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500*685*1700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层板厚1.2mm；</w:t>
            </w:r>
            <w:r>
              <w:br/>
            </w:r>
            <w:r>
              <w:rPr>
                <w:sz w:val="20"/>
              </w:rPr>
              <w:t>2、推车拉手采用304#拉丝不锈钢方管Ф32*1.2mm)；</w:t>
            </w:r>
            <w:r>
              <w:br/>
            </w:r>
            <w:r>
              <w:rPr>
                <w:sz w:val="20"/>
              </w:rPr>
              <w:t>3、静音4寸万向带刹车脚轮*4；</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E29</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厨房设备灭火装置</w:t>
            </w:r>
            <w:r>
              <w:rPr>
                <w:sz w:val="20"/>
              </w:rPr>
              <w:t>(单瓶组)</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470*222*630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单瓶组控制箱尺寸：</w:t>
            </w:r>
            <w:r>
              <w:rPr>
                <w:sz w:val="20"/>
              </w:rPr>
              <w:t>470*222*630mm，功率：32W；</w:t>
            </w:r>
            <w:r>
              <w:br/>
            </w:r>
            <w:r>
              <w:rPr>
                <w:sz w:val="20"/>
              </w:rPr>
              <w:t>结构类型：悬挂式，动作温度（</w:t>
            </w:r>
            <w:r>
              <w:rPr>
                <w:sz w:val="20"/>
              </w:rPr>
              <w:t>℃）：180±3；</w:t>
            </w:r>
            <w:r>
              <w:br/>
            </w:r>
            <w:r>
              <w:rPr>
                <w:sz w:val="20"/>
              </w:rPr>
              <w:t>主要配件：驱动瓶、药剂罐、水流控制阀、感温装置、控制箱、食用油专用灭火药剂及释放机构等，材料全部采用不锈钢、铜及少量合金铝，并经过防腐处理</w:t>
            </w:r>
            <w:r>
              <w:rPr>
                <w:sz w:val="20"/>
              </w:rPr>
              <w:t>。</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E30</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面条机</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905*645*1100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产量：</w:t>
            </w:r>
            <w:r>
              <w:rPr>
                <w:sz w:val="20"/>
              </w:rPr>
              <w:t>50kg/h</w:t>
            </w:r>
            <w:r>
              <w:rPr>
                <w:sz w:val="20"/>
              </w:rPr>
              <w:t>，</w:t>
            </w:r>
            <w:r>
              <w:rPr>
                <w:sz w:val="20"/>
              </w:rPr>
              <w:t>电功率：</w:t>
            </w:r>
            <w:r>
              <w:rPr>
                <w:sz w:val="20"/>
              </w:rPr>
              <w:t>1100W/220V/50Hz，可生产：[多种面条]拉面、小面、牛肉面、韭菜面、板面、裤带面、刀削面、揪面片、蔬菜面、水果面、杂粮面</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E31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单层板式地架</w:t>
            </w:r>
            <w:r>
              <w:rPr>
                <w:sz w:val="20"/>
              </w:rPr>
              <w:t>(</w:t>
            </w:r>
            <w:r>
              <w:rPr>
                <w:sz w:val="20"/>
              </w:rPr>
              <w:t>定制</w:t>
            </w:r>
            <w:r>
              <w:rPr>
                <w:sz w:val="20"/>
              </w:rPr>
              <w:t>)</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1500*600*350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1、采用304#雪花砂不锈钢板，面板厚1.0mm；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E32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双层工作台</w:t>
            </w:r>
            <w:r>
              <w:rPr>
                <w:sz w:val="20"/>
              </w:rPr>
              <w:t>(</w:t>
            </w:r>
            <w:r>
              <w:rPr>
                <w:sz w:val="20"/>
              </w:rPr>
              <w:t>定制</w:t>
            </w:r>
            <w:r>
              <w:rPr>
                <w:sz w:val="20"/>
              </w:rPr>
              <w:t>)</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1500*750*500+150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厚1.5mm，层板厚1.0mm；</w:t>
            </w:r>
            <w:r>
              <w:br/>
            </w:r>
            <w:r>
              <w:rPr>
                <w:sz w:val="20"/>
              </w:rPr>
              <w:t>2、脚管采用304#拉丝不锈钢管38*38*1.2mm</w:t>
            </w:r>
            <w:r>
              <w:rPr>
                <w:sz w:val="20"/>
              </w:rPr>
              <w:t>，</w:t>
            </w:r>
            <w:r>
              <w:rPr>
                <w:sz w:val="20"/>
              </w:rPr>
              <w:t>配全钢子弹脚；</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E33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刀具消毒箱</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545*160*600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w:t>
            </w:r>
            <w:r>
              <w:rPr>
                <w:sz w:val="20"/>
              </w:rPr>
              <w:t>304#不锈钢制造，自定义设定刀具的消毒时间，功率：15W，电压：220V。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E34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静电式餐饮油网净化一体机</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2000*1300*963</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采用双驱蜂巢技术及双驱物联智能电源，烟罩式结构，内置静电油烟净化单元，双模不锈钢电场，两级净化，额定风量下净化效率可达</w:t>
            </w:r>
            <w:r>
              <w:rPr>
                <w:sz w:val="20"/>
              </w:rPr>
              <w:t>98％，净化主机和吸烟罩上下分体结构，智能LED液晶显示屏（智能控制面板），物理按键操作简单，智能诊断，工作状态显示。具有过压过流、短路保护、闪络保护、开路保护功能；电功率：1.25KW/220V。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E35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保温餐车</w:t>
            </w:r>
            <w:r>
              <w:rPr>
                <w:sz w:val="20"/>
              </w:rPr>
              <w:t>(52盆)</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1000*625*1250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1、采用304#雪花砂不锈钢板，面板厚1.2mm；配4个万向静音轮</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E36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沙网双门饼盘车</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950*685*1700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1、采用304#不锈钢网厚1.2mm；配4个万向静音轮</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7462"/>
            <w:gridSpan w:val="5"/>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b/>
              </w:rPr>
              <w:t>F洗碗间、消毒间</w:t>
            </w:r>
          </w:p>
        </w:tc>
        <w:tc>
          <w:tcPr>
            <w:tcW w:type="dxa" w:w="84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F01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不锈钢双层周转车</w:t>
            </w:r>
          </w:p>
        </w:tc>
        <w:tc>
          <w:tcPr>
            <w:tcW w:type="dxa" w:w="1714"/>
            <w:tcBorders>
              <w:top w:val="singl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1000*600*800</w:t>
            </w:r>
          </w:p>
        </w:tc>
        <w:tc>
          <w:tcPr>
            <w:tcW w:type="dxa" w:w="4089"/>
            <w:tcBorders>
              <w:top w:val="singl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层板厚1.2mm；</w:t>
            </w:r>
            <w:r>
              <w:br/>
            </w:r>
            <w:r>
              <w:rPr>
                <w:sz w:val="20"/>
              </w:rPr>
              <w:t>2、推车拉手采用304#拉丝不锈钢方管Ф32*1.2mm)；</w:t>
            </w:r>
            <w:r>
              <w:br/>
            </w:r>
            <w:r>
              <w:rPr>
                <w:sz w:val="20"/>
              </w:rPr>
              <w:t>3、静音4寸万向带刹车脚轮*4；</w:t>
            </w:r>
          </w:p>
        </w:tc>
        <w:tc>
          <w:tcPr>
            <w:tcW w:type="dxa" w:w="369"/>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F02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四层疏枝架</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1500*500*1540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1、采用304#拉丝不锈钢方管</w:t>
            </w:r>
            <w:r>
              <w:rPr>
                <w:sz w:val="20"/>
              </w:rPr>
              <w:t>，</w:t>
            </w:r>
            <w:r>
              <w:rPr>
                <w:sz w:val="20"/>
              </w:rPr>
              <w:t>脚管</w:t>
            </w:r>
            <w:r>
              <w:rPr>
                <w:sz w:val="20"/>
              </w:rPr>
              <w:t>38*38*1.2mm</w:t>
            </w:r>
            <w:r>
              <w:rPr>
                <w:sz w:val="20"/>
              </w:rPr>
              <w:t>，</w:t>
            </w:r>
            <w:r>
              <w:rPr>
                <w:sz w:val="20"/>
              </w:rPr>
              <w:t>横管</w:t>
            </w:r>
            <w:r>
              <w:rPr>
                <w:sz w:val="20"/>
              </w:rPr>
              <w:t>38*25*0.8mm</w:t>
            </w:r>
            <w:r>
              <w:rPr>
                <w:sz w:val="20"/>
              </w:rPr>
              <w:t>，</w:t>
            </w:r>
            <w:r>
              <w:rPr>
                <w:sz w:val="20"/>
              </w:rPr>
              <w:t>配全钢子弹脚；</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F03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洗碗机分配器</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260*170*150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适配洗碗机</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F04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不锈钢餐具浸泡池</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1490*850*850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星盆厚1.5mm，前板厚0.8mm；</w:t>
            </w:r>
            <w:r>
              <w:br/>
            </w:r>
            <w:r>
              <w:rPr>
                <w:sz w:val="20"/>
              </w:rPr>
              <w:t>2、脚管采用304#拉丝不锈钢管38*38*1.2mm；配全钢子弹脚；</w:t>
            </w:r>
            <w:r>
              <w:br/>
            </w:r>
            <w:r>
              <w:rPr>
                <w:sz w:val="20"/>
              </w:rPr>
              <w:t>3、排水口采用优质铜曲柄去水器</w:t>
            </w:r>
            <w:r>
              <w:rPr>
                <w:sz w:val="20"/>
              </w:rPr>
              <w:t>，</w:t>
            </w:r>
            <w:r>
              <w:rPr>
                <w:sz w:val="20"/>
              </w:rPr>
              <w:t>配</w:t>
            </w:r>
            <w:r>
              <w:rPr>
                <w:sz w:val="20"/>
              </w:rPr>
              <w:t>2寸不锈钢排水波纹管*1；</w:t>
            </w:r>
            <w:r>
              <w:br/>
            </w:r>
            <w:r>
              <w:rPr>
                <w:sz w:val="20"/>
              </w:rPr>
              <w:t>4、星盆配冲孔隔渣篮*1个；</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F05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长龙式洗碗机</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3750* 宽1030 * 2010mm</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由入口区、主洗区、漂洗区，烘干区和出口区等</w:t>
            </w:r>
            <w:r>
              <w:rPr>
                <w:sz w:val="20"/>
              </w:rPr>
              <w:t>5部分组成，传送速度：0.8~1.3米/分钟，主洗温度55~65℃，漂洗温度 82~90℃，喷淋系统：洗涤臂数量（上5下4）、主洗喷淋动态压力（1.7~1.8Mpa）洗涤臂是内凹防堵喷嘴设计，可现场调节喷嘴角度</w:t>
            </w:r>
            <w:r>
              <w:rPr>
                <w:sz w:val="20"/>
              </w:rPr>
              <w:t>，电源与功率：电源为</w:t>
            </w:r>
            <w:r>
              <w:rPr>
                <w:sz w:val="20"/>
              </w:rPr>
              <w:t>380V/50Hz，功率 54.47kW；</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F06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电热蒸汽发生器</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560*560*1100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1、上汽时间：约3分钟2、适用水压：0.15~0.6mpa3、额定蒸发器：50kg/h4、电功率：36KW/380V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F07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双层工作台</w:t>
            </w:r>
            <w:r>
              <w:rPr>
                <w:sz w:val="20"/>
              </w:rPr>
              <w:t>(</w:t>
            </w:r>
            <w:r>
              <w:rPr>
                <w:sz w:val="20"/>
              </w:rPr>
              <w:t>定制</w:t>
            </w:r>
            <w:r>
              <w:rPr>
                <w:sz w:val="20"/>
              </w:rPr>
              <w:t>)</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1500*900*800+150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厚1.5mm，层板厚1.0mm；</w:t>
            </w:r>
            <w:r>
              <w:br/>
            </w:r>
            <w:r>
              <w:rPr>
                <w:sz w:val="20"/>
              </w:rPr>
              <w:t>2、脚管采用304#拉丝不锈钢管38*38*1.2mm</w:t>
            </w:r>
            <w:r>
              <w:rPr>
                <w:sz w:val="20"/>
              </w:rPr>
              <w:t>，</w:t>
            </w:r>
            <w:r>
              <w:rPr>
                <w:sz w:val="20"/>
              </w:rPr>
              <w:t>配全钢子弹脚；</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F08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大单星洗物台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1200*900*800+150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1、采用304#雪花砂不锈钢板，面板及星盆厚1.5mm，前板厚0.8mm，星盆净空尺寸</w:t>
            </w:r>
            <w:r>
              <w:rPr>
                <w:sz w:val="20"/>
              </w:rPr>
              <w:t>：</w:t>
            </w:r>
            <w:r>
              <w:rPr>
                <w:sz w:val="20"/>
              </w:rPr>
              <w:t>1090*805*380mm</w:t>
            </w:r>
            <w:r>
              <w:br/>
            </w:r>
            <w:r>
              <w:rPr>
                <w:sz w:val="20"/>
              </w:rPr>
              <w:t>2、脚管采用304#拉丝不锈钢管38*38*1.2mm</w:t>
            </w:r>
            <w:r>
              <w:rPr>
                <w:sz w:val="20"/>
              </w:rPr>
              <w:t>，</w:t>
            </w:r>
            <w:r>
              <w:rPr>
                <w:sz w:val="20"/>
              </w:rPr>
              <w:t>配全钢子弹脚；</w:t>
            </w:r>
            <w:r>
              <w:br/>
            </w:r>
            <w:r>
              <w:rPr>
                <w:sz w:val="20"/>
              </w:rPr>
              <w:t>3、排水口采用高筒2寸下水器</w:t>
            </w:r>
            <w:r>
              <w:rPr>
                <w:sz w:val="20"/>
              </w:rPr>
              <w:t>，</w:t>
            </w:r>
            <w:r>
              <w:rPr>
                <w:sz w:val="20"/>
              </w:rPr>
              <w:t>配冲孔板隔渣</w:t>
            </w:r>
            <w:r>
              <w:rPr>
                <w:sz w:val="20"/>
              </w:rPr>
              <w:t>，</w:t>
            </w:r>
            <w:r>
              <w:rPr>
                <w:sz w:val="20"/>
              </w:rPr>
              <w:t>配</w:t>
            </w:r>
            <w:r>
              <w:rPr>
                <w:sz w:val="20"/>
              </w:rPr>
              <w:t>2寸不锈钢排水波纹管*1；</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F09</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链板式餐具传送机</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580*850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传送餐盘宽度：</w:t>
            </w:r>
            <w:r>
              <w:rPr>
                <w:sz w:val="20"/>
              </w:rPr>
              <w:t>≤450mm，传送机宽度</w:t>
            </w:r>
            <w:r>
              <w:rPr>
                <w:sz w:val="20"/>
              </w:rPr>
              <w:t>：</w:t>
            </w:r>
            <w:r>
              <w:rPr>
                <w:sz w:val="20"/>
              </w:rPr>
              <w:t xml:space="preserve"> </w:t>
            </w:r>
            <w:r>
              <w:rPr>
                <w:sz w:val="20"/>
              </w:rPr>
              <w:t>580mm，传送机标准高度</w:t>
            </w:r>
            <w:r>
              <w:rPr>
                <w:sz w:val="20"/>
              </w:rPr>
              <w:t>：</w:t>
            </w:r>
            <w:r>
              <w:rPr>
                <w:sz w:val="20"/>
              </w:rPr>
              <w:t xml:space="preserve"> </w:t>
            </w:r>
            <w:r>
              <w:rPr>
                <w:sz w:val="20"/>
              </w:rPr>
              <w:t>880mm（封闭式出口）/ 920mm（开放式出口），传送速度：5～20m/min，转弯角度：85～180°，总功率：1KW/220V; 整机为不锈钢材质， 台面和支撑腿材料厚度1.5mm，主/副机头箱材料厚度为2.0mm，传送链板为聚甲醛树脂材质，规格为305*38mm，链板轨道为高分子聚乙烯材质，厚度为10mm.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米</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3.60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F10</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移动垃圾桶</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470*540*920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塑料</w:t>
            </w:r>
            <w:r>
              <w:rPr>
                <w:sz w:val="20"/>
              </w:rPr>
              <w:t>2mm厚</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F11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双通道远红外线消毒柜（推车款）</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1620*840*1800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w:t>
            </w:r>
            <w:r>
              <w:rPr>
                <w:sz w:val="20"/>
              </w:rPr>
              <w:t>304不锈钢制造，远红外线消毒方式，整体</w:t>
            </w:r>
            <w:r>
              <w:rPr>
                <w:sz w:val="20"/>
              </w:rPr>
              <w:t>聚氨酯</w:t>
            </w:r>
            <w:r>
              <w:rPr>
                <w:sz w:val="20"/>
              </w:rPr>
              <w:t>发泡，柜体</w:t>
            </w:r>
            <w:r>
              <w:rPr>
                <w:sz w:val="20"/>
              </w:rPr>
              <w:t>聚氨酯</w:t>
            </w:r>
            <w:r>
              <w:rPr>
                <w:sz w:val="20"/>
              </w:rPr>
              <w:t>发泡，温度双重上限设定；额定电压：</w:t>
            </w:r>
            <w:r>
              <w:rPr>
                <w:sz w:val="20"/>
              </w:rPr>
              <w:t>380V，电功率：6KW。</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F12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远红外线消毒柜</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1600*850*1800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w:t>
            </w:r>
            <w:r>
              <w:rPr>
                <w:sz w:val="20"/>
              </w:rPr>
              <w:t>304不锈钢制造，远红外线消毒方式，整体</w:t>
            </w:r>
            <w:r>
              <w:rPr>
                <w:sz w:val="20"/>
              </w:rPr>
              <w:t>聚氨酯</w:t>
            </w:r>
            <w:r>
              <w:rPr>
                <w:sz w:val="20"/>
              </w:rPr>
              <w:t>发泡温度双重上限设定；额定电压：</w:t>
            </w:r>
            <w:r>
              <w:rPr>
                <w:sz w:val="20"/>
              </w:rPr>
              <w:t>380V，电功率：10.5KW。</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F13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远红外线消毒柜</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1900*850*1700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w:t>
            </w:r>
            <w:r>
              <w:rPr>
                <w:sz w:val="20"/>
              </w:rPr>
              <w:t>304不锈钢制造，远红外线消毒方式，整体</w:t>
            </w:r>
            <w:r>
              <w:rPr>
                <w:sz w:val="20"/>
              </w:rPr>
              <w:t>聚氨酯</w:t>
            </w:r>
            <w:r>
              <w:rPr>
                <w:sz w:val="20"/>
              </w:rPr>
              <w:t>发泡温度双重上限设定；额定电压：</w:t>
            </w:r>
            <w:r>
              <w:rPr>
                <w:sz w:val="20"/>
              </w:rPr>
              <w:t>380V，电功率：10.5KW。</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F14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链板式餐具传送机</w:t>
            </w:r>
            <w:r>
              <w:rPr>
                <w:sz w:val="20"/>
              </w:rPr>
              <w:t>90°转角</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820*820*850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传送餐盘宽度：</w:t>
            </w:r>
            <w:r>
              <w:rPr>
                <w:sz w:val="20"/>
              </w:rPr>
              <w:t>≤450mm，传送机宽度</w:t>
            </w:r>
            <w:r>
              <w:rPr>
                <w:sz w:val="20"/>
              </w:rPr>
              <w:t>：</w:t>
            </w:r>
            <w:r>
              <w:rPr>
                <w:sz w:val="20"/>
              </w:rPr>
              <w:t xml:space="preserve"> </w:t>
            </w:r>
            <w:r>
              <w:rPr>
                <w:sz w:val="20"/>
              </w:rPr>
              <w:t>580mm，传送机标准高度</w:t>
            </w:r>
            <w:r>
              <w:rPr>
                <w:sz w:val="20"/>
              </w:rPr>
              <w:t>：</w:t>
            </w:r>
            <w:r>
              <w:rPr>
                <w:sz w:val="20"/>
              </w:rPr>
              <w:t xml:space="preserve"> </w:t>
            </w:r>
            <w:r>
              <w:rPr>
                <w:sz w:val="20"/>
              </w:rPr>
              <w:t>880mm（封闭式出口）/ 920mm（开放式出口），传送速度：5～20m/min，转弯角度：85～180°，总功率：1KW/220V; 整机为不锈钢材质， 台面和支撑腿材料厚度1.5mm，主/副机头箱材料厚度为2.0mm，传送链板为聚甲醛树脂材质，规格为305*38mm，链板轨道为高分子聚乙烯材质，厚度为10mm.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F15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链板式餐具传送机</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580*850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传送餐盘宽度：</w:t>
            </w:r>
            <w:r>
              <w:rPr>
                <w:sz w:val="20"/>
              </w:rPr>
              <w:t>≤450mm，传送机宽度</w:t>
            </w:r>
            <w:r>
              <w:rPr>
                <w:sz w:val="20"/>
              </w:rPr>
              <w:t>：</w:t>
            </w:r>
            <w:r>
              <w:rPr>
                <w:sz w:val="20"/>
              </w:rPr>
              <w:t xml:space="preserve"> </w:t>
            </w:r>
            <w:r>
              <w:rPr>
                <w:sz w:val="20"/>
              </w:rPr>
              <w:t>580mm，传送机标准高度</w:t>
            </w:r>
            <w:r>
              <w:rPr>
                <w:sz w:val="20"/>
              </w:rPr>
              <w:t>：</w:t>
            </w:r>
            <w:r>
              <w:rPr>
                <w:sz w:val="20"/>
              </w:rPr>
              <w:t xml:space="preserve"> </w:t>
            </w:r>
            <w:r>
              <w:rPr>
                <w:sz w:val="20"/>
              </w:rPr>
              <w:t>880mm（封闭式出口）/ 920mm（开放式出口），传送速度：5～20m/min，转弯角度：85～180°，总功率：1KW/220V; 整机为不锈钢材质， 台面和支撑腿材料厚度1.5mm，主/副机头箱材料厚度为2.0mm，传送链板为聚甲醛树脂材质，规格为305*38mm，链板轨道为高分子聚乙烯材质，厚度为10mm.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米</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7.20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F16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小件投掷柜</w:t>
            </w:r>
            <w:r>
              <w:rPr>
                <w:sz w:val="20"/>
              </w:rPr>
              <w:t>(</w:t>
            </w:r>
            <w:r>
              <w:rPr>
                <w:sz w:val="20"/>
              </w:rPr>
              <w:t>定制</w:t>
            </w:r>
            <w:r>
              <w:rPr>
                <w:sz w:val="20"/>
              </w:rPr>
              <w:t>)</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300*850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1、采用304#雪花砂贴塑不锈钢板；                                 21、面板厚1.5mm，前板　底板厚1.0mm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米</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6.80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F17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不锈钢工具墙</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1100*25*600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w:t>
            </w:r>
            <w:r>
              <w:rPr>
                <w:sz w:val="20"/>
              </w:rPr>
              <w:t>，</w:t>
            </w:r>
            <w:r>
              <w:rPr>
                <w:sz w:val="20"/>
              </w:rPr>
              <w:t>面板厚</w:t>
            </w:r>
            <w:r>
              <w:rPr>
                <w:sz w:val="20"/>
              </w:rPr>
              <w:t>1.2mm，10*10方孔；</w:t>
            </w:r>
            <w:r>
              <w:br/>
            </w:r>
            <w:r>
              <w:rPr>
                <w:sz w:val="20"/>
              </w:rPr>
              <w:t>2、配挂钩；</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F18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高压清洗车</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1216x502x980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洗地宽度：</w:t>
            </w:r>
            <w:r>
              <w:rPr>
                <w:sz w:val="20"/>
              </w:rPr>
              <w:t>500mm</w:t>
            </w:r>
            <w:r>
              <w:rPr>
                <w:sz w:val="20"/>
              </w:rPr>
              <w:t>；</w:t>
            </w:r>
            <w:r>
              <w:rPr>
                <w:sz w:val="20"/>
              </w:rPr>
              <w:t>吸水扒宽度</w:t>
            </w:r>
            <w:r>
              <w:rPr>
                <w:sz w:val="20"/>
              </w:rPr>
              <w:t>：</w:t>
            </w:r>
            <w:r>
              <w:rPr>
                <w:sz w:val="20"/>
              </w:rPr>
              <w:t>815mm</w:t>
            </w:r>
            <w:r>
              <w:rPr>
                <w:sz w:val="20"/>
              </w:rPr>
              <w:t>；</w:t>
            </w:r>
            <w:r>
              <w:rPr>
                <w:sz w:val="20"/>
              </w:rPr>
              <w:t>箱容量</w:t>
            </w:r>
            <w:r>
              <w:rPr>
                <w:sz w:val="20"/>
              </w:rPr>
              <w:t>：</w:t>
            </w:r>
            <w:r>
              <w:rPr>
                <w:sz w:val="20"/>
              </w:rPr>
              <w:t>50L;</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4.00</w:t>
            </w:r>
          </w:p>
        </w:tc>
      </w:tr>
      <w:tr>
        <w:tc>
          <w:tcPr>
            <w:tcW w:type="dxa" w:w="7462"/>
            <w:gridSpan w:val="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b/>
              </w:rPr>
              <w:t>G教师配餐间、明档、预进间</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G01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不锈钢拼板</w:t>
            </w:r>
            <w:r>
              <w:rPr>
                <w:sz w:val="20"/>
              </w:rPr>
              <w:t>(</w:t>
            </w:r>
            <w:r>
              <w:rPr>
                <w:sz w:val="20"/>
              </w:rPr>
              <w:t>定制</w:t>
            </w:r>
            <w:r>
              <w:rPr>
                <w:sz w:val="20"/>
              </w:rPr>
              <w:t>)</w:t>
            </w:r>
          </w:p>
        </w:tc>
        <w:tc>
          <w:tcPr>
            <w:tcW w:type="dxa" w:w="1714"/>
            <w:tcBorders>
              <w:top w:val="singl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600*450*50+0</w:t>
            </w:r>
          </w:p>
        </w:tc>
        <w:tc>
          <w:tcPr>
            <w:tcW w:type="dxa" w:w="4089"/>
            <w:tcBorders>
              <w:top w:val="singl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w:t>
            </w:r>
            <w:r>
              <w:rPr>
                <w:sz w:val="20"/>
              </w:rPr>
              <w:t>304不锈钢1.5mm</w:t>
            </w:r>
          </w:p>
        </w:tc>
        <w:tc>
          <w:tcPr>
            <w:tcW w:type="dxa" w:w="369"/>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张</w:t>
            </w:r>
          </w:p>
        </w:tc>
        <w:tc>
          <w:tcPr>
            <w:tcW w:type="dxa" w:w="84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G02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不锈钢电热保温桶</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500*500*570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w:t>
            </w:r>
            <w:r>
              <w:rPr>
                <w:sz w:val="20"/>
              </w:rPr>
              <w:t>1.2mm不锈钢板制造 电功率：2KW/220V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G03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不锈钢洗手槽台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1200*500*800+150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w:t>
            </w:r>
            <w:r>
              <w:rPr>
                <w:sz w:val="20"/>
              </w:rPr>
              <w:t>，</w:t>
            </w:r>
            <w:r>
              <w:rPr>
                <w:sz w:val="20"/>
              </w:rPr>
              <w:t>门板</w:t>
            </w:r>
            <w:r>
              <w:rPr>
                <w:sz w:val="20"/>
              </w:rPr>
              <w:t>侧板厚</w:t>
            </w:r>
            <w:r>
              <w:rPr>
                <w:sz w:val="20"/>
              </w:rPr>
              <w:t>1.0mm；</w:t>
            </w:r>
            <w:r>
              <w:br/>
            </w:r>
            <w:r>
              <w:rPr>
                <w:sz w:val="20"/>
              </w:rPr>
              <w:t>2、脚管采用304#拉丝不锈钢管38*38*1.2mm</w:t>
            </w:r>
            <w:r>
              <w:rPr>
                <w:sz w:val="20"/>
              </w:rPr>
              <w:t>，</w:t>
            </w:r>
            <w:r>
              <w:rPr>
                <w:sz w:val="20"/>
              </w:rPr>
              <w:t>横管</w:t>
            </w:r>
            <w:r>
              <w:rPr>
                <w:sz w:val="20"/>
              </w:rPr>
              <w:t>38*25*0.8mm</w:t>
            </w:r>
            <w:r>
              <w:rPr>
                <w:sz w:val="20"/>
              </w:rPr>
              <w:t>，</w:t>
            </w:r>
            <w:r>
              <w:rPr>
                <w:sz w:val="20"/>
              </w:rPr>
              <w:t>配全钢子弹脚</w:t>
            </w:r>
            <w:r>
              <w:rPr>
                <w:sz w:val="20"/>
              </w:rPr>
              <w:t>；</w:t>
            </w:r>
            <w:r>
              <w:br/>
            </w:r>
            <w:r>
              <w:rPr>
                <w:sz w:val="20"/>
              </w:rPr>
              <w:t>3、排水口采用3寸下水器</w:t>
            </w:r>
            <w:r>
              <w:rPr>
                <w:sz w:val="20"/>
              </w:rPr>
              <w:t>，</w:t>
            </w:r>
            <w:r>
              <w:rPr>
                <w:sz w:val="20"/>
              </w:rPr>
              <w:t>配</w:t>
            </w:r>
            <w:r>
              <w:rPr>
                <w:sz w:val="20"/>
              </w:rPr>
              <w:t>1.5寸不锈钢排水波纹管；</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G04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双层工作台</w:t>
            </w:r>
            <w:r>
              <w:rPr>
                <w:sz w:val="20"/>
              </w:rPr>
              <w:t>(</w:t>
            </w:r>
            <w:r>
              <w:rPr>
                <w:sz w:val="20"/>
              </w:rPr>
              <w:t>定制</w:t>
            </w:r>
            <w:r>
              <w:rPr>
                <w:sz w:val="20"/>
              </w:rPr>
              <w:t>)</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1200*650*800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厚1.5mm，层板厚1.0mm；</w:t>
            </w:r>
            <w:r>
              <w:br/>
            </w:r>
            <w:r>
              <w:rPr>
                <w:sz w:val="20"/>
              </w:rPr>
              <w:t>2、脚管采用304#拉丝不锈钢管38*38*1.2mm</w:t>
            </w:r>
            <w:r>
              <w:rPr>
                <w:sz w:val="20"/>
              </w:rPr>
              <w:t>，</w:t>
            </w:r>
            <w:r>
              <w:rPr>
                <w:sz w:val="20"/>
              </w:rPr>
              <w:t>配全钢子弹脚；</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G05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电热五格保温汤池台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1800*650*800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1、采用304#雪花砂不锈钢板，面板厚1.5mm，前板、围板厚0.8mm，水箱板厚1.0mm，</w:t>
            </w:r>
            <w:r>
              <w:br/>
            </w:r>
            <w:r>
              <w:rPr>
                <w:sz w:val="20"/>
              </w:rPr>
              <w:t>2、数显控制器，可设置定时控制</w:t>
            </w:r>
            <w:r>
              <w:rPr>
                <w:sz w:val="20"/>
              </w:rPr>
              <w:t>，</w:t>
            </w:r>
            <w:r>
              <w:rPr>
                <w:sz w:val="20"/>
              </w:rPr>
              <w:t>自动进水功能</w:t>
            </w:r>
            <w:r>
              <w:rPr>
                <w:sz w:val="20"/>
              </w:rPr>
              <w:t>，</w:t>
            </w:r>
            <w:r>
              <w:rPr>
                <w:sz w:val="20"/>
              </w:rPr>
              <w:t>缺水报警断电保护</w:t>
            </w:r>
            <w:r>
              <w:rPr>
                <w:sz w:val="20"/>
              </w:rPr>
              <w:t>，</w:t>
            </w:r>
            <w:r>
              <w:rPr>
                <w:sz w:val="20"/>
              </w:rPr>
              <w:t>电动排水功能</w:t>
            </w:r>
            <w:r>
              <w:rPr>
                <w:sz w:val="20"/>
              </w:rPr>
              <w:t>，</w:t>
            </w:r>
            <w:r>
              <w:rPr>
                <w:sz w:val="20"/>
              </w:rPr>
              <w:t>电功率</w:t>
            </w:r>
            <w:r>
              <w:rPr>
                <w:sz w:val="20"/>
              </w:rPr>
              <w:t>：</w:t>
            </w:r>
            <w:r>
              <w:rPr>
                <w:sz w:val="20"/>
              </w:rPr>
              <w:t>220V 3kw；</w:t>
            </w:r>
            <w:r>
              <w:br/>
            </w:r>
            <w:r>
              <w:rPr>
                <w:sz w:val="20"/>
              </w:rPr>
              <w:t>3、脚管采用304#不锈钢拉丝方管38*38*1.2mm，配全钢可调式子弹脚 ；</w:t>
            </w:r>
            <w:r>
              <w:br/>
            </w:r>
            <w:r>
              <w:rPr>
                <w:sz w:val="20"/>
              </w:rPr>
              <w:t>4、配5个1/1份数盆；</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G06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六门高身雪柜</w:t>
            </w:r>
            <w:r>
              <w:rPr>
                <w:sz w:val="20"/>
              </w:rPr>
              <w:t>(冷藏）</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1810*760*1980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w:t>
            </w:r>
            <w:r>
              <w:rPr>
                <w:sz w:val="20"/>
              </w:rPr>
              <w:t>304不锈钢材料，发泡层面板，功率：0.71KW</w:t>
            </w:r>
            <w:r>
              <w:rPr>
                <w:sz w:val="20"/>
              </w:rPr>
              <w:t>，</w:t>
            </w:r>
            <w:r>
              <w:rPr>
                <w:sz w:val="20"/>
              </w:rPr>
              <w:t>电压：</w:t>
            </w:r>
            <w:r>
              <w:rPr>
                <w:sz w:val="20"/>
              </w:rPr>
              <w:t>220V，制冷方式：风冷；温度范围</w:t>
            </w:r>
            <w:r>
              <w:rPr>
                <w:sz w:val="20"/>
              </w:rPr>
              <w:t>：</w:t>
            </w:r>
            <w:r>
              <w:rPr>
                <w:sz w:val="20"/>
              </w:rPr>
              <w:t>0℃～+5℃。</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G07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干手器</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250*165*470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采用塑料外壳，额定电压：</w:t>
            </w:r>
            <w:r>
              <w:rPr>
                <w:sz w:val="20"/>
              </w:rPr>
              <w:t>220V，功率：1400W，风速：105m/s。</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G08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上下双门玻璃雪柜</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620*760*1980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w:t>
            </w:r>
            <w:r>
              <w:rPr>
                <w:sz w:val="20"/>
              </w:rPr>
              <w:t>304不锈钢材料，发泡层面板，功率：0.33KW</w:t>
            </w:r>
            <w:r>
              <w:rPr>
                <w:sz w:val="20"/>
              </w:rPr>
              <w:t>，</w:t>
            </w:r>
            <w:r>
              <w:rPr>
                <w:sz w:val="20"/>
              </w:rPr>
              <w:t>电压：</w:t>
            </w:r>
            <w:r>
              <w:rPr>
                <w:sz w:val="20"/>
              </w:rPr>
              <w:t>220V，制冷方式：风冷；温度范围</w:t>
            </w:r>
            <w:r>
              <w:rPr>
                <w:sz w:val="20"/>
              </w:rPr>
              <w:t>：</w:t>
            </w:r>
            <w:r>
              <w:rPr>
                <w:sz w:val="20"/>
              </w:rPr>
              <w:t>+2℃～+6℃。</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G09</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双层工作台</w:t>
            </w:r>
            <w:r>
              <w:rPr>
                <w:sz w:val="20"/>
              </w:rPr>
              <w:t>(</w:t>
            </w:r>
            <w:r>
              <w:rPr>
                <w:sz w:val="20"/>
              </w:rPr>
              <w:t>定制</w:t>
            </w:r>
            <w:r>
              <w:rPr>
                <w:sz w:val="20"/>
              </w:rPr>
              <w:t>)</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500*550*800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1、采用304#雪花砂不锈钢板，面板厚1.2mm，层板厚0.8mm；</w:t>
            </w:r>
            <w:r>
              <w:br/>
            </w:r>
            <w:r>
              <w:rPr>
                <w:sz w:val="20"/>
              </w:rPr>
              <w:t>2、脚管采用拉丝不锈钢管38*38*1.2mm</w:t>
            </w:r>
            <w:r>
              <w:rPr>
                <w:sz w:val="20"/>
              </w:rPr>
              <w:t>，</w:t>
            </w:r>
            <w:r>
              <w:rPr>
                <w:sz w:val="20"/>
              </w:rPr>
              <w:t>配半钢子弹脚；</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G10</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电热煮面炉（商用煮面炉）</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800*800*840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1、升温快，温控范围大，温度波动幅度小，均匀受热；</w:t>
            </w:r>
            <w:r>
              <w:br/>
            </w:r>
            <w:r>
              <w:rPr>
                <w:sz w:val="20"/>
              </w:rPr>
              <w:t>2、IPX4标准防水设计，四面可直接喷淋；</w:t>
            </w:r>
            <w:r>
              <w:br/>
            </w:r>
            <w:r>
              <w:rPr>
                <w:sz w:val="20"/>
              </w:rPr>
              <w:t>3、旋钮式温度调节，可调温度30~100℃，调温更加简单、精确；功率：18KW/380V。</w:t>
            </w:r>
            <w:r>
              <w:br/>
            </w:r>
            <w:r>
              <w:rPr>
                <w:sz w:val="20"/>
              </w:rPr>
              <w:t>▲4、（1）产品通过GB/T 2423.2-2008相关测试规范\标准，并具有高温环境优品认证证书。</w:t>
            </w:r>
            <w:r>
              <w:br/>
            </w:r>
            <w:r>
              <w:rPr>
                <w:sz w:val="20"/>
              </w:rPr>
              <w:t>（</w:t>
            </w:r>
            <w:r>
              <w:rPr>
                <w:sz w:val="20"/>
              </w:rPr>
              <w:t>2）产品通过GB/T 26572-2011关测试规范\标准，并具有电器电子产品RoHS认证证书</w:t>
            </w:r>
            <w:r>
              <w:br/>
            </w:r>
            <w:r>
              <w:rPr>
                <w:sz w:val="20"/>
              </w:rPr>
              <w:t>（投标文件提供上述相应认证证书在全国认证认可信息公共服务平台（</w:t>
            </w:r>
            <w:r>
              <w:rPr>
                <w:sz w:val="20"/>
              </w:rPr>
              <w:t>http://cx.cnca.cn/CertECloud/index/index/page）查询结果的页面截图，查询结果应反映该认证所示的“认证依据的标准和技术要求”符合上述相应相关测试规范\标准，且证书状态为“有效”。）</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G11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静电式餐饮油网净化一体机</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2000*1300*963</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采用双驱蜂巢技术及双驱物联智能电源，烟罩式结构，内置静电油烟净化单元，双模不锈钢电场，两级净化，额定风量下净化效率可达</w:t>
            </w:r>
            <w:r>
              <w:rPr>
                <w:sz w:val="20"/>
              </w:rPr>
              <w:t>98％，净化主机和吸烟罩上下分体结构，智能LED液晶显示屏（智能控制面板），物理按键操作简单，智能诊断，工作状态显示。具有过压过流、短路保护、闪络保护、开路保护功能；电功率：1.25KW/220V。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G12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不锈钢烟罩前封板</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1、采用304#雪花砂不锈钢板厚1.0mm，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米</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G13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电三格保温炉</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400*800*840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1、采用304#雪花砂不锈钢板，面板厚1.5mm，门板厚1.0mm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G14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厨房设备灭火装置</w:t>
            </w:r>
            <w:r>
              <w:rPr>
                <w:sz w:val="20"/>
              </w:rPr>
              <w:t>(单瓶组)</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470*222*630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单瓶组控制箱尺寸：</w:t>
            </w:r>
            <w:r>
              <w:rPr>
                <w:sz w:val="20"/>
              </w:rPr>
              <w:t>470*222*630mm，功率：32W；</w:t>
            </w:r>
            <w:r>
              <w:br/>
            </w:r>
            <w:r>
              <w:rPr>
                <w:sz w:val="20"/>
              </w:rPr>
              <w:t>结构类型：悬挂式，动作温度（</w:t>
            </w:r>
            <w:r>
              <w:rPr>
                <w:sz w:val="20"/>
              </w:rPr>
              <w:t>℃）：180±3；</w:t>
            </w:r>
            <w:r>
              <w:br/>
            </w:r>
            <w:r>
              <w:rPr>
                <w:sz w:val="20"/>
              </w:rPr>
              <w:t>主要配件：驱动瓶、药剂罐、水流控制阀、感温装置、控制箱、食用油专用灭火药剂及释放机构等，材料全部采用不锈钢、铜及少量合金铝，并经过防腐处理；</w:t>
            </w:r>
            <w:r>
              <w:br/>
            </w:r>
            <w:r>
              <w:rPr>
                <w:sz w:val="20"/>
              </w:rPr>
              <w:t>工作原理：采用机械、电控相结合传动，全天候</w:t>
            </w:r>
            <w:r>
              <w:rPr>
                <w:sz w:val="20"/>
              </w:rPr>
              <w:t>24 小时监控，可连接消防报警系统，火情发生后，灭火装置自动启动扑灭火焰，在灭火时声光报警、打开水流阀同时进行设有机械应急启动装置，当手动、自动启动不成功时使用；</w:t>
            </w:r>
            <w:r>
              <w:br/>
            </w:r>
            <w:r>
              <w:rPr>
                <w:sz w:val="20"/>
              </w:rPr>
              <w:t>灭火剂名称：食用油专用灭火药剂，重量：</w:t>
            </w:r>
            <w:r>
              <w:rPr>
                <w:sz w:val="20"/>
              </w:rPr>
              <w:t>14.5Kg</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G15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双通荷台柜</w:t>
            </w:r>
            <w:r>
              <w:rPr>
                <w:sz w:val="20"/>
              </w:rPr>
              <w:t>(</w:t>
            </w:r>
            <w:r>
              <w:rPr>
                <w:sz w:val="20"/>
              </w:rPr>
              <w:t>定制</w:t>
            </w:r>
            <w:r>
              <w:rPr>
                <w:sz w:val="20"/>
              </w:rPr>
              <w:t>)</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1800*600*800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w:t>
            </w:r>
            <w:r>
              <w:rPr>
                <w:sz w:val="20"/>
              </w:rPr>
              <w:t>，</w:t>
            </w:r>
            <w:r>
              <w:rPr>
                <w:sz w:val="20"/>
              </w:rPr>
              <w:t>门板</w:t>
            </w:r>
            <w:r>
              <w:rPr>
                <w:sz w:val="20"/>
              </w:rPr>
              <w:t>侧板</w:t>
            </w:r>
            <w:r>
              <w:rPr>
                <w:sz w:val="20"/>
              </w:rPr>
              <w:t>层板</w:t>
            </w:r>
            <w:r>
              <w:rPr>
                <w:sz w:val="20"/>
              </w:rPr>
              <w:t>底板厚</w:t>
            </w:r>
            <w:r>
              <w:rPr>
                <w:sz w:val="20"/>
              </w:rPr>
              <w:t>1.0mm</w:t>
            </w:r>
            <w:r>
              <w:rPr>
                <w:sz w:val="20"/>
              </w:rPr>
              <w:t>，</w:t>
            </w:r>
            <w:r>
              <w:rPr>
                <w:sz w:val="20"/>
              </w:rPr>
              <w:t>门板</w:t>
            </w:r>
            <w:r>
              <w:rPr>
                <w:sz w:val="20"/>
              </w:rPr>
              <w:t>厚</w:t>
            </w:r>
            <w:r>
              <w:rPr>
                <w:sz w:val="20"/>
              </w:rPr>
              <w:t>0.8mm；</w:t>
            </w:r>
            <w:r>
              <w:br/>
            </w:r>
            <w:r>
              <w:rPr>
                <w:sz w:val="20"/>
              </w:rPr>
              <w:t>2、配6寸重力脚；</w:t>
            </w:r>
            <w:r>
              <w:br/>
            </w:r>
            <w:r>
              <w:rPr>
                <w:sz w:val="20"/>
              </w:rPr>
              <w:t>3、层板可调高度及可拆卸；</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G16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不锈钢右星砧板台</w:t>
            </w:r>
            <w:r>
              <w:rPr>
                <w:sz w:val="20"/>
              </w:rPr>
              <w:t>(订制)</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1500*760*800+150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厚1.5mm，前板厚0.8mm，星盆厚1.2mm</w:t>
            </w:r>
            <w:r>
              <w:rPr>
                <w:sz w:val="20"/>
              </w:rPr>
              <w:t>，</w:t>
            </w:r>
            <w:r>
              <w:rPr>
                <w:sz w:val="20"/>
              </w:rPr>
              <w:t>星盆净空尺寸</w:t>
            </w:r>
            <w:r>
              <w:rPr>
                <w:sz w:val="20"/>
              </w:rPr>
              <w:t>：</w:t>
            </w:r>
            <w:r>
              <w:rPr>
                <w:sz w:val="20"/>
              </w:rPr>
              <w:t>700*550*320mm,</w:t>
            </w:r>
            <w:r>
              <w:br/>
            </w:r>
            <w:r>
              <w:rPr>
                <w:sz w:val="20"/>
              </w:rPr>
              <w:t>2、脚管采用304#拉丝不锈钢管38*38*1.2mm</w:t>
            </w:r>
            <w:r>
              <w:rPr>
                <w:sz w:val="20"/>
              </w:rPr>
              <w:t>，</w:t>
            </w:r>
            <w:r>
              <w:rPr>
                <w:sz w:val="20"/>
              </w:rPr>
              <w:t>横管</w:t>
            </w:r>
            <w:r>
              <w:rPr>
                <w:sz w:val="20"/>
              </w:rPr>
              <w:t>38*25*0.8mm</w:t>
            </w:r>
            <w:r>
              <w:rPr>
                <w:sz w:val="20"/>
              </w:rPr>
              <w:t>，</w:t>
            </w:r>
            <w:r>
              <w:rPr>
                <w:sz w:val="20"/>
              </w:rPr>
              <w:t>配全钢子弹脚；</w:t>
            </w:r>
            <w:r>
              <w:br/>
            </w:r>
            <w:r>
              <w:rPr>
                <w:sz w:val="20"/>
              </w:rPr>
              <w:t>3、排水口采用高筒2寸下水器</w:t>
            </w:r>
            <w:r>
              <w:rPr>
                <w:sz w:val="20"/>
              </w:rPr>
              <w:t>，</w:t>
            </w:r>
            <w:r>
              <w:rPr>
                <w:sz w:val="20"/>
              </w:rPr>
              <w:t>配冲孔板隔渣</w:t>
            </w:r>
            <w:r>
              <w:rPr>
                <w:sz w:val="20"/>
              </w:rPr>
              <w:t>，</w:t>
            </w:r>
            <w:r>
              <w:rPr>
                <w:sz w:val="20"/>
              </w:rPr>
              <w:t>配</w:t>
            </w:r>
            <w:r>
              <w:rPr>
                <w:sz w:val="20"/>
              </w:rPr>
              <w:t>2寸不锈钢排水波纹管*1；</w:t>
            </w:r>
            <w:r>
              <w:br/>
            </w:r>
            <w:r>
              <w:rPr>
                <w:sz w:val="20"/>
              </w:rPr>
              <w:t>4、砧板台面采用20mm木板加固</w:t>
            </w:r>
            <w:r>
              <w:rPr>
                <w:sz w:val="20"/>
              </w:rPr>
              <w:t>，</w:t>
            </w:r>
            <w:r>
              <w:rPr>
                <w:sz w:val="20"/>
              </w:rPr>
              <w:t>底部封不锈钢板；</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G17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挂墙式开水器</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500*250*840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1.水胆容量：40L；2.供水量：开水100L/小时；3.适用水压：0.1-0.6(Mpa</w:t>
            </w:r>
            <w:r>
              <w:rPr>
                <w:sz w:val="20"/>
              </w:rPr>
              <w:t>)</w:t>
            </w:r>
            <w:r>
              <w:rPr>
                <w:sz w:val="20"/>
              </w:rPr>
              <w:t>；</w:t>
            </w:r>
            <w:r>
              <w:rPr>
                <w:sz w:val="20"/>
              </w:rPr>
              <w:t>4.功率：9000W；5.电源：380V 3~50HZ；6.出</w:t>
            </w:r>
            <w:r>
              <w:rPr>
                <w:sz w:val="20"/>
              </w:rPr>
              <w:t>水嘴</w:t>
            </w:r>
            <w:r>
              <w:rPr>
                <w:sz w:val="20"/>
              </w:rPr>
              <w:t>：双开，无过滤</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G18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净水器</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368*100*527</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1、过滤精度：0.2微米</w:t>
            </w:r>
            <w:r>
              <w:rPr>
                <w:sz w:val="20"/>
              </w:rPr>
              <w:t>；</w:t>
            </w:r>
            <w:r>
              <w:rPr>
                <w:sz w:val="21"/>
              </w:rPr>
              <w:t xml:space="preserve"> </w:t>
            </w:r>
          </w:p>
          <w:p>
            <w:pPr>
              <w:pStyle w:val="null3"/>
              <w:jc w:val="left"/>
            </w:pPr>
            <w:r>
              <w:rPr>
                <w:sz w:val="20"/>
              </w:rPr>
              <w:t>2、流量：7.9L/分钟                                             3、工作水压：0.172-0.862Mpa                                 4、接口：3/8（3分）</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G19</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双门平台雪柜</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1500*760*950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w:t>
            </w:r>
            <w:r>
              <w:rPr>
                <w:sz w:val="20"/>
              </w:rPr>
              <w:t>304#不锈钢材料，发泡层面板，功率：0.31KW</w:t>
            </w:r>
            <w:r>
              <w:rPr>
                <w:sz w:val="20"/>
              </w:rPr>
              <w:t>，</w:t>
            </w:r>
            <w:r>
              <w:rPr>
                <w:sz w:val="20"/>
              </w:rPr>
              <w:t>电压：</w:t>
            </w:r>
            <w:r>
              <w:rPr>
                <w:sz w:val="20"/>
              </w:rPr>
              <w:t>220V，制冷方式：风冷；温度范围</w:t>
            </w:r>
            <w:r>
              <w:rPr>
                <w:sz w:val="20"/>
              </w:rPr>
              <w:t>：</w:t>
            </w:r>
            <w:r>
              <w:rPr>
                <w:sz w:val="20"/>
              </w:rPr>
              <w:t>-5℃～+5℃。</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G20</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六头电磁煲仔炉</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1200*900*930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1、电磁感应加热，聚能线圈盘设计，电功率：3.5kw/380v/头</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G21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电热扒炉</w:t>
            </w:r>
            <w:r>
              <w:rPr>
                <w:sz w:val="20"/>
              </w:rPr>
              <w:t>-D800</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800*800*840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1、特制导热扒板，升温快，保证最大加热面积，均匀受热；</w:t>
            </w:r>
            <w:r>
              <w:br/>
            </w:r>
            <w:r>
              <w:rPr>
                <w:sz w:val="20"/>
              </w:rPr>
              <w:t>2、特制扒板，不锈钢表层，容易清洁；</w:t>
            </w:r>
            <w:r>
              <w:br/>
            </w:r>
            <w:r>
              <w:rPr>
                <w:sz w:val="20"/>
              </w:rPr>
              <w:t>3、IPX4标准防水设计，四面可直接喷淋；</w:t>
            </w:r>
            <w:r>
              <w:br/>
            </w:r>
            <w:r>
              <w:rPr>
                <w:sz w:val="20"/>
              </w:rPr>
              <w:t>4、旋钮式温度调节，可调温度50~300℃，调温更加简单、精确；功率：12KW/380V。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7462"/>
            <w:gridSpan w:val="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b/>
              </w:rPr>
              <w:t>H首层教师餐厅</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H01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饮水机</w:t>
            </w:r>
          </w:p>
        </w:tc>
        <w:tc>
          <w:tcPr>
            <w:tcW w:type="dxa" w:w="1714"/>
            <w:tcBorders>
              <w:top w:val="singl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1880*410*1100</w:t>
            </w:r>
          </w:p>
        </w:tc>
        <w:tc>
          <w:tcPr>
            <w:tcW w:type="dxa" w:w="4089"/>
            <w:tcBorders>
              <w:top w:val="singl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采用不锈钢制造，阻燃型保温材料，智能水控，供水量开水</w:t>
            </w:r>
            <w:r>
              <w:rPr>
                <w:sz w:val="20"/>
              </w:rPr>
              <w:t>60L/h，温开水350L/h，电压/频率：380V/50Hz，功率：6KW。</w:t>
            </w:r>
          </w:p>
        </w:tc>
        <w:tc>
          <w:tcPr>
            <w:tcW w:type="dxa" w:w="369"/>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H02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不锈钢洗手槽台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2300*500*800+150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w:t>
            </w:r>
            <w:r>
              <w:rPr>
                <w:sz w:val="20"/>
              </w:rPr>
              <w:t>，</w:t>
            </w:r>
            <w:r>
              <w:rPr>
                <w:sz w:val="20"/>
              </w:rPr>
              <w:t>门板</w:t>
            </w:r>
            <w:r>
              <w:rPr>
                <w:sz w:val="20"/>
              </w:rPr>
              <w:t>侧板厚</w:t>
            </w:r>
            <w:r>
              <w:rPr>
                <w:sz w:val="20"/>
              </w:rPr>
              <w:t>1.0mm；</w:t>
            </w:r>
            <w:r>
              <w:br/>
            </w:r>
            <w:r>
              <w:rPr>
                <w:sz w:val="20"/>
              </w:rPr>
              <w:t>2、脚管采用304#拉丝不锈钢管38*38*1.2mm</w:t>
            </w:r>
            <w:r>
              <w:rPr>
                <w:sz w:val="20"/>
              </w:rPr>
              <w:t>，</w:t>
            </w:r>
            <w:r>
              <w:rPr>
                <w:sz w:val="20"/>
              </w:rPr>
              <w:t>横管</w:t>
            </w:r>
            <w:r>
              <w:rPr>
                <w:sz w:val="20"/>
              </w:rPr>
              <w:t>38*25*0.8mm</w:t>
            </w:r>
            <w:r>
              <w:rPr>
                <w:sz w:val="20"/>
              </w:rPr>
              <w:t>，</w:t>
            </w:r>
            <w:r>
              <w:rPr>
                <w:sz w:val="20"/>
              </w:rPr>
              <w:t>配全钢子弹脚</w:t>
            </w:r>
            <w:r>
              <w:rPr>
                <w:sz w:val="20"/>
              </w:rPr>
              <w:t>；</w:t>
            </w:r>
            <w:r>
              <w:br/>
            </w:r>
            <w:r>
              <w:rPr>
                <w:sz w:val="20"/>
              </w:rPr>
              <w:t>3、排水口采用3寸下水器</w:t>
            </w:r>
            <w:r>
              <w:rPr>
                <w:sz w:val="20"/>
              </w:rPr>
              <w:t>，</w:t>
            </w:r>
            <w:r>
              <w:rPr>
                <w:sz w:val="20"/>
              </w:rPr>
              <w:t>配</w:t>
            </w:r>
            <w:r>
              <w:rPr>
                <w:sz w:val="20"/>
              </w:rPr>
              <w:t>1.5寸不锈钢排水波纹管；</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H03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实木六人餐台连椅</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1800*800*750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桌子采用三合一实木台面</w:t>
            </w:r>
            <w:r>
              <w:rPr>
                <w:sz w:val="20"/>
              </w:rPr>
              <w:t>+实木架。采用出榫开</w:t>
            </w:r>
            <w:r>
              <w:rPr>
                <w:sz w:val="20"/>
              </w:rPr>
              <w:t>槽式</w:t>
            </w:r>
            <w:r>
              <w:rPr>
                <w:sz w:val="20"/>
              </w:rPr>
              <w:t>结构，</w:t>
            </w:r>
            <w:r>
              <w:rPr>
                <w:sz w:val="20"/>
              </w:rPr>
              <w:t>黏合</w:t>
            </w:r>
            <w:r>
              <w:rPr>
                <w:sz w:val="20"/>
              </w:rPr>
              <w:t>AB铁胶</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53.00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H04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餐具活动回收车</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1330*680*1700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w:t>
            </w:r>
            <w:r>
              <w:rPr>
                <w:sz w:val="20"/>
              </w:rPr>
              <w:t>，</w:t>
            </w:r>
            <w:r>
              <w:rPr>
                <w:sz w:val="20"/>
              </w:rPr>
              <w:t>面板厚</w:t>
            </w:r>
            <w:r>
              <w:rPr>
                <w:sz w:val="20"/>
              </w:rPr>
              <w:t>0.8mm；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7462"/>
            <w:gridSpan w:val="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b/>
              </w:rPr>
              <w:t>I二层洗碗间、消毒间</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I01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四层板式层架</w:t>
            </w:r>
          </w:p>
        </w:tc>
        <w:tc>
          <w:tcPr>
            <w:tcW w:type="dxa" w:w="171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1500*500*1540</w:t>
            </w:r>
          </w:p>
        </w:tc>
        <w:tc>
          <w:tcPr>
            <w:tcW w:type="dxa" w:w="4089"/>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1、采用304#雪花砂不锈钢板，面板 厚1.2mm；</w:t>
            </w:r>
            <w:r>
              <w:br/>
            </w:r>
            <w:r>
              <w:rPr>
                <w:sz w:val="20"/>
              </w:rPr>
              <w:t>2、立柱采用304#拉丝不锈钢方管38*38*1.2mm</w:t>
            </w:r>
            <w:r>
              <w:rPr>
                <w:sz w:val="20"/>
              </w:rPr>
              <w:t>，</w:t>
            </w:r>
            <w:r>
              <w:rPr>
                <w:sz w:val="20"/>
              </w:rPr>
              <w:t>配全钢子弹脚；</w:t>
            </w:r>
          </w:p>
        </w:tc>
        <w:tc>
          <w:tcPr>
            <w:tcW w:type="dxa" w:w="369"/>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I02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不锈钢拖把清洗池带挂架</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1200*650*500+400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1、采用304#雪花砂不锈钢板，面板及星盆厚1.5mm，前板厚0.8mm，星盆净空尺寸</w:t>
            </w:r>
            <w:r>
              <w:rPr>
                <w:sz w:val="20"/>
              </w:rPr>
              <w:t>：</w:t>
            </w:r>
            <w:r>
              <w:rPr>
                <w:sz w:val="20"/>
              </w:rPr>
              <w:t>1090*555*250mm</w:t>
            </w:r>
            <w:r>
              <w:br/>
            </w:r>
            <w:r>
              <w:rPr>
                <w:sz w:val="20"/>
              </w:rPr>
              <w:t>2、脚管采用304#拉丝不锈钢管38*38*1.2mm</w:t>
            </w:r>
            <w:r>
              <w:rPr>
                <w:sz w:val="20"/>
              </w:rPr>
              <w:t>，</w:t>
            </w:r>
            <w:r>
              <w:rPr>
                <w:sz w:val="20"/>
              </w:rPr>
              <w:t>配全钢子弹脚；</w:t>
            </w:r>
            <w:r>
              <w:br/>
            </w:r>
            <w:r>
              <w:rPr>
                <w:sz w:val="20"/>
              </w:rPr>
              <w:t>3、排水口采用3寸下水器</w:t>
            </w:r>
            <w:r>
              <w:rPr>
                <w:sz w:val="20"/>
              </w:rPr>
              <w:t>，</w:t>
            </w:r>
            <w:r>
              <w:rPr>
                <w:sz w:val="20"/>
              </w:rPr>
              <w:t>配</w:t>
            </w:r>
            <w:r>
              <w:rPr>
                <w:sz w:val="20"/>
              </w:rPr>
              <w:t>1.5寸不锈钢排水波纹管*1；</w:t>
            </w:r>
            <w:r>
              <w:br/>
            </w:r>
            <w:r>
              <w:rPr>
                <w:sz w:val="20"/>
              </w:rPr>
              <w:t>4、配4个不锈钢挂钩</w:t>
            </w:r>
            <w:r>
              <w:rPr>
                <w:sz w:val="20"/>
              </w:rPr>
              <w:t>，</w:t>
            </w:r>
            <w:r>
              <w:rPr>
                <w:sz w:val="20"/>
              </w:rPr>
              <w:t>隔水篮</w:t>
            </w:r>
            <w:r>
              <w:rPr>
                <w:sz w:val="20"/>
              </w:rPr>
              <w:t>1个；</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I03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电热蒸汽发生器</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560*560*1100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1、上汽时间：约3分钟2、适用水压：0.15~0.6mpa3、额定蒸发器：50kg/h4、电功率：36KW/380V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I04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双层工作台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1500*760*800+150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厚1.5mm，层板厚1.0mm；</w:t>
            </w:r>
            <w:r>
              <w:br/>
            </w:r>
            <w:r>
              <w:rPr>
                <w:sz w:val="20"/>
              </w:rPr>
              <w:t>2、脚管采用304#拉丝不锈钢管38*38*1.2mm</w:t>
            </w:r>
            <w:r>
              <w:rPr>
                <w:sz w:val="20"/>
              </w:rPr>
              <w:t>，</w:t>
            </w:r>
            <w:r>
              <w:rPr>
                <w:sz w:val="20"/>
              </w:rPr>
              <w:t>配全钢子弹脚；</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I05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移动垃圾桶</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470*540*920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塑料</w:t>
            </w:r>
            <w:r>
              <w:rPr>
                <w:sz w:val="20"/>
              </w:rPr>
              <w:t>2mm厚</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I06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大单星洗物台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1200*760*800+150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1、采用304#雪花砂不锈钢板，面板及星盆厚1.5mm，前板厚0.8mm，星盆净空尺寸</w:t>
            </w:r>
            <w:r>
              <w:rPr>
                <w:sz w:val="20"/>
              </w:rPr>
              <w:t>：</w:t>
            </w:r>
            <w:r>
              <w:rPr>
                <w:sz w:val="20"/>
              </w:rPr>
              <w:t>1090*665*380mm</w:t>
            </w:r>
            <w:r>
              <w:br/>
            </w:r>
            <w:r>
              <w:rPr>
                <w:sz w:val="20"/>
              </w:rPr>
              <w:t>2、脚管采用304#拉丝不锈钢管38*38*1.2mm</w:t>
            </w:r>
            <w:r>
              <w:rPr>
                <w:sz w:val="20"/>
              </w:rPr>
              <w:t>，</w:t>
            </w:r>
            <w:r>
              <w:rPr>
                <w:sz w:val="20"/>
              </w:rPr>
              <w:t>配全钢子弹脚；</w:t>
            </w:r>
            <w:r>
              <w:br/>
            </w:r>
            <w:r>
              <w:rPr>
                <w:sz w:val="20"/>
              </w:rPr>
              <w:t>3、排水口采用高筒2寸下水器</w:t>
            </w:r>
            <w:r>
              <w:rPr>
                <w:sz w:val="20"/>
              </w:rPr>
              <w:t>，</w:t>
            </w:r>
            <w:r>
              <w:rPr>
                <w:sz w:val="20"/>
              </w:rPr>
              <w:t>配冲孔板隔渣</w:t>
            </w:r>
            <w:r>
              <w:rPr>
                <w:sz w:val="20"/>
              </w:rPr>
              <w:t>，</w:t>
            </w:r>
            <w:r>
              <w:rPr>
                <w:sz w:val="20"/>
              </w:rPr>
              <w:t>配</w:t>
            </w:r>
            <w:r>
              <w:rPr>
                <w:sz w:val="20"/>
              </w:rPr>
              <w:t>2寸不锈钢排水波纹管*1；</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I07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四层疏枝架</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1500*500*1540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1、采用304#拉丝不锈钢方管</w:t>
            </w:r>
            <w:r>
              <w:rPr>
                <w:sz w:val="20"/>
              </w:rPr>
              <w:t>，</w:t>
            </w:r>
            <w:r>
              <w:rPr>
                <w:sz w:val="20"/>
              </w:rPr>
              <w:t>脚管</w:t>
            </w:r>
            <w:r>
              <w:rPr>
                <w:sz w:val="20"/>
              </w:rPr>
              <w:t>38*38*1.2mm</w:t>
            </w:r>
            <w:r>
              <w:rPr>
                <w:sz w:val="20"/>
              </w:rPr>
              <w:t>，</w:t>
            </w:r>
            <w:r>
              <w:rPr>
                <w:sz w:val="20"/>
              </w:rPr>
              <w:t>横管</w:t>
            </w:r>
            <w:r>
              <w:rPr>
                <w:sz w:val="20"/>
              </w:rPr>
              <w:t>38*25*0.8mm</w:t>
            </w:r>
            <w:r>
              <w:rPr>
                <w:sz w:val="20"/>
              </w:rPr>
              <w:t>，</w:t>
            </w:r>
            <w:r>
              <w:rPr>
                <w:sz w:val="20"/>
              </w:rPr>
              <w:t>配全钢子弹脚；</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I08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不锈钢双层周转车</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1000*600*800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层板厚1.2mm；</w:t>
            </w:r>
            <w:r>
              <w:br/>
            </w:r>
            <w:r>
              <w:rPr>
                <w:sz w:val="20"/>
              </w:rPr>
              <w:t>2、推车拉手采用304#拉丝不锈钢方管Ф32*1.2mm)；</w:t>
            </w:r>
            <w:r>
              <w:br/>
            </w:r>
            <w:r>
              <w:rPr>
                <w:sz w:val="20"/>
              </w:rPr>
              <w:t>3、静音4寸万向带刹车脚轮*4；</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I09</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不锈钢餐具浸泡池</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1490*850*850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星盆厚1.5mm，前板厚0.8mm；</w:t>
            </w:r>
            <w:r>
              <w:br/>
            </w:r>
            <w:r>
              <w:rPr>
                <w:sz w:val="20"/>
              </w:rPr>
              <w:t>2、脚管采用304#拉丝不锈钢管38*38*1.2mm；配全钢子弹脚；</w:t>
            </w:r>
            <w:r>
              <w:br/>
            </w:r>
            <w:r>
              <w:rPr>
                <w:sz w:val="20"/>
              </w:rPr>
              <w:t>3、排水口采用优质铜曲柄去水器</w:t>
            </w:r>
            <w:r>
              <w:rPr>
                <w:sz w:val="20"/>
              </w:rPr>
              <w:t>，</w:t>
            </w:r>
            <w:r>
              <w:rPr>
                <w:sz w:val="20"/>
              </w:rPr>
              <w:t>配</w:t>
            </w:r>
            <w:r>
              <w:rPr>
                <w:sz w:val="20"/>
              </w:rPr>
              <w:t>2寸不锈钢排水波纹管*1；</w:t>
            </w:r>
            <w:r>
              <w:br/>
            </w:r>
            <w:r>
              <w:rPr>
                <w:sz w:val="20"/>
              </w:rPr>
              <w:t>4、星盆配冲孔隔渣篮*1个；</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I10</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长龙式洗碗机</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5600*1020*2010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由入口区、</w:t>
            </w:r>
            <w:r>
              <w:rPr>
                <w:sz w:val="20"/>
              </w:rPr>
              <w:t>2个主洗区、1个漂洗区，烘干区和出口区等</w:t>
            </w:r>
            <w:r>
              <w:rPr>
                <w:sz w:val="20"/>
              </w:rPr>
              <w:t>6</w:t>
            </w:r>
            <w:r>
              <w:rPr>
                <w:sz w:val="20"/>
              </w:rPr>
              <w:t>部分组成，传送速度：</w:t>
            </w:r>
            <w:r>
              <w:rPr>
                <w:sz w:val="20"/>
              </w:rPr>
              <w:t>1.1/1.5/1.8米/分钟，</w:t>
            </w:r>
          </w:p>
          <w:p>
            <w:pPr>
              <w:pStyle w:val="null3"/>
              <w:jc w:val="left"/>
            </w:pPr>
            <w:r>
              <w:rPr>
                <w:sz w:val="20"/>
              </w:rPr>
              <w:t>主洗温度</w:t>
            </w:r>
            <w:r>
              <w:rPr>
                <w:sz w:val="20"/>
              </w:rPr>
              <w:t>60~75℃，漂洗温度 82~90℃，喷淋系统：洗涤臂数量（上5下4）、主洗喷淋动态压力（1.7~1.8Mpa）洗涤臂是内凹防堵喷嘴设计，可现场调节喷嘴角度，电源与功率：电源为 380V/50Hz，功率 51.4KW；</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I11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洗碗机分配器</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260*170*150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适配洗碗机</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I12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双层工作台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1800*760*800+150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厚1.5mm，层板厚1.0mm；</w:t>
            </w:r>
            <w:r>
              <w:br/>
            </w:r>
            <w:r>
              <w:rPr>
                <w:sz w:val="20"/>
              </w:rPr>
              <w:t>2、脚管采用304#拉丝不锈钢管38*38*1.2mm</w:t>
            </w:r>
            <w:r>
              <w:rPr>
                <w:sz w:val="20"/>
              </w:rPr>
              <w:t>，</w:t>
            </w:r>
            <w:r>
              <w:rPr>
                <w:sz w:val="20"/>
              </w:rPr>
              <w:t>配全钢子弹脚；</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I13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消毒库</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3000*4000*2600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1、库体部分（立板）：304 不锈钢 100 保温手工板搭建而成，钢板面厚度为 0.5mm，耐高温型，六面密封，憎水型保温棉容重不低于 120k，高温胶复合，重型压床压制而成。2、库体（顶板）：单面 304 不锈钢单面玻镁 100mm 保温手工板搭建而成，白灰板面厚度为 0.5mm，不锈钢板面厚度为 0.5mm，耐高温型，六面密封，憎水型保温棉容重不低于 120k，高温胶复合，重型压床压制而成。3、运风通道：0.8mm 厚 304 不锈钢钣材质风道和运风百叶4、耐高温专用保温门：（1）1.0mm304 不锈钢平移门，W1500*H2000；（2）四面耐高温硅胶条做密封；（3）门厚 50mm，耐高温胶水复合，重型压床压制；（4）防火等级 A 级；（5）配件和材料均为耐高温型    电功率：28KW/380V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I14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四层疏枝架</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1200*500*1540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1、采用304#拉丝不锈钢方管</w:t>
            </w:r>
            <w:r>
              <w:rPr>
                <w:sz w:val="20"/>
              </w:rPr>
              <w:t>，</w:t>
            </w:r>
            <w:r>
              <w:rPr>
                <w:sz w:val="20"/>
              </w:rPr>
              <w:t>脚管</w:t>
            </w:r>
            <w:r>
              <w:rPr>
                <w:sz w:val="20"/>
              </w:rPr>
              <w:t>38*38*1.2mm</w:t>
            </w:r>
            <w:r>
              <w:rPr>
                <w:sz w:val="20"/>
              </w:rPr>
              <w:t>，</w:t>
            </w:r>
            <w:r>
              <w:rPr>
                <w:sz w:val="20"/>
              </w:rPr>
              <w:t>横管</w:t>
            </w:r>
            <w:r>
              <w:rPr>
                <w:sz w:val="20"/>
              </w:rPr>
              <w:t>38*25*0.8mm</w:t>
            </w:r>
            <w:r>
              <w:rPr>
                <w:sz w:val="20"/>
              </w:rPr>
              <w:t>，</w:t>
            </w:r>
            <w:r>
              <w:rPr>
                <w:sz w:val="20"/>
              </w:rPr>
              <w:t>配全钢子弹脚；</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I15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双通道远红外线消毒柜（推车款）</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1620*840*1800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w:t>
            </w:r>
            <w:r>
              <w:rPr>
                <w:sz w:val="20"/>
              </w:rPr>
              <w:t>304不锈钢制造，远红外线消毒方式，整体</w:t>
            </w:r>
            <w:r>
              <w:rPr>
                <w:sz w:val="20"/>
              </w:rPr>
              <w:t>聚氨酯</w:t>
            </w:r>
            <w:r>
              <w:rPr>
                <w:sz w:val="20"/>
              </w:rPr>
              <w:t>发泡，柜体</w:t>
            </w:r>
            <w:r>
              <w:rPr>
                <w:sz w:val="20"/>
              </w:rPr>
              <w:t>聚氨酯</w:t>
            </w:r>
            <w:r>
              <w:rPr>
                <w:sz w:val="20"/>
              </w:rPr>
              <w:t>发泡，温度双重上限设定；额定电压：</w:t>
            </w:r>
            <w:r>
              <w:rPr>
                <w:sz w:val="20"/>
              </w:rPr>
              <w:t>380V，电功率：6KW。</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I16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远红外线消毒柜</w:t>
            </w:r>
            <w:r>
              <w:rPr>
                <w:sz w:val="20"/>
              </w:rPr>
              <w:t>(推车款）</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1600*850*1850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w:t>
            </w:r>
            <w:r>
              <w:rPr>
                <w:sz w:val="20"/>
              </w:rPr>
              <w:t>304不锈钢制造，远红外线消毒方式，整体</w:t>
            </w:r>
            <w:r>
              <w:rPr>
                <w:sz w:val="20"/>
              </w:rPr>
              <w:t>聚氨酯</w:t>
            </w:r>
            <w:r>
              <w:rPr>
                <w:sz w:val="20"/>
              </w:rPr>
              <w:t>发泡温度双重上限设定；额定电压：</w:t>
            </w:r>
            <w:r>
              <w:rPr>
                <w:sz w:val="20"/>
              </w:rPr>
              <w:t>380V，电功率：10.5KW。</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I17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不锈钢工具墙</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1100*25*600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w:t>
            </w:r>
            <w:r>
              <w:rPr>
                <w:sz w:val="20"/>
              </w:rPr>
              <w:t>，</w:t>
            </w:r>
            <w:r>
              <w:rPr>
                <w:sz w:val="20"/>
              </w:rPr>
              <w:t>面板厚</w:t>
            </w:r>
            <w:r>
              <w:rPr>
                <w:sz w:val="20"/>
              </w:rPr>
              <w:t>1.2mm，10*10方孔；</w:t>
            </w:r>
            <w:r>
              <w:br/>
            </w:r>
            <w:r>
              <w:rPr>
                <w:sz w:val="20"/>
              </w:rPr>
              <w:t>2、配挂钩；</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I18</w:t>
            </w:r>
          </w:p>
        </w:tc>
        <w:tc>
          <w:tcPr>
            <w:tcW w:type="dxa" w:w="843"/>
            <w:tcBorders>
              <w:top w:val="none" w:color="000000" w:sz="4"/>
              <w:left w:val="non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四层疏枝架</w:t>
            </w:r>
            <w:r>
              <w:rPr>
                <w:sz w:val="20"/>
              </w:rPr>
              <w:t>(</w:t>
            </w:r>
            <w:r>
              <w:rPr>
                <w:sz w:val="20"/>
              </w:rPr>
              <w:t>定制</w:t>
            </w:r>
            <w:r>
              <w:rPr>
                <w:sz w:val="20"/>
              </w:rPr>
              <w:t>)</w:t>
            </w:r>
          </w:p>
        </w:tc>
        <w:tc>
          <w:tcPr>
            <w:tcW w:type="dxa" w:w="1714"/>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center"/>
            </w:pPr>
            <w:r>
              <w:rPr>
                <w:sz w:val="20"/>
              </w:rPr>
              <w:t>1200*500*1540</w:t>
            </w:r>
          </w:p>
        </w:tc>
        <w:tc>
          <w:tcPr>
            <w:tcW w:type="dxa" w:w="4089"/>
            <w:tcBorders>
              <w:top w:val="none" w:color="000000" w:sz="4"/>
              <w:left w:val="single" w:color="000000" w:sz="4"/>
              <w:bottom w:val="none" w:color="000000" w:sz="4"/>
              <w:right w:val="none" w:color="000000" w:sz="4"/>
            </w:tcBorders>
            <w:tcMar>
              <w:top w:type="dxa" w:w="0"/>
              <w:left w:type="dxa" w:w="105"/>
              <w:bottom w:type="dxa" w:w="0"/>
              <w:right w:type="dxa" w:w="105"/>
            </w:tcMar>
            <w:vAlign w:val="top"/>
          </w:tcPr>
          <w:p>
            <w:pPr>
              <w:pStyle w:val="null3"/>
              <w:jc w:val="left"/>
            </w:pPr>
            <w:r>
              <w:rPr>
                <w:sz w:val="20"/>
              </w:rPr>
              <w:t>1、采用304#拉丝不锈钢方管</w:t>
            </w:r>
            <w:r>
              <w:rPr>
                <w:sz w:val="20"/>
              </w:rPr>
              <w:t>，</w:t>
            </w:r>
            <w:r>
              <w:rPr>
                <w:sz w:val="20"/>
              </w:rPr>
              <w:t>脚管</w:t>
            </w:r>
            <w:r>
              <w:rPr>
                <w:sz w:val="20"/>
              </w:rPr>
              <w:t>38*38*1.2mm</w:t>
            </w:r>
            <w:r>
              <w:rPr>
                <w:sz w:val="20"/>
              </w:rPr>
              <w:t>，</w:t>
            </w:r>
            <w:r>
              <w:rPr>
                <w:sz w:val="20"/>
              </w:rPr>
              <w:t>横管</w:t>
            </w:r>
            <w:r>
              <w:rPr>
                <w:sz w:val="20"/>
              </w:rPr>
              <w:t>38*25*0.8mm</w:t>
            </w:r>
            <w:r>
              <w:rPr>
                <w:sz w:val="20"/>
              </w:rPr>
              <w:t>，</w:t>
            </w:r>
            <w:r>
              <w:rPr>
                <w:sz w:val="20"/>
              </w:rPr>
              <w:t>配全钢子弹脚；</w:t>
            </w:r>
          </w:p>
        </w:tc>
        <w:tc>
          <w:tcPr>
            <w:tcW w:type="dxa" w:w="369"/>
            <w:tcBorders>
              <w:top w:val="none" w:color="000000" w:sz="4"/>
              <w:left w:val="singl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7462"/>
            <w:gridSpan w:val="5"/>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b/>
              </w:rPr>
              <w:t>J二层配餐间、明档、预进间</w:t>
            </w:r>
          </w:p>
        </w:tc>
        <w:tc>
          <w:tcPr>
            <w:tcW w:type="dxa" w:w="84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J01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双层工作台</w:t>
            </w:r>
          </w:p>
        </w:tc>
        <w:tc>
          <w:tcPr>
            <w:tcW w:type="dxa" w:w="1714"/>
            <w:tcBorders>
              <w:top w:val="singl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1300*450*800</w:t>
            </w:r>
          </w:p>
        </w:tc>
        <w:tc>
          <w:tcPr>
            <w:tcW w:type="dxa" w:w="4089"/>
            <w:tcBorders>
              <w:top w:val="singl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厚1.5mm，层板厚1.0mm；</w:t>
            </w:r>
            <w:r>
              <w:br/>
            </w:r>
            <w:r>
              <w:rPr>
                <w:sz w:val="20"/>
              </w:rPr>
              <w:t>2、脚管采用304#拉丝不锈钢管38*38*1.2mm</w:t>
            </w:r>
            <w:r>
              <w:rPr>
                <w:sz w:val="20"/>
              </w:rPr>
              <w:t>，</w:t>
            </w:r>
            <w:r>
              <w:rPr>
                <w:sz w:val="20"/>
              </w:rPr>
              <w:t>配全钢子弹脚；</w:t>
            </w:r>
          </w:p>
        </w:tc>
        <w:tc>
          <w:tcPr>
            <w:tcW w:type="dxa" w:w="369"/>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8.00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J02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不锈钢电热保温桶</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500*500*570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w:t>
            </w:r>
            <w:r>
              <w:rPr>
                <w:sz w:val="20"/>
              </w:rPr>
              <w:t>1.2mm不锈钢板制造 电功率：2KW/220V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14.00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J03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电热四格保温汤池台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1500*650*800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1、采用304#雪花砂不锈钢板，面板厚1.5mm，前板、围板厚0.8mm，水箱板厚1.0mm，</w:t>
            </w:r>
            <w:r>
              <w:br/>
            </w:r>
            <w:r>
              <w:rPr>
                <w:sz w:val="20"/>
              </w:rPr>
              <w:t>2、数显控制器，可设置定时控制</w:t>
            </w:r>
            <w:r>
              <w:rPr>
                <w:sz w:val="20"/>
              </w:rPr>
              <w:t>，</w:t>
            </w:r>
            <w:r>
              <w:rPr>
                <w:sz w:val="20"/>
              </w:rPr>
              <w:t>自动进水功能</w:t>
            </w:r>
            <w:r>
              <w:rPr>
                <w:sz w:val="20"/>
              </w:rPr>
              <w:t>，</w:t>
            </w:r>
            <w:r>
              <w:rPr>
                <w:sz w:val="20"/>
              </w:rPr>
              <w:t>缺水报警断电保护</w:t>
            </w:r>
            <w:r>
              <w:rPr>
                <w:sz w:val="20"/>
              </w:rPr>
              <w:t>，</w:t>
            </w:r>
            <w:r>
              <w:rPr>
                <w:sz w:val="20"/>
              </w:rPr>
              <w:t>电动排水功能</w:t>
            </w:r>
            <w:r>
              <w:rPr>
                <w:sz w:val="20"/>
              </w:rPr>
              <w:t>，</w:t>
            </w:r>
            <w:r>
              <w:rPr>
                <w:sz w:val="20"/>
              </w:rPr>
              <w:t>电功率</w:t>
            </w:r>
            <w:r>
              <w:rPr>
                <w:sz w:val="20"/>
              </w:rPr>
              <w:t>：</w:t>
            </w:r>
            <w:r>
              <w:rPr>
                <w:sz w:val="20"/>
              </w:rPr>
              <w:t>220V 3kw；</w:t>
            </w:r>
            <w:r>
              <w:br/>
            </w:r>
            <w:r>
              <w:rPr>
                <w:sz w:val="20"/>
              </w:rPr>
              <w:t>3、脚管采用304#不锈钢拉丝方管38*38*1.2mm，配全钢可调式子弹脚 ；</w:t>
            </w:r>
            <w:r>
              <w:br/>
            </w:r>
            <w:r>
              <w:rPr>
                <w:sz w:val="20"/>
              </w:rPr>
              <w:t>4、配4个1/1份数盆；</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14.00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J04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不锈钢双层周转车</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1000*600*800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层板厚1.2mm；</w:t>
            </w:r>
            <w:r>
              <w:br/>
            </w:r>
            <w:r>
              <w:rPr>
                <w:sz w:val="20"/>
              </w:rPr>
              <w:t>2、推车拉手采用304#拉丝不锈钢方管Ф32*1.2mm)；</w:t>
            </w:r>
            <w:r>
              <w:br/>
            </w:r>
            <w:r>
              <w:rPr>
                <w:sz w:val="20"/>
              </w:rPr>
              <w:t>3、静音4寸万向带刹车脚轮*4；</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J05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干手器</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250*165*470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采用塑料外壳，额定电压：</w:t>
            </w:r>
            <w:r>
              <w:rPr>
                <w:sz w:val="20"/>
              </w:rPr>
              <w:t>220V，功率：1400W，风速：105m/s。</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J06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不锈钢洗手槽台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1500*500*800+150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w:t>
            </w:r>
            <w:r>
              <w:rPr>
                <w:sz w:val="20"/>
              </w:rPr>
              <w:t>，</w:t>
            </w:r>
            <w:r>
              <w:rPr>
                <w:sz w:val="20"/>
              </w:rPr>
              <w:t>门板</w:t>
            </w:r>
            <w:r>
              <w:rPr>
                <w:sz w:val="20"/>
              </w:rPr>
              <w:t>侧板厚</w:t>
            </w:r>
            <w:r>
              <w:rPr>
                <w:sz w:val="20"/>
              </w:rPr>
              <w:t>1.0mm；</w:t>
            </w:r>
            <w:r>
              <w:br/>
            </w:r>
            <w:r>
              <w:rPr>
                <w:sz w:val="20"/>
              </w:rPr>
              <w:t>2、脚管采用304#拉丝不锈钢管38*38*1.2mm</w:t>
            </w:r>
            <w:r>
              <w:rPr>
                <w:sz w:val="20"/>
              </w:rPr>
              <w:t>，</w:t>
            </w:r>
            <w:r>
              <w:rPr>
                <w:sz w:val="20"/>
              </w:rPr>
              <w:t>横管</w:t>
            </w:r>
            <w:r>
              <w:rPr>
                <w:sz w:val="20"/>
              </w:rPr>
              <w:t>38*25*0.8mm</w:t>
            </w:r>
            <w:r>
              <w:rPr>
                <w:sz w:val="20"/>
              </w:rPr>
              <w:t>，</w:t>
            </w:r>
            <w:r>
              <w:rPr>
                <w:sz w:val="20"/>
              </w:rPr>
              <w:t>配全钢子弹脚</w:t>
            </w:r>
            <w:r>
              <w:rPr>
                <w:sz w:val="20"/>
              </w:rPr>
              <w:t>；</w:t>
            </w:r>
            <w:r>
              <w:br/>
            </w:r>
            <w:r>
              <w:rPr>
                <w:sz w:val="20"/>
              </w:rPr>
              <w:t>3、排水口采用3寸下水器</w:t>
            </w:r>
            <w:r>
              <w:rPr>
                <w:sz w:val="20"/>
              </w:rPr>
              <w:t>，</w:t>
            </w:r>
            <w:r>
              <w:rPr>
                <w:sz w:val="20"/>
              </w:rPr>
              <w:t>配</w:t>
            </w:r>
            <w:r>
              <w:rPr>
                <w:sz w:val="20"/>
              </w:rPr>
              <w:t>1.5寸不锈钢排水波纹管；</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J07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不锈钢烟罩侧封板</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1、采用304#雪花砂不锈钢板厚1.0mm，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米</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1.30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J08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不锈钢烟罩前封板</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1、采用304#雪花砂不锈钢板厚1.0mm，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米</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J09</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静电式餐饮油网净化一体机</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2000*1300*963</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采用双驱蜂巢技术及双驱物联智能电源，烟罩式结构，内置静电油烟净化单元，双模不锈钢电场，两级净化，额定风量下净化效率可达</w:t>
            </w:r>
            <w:r>
              <w:rPr>
                <w:sz w:val="20"/>
              </w:rPr>
              <w:t>98％，净化主机和吸烟罩上下分体结构，智能LED液晶显示屏（智能控制面板），物理按键操作简单，智能诊断，工作状态显示。具有过压过流、短路保护、闪络保护、开路保护功能；电功率：1.25KW/220V。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J10</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单通荷台柜</w:t>
            </w:r>
            <w:r>
              <w:rPr>
                <w:sz w:val="20"/>
              </w:rPr>
              <w:t>(</w:t>
            </w:r>
            <w:r>
              <w:rPr>
                <w:sz w:val="20"/>
              </w:rPr>
              <w:t>定制</w:t>
            </w:r>
            <w:r>
              <w:rPr>
                <w:sz w:val="20"/>
              </w:rPr>
              <w:t>)</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900*550*800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w:t>
            </w:r>
            <w:r>
              <w:rPr>
                <w:sz w:val="20"/>
              </w:rPr>
              <w:t>，</w:t>
            </w:r>
            <w:r>
              <w:rPr>
                <w:sz w:val="20"/>
              </w:rPr>
              <w:t>门板</w:t>
            </w:r>
            <w:r>
              <w:rPr>
                <w:sz w:val="20"/>
              </w:rPr>
              <w:t>侧板</w:t>
            </w:r>
            <w:r>
              <w:rPr>
                <w:sz w:val="20"/>
              </w:rPr>
              <w:t>层板</w:t>
            </w:r>
            <w:r>
              <w:rPr>
                <w:sz w:val="20"/>
              </w:rPr>
              <w:t>底板厚</w:t>
            </w:r>
            <w:r>
              <w:rPr>
                <w:sz w:val="20"/>
              </w:rPr>
              <w:t>1.0mm</w:t>
            </w:r>
            <w:r>
              <w:rPr>
                <w:sz w:val="20"/>
              </w:rPr>
              <w:t>，</w:t>
            </w:r>
            <w:r>
              <w:rPr>
                <w:sz w:val="20"/>
              </w:rPr>
              <w:t>门板</w:t>
            </w:r>
            <w:r>
              <w:rPr>
                <w:sz w:val="20"/>
              </w:rPr>
              <w:t>厚</w:t>
            </w:r>
            <w:r>
              <w:rPr>
                <w:sz w:val="20"/>
              </w:rPr>
              <w:t>0.8mm；</w:t>
            </w:r>
            <w:r>
              <w:br/>
            </w:r>
            <w:r>
              <w:rPr>
                <w:sz w:val="20"/>
              </w:rPr>
              <w:t>2、配6寸重力脚；</w:t>
            </w:r>
            <w:r>
              <w:br/>
            </w:r>
            <w:r>
              <w:rPr>
                <w:sz w:val="20"/>
              </w:rPr>
              <w:t>3、层板可调高度及可拆卸；</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J11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电热煮面炉（商用煮面炉）</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800*800*840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1、升温快，温控范围大，温度波动幅度小，均匀受热；</w:t>
            </w:r>
            <w:r>
              <w:br/>
            </w:r>
            <w:r>
              <w:rPr>
                <w:sz w:val="20"/>
              </w:rPr>
              <w:t>2、IPX4标准防水设计，四面可直接喷淋；</w:t>
            </w:r>
            <w:r>
              <w:br/>
            </w:r>
            <w:r>
              <w:rPr>
                <w:sz w:val="20"/>
              </w:rPr>
              <w:t>3、旋钮式温度调节，可调温度30~100℃，调温更加简单、精确；功率：18KW/380V。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J12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电三格保温炉</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400*800*840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1、采用304#雪花砂不锈钢板，面板厚1.5mm，门板厚1.0mm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J13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不锈钢拼台</w:t>
            </w:r>
            <w:r>
              <w:rPr>
                <w:sz w:val="20"/>
              </w:rPr>
              <w:t>(</w:t>
            </w:r>
            <w:r>
              <w:rPr>
                <w:sz w:val="20"/>
              </w:rPr>
              <w:t>定制</w:t>
            </w:r>
            <w:r>
              <w:rPr>
                <w:sz w:val="20"/>
              </w:rPr>
              <w:t>)</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400*800*800+0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厚1.5mm，前板、背板厚1.0mm；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张</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J14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电热扒炉</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1500*800*800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1、特制导热扒板，升温快，保证最大加热面积，均匀受热；</w:t>
            </w:r>
            <w:r>
              <w:br/>
            </w:r>
            <w:r>
              <w:rPr>
                <w:sz w:val="20"/>
              </w:rPr>
              <w:t>2、特制扒板，不锈钢表层，容易清洁；</w:t>
            </w:r>
            <w:r>
              <w:br/>
            </w:r>
            <w:r>
              <w:rPr>
                <w:sz w:val="20"/>
              </w:rPr>
              <w:t>3、IPX4标准防水设计，四面可直接喷淋；</w:t>
            </w:r>
            <w:r>
              <w:br/>
            </w:r>
            <w:r>
              <w:rPr>
                <w:sz w:val="20"/>
              </w:rPr>
              <w:t>4、旋钮式温度调节，可调温度50~300℃；功率：12KW/380V。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J19</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厨房设备灭火装置</w:t>
            </w:r>
            <w:r>
              <w:rPr>
                <w:sz w:val="20"/>
              </w:rPr>
              <w:t>(双瓶组)</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690*222*630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双瓶组控制箱尺寸：</w:t>
            </w:r>
            <w:r>
              <w:rPr>
                <w:sz w:val="20"/>
              </w:rPr>
              <w:t>690*222*630mm，功率：32W；</w:t>
            </w:r>
            <w:r>
              <w:br/>
            </w:r>
            <w:r>
              <w:rPr>
                <w:sz w:val="20"/>
              </w:rPr>
              <w:t>结构类型：悬挂式，动作温度（</w:t>
            </w:r>
            <w:r>
              <w:rPr>
                <w:sz w:val="20"/>
              </w:rPr>
              <w:t>℃）：180±3；</w:t>
            </w:r>
            <w:r>
              <w:br/>
            </w:r>
            <w:r>
              <w:rPr>
                <w:sz w:val="20"/>
              </w:rPr>
              <w:t>主要配件：驱动瓶、药剂罐、水流控制阀、感温装置、控制箱、食用油专用灭火药剂及释放机构等，材料全部采用不锈钢、铜及少量合金铝，并经过防腐处理</w:t>
            </w:r>
            <w:r>
              <w:rPr>
                <w:sz w:val="20"/>
              </w:rPr>
              <w:t>。</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J20</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双门平台雪柜</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1500*760*950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w:t>
            </w:r>
            <w:r>
              <w:rPr>
                <w:sz w:val="20"/>
              </w:rPr>
              <w:t>304#不锈钢材料，发泡层面板，功率：0.31KW</w:t>
            </w:r>
            <w:r>
              <w:rPr>
                <w:sz w:val="20"/>
              </w:rPr>
              <w:t>，</w:t>
            </w:r>
            <w:r>
              <w:rPr>
                <w:sz w:val="20"/>
              </w:rPr>
              <w:t>电压：</w:t>
            </w:r>
            <w:r>
              <w:rPr>
                <w:sz w:val="20"/>
              </w:rPr>
              <w:t>220V，制冷方式：风冷；温度范围</w:t>
            </w:r>
            <w:r>
              <w:rPr>
                <w:sz w:val="20"/>
              </w:rPr>
              <w:t>：</w:t>
            </w:r>
            <w:r>
              <w:rPr>
                <w:sz w:val="20"/>
              </w:rPr>
              <w:t>-5℃～+5℃。</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J21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单层挂墙板</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1500*350*250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1、采用304#雪花砂不锈钢板，面板厚1.0mm；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J22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四层板式层架</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1500*500*1540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厚1.2mm；</w:t>
            </w:r>
            <w:r>
              <w:br/>
            </w:r>
            <w:r>
              <w:rPr>
                <w:sz w:val="20"/>
              </w:rPr>
              <w:t>2、立柱采用304#拉丝不锈钢方管38*38*1.2mm</w:t>
            </w:r>
            <w:r>
              <w:rPr>
                <w:sz w:val="20"/>
              </w:rPr>
              <w:t>，</w:t>
            </w:r>
            <w:r>
              <w:rPr>
                <w:sz w:val="20"/>
              </w:rPr>
              <w:t>配全钢子弹脚；</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J23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不锈钢右星砧板台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1500*760*800+150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厚1.5mm，前板厚0.8mm，星盆厚1.2mm</w:t>
            </w:r>
            <w:r>
              <w:rPr>
                <w:sz w:val="20"/>
              </w:rPr>
              <w:t>，</w:t>
            </w:r>
            <w:r>
              <w:rPr>
                <w:sz w:val="20"/>
              </w:rPr>
              <w:t>星盆净空尺寸</w:t>
            </w:r>
            <w:r>
              <w:rPr>
                <w:sz w:val="20"/>
              </w:rPr>
              <w:t>：</w:t>
            </w:r>
            <w:r>
              <w:rPr>
                <w:sz w:val="20"/>
              </w:rPr>
              <w:t>700*550*320mm,</w:t>
            </w:r>
            <w:r>
              <w:br/>
            </w:r>
            <w:r>
              <w:rPr>
                <w:sz w:val="20"/>
              </w:rPr>
              <w:t>2、脚管采用304#拉丝不锈钢管38*38*1.2mm</w:t>
            </w:r>
            <w:r>
              <w:rPr>
                <w:sz w:val="20"/>
              </w:rPr>
              <w:t>，</w:t>
            </w:r>
            <w:r>
              <w:rPr>
                <w:sz w:val="20"/>
              </w:rPr>
              <w:t>横管</w:t>
            </w:r>
            <w:r>
              <w:rPr>
                <w:sz w:val="20"/>
              </w:rPr>
              <w:t>38*25*0.8mm</w:t>
            </w:r>
            <w:r>
              <w:rPr>
                <w:sz w:val="20"/>
              </w:rPr>
              <w:t>，</w:t>
            </w:r>
            <w:r>
              <w:rPr>
                <w:sz w:val="20"/>
              </w:rPr>
              <w:t>配全钢子弹脚；</w:t>
            </w:r>
            <w:r>
              <w:br/>
            </w:r>
            <w:r>
              <w:rPr>
                <w:sz w:val="20"/>
              </w:rPr>
              <w:t>3、排水口采用高筒2寸下水器</w:t>
            </w:r>
            <w:r>
              <w:rPr>
                <w:sz w:val="20"/>
              </w:rPr>
              <w:t>，</w:t>
            </w:r>
            <w:r>
              <w:rPr>
                <w:sz w:val="20"/>
              </w:rPr>
              <w:t>配冲孔板隔渣</w:t>
            </w:r>
            <w:r>
              <w:rPr>
                <w:sz w:val="20"/>
              </w:rPr>
              <w:t>，</w:t>
            </w:r>
            <w:r>
              <w:rPr>
                <w:sz w:val="20"/>
              </w:rPr>
              <w:t>配</w:t>
            </w:r>
            <w:r>
              <w:rPr>
                <w:sz w:val="20"/>
              </w:rPr>
              <w:t>2寸不锈钢排水波纹管*1；</w:t>
            </w:r>
            <w:r>
              <w:br/>
            </w:r>
            <w:r>
              <w:rPr>
                <w:sz w:val="20"/>
              </w:rPr>
              <w:t>4、砧板台面采用20mm木板加固</w:t>
            </w:r>
            <w:r>
              <w:rPr>
                <w:sz w:val="20"/>
              </w:rPr>
              <w:t>，</w:t>
            </w:r>
            <w:r>
              <w:rPr>
                <w:sz w:val="20"/>
              </w:rPr>
              <w:t>底部封不锈钢板；</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J24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挂墙式开水器</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500*250*840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1.水胆容量：40L；2.供水量：开水100L/小时；3.适用水压：0.1-0.6(Mpa</w:t>
            </w:r>
            <w:r>
              <w:rPr>
                <w:sz w:val="20"/>
              </w:rPr>
              <w:t>)</w:t>
            </w:r>
            <w:r>
              <w:rPr>
                <w:sz w:val="20"/>
              </w:rPr>
              <w:t>；</w:t>
            </w:r>
            <w:r>
              <w:rPr>
                <w:sz w:val="20"/>
              </w:rPr>
              <w:t>4.功率：9000W；5.电源：380V 3~50HZ；6.出</w:t>
            </w:r>
            <w:r>
              <w:rPr>
                <w:sz w:val="20"/>
              </w:rPr>
              <w:t>水嘴</w:t>
            </w:r>
            <w:r>
              <w:rPr>
                <w:sz w:val="20"/>
              </w:rPr>
              <w:t>：双开，无过滤</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J25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双层工作台</w:t>
            </w:r>
            <w:r>
              <w:rPr>
                <w:sz w:val="20"/>
              </w:rPr>
              <w:t>(</w:t>
            </w:r>
            <w:r>
              <w:rPr>
                <w:sz w:val="20"/>
              </w:rPr>
              <w:t>定制</w:t>
            </w:r>
            <w:r>
              <w:rPr>
                <w:sz w:val="20"/>
              </w:rPr>
              <w:t>)</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1300*450*800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厚1.5mm，层板厚1.0mm；</w:t>
            </w:r>
            <w:r>
              <w:br/>
            </w:r>
            <w:r>
              <w:rPr>
                <w:sz w:val="20"/>
              </w:rPr>
              <w:t>2、脚管采用304#拉丝不锈钢管38*38*1.2mm</w:t>
            </w:r>
            <w:r>
              <w:rPr>
                <w:sz w:val="20"/>
              </w:rPr>
              <w:t>，</w:t>
            </w:r>
            <w:r>
              <w:rPr>
                <w:sz w:val="20"/>
              </w:rPr>
              <w:t>配全钢子弹脚；</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J26</w:t>
            </w:r>
          </w:p>
        </w:tc>
        <w:tc>
          <w:tcPr>
            <w:tcW w:type="dxa" w:w="843"/>
            <w:tcBorders>
              <w:top w:val="none" w:color="000000" w:sz="4"/>
              <w:left w:val="non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四门高身雪柜</w:t>
            </w:r>
          </w:p>
        </w:tc>
        <w:tc>
          <w:tcPr>
            <w:tcW w:type="dxa" w:w="1714"/>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center"/>
            </w:pPr>
            <w:r>
              <w:rPr>
                <w:sz w:val="20"/>
              </w:rPr>
              <w:t>1210*760*1980</w:t>
            </w:r>
          </w:p>
        </w:tc>
        <w:tc>
          <w:tcPr>
            <w:tcW w:type="dxa" w:w="4089"/>
            <w:tcBorders>
              <w:top w:val="none" w:color="000000" w:sz="4"/>
              <w:left w:val="single" w:color="000000" w:sz="4"/>
              <w:bottom w:val="none" w:color="000000" w:sz="4"/>
              <w:right w:val="none" w:color="000000" w:sz="4"/>
            </w:tcBorders>
            <w:tcMar>
              <w:top w:type="dxa" w:w="0"/>
              <w:left w:type="dxa" w:w="105"/>
              <w:bottom w:type="dxa" w:w="0"/>
              <w:right w:type="dxa" w:w="105"/>
            </w:tcMar>
            <w:vAlign w:val="top"/>
          </w:tcPr>
          <w:p>
            <w:pPr>
              <w:pStyle w:val="null3"/>
              <w:jc w:val="left"/>
            </w:pPr>
            <w:r>
              <w:rPr>
                <w:sz w:val="20"/>
              </w:rPr>
              <w:t>采用</w:t>
            </w:r>
            <w:r>
              <w:rPr>
                <w:sz w:val="20"/>
              </w:rPr>
              <w:t>304不锈钢材料，发泡层面板，功率：0.51KW</w:t>
            </w:r>
            <w:r>
              <w:rPr>
                <w:sz w:val="20"/>
              </w:rPr>
              <w:t>，</w:t>
            </w:r>
            <w:r>
              <w:rPr>
                <w:sz w:val="20"/>
              </w:rPr>
              <w:t>电压：</w:t>
            </w:r>
            <w:r>
              <w:rPr>
                <w:sz w:val="20"/>
              </w:rPr>
              <w:t>220V，制冷方式：风冷；温度范围</w:t>
            </w:r>
            <w:r>
              <w:rPr>
                <w:sz w:val="20"/>
              </w:rPr>
              <w:t>：</w:t>
            </w:r>
            <w:r>
              <w:rPr>
                <w:sz w:val="20"/>
              </w:rPr>
              <w:t>-5℃～+5℃。</w:t>
            </w:r>
          </w:p>
        </w:tc>
        <w:tc>
          <w:tcPr>
            <w:tcW w:type="dxa" w:w="369"/>
            <w:tcBorders>
              <w:top w:val="none" w:color="000000" w:sz="4"/>
              <w:left w:val="singl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7462"/>
            <w:gridSpan w:val="5"/>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b/>
              </w:rPr>
              <w:t>K二层学生餐厅</w:t>
            </w:r>
          </w:p>
        </w:tc>
        <w:tc>
          <w:tcPr>
            <w:tcW w:type="dxa" w:w="84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K01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不锈钢八人餐桌椅</w:t>
            </w:r>
          </w:p>
        </w:tc>
        <w:tc>
          <w:tcPr>
            <w:tcW w:type="dxa" w:w="1714"/>
            <w:tcBorders>
              <w:top w:val="singl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2200*1500*760</w:t>
            </w:r>
          </w:p>
        </w:tc>
        <w:tc>
          <w:tcPr>
            <w:tcW w:type="dxa" w:w="4089"/>
            <w:tcBorders>
              <w:top w:val="singl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厚1.0mm，封板采用镀锌彩钢板；</w:t>
            </w:r>
            <w:r>
              <w:br/>
            </w:r>
            <w:r>
              <w:rPr>
                <w:sz w:val="20"/>
              </w:rPr>
              <w:t>2、餐台架采用304#拉丝不锈钢方管50*50*1.2mm</w:t>
            </w:r>
            <w:r>
              <w:rPr>
                <w:sz w:val="20"/>
              </w:rPr>
              <w:t>，</w:t>
            </w:r>
            <w:r>
              <w:rPr>
                <w:sz w:val="20"/>
              </w:rPr>
              <w:t>配塑料脚套；</w:t>
            </w:r>
            <w:r>
              <w:br/>
            </w:r>
            <w:r>
              <w:rPr>
                <w:sz w:val="20"/>
              </w:rPr>
              <w:t>3、夹层采用</w:t>
            </w:r>
            <w:r>
              <w:rPr>
                <w:sz w:val="20"/>
              </w:rPr>
              <w:t>聚氨酯</w:t>
            </w:r>
            <w:r>
              <w:rPr>
                <w:sz w:val="20"/>
              </w:rPr>
              <w:t>发泡填充加固；</w:t>
            </w:r>
            <w:r>
              <w:br/>
            </w:r>
            <w:r>
              <w:rPr>
                <w:sz w:val="20"/>
              </w:rPr>
              <w:t>4、凳板采用5cm厚的实木木板</w:t>
            </w:r>
          </w:p>
        </w:tc>
        <w:tc>
          <w:tcPr>
            <w:tcW w:type="dxa" w:w="369"/>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166.00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K02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餐具活动回收车</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1330*620*960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1、采用304#雪花砂贴塑不锈钢板；  2、面板厚1.5mm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K03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移动垃圾桶</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470*540*920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塑料</w:t>
            </w:r>
            <w:r>
              <w:rPr>
                <w:sz w:val="20"/>
              </w:rPr>
              <w:t>2mm厚</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7.00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K04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餐具活动回收车</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1330*620*960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1、采用304#雪花砂贴塑不锈钢板；  2、面板厚1.5mm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K05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不锈钢洗手槽台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1500*500*800+150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w:t>
            </w:r>
            <w:r>
              <w:rPr>
                <w:sz w:val="20"/>
              </w:rPr>
              <w:t>，</w:t>
            </w:r>
            <w:r>
              <w:rPr>
                <w:sz w:val="20"/>
              </w:rPr>
              <w:t>门板</w:t>
            </w:r>
            <w:r>
              <w:rPr>
                <w:sz w:val="20"/>
              </w:rPr>
              <w:t>侧板厚</w:t>
            </w:r>
            <w:r>
              <w:rPr>
                <w:sz w:val="20"/>
              </w:rPr>
              <w:t>1.0mm；</w:t>
            </w:r>
            <w:r>
              <w:br/>
            </w:r>
            <w:r>
              <w:rPr>
                <w:sz w:val="20"/>
              </w:rPr>
              <w:t>2、脚管采用304#拉丝不锈钢管38*38*1.2mm</w:t>
            </w:r>
            <w:r>
              <w:rPr>
                <w:sz w:val="20"/>
              </w:rPr>
              <w:t>，</w:t>
            </w:r>
            <w:r>
              <w:rPr>
                <w:sz w:val="20"/>
              </w:rPr>
              <w:t>横管</w:t>
            </w:r>
            <w:r>
              <w:rPr>
                <w:sz w:val="20"/>
              </w:rPr>
              <w:t>38*25*0.8mm</w:t>
            </w:r>
            <w:r>
              <w:rPr>
                <w:sz w:val="20"/>
              </w:rPr>
              <w:t>，</w:t>
            </w:r>
            <w:r>
              <w:rPr>
                <w:sz w:val="20"/>
              </w:rPr>
              <w:t>配全钢子弹脚</w:t>
            </w:r>
            <w:r>
              <w:rPr>
                <w:sz w:val="20"/>
              </w:rPr>
              <w:t>；</w:t>
            </w:r>
            <w:r>
              <w:br/>
            </w:r>
            <w:r>
              <w:rPr>
                <w:sz w:val="20"/>
              </w:rPr>
              <w:t>3、排水口采用3寸下水器</w:t>
            </w:r>
            <w:r>
              <w:rPr>
                <w:sz w:val="20"/>
              </w:rPr>
              <w:t>，</w:t>
            </w:r>
            <w:r>
              <w:rPr>
                <w:sz w:val="20"/>
              </w:rPr>
              <w:t>配</w:t>
            </w:r>
            <w:r>
              <w:rPr>
                <w:sz w:val="20"/>
              </w:rPr>
              <w:t>1.5寸不锈钢排水波纹管；</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K06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不锈钢洗手槽台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2300*500*800+150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w:t>
            </w:r>
            <w:r>
              <w:rPr>
                <w:sz w:val="20"/>
              </w:rPr>
              <w:t>，</w:t>
            </w:r>
            <w:r>
              <w:rPr>
                <w:sz w:val="20"/>
              </w:rPr>
              <w:t>门板</w:t>
            </w:r>
            <w:r>
              <w:rPr>
                <w:sz w:val="20"/>
              </w:rPr>
              <w:t>侧板厚</w:t>
            </w:r>
            <w:r>
              <w:rPr>
                <w:sz w:val="20"/>
              </w:rPr>
              <w:t>1.0mm；</w:t>
            </w:r>
            <w:r>
              <w:br/>
            </w:r>
            <w:r>
              <w:rPr>
                <w:sz w:val="20"/>
              </w:rPr>
              <w:t>2、脚管采用304#拉丝不锈钢管38*38*1.2mm</w:t>
            </w:r>
            <w:r>
              <w:rPr>
                <w:sz w:val="20"/>
              </w:rPr>
              <w:t>，</w:t>
            </w:r>
            <w:r>
              <w:rPr>
                <w:sz w:val="20"/>
              </w:rPr>
              <w:t>横管</w:t>
            </w:r>
            <w:r>
              <w:rPr>
                <w:sz w:val="20"/>
              </w:rPr>
              <w:t>38*25*0.8mm</w:t>
            </w:r>
            <w:r>
              <w:rPr>
                <w:sz w:val="20"/>
              </w:rPr>
              <w:t>，</w:t>
            </w:r>
            <w:r>
              <w:rPr>
                <w:sz w:val="20"/>
              </w:rPr>
              <w:t>配全钢子弹脚</w:t>
            </w:r>
            <w:r>
              <w:rPr>
                <w:sz w:val="20"/>
              </w:rPr>
              <w:t>；</w:t>
            </w:r>
            <w:r>
              <w:br/>
            </w:r>
            <w:r>
              <w:rPr>
                <w:sz w:val="20"/>
              </w:rPr>
              <w:t>3、排水口采用3寸下水器</w:t>
            </w:r>
            <w:r>
              <w:rPr>
                <w:sz w:val="20"/>
              </w:rPr>
              <w:t>，</w:t>
            </w:r>
            <w:r>
              <w:rPr>
                <w:sz w:val="20"/>
              </w:rPr>
              <w:t>配</w:t>
            </w:r>
            <w:r>
              <w:rPr>
                <w:sz w:val="20"/>
              </w:rPr>
              <w:t>1.5寸不锈钢排水波纹管；</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K07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饮水机</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1880*410*1100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采用不锈钢制造，阻燃型保温材料，智能水控，供水量开水</w:t>
            </w:r>
            <w:r>
              <w:rPr>
                <w:sz w:val="20"/>
              </w:rPr>
              <w:t>60L/h，温开水350L/h，电压/频率：380V/50Hz，功率：6KW。</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K08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餐具活动回收车</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1330*620*960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1、采用304#雪花砂贴塑不锈钢板；  2、面板厚1.2mm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6.00</w:t>
            </w:r>
          </w:p>
        </w:tc>
      </w:tr>
      <w:tr>
        <w:tc>
          <w:tcPr>
            <w:tcW w:type="dxa" w:w="447"/>
            <w:tcBorders>
              <w:top w:val="none" w:color="000000" w:sz="4"/>
              <w:left w:val="singl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K09</w:t>
            </w:r>
          </w:p>
        </w:tc>
        <w:tc>
          <w:tcPr>
            <w:tcW w:type="dxa" w:w="843"/>
            <w:tcBorders>
              <w:top w:val="none" w:color="000000" w:sz="4"/>
              <w:left w:val="non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双门电热保温餐车</w:t>
            </w:r>
          </w:p>
        </w:tc>
        <w:tc>
          <w:tcPr>
            <w:tcW w:type="dxa" w:w="1714"/>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center"/>
            </w:pPr>
            <w:r>
              <w:rPr>
                <w:sz w:val="20"/>
              </w:rPr>
              <w:t>1320*690*1205</w:t>
            </w:r>
          </w:p>
        </w:tc>
        <w:tc>
          <w:tcPr>
            <w:tcW w:type="dxa" w:w="4089"/>
            <w:tcBorders>
              <w:top w:val="none" w:color="000000" w:sz="4"/>
              <w:left w:val="single" w:color="000000" w:sz="4"/>
              <w:bottom w:val="non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1、采用304#雪花砂不锈钢板，面板厚1.2mm；配4个万向静音轮，电功率：2kw/220v</w:t>
            </w:r>
          </w:p>
        </w:tc>
        <w:tc>
          <w:tcPr>
            <w:tcW w:type="dxa" w:w="369"/>
            <w:tcBorders>
              <w:top w:val="none" w:color="000000" w:sz="4"/>
              <w:left w:val="singl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K10</w:t>
            </w:r>
          </w:p>
        </w:tc>
        <w:tc>
          <w:tcPr>
            <w:tcW w:type="dxa" w:w="843"/>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双门保温餐车</w:t>
            </w:r>
          </w:p>
        </w:tc>
        <w:tc>
          <w:tcPr>
            <w:tcW w:type="dxa" w:w="171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1320*690*1205</w:t>
            </w:r>
          </w:p>
        </w:tc>
        <w:tc>
          <w:tcPr>
            <w:tcW w:type="dxa" w:w="4089"/>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1、采用304#雪花砂不锈钢板，面板厚1.2mm；配4个万向静音轮，</w:t>
            </w:r>
          </w:p>
        </w:tc>
        <w:tc>
          <w:tcPr>
            <w:tcW w:type="dxa" w:w="369"/>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7462"/>
            <w:gridSpan w:val="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b/>
              </w:rPr>
              <w:t>L三层保洁间</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L01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双通道远红外线消毒柜（推车款）</w:t>
            </w:r>
          </w:p>
        </w:tc>
        <w:tc>
          <w:tcPr>
            <w:tcW w:type="dxa" w:w="1714"/>
            <w:tcBorders>
              <w:top w:val="singl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1620*840*1800</w:t>
            </w:r>
          </w:p>
        </w:tc>
        <w:tc>
          <w:tcPr>
            <w:tcW w:type="dxa" w:w="4089"/>
            <w:tcBorders>
              <w:top w:val="singl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w:t>
            </w:r>
            <w:r>
              <w:rPr>
                <w:sz w:val="20"/>
              </w:rPr>
              <w:t>304不锈钢制造，远红外线消毒方式，整体</w:t>
            </w:r>
            <w:r>
              <w:rPr>
                <w:sz w:val="20"/>
              </w:rPr>
              <w:t>聚氨酯</w:t>
            </w:r>
            <w:r>
              <w:rPr>
                <w:sz w:val="20"/>
              </w:rPr>
              <w:t>发泡，柜体</w:t>
            </w:r>
            <w:r>
              <w:rPr>
                <w:sz w:val="20"/>
              </w:rPr>
              <w:t>聚氨酯</w:t>
            </w:r>
            <w:r>
              <w:rPr>
                <w:sz w:val="20"/>
              </w:rPr>
              <w:t>发泡，温度双重上限设定；额定电压：</w:t>
            </w:r>
            <w:r>
              <w:rPr>
                <w:sz w:val="20"/>
              </w:rPr>
              <w:t>380V，电功率：6KW。</w:t>
            </w:r>
          </w:p>
        </w:tc>
        <w:tc>
          <w:tcPr>
            <w:tcW w:type="dxa" w:w="369"/>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L02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不锈钢拖把清洗池带挂架</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1200*650*500+400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1、采用304#雪花砂不锈钢板，面板及星盆厚1.5mm，前板厚0.8mm，星盆净空尺寸</w:t>
            </w:r>
            <w:r>
              <w:rPr>
                <w:sz w:val="20"/>
              </w:rPr>
              <w:t>：</w:t>
            </w:r>
            <w:r>
              <w:rPr>
                <w:sz w:val="20"/>
              </w:rPr>
              <w:t>1090*555*250mm</w:t>
            </w:r>
            <w:r>
              <w:br/>
            </w:r>
            <w:r>
              <w:rPr>
                <w:sz w:val="20"/>
              </w:rPr>
              <w:t>2、脚管采用304#拉丝不锈钢管38*38*1.2mm</w:t>
            </w:r>
            <w:r>
              <w:rPr>
                <w:sz w:val="20"/>
              </w:rPr>
              <w:t>，</w:t>
            </w:r>
            <w:r>
              <w:rPr>
                <w:sz w:val="20"/>
              </w:rPr>
              <w:t>配全钢子弹脚；</w:t>
            </w:r>
            <w:r>
              <w:br/>
            </w:r>
            <w:r>
              <w:rPr>
                <w:sz w:val="20"/>
              </w:rPr>
              <w:t>3、排水口采用3寸下水器</w:t>
            </w:r>
            <w:r>
              <w:rPr>
                <w:sz w:val="20"/>
              </w:rPr>
              <w:t>，</w:t>
            </w:r>
            <w:r>
              <w:rPr>
                <w:sz w:val="20"/>
              </w:rPr>
              <w:t>配</w:t>
            </w:r>
            <w:r>
              <w:rPr>
                <w:sz w:val="20"/>
              </w:rPr>
              <w:t>1.5寸不锈钢排水波纹管*1；</w:t>
            </w:r>
            <w:r>
              <w:br/>
            </w:r>
            <w:r>
              <w:rPr>
                <w:sz w:val="20"/>
              </w:rPr>
              <w:t>4、配4个不锈钢挂钩</w:t>
            </w:r>
            <w:r>
              <w:rPr>
                <w:sz w:val="20"/>
              </w:rPr>
              <w:t>，</w:t>
            </w:r>
            <w:r>
              <w:rPr>
                <w:sz w:val="20"/>
              </w:rPr>
              <w:t>隔水篮</w:t>
            </w:r>
            <w:r>
              <w:rPr>
                <w:sz w:val="20"/>
              </w:rPr>
              <w:t>1个；</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L03</w:t>
            </w:r>
          </w:p>
        </w:tc>
        <w:tc>
          <w:tcPr>
            <w:tcW w:type="dxa" w:w="843"/>
            <w:tcBorders>
              <w:top w:val="none" w:color="000000" w:sz="4"/>
              <w:left w:val="non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不锈钢工具墙</w:t>
            </w:r>
          </w:p>
        </w:tc>
        <w:tc>
          <w:tcPr>
            <w:tcW w:type="dxa" w:w="1714"/>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center"/>
            </w:pPr>
            <w:r>
              <w:rPr>
                <w:sz w:val="20"/>
              </w:rPr>
              <w:t>1100*25*600</w:t>
            </w:r>
          </w:p>
        </w:tc>
        <w:tc>
          <w:tcPr>
            <w:tcW w:type="dxa" w:w="4089"/>
            <w:tcBorders>
              <w:top w:val="none" w:color="000000" w:sz="4"/>
              <w:left w:val="single" w:color="000000" w:sz="4"/>
              <w:bottom w:val="non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w:t>
            </w:r>
            <w:r>
              <w:rPr>
                <w:sz w:val="20"/>
              </w:rPr>
              <w:t>，</w:t>
            </w:r>
            <w:r>
              <w:rPr>
                <w:sz w:val="20"/>
              </w:rPr>
              <w:t>面板厚</w:t>
            </w:r>
            <w:r>
              <w:rPr>
                <w:sz w:val="20"/>
              </w:rPr>
              <w:t>1.2mm，10*10方孔；</w:t>
            </w:r>
            <w:r>
              <w:br/>
            </w:r>
            <w:r>
              <w:rPr>
                <w:sz w:val="20"/>
              </w:rPr>
              <w:t>2、配挂钩；</w:t>
            </w:r>
          </w:p>
        </w:tc>
        <w:tc>
          <w:tcPr>
            <w:tcW w:type="dxa" w:w="369"/>
            <w:tcBorders>
              <w:top w:val="none" w:color="000000" w:sz="4"/>
              <w:left w:val="singl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7462"/>
            <w:gridSpan w:val="5"/>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b/>
              </w:rPr>
              <w:t>M三层配餐间、明档、预进间</w:t>
            </w:r>
          </w:p>
        </w:tc>
        <w:tc>
          <w:tcPr>
            <w:tcW w:type="dxa" w:w="84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M01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干手器</w:t>
            </w:r>
          </w:p>
        </w:tc>
        <w:tc>
          <w:tcPr>
            <w:tcW w:type="dxa" w:w="1714"/>
            <w:tcBorders>
              <w:top w:val="singl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250*165*470</w:t>
            </w:r>
          </w:p>
        </w:tc>
        <w:tc>
          <w:tcPr>
            <w:tcW w:type="dxa" w:w="4089"/>
            <w:tcBorders>
              <w:top w:val="singl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采用塑料外壳，额定电压：</w:t>
            </w:r>
            <w:r>
              <w:rPr>
                <w:sz w:val="20"/>
              </w:rPr>
              <w:t>220V，功率：1400W，风速：105m/s。</w:t>
            </w:r>
          </w:p>
        </w:tc>
        <w:tc>
          <w:tcPr>
            <w:tcW w:type="dxa" w:w="369"/>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M02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不锈钢洗手槽台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1200*500*800+150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w:t>
            </w:r>
            <w:r>
              <w:rPr>
                <w:sz w:val="20"/>
              </w:rPr>
              <w:t>，</w:t>
            </w:r>
            <w:r>
              <w:rPr>
                <w:sz w:val="20"/>
              </w:rPr>
              <w:t>门板</w:t>
            </w:r>
            <w:r>
              <w:rPr>
                <w:sz w:val="20"/>
              </w:rPr>
              <w:t>侧板厚</w:t>
            </w:r>
            <w:r>
              <w:rPr>
                <w:sz w:val="20"/>
              </w:rPr>
              <w:t>1.0mm；</w:t>
            </w:r>
            <w:r>
              <w:br/>
            </w:r>
            <w:r>
              <w:rPr>
                <w:sz w:val="20"/>
              </w:rPr>
              <w:t>2、脚管采用304#拉丝不锈钢管38*38*1.2mm</w:t>
            </w:r>
            <w:r>
              <w:rPr>
                <w:sz w:val="20"/>
              </w:rPr>
              <w:t>，</w:t>
            </w:r>
            <w:r>
              <w:rPr>
                <w:sz w:val="20"/>
              </w:rPr>
              <w:t>横管</w:t>
            </w:r>
            <w:r>
              <w:rPr>
                <w:sz w:val="20"/>
              </w:rPr>
              <w:t>38*25*0.8mm</w:t>
            </w:r>
            <w:r>
              <w:rPr>
                <w:sz w:val="20"/>
              </w:rPr>
              <w:t>，</w:t>
            </w:r>
            <w:r>
              <w:rPr>
                <w:sz w:val="20"/>
              </w:rPr>
              <w:t>配全钢子弹脚</w:t>
            </w:r>
            <w:r>
              <w:rPr>
                <w:sz w:val="20"/>
              </w:rPr>
              <w:t>；</w:t>
            </w:r>
            <w:r>
              <w:br/>
            </w:r>
            <w:r>
              <w:rPr>
                <w:sz w:val="20"/>
              </w:rPr>
              <w:t>3、排水口采用3寸下水器</w:t>
            </w:r>
            <w:r>
              <w:rPr>
                <w:sz w:val="20"/>
              </w:rPr>
              <w:t>，</w:t>
            </w:r>
            <w:r>
              <w:rPr>
                <w:sz w:val="20"/>
              </w:rPr>
              <w:t>配</w:t>
            </w:r>
            <w:r>
              <w:rPr>
                <w:sz w:val="20"/>
              </w:rPr>
              <w:t>1.5寸不锈钢排水波纹管；</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M03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不锈钢电热保温桶</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500*500*570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w:t>
            </w:r>
            <w:r>
              <w:rPr>
                <w:sz w:val="20"/>
              </w:rPr>
              <w:t>1.2mm不锈钢板制造 电功率：2KW/220V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14.00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M04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电热四格保温汤池台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1500*650*800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1、采用304#雪花砂不锈钢板，面板厚1.5mm，前板、围板厚0.8mm，水箱板厚1.0mm，</w:t>
            </w:r>
            <w:r>
              <w:br/>
            </w:r>
            <w:r>
              <w:rPr>
                <w:sz w:val="20"/>
              </w:rPr>
              <w:t>2、数显控制器，可设置定时控制</w:t>
            </w:r>
            <w:r>
              <w:rPr>
                <w:sz w:val="20"/>
              </w:rPr>
              <w:t>，</w:t>
            </w:r>
            <w:r>
              <w:rPr>
                <w:sz w:val="20"/>
              </w:rPr>
              <w:t>自动进水功能</w:t>
            </w:r>
            <w:r>
              <w:rPr>
                <w:sz w:val="20"/>
              </w:rPr>
              <w:t>，</w:t>
            </w:r>
            <w:r>
              <w:rPr>
                <w:sz w:val="20"/>
              </w:rPr>
              <w:t>缺水报警断电保护</w:t>
            </w:r>
            <w:r>
              <w:rPr>
                <w:sz w:val="20"/>
              </w:rPr>
              <w:t>，</w:t>
            </w:r>
            <w:r>
              <w:rPr>
                <w:sz w:val="20"/>
              </w:rPr>
              <w:t>电动排水功能</w:t>
            </w:r>
            <w:r>
              <w:rPr>
                <w:sz w:val="20"/>
              </w:rPr>
              <w:t>，</w:t>
            </w:r>
            <w:r>
              <w:rPr>
                <w:sz w:val="20"/>
              </w:rPr>
              <w:t>电功率</w:t>
            </w:r>
            <w:r>
              <w:rPr>
                <w:sz w:val="20"/>
              </w:rPr>
              <w:t>：</w:t>
            </w:r>
            <w:r>
              <w:rPr>
                <w:sz w:val="20"/>
              </w:rPr>
              <w:t>220V 3kw；</w:t>
            </w:r>
            <w:r>
              <w:br/>
            </w:r>
            <w:r>
              <w:rPr>
                <w:sz w:val="20"/>
              </w:rPr>
              <w:t>3、脚管采用304#不锈钢拉丝方管38*38*1.2mm，配全钢可调式子弹脚 ；</w:t>
            </w:r>
            <w:r>
              <w:br/>
            </w:r>
            <w:r>
              <w:rPr>
                <w:sz w:val="20"/>
              </w:rPr>
              <w:t>4、配4个1/1份数盆；</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14.00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M05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双层工作台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1300*450*800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厚1.5mm，层板厚1.0mm；</w:t>
            </w:r>
            <w:r>
              <w:br/>
            </w:r>
            <w:r>
              <w:rPr>
                <w:sz w:val="20"/>
              </w:rPr>
              <w:t>2、脚管采用304#拉丝不锈钢管38*38*1.2mm</w:t>
            </w:r>
            <w:r>
              <w:rPr>
                <w:sz w:val="20"/>
              </w:rPr>
              <w:t>，</w:t>
            </w:r>
            <w:r>
              <w:rPr>
                <w:sz w:val="20"/>
              </w:rPr>
              <w:t>配全钢子弹脚；</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M06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不锈钢双层周转车</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1000*600*800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层板厚1.2mm；</w:t>
            </w:r>
            <w:r>
              <w:br/>
            </w:r>
            <w:r>
              <w:rPr>
                <w:sz w:val="20"/>
              </w:rPr>
              <w:t>2、推车拉手采用304#拉丝不锈钢方管Ф32*1.2mm)；</w:t>
            </w:r>
            <w:r>
              <w:br/>
            </w:r>
            <w:r>
              <w:rPr>
                <w:sz w:val="20"/>
              </w:rPr>
              <w:t>3、静音4寸万向带刹车脚轮*4；</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M07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双层工作台</w:t>
            </w:r>
            <w:r>
              <w:rPr>
                <w:sz w:val="20"/>
              </w:rPr>
              <w:t>(</w:t>
            </w:r>
            <w:r>
              <w:rPr>
                <w:sz w:val="20"/>
              </w:rPr>
              <w:t>定制</w:t>
            </w:r>
            <w:r>
              <w:rPr>
                <w:sz w:val="20"/>
              </w:rPr>
              <w:t>)</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1000*450*800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厚1.5mm，层板厚1.0mm；</w:t>
            </w:r>
            <w:r>
              <w:br/>
            </w:r>
            <w:r>
              <w:rPr>
                <w:sz w:val="20"/>
              </w:rPr>
              <w:t>2、脚管采用304#拉丝不锈钢管38*38*1.2mm</w:t>
            </w:r>
            <w:r>
              <w:rPr>
                <w:sz w:val="20"/>
              </w:rPr>
              <w:t>，</w:t>
            </w:r>
            <w:r>
              <w:rPr>
                <w:sz w:val="20"/>
              </w:rPr>
              <w:t>配全钢子弹脚；</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M08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双层工作台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1800*760*800+150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厚1.5mm，层板厚1.0mm；</w:t>
            </w:r>
            <w:r>
              <w:br/>
            </w:r>
            <w:r>
              <w:rPr>
                <w:sz w:val="20"/>
              </w:rPr>
              <w:t>2、脚管采用304#拉丝不锈钢管38*38*1.2mm</w:t>
            </w:r>
            <w:r>
              <w:rPr>
                <w:sz w:val="20"/>
              </w:rPr>
              <w:t>，</w:t>
            </w:r>
            <w:r>
              <w:rPr>
                <w:sz w:val="20"/>
              </w:rPr>
              <w:t>配全钢子弹脚；</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M09</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厨房设备灭火装置</w:t>
            </w:r>
            <w:r>
              <w:rPr>
                <w:sz w:val="20"/>
              </w:rPr>
              <w:t>(单瓶组)</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470*222*630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w:t>
            </w:r>
            <w:r>
              <w:rPr>
                <w:sz w:val="20"/>
              </w:rPr>
              <w:t>单瓶组控制箱尺寸：</w:t>
            </w:r>
            <w:r>
              <w:rPr>
                <w:sz w:val="20"/>
              </w:rPr>
              <w:t>470*222*630mm，功率：32W；</w:t>
            </w:r>
            <w:r>
              <w:br/>
            </w:r>
            <w:r>
              <w:rPr>
                <w:sz w:val="20"/>
              </w:rPr>
              <w:t>2、</w:t>
            </w:r>
            <w:r>
              <w:rPr>
                <w:sz w:val="20"/>
              </w:rPr>
              <w:t>结构类型：悬挂式，动作温度（</w:t>
            </w:r>
            <w:r>
              <w:rPr>
                <w:sz w:val="20"/>
              </w:rPr>
              <w:t>℃）：180±3；</w:t>
            </w:r>
            <w:r>
              <w:br/>
            </w:r>
            <w:r>
              <w:rPr>
                <w:sz w:val="20"/>
              </w:rPr>
              <w:t>3、</w:t>
            </w:r>
            <w:r>
              <w:rPr>
                <w:sz w:val="20"/>
              </w:rPr>
              <w:t>主要配件：驱动瓶、药剂罐、水流控制阀、感温装置、控制箱、食用油专用灭火药剂及释放机构等，材料全部采用不锈钢、铜及少量合金铝，并经过防腐处理</w:t>
            </w:r>
            <w:r>
              <w:rPr>
                <w:sz w:val="20"/>
              </w:rPr>
              <w:t>。</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M10</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双通荷台柜</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1500*760*800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w:t>
            </w:r>
            <w:r>
              <w:rPr>
                <w:sz w:val="20"/>
              </w:rPr>
              <w:t>，</w:t>
            </w:r>
            <w:r>
              <w:rPr>
                <w:sz w:val="20"/>
              </w:rPr>
              <w:t>门板</w:t>
            </w:r>
            <w:r>
              <w:rPr>
                <w:sz w:val="20"/>
              </w:rPr>
              <w:t>侧板</w:t>
            </w:r>
            <w:r>
              <w:rPr>
                <w:sz w:val="20"/>
              </w:rPr>
              <w:t>层板</w:t>
            </w:r>
            <w:r>
              <w:rPr>
                <w:sz w:val="20"/>
              </w:rPr>
              <w:t>底板厚</w:t>
            </w:r>
            <w:r>
              <w:rPr>
                <w:sz w:val="20"/>
              </w:rPr>
              <w:t>1.0mm</w:t>
            </w:r>
            <w:r>
              <w:rPr>
                <w:sz w:val="20"/>
              </w:rPr>
              <w:t>，</w:t>
            </w:r>
            <w:r>
              <w:rPr>
                <w:sz w:val="20"/>
              </w:rPr>
              <w:t>门板</w:t>
            </w:r>
            <w:r>
              <w:rPr>
                <w:sz w:val="20"/>
              </w:rPr>
              <w:t>厚</w:t>
            </w:r>
            <w:r>
              <w:rPr>
                <w:sz w:val="20"/>
              </w:rPr>
              <w:t>0.8mm；</w:t>
            </w:r>
            <w:r>
              <w:br/>
            </w:r>
            <w:r>
              <w:rPr>
                <w:sz w:val="20"/>
              </w:rPr>
              <w:t>2、配6寸重力脚；</w:t>
            </w:r>
            <w:r>
              <w:br/>
            </w:r>
            <w:r>
              <w:rPr>
                <w:sz w:val="20"/>
              </w:rPr>
              <w:t>3、层板可调高度及可拆卸；</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M11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电热开放式保温汤池柜</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1500*650*800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1、采用304#雪花砂不锈钢板，面板厚1.5mm，门板、围板厚0.8mm，水箱板厚1.0mm，</w:t>
            </w:r>
            <w:r>
              <w:br/>
            </w:r>
            <w:r>
              <w:rPr>
                <w:sz w:val="20"/>
              </w:rPr>
              <w:t>2、数显控制器，可设置定时控制</w:t>
            </w:r>
            <w:r>
              <w:rPr>
                <w:sz w:val="20"/>
              </w:rPr>
              <w:t>，</w:t>
            </w:r>
            <w:r>
              <w:rPr>
                <w:sz w:val="20"/>
              </w:rPr>
              <w:t>自动进水功能</w:t>
            </w:r>
            <w:r>
              <w:rPr>
                <w:sz w:val="20"/>
              </w:rPr>
              <w:t>，</w:t>
            </w:r>
            <w:r>
              <w:rPr>
                <w:sz w:val="20"/>
              </w:rPr>
              <w:t>缺水报警断电保护</w:t>
            </w:r>
            <w:r>
              <w:rPr>
                <w:sz w:val="20"/>
              </w:rPr>
              <w:t>，</w:t>
            </w:r>
            <w:r>
              <w:rPr>
                <w:sz w:val="20"/>
              </w:rPr>
              <w:t>电动排水功能</w:t>
            </w:r>
            <w:r>
              <w:rPr>
                <w:sz w:val="20"/>
              </w:rPr>
              <w:t>，</w:t>
            </w:r>
            <w:r>
              <w:rPr>
                <w:sz w:val="20"/>
              </w:rPr>
              <w:t>电功率</w:t>
            </w:r>
            <w:r>
              <w:rPr>
                <w:sz w:val="20"/>
              </w:rPr>
              <w:t>：</w:t>
            </w:r>
            <w:r>
              <w:rPr>
                <w:sz w:val="20"/>
              </w:rPr>
              <w:t>220V 3kw；</w:t>
            </w:r>
            <w:r>
              <w:br/>
            </w:r>
            <w:r>
              <w:rPr>
                <w:sz w:val="20"/>
              </w:rPr>
              <w:t>3、配冲孔面板；</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M12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静电式餐饮油网净化一体机</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1600*1300*963</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采用双驱蜂巢技术及双驱物联智能电源，烟罩式结构，内置静电油烟净化单元，双模不锈钢电场，两级净化，额定风量下净化效率可达</w:t>
            </w:r>
            <w:r>
              <w:rPr>
                <w:sz w:val="20"/>
              </w:rPr>
              <w:t>98％，净化主机和吸烟罩上下分体结构，智能LED液晶显示屏（智能控制面板），物理按键操作简单，智能诊断，工作状态显示。具有过压过流、短路保护、闪络保护、开路保护功能；电功率：1.25KW/220V。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M13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静电式餐饮油网净化一体机</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2000*1300*963</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采用双驱蜂巢技术及双驱物联智能电源，烟罩式结构，内置静电油烟净化单元，双模不锈钢电场，两级净化，额定风量下净化效率可达</w:t>
            </w:r>
            <w:r>
              <w:rPr>
                <w:sz w:val="20"/>
              </w:rPr>
              <w:t>98％，净化主机和吸烟罩上下分体结构，智能LED液晶显示屏（智能控制面板），物理按键操作简单，智能诊断，工作状态显示。具有过压过流、短路保护、闪络保护、开路保护功能；电功率：1.25KW/220V。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M14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单通荷台柜</w:t>
            </w:r>
            <w:r>
              <w:rPr>
                <w:sz w:val="20"/>
              </w:rPr>
              <w:t>(</w:t>
            </w:r>
            <w:r>
              <w:rPr>
                <w:sz w:val="20"/>
              </w:rPr>
              <w:t>定制</w:t>
            </w:r>
            <w:r>
              <w:rPr>
                <w:sz w:val="20"/>
              </w:rPr>
              <w:t>)</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900*550*800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w:t>
            </w:r>
            <w:r>
              <w:rPr>
                <w:sz w:val="20"/>
              </w:rPr>
              <w:t>，</w:t>
            </w:r>
            <w:r>
              <w:rPr>
                <w:sz w:val="20"/>
              </w:rPr>
              <w:t>门板</w:t>
            </w:r>
            <w:r>
              <w:rPr>
                <w:sz w:val="20"/>
              </w:rPr>
              <w:t>侧板</w:t>
            </w:r>
            <w:r>
              <w:rPr>
                <w:sz w:val="20"/>
              </w:rPr>
              <w:t>层板</w:t>
            </w:r>
            <w:r>
              <w:rPr>
                <w:sz w:val="20"/>
              </w:rPr>
              <w:t>底板厚</w:t>
            </w:r>
            <w:r>
              <w:rPr>
                <w:sz w:val="20"/>
              </w:rPr>
              <w:t>1.0mm</w:t>
            </w:r>
            <w:r>
              <w:rPr>
                <w:sz w:val="20"/>
              </w:rPr>
              <w:t>，</w:t>
            </w:r>
            <w:r>
              <w:rPr>
                <w:sz w:val="20"/>
              </w:rPr>
              <w:t>门板</w:t>
            </w:r>
            <w:r>
              <w:rPr>
                <w:sz w:val="20"/>
              </w:rPr>
              <w:t>厚</w:t>
            </w:r>
            <w:r>
              <w:rPr>
                <w:sz w:val="20"/>
              </w:rPr>
              <w:t>0.8mm；</w:t>
            </w:r>
            <w:r>
              <w:br/>
            </w:r>
            <w:r>
              <w:rPr>
                <w:sz w:val="20"/>
              </w:rPr>
              <w:t>2、配6寸重力脚；</w:t>
            </w:r>
            <w:r>
              <w:br/>
            </w:r>
            <w:r>
              <w:rPr>
                <w:sz w:val="20"/>
              </w:rPr>
              <w:t>3、层板可调高度及可拆卸；</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M15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不锈钢烟罩前封板</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1、采用304#雪花砂不锈钢板厚1.0mm，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米</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7.60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M16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电热煮面炉（商用煮面炉）</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800*800*840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1、升温快，温控范围大，温度波动幅度小，均匀受热；</w:t>
            </w:r>
            <w:r>
              <w:br/>
            </w:r>
            <w:r>
              <w:rPr>
                <w:sz w:val="20"/>
              </w:rPr>
              <w:t>2、IPX4标准防水设计，四面可直接喷淋；</w:t>
            </w:r>
            <w:r>
              <w:br/>
            </w:r>
            <w:r>
              <w:rPr>
                <w:sz w:val="20"/>
              </w:rPr>
              <w:t>3、旋钮式温度调节，可调温度30~100℃，调温更加简单、精确；功率：18KW/380V。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M17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电三格保温炉</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400*800*840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1、采用304#雪花砂不锈钢板，面板厚1.5mm，门板厚1.0mm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M18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商用电热蒸饭柜</w:t>
            </w:r>
            <w:r>
              <w:rPr>
                <w:sz w:val="20"/>
              </w:rPr>
              <w:t>(24盘)</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1180*770*1670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1、采用304#雪花砂不锈钢板，门板厚1.0mm，内胆板厚1.2mm，侧板厚0.8mm；</w:t>
            </w:r>
            <w:r>
              <w:br/>
            </w:r>
            <w:r>
              <w:rPr>
                <w:sz w:val="20"/>
              </w:rPr>
              <w:t>2、数显控制面板，可设置定时控制</w:t>
            </w:r>
            <w:r>
              <w:rPr>
                <w:sz w:val="20"/>
              </w:rPr>
              <w:t>，</w:t>
            </w:r>
            <w:r>
              <w:rPr>
                <w:sz w:val="20"/>
              </w:rPr>
              <w:t>自动进水功能</w:t>
            </w:r>
            <w:r>
              <w:rPr>
                <w:sz w:val="20"/>
              </w:rPr>
              <w:t>，</w:t>
            </w:r>
            <w:r>
              <w:rPr>
                <w:sz w:val="20"/>
              </w:rPr>
              <w:t>缺水报警断电保护</w:t>
            </w:r>
            <w:r>
              <w:rPr>
                <w:sz w:val="20"/>
              </w:rPr>
              <w:t>，</w:t>
            </w:r>
            <w:r>
              <w:rPr>
                <w:sz w:val="20"/>
              </w:rPr>
              <w:t>电功率</w:t>
            </w:r>
            <w:r>
              <w:rPr>
                <w:sz w:val="20"/>
              </w:rPr>
              <w:t>：</w:t>
            </w:r>
            <w:r>
              <w:rPr>
                <w:sz w:val="20"/>
              </w:rPr>
              <w:t>380V 12kw*2；</w:t>
            </w:r>
            <w:r>
              <w:br/>
            </w:r>
            <w:r>
              <w:rPr>
                <w:sz w:val="20"/>
              </w:rPr>
              <w:t>3、配6寸带轮重力脚</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M19</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不锈钢右星砧板台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1500*760*800+150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厚1.5mm，前板厚0.8mm，星盆厚1.2mm</w:t>
            </w:r>
            <w:r>
              <w:rPr>
                <w:sz w:val="20"/>
              </w:rPr>
              <w:t>，</w:t>
            </w:r>
            <w:r>
              <w:rPr>
                <w:sz w:val="20"/>
              </w:rPr>
              <w:t>星盆净空尺寸</w:t>
            </w:r>
            <w:r>
              <w:rPr>
                <w:sz w:val="20"/>
              </w:rPr>
              <w:t>：</w:t>
            </w:r>
            <w:r>
              <w:rPr>
                <w:sz w:val="20"/>
              </w:rPr>
              <w:t>700*550*320mm,</w:t>
            </w:r>
            <w:r>
              <w:br/>
            </w:r>
            <w:r>
              <w:rPr>
                <w:sz w:val="20"/>
              </w:rPr>
              <w:t>2、脚管采用304#拉丝不锈钢管38*38*1.2mm</w:t>
            </w:r>
            <w:r>
              <w:rPr>
                <w:sz w:val="20"/>
              </w:rPr>
              <w:t>，</w:t>
            </w:r>
            <w:r>
              <w:rPr>
                <w:sz w:val="20"/>
              </w:rPr>
              <w:t>横管</w:t>
            </w:r>
            <w:r>
              <w:rPr>
                <w:sz w:val="20"/>
              </w:rPr>
              <w:t>38*25*0.8mm</w:t>
            </w:r>
            <w:r>
              <w:rPr>
                <w:sz w:val="20"/>
              </w:rPr>
              <w:t>，</w:t>
            </w:r>
            <w:r>
              <w:rPr>
                <w:sz w:val="20"/>
              </w:rPr>
              <w:t>配全钢子弹脚；</w:t>
            </w:r>
            <w:r>
              <w:br/>
            </w:r>
            <w:r>
              <w:rPr>
                <w:sz w:val="20"/>
              </w:rPr>
              <w:t>3、排水口采用高筒2寸下水器</w:t>
            </w:r>
            <w:r>
              <w:rPr>
                <w:sz w:val="20"/>
              </w:rPr>
              <w:t>，</w:t>
            </w:r>
            <w:r>
              <w:rPr>
                <w:sz w:val="20"/>
              </w:rPr>
              <w:t>配冲孔板隔渣</w:t>
            </w:r>
            <w:r>
              <w:rPr>
                <w:sz w:val="20"/>
              </w:rPr>
              <w:t>，</w:t>
            </w:r>
            <w:r>
              <w:rPr>
                <w:sz w:val="20"/>
              </w:rPr>
              <w:t>配</w:t>
            </w:r>
            <w:r>
              <w:rPr>
                <w:sz w:val="20"/>
              </w:rPr>
              <w:t>2寸不锈钢排水波纹管*1；</w:t>
            </w:r>
            <w:r>
              <w:br/>
            </w:r>
            <w:r>
              <w:rPr>
                <w:sz w:val="20"/>
              </w:rPr>
              <w:t>4、砧板台面采用20mm木板加固</w:t>
            </w:r>
            <w:r>
              <w:rPr>
                <w:sz w:val="20"/>
              </w:rPr>
              <w:t>，</w:t>
            </w:r>
            <w:r>
              <w:rPr>
                <w:sz w:val="20"/>
              </w:rPr>
              <w:t>底部封不锈钢板；</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M20</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挂墙式开水器</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500*250*840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1.水胆容量：40L；2.供水量：开水100L/小时；3.适用水压：0.1-0.6(Mpa</w:t>
            </w:r>
            <w:r>
              <w:rPr>
                <w:sz w:val="20"/>
              </w:rPr>
              <w:t>)</w:t>
            </w:r>
            <w:r>
              <w:rPr>
                <w:sz w:val="20"/>
              </w:rPr>
              <w:t>；</w:t>
            </w:r>
            <w:r>
              <w:rPr>
                <w:sz w:val="20"/>
              </w:rPr>
              <w:t>4.功率：9000W；5.电源：380V 3~50HZ；6.出</w:t>
            </w:r>
            <w:r>
              <w:rPr>
                <w:sz w:val="20"/>
              </w:rPr>
              <w:t>水嘴</w:t>
            </w:r>
            <w:r>
              <w:rPr>
                <w:sz w:val="20"/>
              </w:rPr>
              <w:t>：双开，无过滤</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M21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四门高身雪柜（双温）</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1210*760*1980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w:t>
            </w:r>
            <w:r>
              <w:rPr>
                <w:sz w:val="20"/>
              </w:rPr>
              <w:t>304不锈钢材料，发泡层面板，功率：1KW</w:t>
            </w:r>
            <w:r>
              <w:rPr>
                <w:sz w:val="20"/>
              </w:rPr>
              <w:t>，</w:t>
            </w:r>
            <w:r>
              <w:rPr>
                <w:sz w:val="20"/>
              </w:rPr>
              <w:t>电压：</w:t>
            </w:r>
            <w:r>
              <w:rPr>
                <w:sz w:val="20"/>
              </w:rPr>
              <w:t>220V，制冷方式：风冷；温度范围</w:t>
            </w:r>
            <w:r>
              <w:rPr>
                <w:sz w:val="20"/>
              </w:rPr>
              <w:t>：</w:t>
            </w:r>
            <w:r>
              <w:rPr>
                <w:sz w:val="20"/>
              </w:rPr>
              <w:t>-22℃～-5℃/-5℃～+5℃。</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M22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静电式餐饮油网净化一体机</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2400*1300*963</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采用双驱蜂巢技术及双驱物联智能电源，烟罩式结构，内置静电油烟净化单元，双模不锈钢电场，两级净化，额定风量下净化效率可达</w:t>
            </w:r>
            <w:r>
              <w:rPr>
                <w:sz w:val="20"/>
              </w:rPr>
              <w:t>98％，净化主机和吸烟罩上下分体结构，智能LED液晶显示屏（智能控制面板），物理按键操作简单，智能诊断，工作状态显示。具有过压过流、短路保护、闪络保护、开路保护功能；电功率：1.6KW/220V。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M23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双层工作台</w:t>
            </w:r>
            <w:r>
              <w:rPr>
                <w:sz w:val="20"/>
              </w:rPr>
              <w:t>(</w:t>
            </w:r>
            <w:r>
              <w:rPr>
                <w:sz w:val="20"/>
              </w:rPr>
              <w:t>定制</w:t>
            </w:r>
            <w:r>
              <w:rPr>
                <w:sz w:val="20"/>
              </w:rPr>
              <w:t>)</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1300*450*800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厚1.5mm，层板厚1.0mm；</w:t>
            </w:r>
            <w:r>
              <w:br/>
            </w:r>
            <w:r>
              <w:rPr>
                <w:sz w:val="20"/>
              </w:rPr>
              <w:t>2、脚管采用304#拉丝不锈钢管38*38*1.2mm</w:t>
            </w:r>
            <w:r>
              <w:rPr>
                <w:sz w:val="20"/>
              </w:rPr>
              <w:t>，</w:t>
            </w:r>
            <w:r>
              <w:rPr>
                <w:sz w:val="20"/>
              </w:rPr>
              <w:t>配全钢子弹脚；</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M24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四门高身雪柜</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1210*760*1980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w:t>
            </w:r>
            <w:r>
              <w:rPr>
                <w:sz w:val="20"/>
              </w:rPr>
              <w:t>304不锈钢材料，发泡层面板，功率：0.51KW</w:t>
            </w:r>
            <w:r>
              <w:rPr>
                <w:sz w:val="20"/>
              </w:rPr>
              <w:t>，</w:t>
            </w:r>
            <w:r>
              <w:rPr>
                <w:sz w:val="20"/>
              </w:rPr>
              <w:t>电压：</w:t>
            </w:r>
            <w:r>
              <w:rPr>
                <w:sz w:val="20"/>
              </w:rPr>
              <w:t>220V，制冷方式：风冷；温度范围</w:t>
            </w:r>
            <w:r>
              <w:rPr>
                <w:sz w:val="20"/>
              </w:rPr>
              <w:t>：</w:t>
            </w:r>
            <w:r>
              <w:rPr>
                <w:sz w:val="20"/>
              </w:rPr>
              <w:t>-5℃～+5℃。</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M25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不锈钢烟罩侧封板</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1、采用304#雪花砂不锈钢板厚1.0mm，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米</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1.30</w:t>
            </w:r>
          </w:p>
        </w:tc>
      </w:tr>
      <w:tr>
        <w:tc>
          <w:tcPr>
            <w:tcW w:type="dxa" w:w="447"/>
            <w:tcBorders>
              <w:top w:val="none" w:color="000000" w:sz="4"/>
              <w:left w:val="singl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M26</w:t>
            </w:r>
          </w:p>
        </w:tc>
        <w:tc>
          <w:tcPr>
            <w:tcW w:type="dxa" w:w="843"/>
            <w:tcBorders>
              <w:top w:val="none" w:color="000000" w:sz="4"/>
              <w:left w:val="non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不锈钢炉后封板</w:t>
            </w:r>
          </w:p>
        </w:tc>
        <w:tc>
          <w:tcPr>
            <w:tcW w:type="dxa" w:w="1714"/>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center"/>
            </w:pPr>
            <w:r>
              <w:rPr>
                <w:sz w:val="20"/>
              </w:rPr>
              <w:t>20*600</w:t>
            </w:r>
          </w:p>
        </w:tc>
        <w:tc>
          <w:tcPr>
            <w:tcW w:type="dxa" w:w="4089"/>
            <w:tcBorders>
              <w:top w:val="none" w:color="000000" w:sz="4"/>
              <w:left w:val="single" w:color="000000" w:sz="4"/>
              <w:bottom w:val="non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1、采用304#雪花砂不锈钢板厚1.0mm，</w:t>
            </w:r>
          </w:p>
        </w:tc>
        <w:tc>
          <w:tcPr>
            <w:tcW w:type="dxa" w:w="369"/>
            <w:tcBorders>
              <w:top w:val="none" w:color="000000" w:sz="4"/>
              <w:left w:val="singl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米</w:t>
            </w:r>
          </w:p>
        </w:tc>
        <w:tc>
          <w:tcPr>
            <w:tcW w:type="dxa" w:w="844"/>
            <w:tcBorders>
              <w:top w:val="none" w:color="000000" w:sz="4"/>
              <w:left w:val="non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2.40</w:t>
            </w:r>
          </w:p>
        </w:tc>
      </w:tr>
      <w:tr>
        <w:tc>
          <w:tcPr>
            <w:tcW w:type="dxa" w:w="7462"/>
            <w:gridSpan w:val="5"/>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b/>
              </w:rPr>
              <w:t>N三层学生餐厅</w:t>
            </w:r>
          </w:p>
        </w:tc>
        <w:tc>
          <w:tcPr>
            <w:tcW w:type="dxa" w:w="84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N01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不锈钢八人餐桌椅</w:t>
            </w:r>
          </w:p>
        </w:tc>
        <w:tc>
          <w:tcPr>
            <w:tcW w:type="dxa" w:w="1714"/>
            <w:tcBorders>
              <w:top w:val="singl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2200*1500*760</w:t>
            </w:r>
          </w:p>
        </w:tc>
        <w:tc>
          <w:tcPr>
            <w:tcW w:type="dxa" w:w="4089"/>
            <w:tcBorders>
              <w:top w:val="singl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厚1.0mm，封板采用镀锌彩钢板；</w:t>
            </w:r>
            <w:r>
              <w:br/>
            </w:r>
            <w:r>
              <w:rPr>
                <w:sz w:val="20"/>
              </w:rPr>
              <w:t>2、餐台架采用304#拉丝不锈钢方管50*50*1.2mm</w:t>
            </w:r>
            <w:r>
              <w:rPr>
                <w:sz w:val="20"/>
              </w:rPr>
              <w:t>，</w:t>
            </w:r>
            <w:r>
              <w:rPr>
                <w:sz w:val="20"/>
              </w:rPr>
              <w:t>配塑料脚套；</w:t>
            </w:r>
            <w:r>
              <w:br/>
            </w:r>
            <w:r>
              <w:rPr>
                <w:sz w:val="20"/>
              </w:rPr>
              <w:t>3、夹层采用</w:t>
            </w:r>
            <w:r>
              <w:rPr>
                <w:sz w:val="20"/>
              </w:rPr>
              <w:t>聚氨酯</w:t>
            </w:r>
            <w:r>
              <w:rPr>
                <w:sz w:val="20"/>
              </w:rPr>
              <w:t>发泡填充加固；</w:t>
            </w:r>
            <w:r>
              <w:br/>
            </w:r>
            <w:r>
              <w:rPr>
                <w:sz w:val="20"/>
              </w:rPr>
              <w:t>4、凳板采用5cm厚的实木木板</w:t>
            </w:r>
          </w:p>
        </w:tc>
        <w:tc>
          <w:tcPr>
            <w:tcW w:type="dxa" w:w="369"/>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190.00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N02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餐具活动回收车</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1330*620*960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1、采用304#雪花砂贴塑不锈钢板；  2、面板厚1.2mm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N03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移动垃圾桶</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470*540*920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塑料</w:t>
            </w:r>
            <w:r>
              <w:rPr>
                <w:sz w:val="20"/>
              </w:rPr>
              <w:t>2mm厚</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7.00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N04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餐具活动回收车</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1330*620*960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1、采用304#雪花砂贴塑不锈钢板；  2、面板厚1.2mm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N05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不锈钢洗手槽台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1500*500*800+150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w:t>
            </w:r>
            <w:r>
              <w:rPr>
                <w:sz w:val="20"/>
              </w:rPr>
              <w:t>，</w:t>
            </w:r>
            <w:r>
              <w:rPr>
                <w:sz w:val="20"/>
              </w:rPr>
              <w:t>门板</w:t>
            </w:r>
            <w:r>
              <w:rPr>
                <w:sz w:val="20"/>
              </w:rPr>
              <w:t>侧板厚</w:t>
            </w:r>
            <w:r>
              <w:rPr>
                <w:sz w:val="20"/>
              </w:rPr>
              <w:t>1.0mm；</w:t>
            </w:r>
            <w:r>
              <w:br/>
            </w:r>
            <w:r>
              <w:rPr>
                <w:sz w:val="20"/>
              </w:rPr>
              <w:t>2、脚管采用304#拉丝不锈钢管38*38*1.2mm</w:t>
            </w:r>
            <w:r>
              <w:rPr>
                <w:sz w:val="20"/>
              </w:rPr>
              <w:t>，</w:t>
            </w:r>
            <w:r>
              <w:rPr>
                <w:sz w:val="20"/>
              </w:rPr>
              <w:t>横管</w:t>
            </w:r>
            <w:r>
              <w:rPr>
                <w:sz w:val="20"/>
              </w:rPr>
              <w:t>38*25*0.8mm</w:t>
            </w:r>
            <w:r>
              <w:rPr>
                <w:sz w:val="20"/>
              </w:rPr>
              <w:t>，</w:t>
            </w:r>
            <w:r>
              <w:rPr>
                <w:sz w:val="20"/>
              </w:rPr>
              <w:t>配全钢子弹脚</w:t>
            </w:r>
            <w:r>
              <w:rPr>
                <w:sz w:val="20"/>
              </w:rPr>
              <w:t>；</w:t>
            </w:r>
            <w:r>
              <w:br/>
            </w:r>
            <w:r>
              <w:rPr>
                <w:sz w:val="20"/>
              </w:rPr>
              <w:t>3、排水口采用3寸下水器</w:t>
            </w:r>
            <w:r>
              <w:rPr>
                <w:sz w:val="20"/>
              </w:rPr>
              <w:t>，</w:t>
            </w:r>
            <w:r>
              <w:rPr>
                <w:sz w:val="20"/>
              </w:rPr>
              <w:t>配</w:t>
            </w:r>
            <w:r>
              <w:rPr>
                <w:sz w:val="20"/>
              </w:rPr>
              <w:t>1.5寸不锈钢排水波纹管；</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N06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不锈钢洗手槽台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2300*500*800+150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w:t>
            </w:r>
            <w:r>
              <w:rPr>
                <w:sz w:val="20"/>
              </w:rPr>
              <w:t>，</w:t>
            </w:r>
            <w:r>
              <w:rPr>
                <w:sz w:val="20"/>
              </w:rPr>
              <w:t>门板</w:t>
            </w:r>
            <w:r>
              <w:rPr>
                <w:sz w:val="20"/>
              </w:rPr>
              <w:t>侧板厚</w:t>
            </w:r>
            <w:r>
              <w:rPr>
                <w:sz w:val="20"/>
              </w:rPr>
              <w:t>1.0mm；</w:t>
            </w:r>
            <w:r>
              <w:br/>
            </w:r>
            <w:r>
              <w:rPr>
                <w:sz w:val="20"/>
              </w:rPr>
              <w:t>2、脚管采用304#拉丝不锈钢管38*38*1.2mm</w:t>
            </w:r>
            <w:r>
              <w:rPr>
                <w:sz w:val="20"/>
              </w:rPr>
              <w:t>，</w:t>
            </w:r>
            <w:r>
              <w:rPr>
                <w:sz w:val="20"/>
              </w:rPr>
              <w:t>横管</w:t>
            </w:r>
            <w:r>
              <w:rPr>
                <w:sz w:val="20"/>
              </w:rPr>
              <w:t>38*25*0.8mm</w:t>
            </w:r>
            <w:r>
              <w:rPr>
                <w:sz w:val="20"/>
              </w:rPr>
              <w:t>，</w:t>
            </w:r>
            <w:r>
              <w:rPr>
                <w:sz w:val="20"/>
              </w:rPr>
              <w:t>配全钢子弹脚</w:t>
            </w:r>
            <w:r>
              <w:rPr>
                <w:sz w:val="20"/>
              </w:rPr>
              <w:t>；</w:t>
            </w:r>
            <w:r>
              <w:br/>
            </w:r>
            <w:r>
              <w:rPr>
                <w:sz w:val="20"/>
              </w:rPr>
              <w:t>3、排水口采用3寸下水器</w:t>
            </w:r>
            <w:r>
              <w:rPr>
                <w:sz w:val="20"/>
              </w:rPr>
              <w:t>，</w:t>
            </w:r>
            <w:r>
              <w:rPr>
                <w:sz w:val="20"/>
              </w:rPr>
              <w:t>配</w:t>
            </w:r>
            <w:r>
              <w:rPr>
                <w:sz w:val="20"/>
              </w:rPr>
              <w:t>1.5寸不锈钢排水波纹管；</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N07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饮水机</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1880*410*1100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采用不锈钢制造，阻燃型保温材料，智能水控，供水量开水</w:t>
            </w:r>
            <w:r>
              <w:rPr>
                <w:sz w:val="20"/>
              </w:rPr>
              <w:t>60L/h，温开水350L/h，电压/频率：380V/50Hz，功率：6KW。</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N08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餐具活动回收车</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1330*620*960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1、采用304#雪花砂贴塑不锈钢板；  2、面板厚1.2mm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N09</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双门电热保温餐车</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1320*690*1205</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1、采用304#雪花砂不锈钢板，面板厚1.2mm；配4个万向静音轮，电功率：2kw/220v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N10</w:t>
            </w:r>
          </w:p>
        </w:tc>
        <w:tc>
          <w:tcPr>
            <w:tcW w:type="dxa" w:w="843"/>
            <w:tcBorders>
              <w:top w:val="none" w:color="000000" w:sz="4"/>
              <w:left w:val="non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双门保温餐车</w:t>
            </w:r>
          </w:p>
        </w:tc>
        <w:tc>
          <w:tcPr>
            <w:tcW w:type="dxa" w:w="1714"/>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center"/>
            </w:pPr>
            <w:r>
              <w:rPr>
                <w:sz w:val="20"/>
              </w:rPr>
              <w:t>1320*690*1205</w:t>
            </w:r>
          </w:p>
        </w:tc>
        <w:tc>
          <w:tcPr>
            <w:tcW w:type="dxa" w:w="4089"/>
            <w:tcBorders>
              <w:top w:val="none" w:color="000000" w:sz="4"/>
              <w:left w:val="single" w:color="000000" w:sz="4"/>
              <w:bottom w:val="non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1、采用304#雪花砂不锈钢板，面板厚1.2mm；配4个万向静音轮，</w:t>
            </w:r>
          </w:p>
        </w:tc>
        <w:tc>
          <w:tcPr>
            <w:tcW w:type="dxa" w:w="369"/>
            <w:tcBorders>
              <w:top w:val="none" w:color="000000" w:sz="4"/>
              <w:left w:val="singl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7462"/>
            <w:gridSpan w:val="5"/>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b/>
              </w:rPr>
              <w:t>O四层保洁间</w:t>
            </w:r>
          </w:p>
        </w:tc>
        <w:tc>
          <w:tcPr>
            <w:tcW w:type="dxa" w:w="84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O01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双通道远红外线消毒柜（推车款）</w:t>
            </w:r>
          </w:p>
        </w:tc>
        <w:tc>
          <w:tcPr>
            <w:tcW w:type="dxa" w:w="1714"/>
            <w:tcBorders>
              <w:top w:val="singl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1620*840*1800</w:t>
            </w:r>
          </w:p>
        </w:tc>
        <w:tc>
          <w:tcPr>
            <w:tcW w:type="dxa" w:w="4089"/>
            <w:tcBorders>
              <w:top w:val="singl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w:t>
            </w:r>
            <w:r>
              <w:rPr>
                <w:sz w:val="20"/>
              </w:rPr>
              <w:t>304#不锈钢制造，远红外线消毒方式，整体</w:t>
            </w:r>
            <w:r>
              <w:rPr>
                <w:sz w:val="20"/>
              </w:rPr>
              <w:t>聚氨酯</w:t>
            </w:r>
            <w:r>
              <w:rPr>
                <w:sz w:val="20"/>
              </w:rPr>
              <w:t>发泡，柜体</w:t>
            </w:r>
            <w:r>
              <w:rPr>
                <w:sz w:val="20"/>
              </w:rPr>
              <w:t>聚氨酯</w:t>
            </w:r>
            <w:r>
              <w:rPr>
                <w:sz w:val="20"/>
              </w:rPr>
              <w:t>发泡，温度双重上限设定；额定电压：</w:t>
            </w:r>
            <w:r>
              <w:rPr>
                <w:sz w:val="20"/>
              </w:rPr>
              <w:t>380V，电功率：6KW。</w:t>
            </w:r>
          </w:p>
        </w:tc>
        <w:tc>
          <w:tcPr>
            <w:tcW w:type="dxa" w:w="369"/>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O02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不锈钢拖把清洗池带挂架</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1200*650*500+400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1、采用304#雪花砂不锈钢板，面板及星盆厚1.5mm，前板厚0.8mm，星盆净空尺寸</w:t>
            </w:r>
            <w:r>
              <w:rPr>
                <w:sz w:val="20"/>
              </w:rPr>
              <w:t>：</w:t>
            </w:r>
            <w:r>
              <w:rPr>
                <w:sz w:val="20"/>
              </w:rPr>
              <w:t>1090*555*250mm</w:t>
            </w:r>
            <w:r>
              <w:br/>
            </w:r>
            <w:r>
              <w:rPr>
                <w:sz w:val="20"/>
              </w:rPr>
              <w:t>2、脚管采用304#拉丝不锈钢管38*38*1.2mm</w:t>
            </w:r>
            <w:r>
              <w:rPr>
                <w:sz w:val="20"/>
              </w:rPr>
              <w:t>，</w:t>
            </w:r>
            <w:r>
              <w:rPr>
                <w:sz w:val="20"/>
              </w:rPr>
              <w:t>配全钢子弹脚；</w:t>
            </w:r>
            <w:r>
              <w:br/>
            </w:r>
            <w:r>
              <w:rPr>
                <w:sz w:val="20"/>
              </w:rPr>
              <w:t>3、排水口采用3寸下水器</w:t>
            </w:r>
            <w:r>
              <w:rPr>
                <w:sz w:val="20"/>
              </w:rPr>
              <w:t>，</w:t>
            </w:r>
            <w:r>
              <w:rPr>
                <w:sz w:val="20"/>
              </w:rPr>
              <w:t>配</w:t>
            </w:r>
            <w:r>
              <w:rPr>
                <w:sz w:val="20"/>
              </w:rPr>
              <w:t>1.5寸不锈钢排水波纹管*1；</w:t>
            </w:r>
            <w:r>
              <w:br/>
            </w:r>
            <w:r>
              <w:rPr>
                <w:sz w:val="20"/>
              </w:rPr>
              <w:t>4、配4个不锈钢挂钩</w:t>
            </w:r>
            <w:r>
              <w:rPr>
                <w:sz w:val="20"/>
              </w:rPr>
              <w:t>，</w:t>
            </w:r>
            <w:r>
              <w:rPr>
                <w:sz w:val="20"/>
              </w:rPr>
              <w:t>隔水篮</w:t>
            </w:r>
            <w:r>
              <w:rPr>
                <w:sz w:val="20"/>
              </w:rPr>
              <w:t>1个；</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O03</w:t>
            </w:r>
          </w:p>
        </w:tc>
        <w:tc>
          <w:tcPr>
            <w:tcW w:type="dxa" w:w="843"/>
            <w:tcBorders>
              <w:top w:val="none" w:color="000000" w:sz="4"/>
              <w:left w:val="non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不锈钢工具墙</w:t>
            </w:r>
          </w:p>
        </w:tc>
        <w:tc>
          <w:tcPr>
            <w:tcW w:type="dxa" w:w="1714"/>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center"/>
            </w:pPr>
            <w:r>
              <w:rPr>
                <w:sz w:val="20"/>
              </w:rPr>
              <w:t>1100*25*600</w:t>
            </w:r>
          </w:p>
        </w:tc>
        <w:tc>
          <w:tcPr>
            <w:tcW w:type="dxa" w:w="4089"/>
            <w:tcBorders>
              <w:top w:val="none" w:color="000000" w:sz="4"/>
              <w:left w:val="single" w:color="000000" w:sz="4"/>
              <w:bottom w:val="non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w:t>
            </w:r>
            <w:r>
              <w:rPr>
                <w:sz w:val="20"/>
              </w:rPr>
              <w:t>，</w:t>
            </w:r>
            <w:r>
              <w:rPr>
                <w:sz w:val="20"/>
              </w:rPr>
              <w:t>面板厚</w:t>
            </w:r>
            <w:r>
              <w:rPr>
                <w:sz w:val="20"/>
              </w:rPr>
              <w:t>1.2mm，10*10方孔；</w:t>
            </w:r>
            <w:r>
              <w:br/>
            </w:r>
            <w:r>
              <w:rPr>
                <w:sz w:val="20"/>
              </w:rPr>
              <w:t>2、配挂钩；</w:t>
            </w:r>
          </w:p>
        </w:tc>
        <w:tc>
          <w:tcPr>
            <w:tcW w:type="dxa" w:w="369"/>
            <w:tcBorders>
              <w:top w:val="none" w:color="000000" w:sz="4"/>
              <w:left w:val="singl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7462"/>
            <w:gridSpan w:val="5"/>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b/>
              </w:rPr>
              <w:t>P四层配餐间、明档、预进间</w:t>
            </w:r>
          </w:p>
        </w:tc>
        <w:tc>
          <w:tcPr>
            <w:tcW w:type="dxa" w:w="84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P01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干手器</w:t>
            </w:r>
          </w:p>
        </w:tc>
        <w:tc>
          <w:tcPr>
            <w:tcW w:type="dxa" w:w="1714"/>
            <w:tcBorders>
              <w:top w:val="singl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250*165*470</w:t>
            </w:r>
          </w:p>
        </w:tc>
        <w:tc>
          <w:tcPr>
            <w:tcW w:type="dxa" w:w="4089"/>
            <w:tcBorders>
              <w:top w:val="singl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采用塑料外壳，额定电压：</w:t>
            </w:r>
            <w:r>
              <w:rPr>
                <w:sz w:val="20"/>
              </w:rPr>
              <w:t>220V，功率：1400W，风速：105m/s。</w:t>
            </w:r>
          </w:p>
        </w:tc>
        <w:tc>
          <w:tcPr>
            <w:tcW w:type="dxa" w:w="369"/>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P02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不锈钢洗手槽台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1200*500*800+150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w:t>
            </w:r>
            <w:r>
              <w:rPr>
                <w:sz w:val="20"/>
              </w:rPr>
              <w:t>，</w:t>
            </w:r>
            <w:r>
              <w:rPr>
                <w:sz w:val="20"/>
              </w:rPr>
              <w:t>门板</w:t>
            </w:r>
            <w:r>
              <w:rPr>
                <w:sz w:val="20"/>
              </w:rPr>
              <w:t>侧板厚</w:t>
            </w:r>
            <w:r>
              <w:rPr>
                <w:sz w:val="20"/>
              </w:rPr>
              <w:t>1.0mm；</w:t>
            </w:r>
            <w:r>
              <w:br/>
            </w:r>
            <w:r>
              <w:rPr>
                <w:sz w:val="20"/>
              </w:rPr>
              <w:t>2、脚管采用304#拉丝不锈钢管38*38*1.2mm</w:t>
            </w:r>
            <w:r>
              <w:rPr>
                <w:sz w:val="20"/>
              </w:rPr>
              <w:t>，</w:t>
            </w:r>
            <w:r>
              <w:rPr>
                <w:sz w:val="20"/>
              </w:rPr>
              <w:t>横管</w:t>
            </w:r>
            <w:r>
              <w:rPr>
                <w:sz w:val="20"/>
              </w:rPr>
              <w:t>38*25*0.8mm</w:t>
            </w:r>
            <w:r>
              <w:rPr>
                <w:sz w:val="20"/>
              </w:rPr>
              <w:t>，</w:t>
            </w:r>
            <w:r>
              <w:rPr>
                <w:sz w:val="20"/>
              </w:rPr>
              <w:t>配全钢子弹脚</w:t>
            </w:r>
            <w:r>
              <w:rPr>
                <w:sz w:val="20"/>
              </w:rPr>
              <w:t>；</w:t>
            </w:r>
            <w:r>
              <w:br/>
            </w:r>
            <w:r>
              <w:rPr>
                <w:sz w:val="20"/>
              </w:rPr>
              <w:t>3、排水口采用3寸下水器</w:t>
            </w:r>
            <w:r>
              <w:rPr>
                <w:sz w:val="20"/>
              </w:rPr>
              <w:t>，</w:t>
            </w:r>
            <w:r>
              <w:rPr>
                <w:sz w:val="20"/>
              </w:rPr>
              <w:t>配</w:t>
            </w:r>
            <w:r>
              <w:rPr>
                <w:sz w:val="20"/>
              </w:rPr>
              <w:t>1.5寸不锈钢排水波纹管；</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P03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不锈钢电热保温桶</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500*500*570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w:t>
            </w:r>
            <w:r>
              <w:rPr>
                <w:sz w:val="20"/>
              </w:rPr>
              <w:t>1.2mm不锈钢板制造 电功率：2KW/220V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14.00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P04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电热四格保温汤池台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1500*650*800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1、采用304#雪花砂不锈钢板，面板厚1.5mm，前板、围板厚0.8mm，水箱板厚1.0mm，</w:t>
            </w:r>
            <w:r>
              <w:br/>
            </w:r>
            <w:r>
              <w:rPr>
                <w:sz w:val="20"/>
              </w:rPr>
              <w:t>2、数显控制器，可设置定时控制</w:t>
            </w:r>
            <w:r>
              <w:rPr>
                <w:sz w:val="20"/>
              </w:rPr>
              <w:t>，</w:t>
            </w:r>
            <w:r>
              <w:rPr>
                <w:sz w:val="20"/>
              </w:rPr>
              <w:t>自动进水功能</w:t>
            </w:r>
            <w:r>
              <w:rPr>
                <w:sz w:val="20"/>
              </w:rPr>
              <w:t>，</w:t>
            </w:r>
            <w:r>
              <w:rPr>
                <w:sz w:val="20"/>
              </w:rPr>
              <w:t>缺水报警断电保护</w:t>
            </w:r>
            <w:r>
              <w:rPr>
                <w:sz w:val="20"/>
              </w:rPr>
              <w:t>，</w:t>
            </w:r>
            <w:r>
              <w:rPr>
                <w:sz w:val="20"/>
              </w:rPr>
              <w:t>电动排水功能</w:t>
            </w:r>
            <w:r>
              <w:rPr>
                <w:sz w:val="20"/>
              </w:rPr>
              <w:t>，</w:t>
            </w:r>
            <w:r>
              <w:rPr>
                <w:sz w:val="20"/>
              </w:rPr>
              <w:t>电功率</w:t>
            </w:r>
            <w:r>
              <w:rPr>
                <w:sz w:val="20"/>
              </w:rPr>
              <w:t>：</w:t>
            </w:r>
            <w:r>
              <w:rPr>
                <w:sz w:val="20"/>
              </w:rPr>
              <w:t>220V 3kw；</w:t>
            </w:r>
            <w:r>
              <w:br/>
            </w:r>
            <w:r>
              <w:rPr>
                <w:sz w:val="20"/>
              </w:rPr>
              <w:t>3、脚管采用304#不锈钢拉丝方管38*38*1.2mm，配全钢可调式子弹脚 ；</w:t>
            </w:r>
            <w:r>
              <w:br/>
            </w:r>
            <w:r>
              <w:rPr>
                <w:sz w:val="20"/>
              </w:rPr>
              <w:t>4、配4个1/1份数盆；</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14.00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P05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双层工作台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1300*450*800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厚1.5mm，层板厚1.0mm；</w:t>
            </w:r>
            <w:r>
              <w:br/>
            </w:r>
            <w:r>
              <w:rPr>
                <w:sz w:val="20"/>
              </w:rPr>
              <w:t>2、脚管采用304#拉丝不锈钢管38*38*1.2mm</w:t>
            </w:r>
            <w:r>
              <w:rPr>
                <w:sz w:val="20"/>
              </w:rPr>
              <w:t>，</w:t>
            </w:r>
            <w:r>
              <w:rPr>
                <w:sz w:val="20"/>
              </w:rPr>
              <w:t>配全钢子弹脚；</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7.00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P06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不锈钢双层周转车</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1000*600*800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层板厚1.2mm；</w:t>
            </w:r>
            <w:r>
              <w:br/>
            </w:r>
            <w:r>
              <w:rPr>
                <w:sz w:val="20"/>
              </w:rPr>
              <w:t>2、推车拉手采用304#拉丝不锈钢方管Ф32*1.2mm)；</w:t>
            </w:r>
            <w:r>
              <w:br/>
            </w:r>
            <w:r>
              <w:rPr>
                <w:sz w:val="20"/>
              </w:rPr>
              <w:t>3、静音4寸万向带刹车脚轮*4；</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P07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双层工作台</w:t>
            </w:r>
            <w:r>
              <w:rPr>
                <w:sz w:val="20"/>
              </w:rPr>
              <w:t>(</w:t>
            </w:r>
            <w:r>
              <w:rPr>
                <w:sz w:val="20"/>
              </w:rPr>
              <w:t>定制</w:t>
            </w:r>
            <w:r>
              <w:rPr>
                <w:sz w:val="20"/>
              </w:rPr>
              <w:t>)</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1000*450*800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厚1.5mm，层板厚1.0mm；</w:t>
            </w:r>
            <w:r>
              <w:br/>
            </w:r>
            <w:r>
              <w:rPr>
                <w:sz w:val="20"/>
              </w:rPr>
              <w:t>2、脚管采用304#拉丝不锈钢管38*38*1.2mm</w:t>
            </w:r>
            <w:r>
              <w:rPr>
                <w:sz w:val="20"/>
              </w:rPr>
              <w:t>，</w:t>
            </w:r>
            <w:r>
              <w:rPr>
                <w:sz w:val="20"/>
              </w:rPr>
              <w:t>配全钢子弹脚；</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P08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双层工作台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1800*760*800+150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厚1.5mm，层板厚1.0mm；</w:t>
            </w:r>
            <w:r>
              <w:br/>
            </w:r>
            <w:r>
              <w:rPr>
                <w:sz w:val="20"/>
              </w:rPr>
              <w:t>2、脚管采用304#拉丝不锈钢管38*38*1.2mm</w:t>
            </w:r>
            <w:r>
              <w:rPr>
                <w:sz w:val="20"/>
              </w:rPr>
              <w:t>，</w:t>
            </w:r>
            <w:r>
              <w:rPr>
                <w:sz w:val="20"/>
              </w:rPr>
              <w:t>配全钢子弹脚；</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P09</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双通荷台柜</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1500*760*800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w:t>
            </w:r>
            <w:r>
              <w:rPr>
                <w:sz w:val="20"/>
              </w:rPr>
              <w:t>，</w:t>
            </w:r>
            <w:r>
              <w:rPr>
                <w:sz w:val="20"/>
              </w:rPr>
              <w:t>门板</w:t>
            </w:r>
            <w:r>
              <w:rPr>
                <w:sz w:val="20"/>
              </w:rPr>
              <w:t>侧板</w:t>
            </w:r>
            <w:r>
              <w:rPr>
                <w:sz w:val="20"/>
              </w:rPr>
              <w:t>层板</w:t>
            </w:r>
            <w:r>
              <w:rPr>
                <w:sz w:val="20"/>
              </w:rPr>
              <w:t>底板厚</w:t>
            </w:r>
            <w:r>
              <w:rPr>
                <w:sz w:val="20"/>
              </w:rPr>
              <w:t>1.0mm</w:t>
            </w:r>
            <w:r>
              <w:rPr>
                <w:sz w:val="20"/>
              </w:rPr>
              <w:t>，</w:t>
            </w:r>
            <w:r>
              <w:rPr>
                <w:sz w:val="20"/>
              </w:rPr>
              <w:t>门板</w:t>
            </w:r>
            <w:r>
              <w:rPr>
                <w:sz w:val="20"/>
              </w:rPr>
              <w:t>厚</w:t>
            </w:r>
            <w:r>
              <w:rPr>
                <w:sz w:val="20"/>
              </w:rPr>
              <w:t>0.8mm；</w:t>
            </w:r>
            <w:r>
              <w:br/>
            </w:r>
            <w:r>
              <w:rPr>
                <w:sz w:val="20"/>
              </w:rPr>
              <w:t>2、配6寸重力脚；</w:t>
            </w:r>
            <w:r>
              <w:br/>
            </w:r>
            <w:r>
              <w:rPr>
                <w:sz w:val="20"/>
              </w:rPr>
              <w:t>3、层板可调高度及可拆卸；</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P10</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电热开放式保温汤池柜</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1500*650*800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1、采用304#雪花砂不锈钢板，面板厚1.5mm，门板、围板厚0.8mm，水箱板厚1.0mm，</w:t>
            </w:r>
            <w:r>
              <w:br/>
            </w:r>
            <w:r>
              <w:rPr>
                <w:sz w:val="20"/>
              </w:rPr>
              <w:t>2、数显控制器，可设置定时控制</w:t>
            </w:r>
            <w:r>
              <w:rPr>
                <w:sz w:val="20"/>
              </w:rPr>
              <w:t>，</w:t>
            </w:r>
            <w:r>
              <w:rPr>
                <w:sz w:val="20"/>
              </w:rPr>
              <w:t>自动进水功能</w:t>
            </w:r>
            <w:r>
              <w:rPr>
                <w:sz w:val="20"/>
              </w:rPr>
              <w:t>，</w:t>
            </w:r>
            <w:r>
              <w:rPr>
                <w:sz w:val="20"/>
              </w:rPr>
              <w:t>缺水报警断电保护</w:t>
            </w:r>
            <w:r>
              <w:rPr>
                <w:sz w:val="20"/>
              </w:rPr>
              <w:t>，</w:t>
            </w:r>
            <w:r>
              <w:rPr>
                <w:sz w:val="20"/>
              </w:rPr>
              <w:t>电动排水功能</w:t>
            </w:r>
            <w:r>
              <w:rPr>
                <w:sz w:val="20"/>
              </w:rPr>
              <w:t>，</w:t>
            </w:r>
            <w:r>
              <w:rPr>
                <w:sz w:val="20"/>
              </w:rPr>
              <w:t>电功率</w:t>
            </w:r>
            <w:r>
              <w:rPr>
                <w:sz w:val="20"/>
              </w:rPr>
              <w:t>：</w:t>
            </w:r>
            <w:r>
              <w:rPr>
                <w:sz w:val="20"/>
              </w:rPr>
              <w:t>220V 3kw；</w:t>
            </w:r>
            <w:r>
              <w:br/>
            </w:r>
            <w:r>
              <w:rPr>
                <w:sz w:val="20"/>
              </w:rPr>
              <w:t>3、配冲孔面板；</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P11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静电式餐饮油网净化一体机</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1600*1300*963</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采用双驱蜂巢技术及双驱物联智能电源，烟罩式结构，内置静电油烟净化单元，双模不锈钢电场，两级净化，额定风量下净化效率可达</w:t>
            </w:r>
            <w:r>
              <w:rPr>
                <w:sz w:val="20"/>
              </w:rPr>
              <w:t>98％，净化主机和吸烟罩上下分体结构，智能LED液晶显示屏（智能控制面板），物理按键操作简单，智能诊断，工作状态显示。具有过压过流、短路保护、闪络保护、开路保护功能；电功率：1.25KW/220V。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P12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静电式餐饮油网净化一体机</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2000*1300*963</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采用双驱蜂巢技术及双驱物联智能电源，烟罩式结构，内置静电油烟净化单元，双模不锈钢电场，两级净化，额定风量下净化效率可达</w:t>
            </w:r>
            <w:r>
              <w:rPr>
                <w:sz w:val="20"/>
              </w:rPr>
              <w:t>98％，净化主机和吸烟罩上下分体结构，智能LED液晶显示屏（智能控制面板），物理按键操作简单，智能诊断，工作状态显示。具有过压过流、短路保护、闪络保护、开路保护功能；电功率：1.25KW/220V。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P13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单通荷台柜</w:t>
            </w:r>
            <w:r>
              <w:rPr>
                <w:sz w:val="20"/>
              </w:rPr>
              <w:t>(</w:t>
            </w:r>
            <w:r>
              <w:rPr>
                <w:sz w:val="20"/>
              </w:rPr>
              <w:t>定制</w:t>
            </w:r>
            <w:r>
              <w:rPr>
                <w:sz w:val="20"/>
              </w:rPr>
              <w:t>)</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900*550*800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w:t>
            </w:r>
            <w:r>
              <w:rPr>
                <w:sz w:val="20"/>
              </w:rPr>
              <w:t>，</w:t>
            </w:r>
            <w:r>
              <w:rPr>
                <w:sz w:val="20"/>
              </w:rPr>
              <w:t>门板</w:t>
            </w:r>
            <w:r>
              <w:rPr>
                <w:sz w:val="20"/>
              </w:rPr>
              <w:t>侧板</w:t>
            </w:r>
            <w:r>
              <w:rPr>
                <w:sz w:val="20"/>
              </w:rPr>
              <w:t>层板</w:t>
            </w:r>
            <w:r>
              <w:rPr>
                <w:sz w:val="20"/>
              </w:rPr>
              <w:t>底板厚</w:t>
            </w:r>
            <w:r>
              <w:rPr>
                <w:sz w:val="20"/>
              </w:rPr>
              <w:t>1.0mm</w:t>
            </w:r>
            <w:r>
              <w:rPr>
                <w:sz w:val="20"/>
              </w:rPr>
              <w:t>，</w:t>
            </w:r>
            <w:r>
              <w:rPr>
                <w:sz w:val="20"/>
              </w:rPr>
              <w:t>门板</w:t>
            </w:r>
            <w:r>
              <w:rPr>
                <w:sz w:val="20"/>
              </w:rPr>
              <w:t>厚</w:t>
            </w:r>
            <w:r>
              <w:rPr>
                <w:sz w:val="20"/>
              </w:rPr>
              <w:t>0.8mm；</w:t>
            </w:r>
            <w:r>
              <w:br/>
            </w:r>
            <w:r>
              <w:rPr>
                <w:sz w:val="20"/>
              </w:rPr>
              <w:t>2、配6寸重力脚；</w:t>
            </w:r>
            <w:r>
              <w:br/>
            </w:r>
            <w:r>
              <w:rPr>
                <w:sz w:val="20"/>
              </w:rPr>
              <w:t>3、层板可调高度及可拆卸；</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P14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不锈钢烟罩前封板</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20*800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1、采用304#雪花砂不锈钢板厚1.0mm，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米</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5.20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P15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电热煮面炉（商用煮面炉）</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800*800*840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1、升温快，温控范围大，温度波动幅度小，均匀受热；</w:t>
            </w:r>
            <w:r>
              <w:br/>
            </w:r>
            <w:r>
              <w:rPr>
                <w:sz w:val="20"/>
              </w:rPr>
              <w:t>2、IPX4标准防水设计，四面可直接喷淋；</w:t>
            </w:r>
            <w:r>
              <w:br/>
            </w:r>
            <w:r>
              <w:rPr>
                <w:sz w:val="20"/>
              </w:rPr>
              <w:t>3、旋钮式温度调节，可调温度30~100℃，调温更加简单、精确；功率：18KW/380V。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P16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电三格保温炉</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400*800*840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1、采用304#雪花砂不锈钢板，面板厚1.5mm，门板厚1.0mm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P17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厨房设备灭火装置</w:t>
            </w:r>
            <w:r>
              <w:rPr>
                <w:sz w:val="20"/>
              </w:rPr>
              <w:t>(单瓶组)</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470*222*630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单瓶组控制箱尺寸：</w:t>
            </w:r>
            <w:r>
              <w:rPr>
                <w:sz w:val="20"/>
              </w:rPr>
              <w:t>470*222*630mm，功率：32W；</w:t>
            </w:r>
            <w:r>
              <w:br/>
            </w:r>
            <w:r>
              <w:rPr>
                <w:sz w:val="20"/>
              </w:rPr>
              <w:t>结构类型：悬挂式，动作温度（</w:t>
            </w:r>
            <w:r>
              <w:rPr>
                <w:sz w:val="20"/>
              </w:rPr>
              <w:t>℃）：180±3；</w:t>
            </w:r>
            <w:r>
              <w:br/>
            </w:r>
            <w:r>
              <w:rPr>
                <w:sz w:val="20"/>
              </w:rPr>
              <w:t>主要配件：驱动瓶、药剂罐、水流控制阀、感温装置、控制箱、食用油专用灭火药剂及释放机构等，材料全部采用不锈钢、铜及少量合金铝，并经过防腐处理</w:t>
            </w:r>
            <w:r>
              <w:rPr>
                <w:sz w:val="20"/>
              </w:rPr>
              <w:t>。</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P18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不锈钢右星砧板台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1500*760*800+150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厚1.5mm，前板厚0.8mm，星盆厚1.2mm</w:t>
            </w:r>
            <w:r>
              <w:rPr>
                <w:sz w:val="20"/>
              </w:rPr>
              <w:t>，</w:t>
            </w:r>
            <w:r>
              <w:rPr>
                <w:sz w:val="20"/>
              </w:rPr>
              <w:t>星盆净空尺寸</w:t>
            </w:r>
            <w:r>
              <w:rPr>
                <w:sz w:val="20"/>
              </w:rPr>
              <w:t>：</w:t>
            </w:r>
            <w:r>
              <w:rPr>
                <w:sz w:val="20"/>
              </w:rPr>
              <w:t>700*550*320mm,</w:t>
            </w:r>
            <w:r>
              <w:br/>
            </w:r>
            <w:r>
              <w:rPr>
                <w:sz w:val="20"/>
              </w:rPr>
              <w:t>2、脚管采用304#拉丝不锈钢管38*38*1.2mm</w:t>
            </w:r>
            <w:r>
              <w:rPr>
                <w:sz w:val="20"/>
              </w:rPr>
              <w:t>，</w:t>
            </w:r>
            <w:r>
              <w:rPr>
                <w:sz w:val="20"/>
              </w:rPr>
              <w:t>横管</w:t>
            </w:r>
            <w:r>
              <w:rPr>
                <w:sz w:val="20"/>
              </w:rPr>
              <w:t>38*25*0.8mm</w:t>
            </w:r>
            <w:r>
              <w:rPr>
                <w:sz w:val="20"/>
              </w:rPr>
              <w:t>，</w:t>
            </w:r>
            <w:r>
              <w:rPr>
                <w:sz w:val="20"/>
              </w:rPr>
              <w:t>配全钢子弹脚；</w:t>
            </w:r>
            <w:r>
              <w:br/>
            </w:r>
            <w:r>
              <w:rPr>
                <w:sz w:val="20"/>
              </w:rPr>
              <w:t>3、排水口采用高筒2寸下水器</w:t>
            </w:r>
            <w:r>
              <w:rPr>
                <w:sz w:val="20"/>
              </w:rPr>
              <w:t>，</w:t>
            </w:r>
            <w:r>
              <w:rPr>
                <w:sz w:val="20"/>
              </w:rPr>
              <w:t>配冲孔板隔渣</w:t>
            </w:r>
            <w:r>
              <w:rPr>
                <w:sz w:val="20"/>
              </w:rPr>
              <w:t>，</w:t>
            </w:r>
            <w:r>
              <w:rPr>
                <w:sz w:val="20"/>
              </w:rPr>
              <w:t>配</w:t>
            </w:r>
            <w:r>
              <w:rPr>
                <w:sz w:val="20"/>
              </w:rPr>
              <w:t>2寸不锈钢排水波纹管*1；</w:t>
            </w:r>
            <w:r>
              <w:br/>
            </w:r>
            <w:r>
              <w:rPr>
                <w:sz w:val="20"/>
              </w:rPr>
              <w:t>4、砧板台面采用20mm木板加固</w:t>
            </w:r>
            <w:r>
              <w:rPr>
                <w:sz w:val="20"/>
              </w:rPr>
              <w:t>，</w:t>
            </w:r>
            <w:r>
              <w:rPr>
                <w:sz w:val="20"/>
              </w:rPr>
              <w:t>底部封不锈钢板；</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P19</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单层挂墙板</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1500*350*250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1、采用304#雪花砂不锈钢板，面板厚1.0mm；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P20</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双门平台雪柜</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1500*760*950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w:t>
            </w:r>
            <w:r>
              <w:rPr>
                <w:sz w:val="20"/>
              </w:rPr>
              <w:t>304#不锈钢材料，发泡层面板，功率：0.31KW</w:t>
            </w:r>
            <w:r>
              <w:rPr>
                <w:sz w:val="20"/>
              </w:rPr>
              <w:t>，</w:t>
            </w:r>
            <w:r>
              <w:rPr>
                <w:sz w:val="20"/>
              </w:rPr>
              <w:t>电压：</w:t>
            </w:r>
            <w:r>
              <w:rPr>
                <w:sz w:val="20"/>
              </w:rPr>
              <w:t>220V，制冷方式：风冷；温度范围</w:t>
            </w:r>
            <w:r>
              <w:rPr>
                <w:sz w:val="20"/>
              </w:rPr>
              <w:t>：</w:t>
            </w:r>
            <w:r>
              <w:rPr>
                <w:sz w:val="20"/>
              </w:rPr>
              <w:t>-5℃～+5℃。</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P21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挂墙式开水器</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500*250*840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1.水胆容量：40L；2.供水量：开水100L/小时；3.适用水压：0.1-0.6(Mpa</w:t>
            </w:r>
            <w:r>
              <w:rPr>
                <w:sz w:val="20"/>
              </w:rPr>
              <w:t>)</w:t>
            </w:r>
            <w:r>
              <w:rPr>
                <w:sz w:val="20"/>
              </w:rPr>
              <w:t>；</w:t>
            </w:r>
            <w:r>
              <w:rPr>
                <w:sz w:val="20"/>
              </w:rPr>
              <w:t>4.功率：9000W；5.电源：380V 3~50HZ；6.出</w:t>
            </w:r>
            <w:r>
              <w:rPr>
                <w:sz w:val="20"/>
              </w:rPr>
              <w:t>水嘴</w:t>
            </w:r>
            <w:r>
              <w:rPr>
                <w:sz w:val="20"/>
              </w:rPr>
              <w:t>：双开，无过滤</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P22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四层板式层架</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1500*500*1540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厚1.2mm；</w:t>
            </w:r>
            <w:r>
              <w:br/>
            </w:r>
            <w:r>
              <w:rPr>
                <w:sz w:val="20"/>
              </w:rPr>
              <w:t>2、立柱采用304#拉丝不锈钢方管38*38*1.2mm</w:t>
            </w:r>
            <w:r>
              <w:rPr>
                <w:sz w:val="20"/>
              </w:rPr>
              <w:t>，</w:t>
            </w:r>
            <w:r>
              <w:rPr>
                <w:sz w:val="20"/>
              </w:rPr>
              <w:t>配全钢子弹脚；</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P23</w:t>
            </w:r>
          </w:p>
        </w:tc>
        <w:tc>
          <w:tcPr>
            <w:tcW w:type="dxa" w:w="843"/>
            <w:tcBorders>
              <w:top w:val="none" w:color="000000" w:sz="4"/>
              <w:left w:val="non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四门高身雪柜</w:t>
            </w:r>
          </w:p>
        </w:tc>
        <w:tc>
          <w:tcPr>
            <w:tcW w:type="dxa" w:w="1714"/>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center"/>
            </w:pPr>
            <w:r>
              <w:rPr>
                <w:sz w:val="20"/>
              </w:rPr>
              <w:t>1210*760*1980</w:t>
            </w:r>
          </w:p>
        </w:tc>
        <w:tc>
          <w:tcPr>
            <w:tcW w:type="dxa" w:w="4089"/>
            <w:tcBorders>
              <w:top w:val="none" w:color="000000" w:sz="4"/>
              <w:left w:val="single" w:color="000000" w:sz="4"/>
              <w:bottom w:val="none" w:color="000000" w:sz="4"/>
              <w:right w:val="none" w:color="000000" w:sz="4"/>
            </w:tcBorders>
            <w:tcMar>
              <w:top w:type="dxa" w:w="0"/>
              <w:left w:type="dxa" w:w="105"/>
              <w:bottom w:type="dxa" w:w="0"/>
              <w:right w:type="dxa" w:w="105"/>
            </w:tcMar>
            <w:vAlign w:val="top"/>
          </w:tcPr>
          <w:p>
            <w:pPr>
              <w:pStyle w:val="null3"/>
              <w:jc w:val="left"/>
            </w:pPr>
            <w:r>
              <w:rPr>
                <w:sz w:val="20"/>
              </w:rPr>
              <w:t>采用</w:t>
            </w:r>
            <w:r>
              <w:rPr>
                <w:sz w:val="20"/>
              </w:rPr>
              <w:t>304不锈钢材料，发泡层面板，功率：0.51KW</w:t>
            </w:r>
            <w:r>
              <w:rPr>
                <w:sz w:val="20"/>
              </w:rPr>
              <w:t>，</w:t>
            </w:r>
            <w:r>
              <w:rPr>
                <w:sz w:val="20"/>
              </w:rPr>
              <w:t>电压：</w:t>
            </w:r>
            <w:r>
              <w:rPr>
                <w:sz w:val="20"/>
              </w:rPr>
              <w:t>220V，制冷方式：风冷；温度范围</w:t>
            </w:r>
            <w:r>
              <w:rPr>
                <w:sz w:val="20"/>
              </w:rPr>
              <w:t>：</w:t>
            </w:r>
            <w:r>
              <w:rPr>
                <w:sz w:val="20"/>
              </w:rPr>
              <w:t>-5℃～+5℃。</w:t>
            </w:r>
          </w:p>
        </w:tc>
        <w:tc>
          <w:tcPr>
            <w:tcW w:type="dxa" w:w="369"/>
            <w:tcBorders>
              <w:top w:val="none" w:color="000000" w:sz="4"/>
              <w:left w:val="singl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7462"/>
            <w:gridSpan w:val="5"/>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b/>
              </w:rPr>
              <w:t>Q四层学生餐厅</w:t>
            </w:r>
          </w:p>
        </w:tc>
        <w:tc>
          <w:tcPr>
            <w:tcW w:type="dxa" w:w="84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Q01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不锈钢八人餐桌椅</w:t>
            </w:r>
          </w:p>
        </w:tc>
        <w:tc>
          <w:tcPr>
            <w:tcW w:type="dxa" w:w="1714"/>
            <w:tcBorders>
              <w:top w:val="singl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2200*1500*760</w:t>
            </w:r>
          </w:p>
        </w:tc>
        <w:tc>
          <w:tcPr>
            <w:tcW w:type="dxa" w:w="4089"/>
            <w:tcBorders>
              <w:top w:val="singl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厚1.0mm，封板采用镀锌彩钢板；</w:t>
            </w:r>
            <w:r>
              <w:br/>
            </w:r>
            <w:r>
              <w:rPr>
                <w:sz w:val="20"/>
              </w:rPr>
              <w:t>2、餐台架采用304#拉丝不锈钢方管50*50*1.2mm</w:t>
            </w:r>
            <w:r>
              <w:rPr>
                <w:sz w:val="20"/>
              </w:rPr>
              <w:t>，</w:t>
            </w:r>
            <w:r>
              <w:rPr>
                <w:sz w:val="20"/>
              </w:rPr>
              <w:t>配塑料脚套；</w:t>
            </w:r>
            <w:r>
              <w:br/>
            </w:r>
            <w:r>
              <w:rPr>
                <w:sz w:val="20"/>
              </w:rPr>
              <w:t>3、夹层采用</w:t>
            </w:r>
            <w:r>
              <w:rPr>
                <w:sz w:val="20"/>
              </w:rPr>
              <w:t>聚氨酯</w:t>
            </w:r>
            <w:r>
              <w:rPr>
                <w:sz w:val="20"/>
              </w:rPr>
              <w:t>发泡填充加固；</w:t>
            </w:r>
            <w:r>
              <w:br/>
            </w:r>
            <w:r>
              <w:rPr>
                <w:sz w:val="20"/>
              </w:rPr>
              <w:t>4、凳板采用5cm厚的实木木板</w:t>
            </w:r>
          </w:p>
        </w:tc>
        <w:tc>
          <w:tcPr>
            <w:tcW w:type="dxa" w:w="369"/>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190.00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Q02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餐具活动回收车</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1330*620*960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1、采用304#雪花砂贴塑不锈钢板；  2、面板厚1.2mm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Q03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移动垃圾桶</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470*540*920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塑料</w:t>
            </w:r>
            <w:r>
              <w:rPr>
                <w:sz w:val="20"/>
              </w:rPr>
              <w:t>2mm厚</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7.00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Q04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餐具活动回收车</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1330*620*960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1、采用304#雪花砂贴塑不锈钢板；  2、面板厚1.2mm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Q05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不锈钢洗手槽台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1500*500*800+150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w:t>
            </w:r>
            <w:r>
              <w:rPr>
                <w:sz w:val="20"/>
              </w:rPr>
              <w:t>，</w:t>
            </w:r>
            <w:r>
              <w:rPr>
                <w:sz w:val="20"/>
              </w:rPr>
              <w:t>门板</w:t>
            </w:r>
            <w:r>
              <w:rPr>
                <w:sz w:val="20"/>
              </w:rPr>
              <w:t>侧板厚</w:t>
            </w:r>
            <w:r>
              <w:rPr>
                <w:sz w:val="20"/>
              </w:rPr>
              <w:t>1.0mm；</w:t>
            </w:r>
            <w:r>
              <w:br/>
            </w:r>
            <w:r>
              <w:rPr>
                <w:sz w:val="20"/>
              </w:rPr>
              <w:t>2、脚管采用304#拉丝不锈钢管38*38*1.2mm</w:t>
            </w:r>
            <w:r>
              <w:rPr>
                <w:sz w:val="20"/>
              </w:rPr>
              <w:t>，</w:t>
            </w:r>
            <w:r>
              <w:rPr>
                <w:sz w:val="20"/>
              </w:rPr>
              <w:t>横管</w:t>
            </w:r>
            <w:r>
              <w:rPr>
                <w:sz w:val="20"/>
              </w:rPr>
              <w:t>38*25*0.8mm</w:t>
            </w:r>
            <w:r>
              <w:rPr>
                <w:sz w:val="20"/>
              </w:rPr>
              <w:t>，</w:t>
            </w:r>
            <w:r>
              <w:rPr>
                <w:sz w:val="20"/>
              </w:rPr>
              <w:t>配全钢子弹脚；</w:t>
            </w:r>
            <w:r>
              <w:br/>
            </w:r>
            <w:r>
              <w:rPr>
                <w:sz w:val="20"/>
              </w:rPr>
              <w:t>3、排水口采用3寸下水器</w:t>
            </w:r>
            <w:r>
              <w:rPr>
                <w:sz w:val="20"/>
              </w:rPr>
              <w:t>，</w:t>
            </w:r>
            <w:r>
              <w:rPr>
                <w:sz w:val="20"/>
              </w:rPr>
              <w:t>配</w:t>
            </w:r>
            <w:r>
              <w:rPr>
                <w:sz w:val="20"/>
              </w:rPr>
              <w:t>1.5寸不锈钢排水波纹管；</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Q06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不锈钢洗手槽台</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2300*500*800+150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 厚1.5mm</w:t>
            </w:r>
            <w:r>
              <w:rPr>
                <w:sz w:val="20"/>
              </w:rPr>
              <w:t>，</w:t>
            </w:r>
            <w:r>
              <w:rPr>
                <w:sz w:val="20"/>
              </w:rPr>
              <w:t>门板</w:t>
            </w:r>
            <w:r>
              <w:rPr>
                <w:sz w:val="20"/>
              </w:rPr>
              <w:t>侧板厚</w:t>
            </w:r>
            <w:r>
              <w:rPr>
                <w:sz w:val="20"/>
              </w:rPr>
              <w:t>1.0mm；</w:t>
            </w:r>
            <w:r>
              <w:br/>
            </w:r>
            <w:r>
              <w:rPr>
                <w:sz w:val="20"/>
              </w:rPr>
              <w:t>2、脚管采用304#拉丝不锈钢管38*38*1.2mm</w:t>
            </w:r>
            <w:r>
              <w:rPr>
                <w:sz w:val="20"/>
              </w:rPr>
              <w:t>，</w:t>
            </w:r>
            <w:r>
              <w:rPr>
                <w:sz w:val="20"/>
              </w:rPr>
              <w:t>横管</w:t>
            </w:r>
            <w:r>
              <w:rPr>
                <w:sz w:val="20"/>
              </w:rPr>
              <w:t>38*25*0.8mm</w:t>
            </w:r>
            <w:r>
              <w:rPr>
                <w:sz w:val="20"/>
              </w:rPr>
              <w:t>，</w:t>
            </w:r>
            <w:r>
              <w:rPr>
                <w:sz w:val="20"/>
              </w:rPr>
              <w:t>配全钢子弹脚</w:t>
            </w:r>
            <w:r>
              <w:rPr>
                <w:sz w:val="20"/>
              </w:rPr>
              <w:t>；</w:t>
            </w:r>
            <w:r>
              <w:br/>
            </w:r>
            <w:r>
              <w:rPr>
                <w:sz w:val="20"/>
              </w:rPr>
              <w:t>3、排水口采用3寸下水器</w:t>
            </w:r>
            <w:r>
              <w:rPr>
                <w:sz w:val="20"/>
              </w:rPr>
              <w:t>，</w:t>
            </w:r>
            <w:r>
              <w:rPr>
                <w:sz w:val="20"/>
              </w:rPr>
              <w:t>配</w:t>
            </w:r>
            <w:r>
              <w:rPr>
                <w:sz w:val="20"/>
              </w:rPr>
              <w:t>1.5寸不锈钢排水波纹管；</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Q07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饮水机</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1880*410*1100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采用不锈钢制造，阻燃型保温材料，智能水控，供水量开水</w:t>
            </w:r>
            <w:r>
              <w:rPr>
                <w:sz w:val="20"/>
              </w:rPr>
              <w:t>60L/h，温开水350L/h，电压/频率：380V/50Hz，功率：6KW。</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Q08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餐具活动回收车</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1330*620*960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1、采用304#雪花砂贴塑不锈钢板；  2、面板厚1.2mm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Q09</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双门电热保温餐车</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1320*690*1205</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1、采用304#雪花砂不锈钢板，面板厚1.2mm；配4个万向静音轮，电功率：2kw/220v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Q10</w:t>
            </w:r>
          </w:p>
        </w:tc>
        <w:tc>
          <w:tcPr>
            <w:tcW w:type="dxa" w:w="843"/>
            <w:tcBorders>
              <w:top w:val="none" w:color="000000" w:sz="4"/>
              <w:left w:val="non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双门保温餐车</w:t>
            </w:r>
          </w:p>
        </w:tc>
        <w:tc>
          <w:tcPr>
            <w:tcW w:type="dxa" w:w="1714"/>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center"/>
            </w:pPr>
            <w:r>
              <w:rPr>
                <w:sz w:val="20"/>
              </w:rPr>
              <w:t>1320*690*1205</w:t>
            </w:r>
          </w:p>
        </w:tc>
        <w:tc>
          <w:tcPr>
            <w:tcW w:type="dxa" w:w="4089"/>
            <w:tcBorders>
              <w:top w:val="none" w:color="000000" w:sz="4"/>
              <w:left w:val="single" w:color="000000" w:sz="4"/>
              <w:bottom w:val="non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1、采用304#雪花砂不锈钢板，面板厚1.2mm；配4个万向静音轮，</w:t>
            </w:r>
          </w:p>
        </w:tc>
        <w:tc>
          <w:tcPr>
            <w:tcW w:type="dxa" w:w="369"/>
            <w:tcBorders>
              <w:top w:val="none" w:color="000000" w:sz="4"/>
              <w:left w:val="singl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7462"/>
            <w:gridSpan w:val="5"/>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b/>
              </w:rPr>
              <w:t>R首层配套设备</w:t>
            </w:r>
          </w:p>
        </w:tc>
        <w:tc>
          <w:tcPr>
            <w:tcW w:type="dxa" w:w="84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R01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不锈钢防鼠板（</w:t>
            </w:r>
            <w:r>
              <w:rPr>
                <w:sz w:val="20"/>
              </w:rPr>
              <w:t>定制</w:t>
            </w:r>
            <w:r>
              <w:rPr>
                <w:sz w:val="20"/>
              </w:rPr>
              <w:t>）</w:t>
            </w:r>
          </w:p>
        </w:tc>
        <w:tc>
          <w:tcPr>
            <w:tcW w:type="dxa" w:w="1714"/>
            <w:tcBorders>
              <w:top w:val="singl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1800*20*600</w:t>
            </w:r>
          </w:p>
        </w:tc>
        <w:tc>
          <w:tcPr>
            <w:tcW w:type="dxa" w:w="4089"/>
            <w:tcBorders>
              <w:top w:val="singl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w:t>
            </w:r>
            <w:r>
              <w:rPr>
                <w:sz w:val="20"/>
              </w:rPr>
              <w:t>，</w:t>
            </w:r>
            <w:r>
              <w:rPr>
                <w:sz w:val="20"/>
              </w:rPr>
              <w:t>面板厚</w:t>
            </w:r>
            <w:r>
              <w:rPr>
                <w:sz w:val="20"/>
              </w:rPr>
              <w:t>0.8mm；</w:t>
            </w:r>
          </w:p>
        </w:tc>
        <w:tc>
          <w:tcPr>
            <w:tcW w:type="dxa" w:w="369"/>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R02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风幕机</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1800*182*221</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风量</w:t>
            </w:r>
            <w:r>
              <w:rPr>
                <w:sz w:val="20"/>
              </w:rPr>
              <w:t>2700m3/h，频率/电压：50Hz/220V，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R03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灭蝇灯</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380*196*170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采用紫光灯吸引蚊蝇，利用粘捕纸将其粘住，静音粘捕模式，功率</w:t>
            </w:r>
            <w:r>
              <w:rPr>
                <w:sz w:val="20"/>
              </w:rPr>
              <w:t>/电压：9W/220V。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R04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不锈钢防鼠板（</w:t>
            </w:r>
            <w:r>
              <w:rPr>
                <w:sz w:val="20"/>
              </w:rPr>
              <w:t>定制</w:t>
            </w:r>
            <w:r>
              <w:rPr>
                <w:sz w:val="20"/>
              </w:rPr>
              <w:t>）</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1800*20*600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w:t>
            </w:r>
            <w:r>
              <w:rPr>
                <w:sz w:val="20"/>
              </w:rPr>
              <w:t>，</w:t>
            </w:r>
            <w:r>
              <w:rPr>
                <w:sz w:val="20"/>
              </w:rPr>
              <w:t>面板厚</w:t>
            </w:r>
            <w:r>
              <w:rPr>
                <w:sz w:val="20"/>
              </w:rPr>
              <w:t>0.8mm；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R06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风幕机</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1200×182×221</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风量</w:t>
            </w:r>
            <w:r>
              <w:rPr>
                <w:sz w:val="20"/>
              </w:rPr>
              <w:t>1710㎡/H，频率/电压：50Hz/220V，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R07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不锈钢防鼠板（</w:t>
            </w:r>
            <w:r>
              <w:rPr>
                <w:sz w:val="20"/>
              </w:rPr>
              <w:t>定制</w:t>
            </w:r>
            <w:r>
              <w:rPr>
                <w:sz w:val="20"/>
              </w:rPr>
              <w:t>）</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1000*20*600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w:t>
            </w:r>
            <w:r>
              <w:rPr>
                <w:sz w:val="20"/>
              </w:rPr>
              <w:t>，</w:t>
            </w:r>
            <w:r>
              <w:rPr>
                <w:sz w:val="20"/>
              </w:rPr>
              <w:t>面板厚</w:t>
            </w:r>
            <w:r>
              <w:rPr>
                <w:sz w:val="20"/>
              </w:rPr>
              <w:t>0.8mm；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R08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风幕机</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1500×182×221</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风量</w:t>
            </w:r>
            <w:r>
              <w:rPr>
                <w:sz w:val="20"/>
              </w:rPr>
              <w:t>2230㎡/H，频率/电压：50Hz/220V，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R09</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不锈钢防鼠板（</w:t>
            </w:r>
            <w:r>
              <w:rPr>
                <w:sz w:val="20"/>
              </w:rPr>
              <w:t>定制</w:t>
            </w:r>
            <w:r>
              <w:rPr>
                <w:sz w:val="20"/>
              </w:rPr>
              <w:t>）</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1500*20*600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w:t>
            </w:r>
            <w:r>
              <w:rPr>
                <w:sz w:val="20"/>
              </w:rPr>
              <w:t>，</w:t>
            </w:r>
            <w:r>
              <w:rPr>
                <w:sz w:val="20"/>
              </w:rPr>
              <w:t>面板厚</w:t>
            </w:r>
            <w:r>
              <w:rPr>
                <w:sz w:val="20"/>
              </w:rPr>
              <w:t>0.8mm；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3.00</w:t>
            </w:r>
          </w:p>
        </w:tc>
      </w:tr>
      <w:tr>
        <w:tc>
          <w:tcPr>
            <w:tcW w:type="dxa" w:w="447"/>
            <w:tcBorders>
              <w:top w:val="none" w:color="000000" w:sz="4"/>
              <w:left w:val="singl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R10</w:t>
            </w:r>
          </w:p>
        </w:tc>
        <w:tc>
          <w:tcPr>
            <w:tcW w:type="dxa" w:w="843"/>
            <w:tcBorders>
              <w:top w:val="none" w:color="000000" w:sz="4"/>
              <w:left w:val="non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不锈钢防鼠板（</w:t>
            </w:r>
            <w:r>
              <w:rPr>
                <w:sz w:val="20"/>
              </w:rPr>
              <w:t>定制</w:t>
            </w:r>
            <w:r>
              <w:rPr>
                <w:sz w:val="20"/>
              </w:rPr>
              <w:t>）</w:t>
            </w:r>
          </w:p>
        </w:tc>
        <w:tc>
          <w:tcPr>
            <w:tcW w:type="dxa" w:w="1714"/>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center"/>
            </w:pPr>
            <w:r>
              <w:rPr>
                <w:sz w:val="20"/>
              </w:rPr>
              <w:t>1300*20*600</w:t>
            </w:r>
          </w:p>
        </w:tc>
        <w:tc>
          <w:tcPr>
            <w:tcW w:type="dxa" w:w="4089"/>
            <w:tcBorders>
              <w:top w:val="none" w:color="000000" w:sz="4"/>
              <w:left w:val="single" w:color="000000" w:sz="4"/>
              <w:bottom w:val="non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w:t>
            </w:r>
            <w:r>
              <w:rPr>
                <w:sz w:val="20"/>
              </w:rPr>
              <w:t>，</w:t>
            </w:r>
            <w:r>
              <w:rPr>
                <w:sz w:val="20"/>
              </w:rPr>
              <w:t>面板厚</w:t>
            </w:r>
            <w:r>
              <w:rPr>
                <w:sz w:val="20"/>
              </w:rPr>
              <w:t>0.8mm；</w:t>
            </w:r>
          </w:p>
        </w:tc>
        <w:tc>
          <w:tcPr>
            <w:tcW w:type="dxa" w:w="369"/>
            <w:tcBorders>
              <w:top w:val="none" w:color="000000" w:sz="4"/>
              <w:left w:val="singl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3.00</w:t>
            </w:r>
          </w:p>
        </w:tc>
      </w:tr>
      <w:tr>
        <w:tc>
          <w:tcPr>
            <w:tcW w:type="dxa" w:w="7462"/>
            <w:gridSpan w:val="5"/>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b/>
              </w:rPr>
              <w:t>S二层配套设备</w:t>
            </w:r>
          </w:p>
        </w:tc>
        <w:tc>
          <w:tcPr>
            <w:tcW w:type="dxa" w:w="84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S01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不锈钢防鼠板（</w:t>
            </w:r>
            <w:r>
              <w:rPr>
                <w:sz w:val="20"/>
              </w:rPr>
              <w:t>定制</w:t>
            </w:r>
            <w:r>
              <w:rPr>
                <w:sz w:val="20"/>
              </w:rPr>
              <w:t>）</w:t>
            </w:r>
          </w:p>
        </w:tc>
        <w:tc>
          <w:tcPr>
            <w:tcW w:type="dxa" w:w="1714"/>
            <w:tcBorders>
              <w:top w:val="singl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1800*20*600</w:t>
            </w:r>
          </w:p>
        </w:tc>
        <w:tc>
          <w:tcPr>
            <w:tcW w:type="dxa" w:w="4089"/>
            <w:tcBorders>
              <w:top w:val="singl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w:t>
            </w:r>
            <w:r>
              <w:rPr>
                <w:sz w:val="20"/>
              </w:rPr>
              <w:t>，</w:t>
            </w:r>
            <w:r>
              <w:rPr>
                <w:sz w:val="20"/>
              </w:rPr>
              <w:t>面板厚</w:t>
            </w:r>
            <w:r>
              <w:rPr>
                <w:sz w:val="20"/>
              </w:rPr>
              <w:t>0.8mm；</w:t>
            </w:r>
          </w:p>
        </w:tc>
        <w:tc>
          <w:tcPr>
            <w:tcW w:type="dxa" w:w="369"/>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S02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风幕机</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1800*182*221</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风量</w:t>
            </w:r>
            <w:r>
              <w:rPr>
                <w:sz w:val="20"/>
              </w:rPr>
              <w:t>2700m3/h，频率/电压：50Hz/220V，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S03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灭蝇灯</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380*196*170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采用紫光灯吸引蚊蝇，利用粘捕纸将其粘住，静音粘捕模式，功率</w:t>
            </w:r>
            <w:r>
              <w:rPr>
                <w:sz w:val="20"/>
              </w:rPr>
              <w:t>/电压：9W/220V。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11.00</w:t>
            </w:r>
          </w:p>
        </w:tc>
      </w:tr>
      <w:tr>
        <w:tc>
          <w:tcPr>
            <w:tcW w:type="dxa" w:w="447"/>
            <w:tcBorders>
              <w:top w:val="none" w:color="000000" w:sz="4"/>
              <w:left w:val="singl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S04</w:t>
            </w:r>
          </w:p>
        </w:tc>
        <w:tc>
          <w:tcPr>
            <w:tcW w:type="dxa" w:w="843"/>
            <w:tcBorders>
              <w:top w:val="none" w:color="000000" w:sz="4"/>
              <w:left w:val="non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不锈钢防鼠板（</w:t>
            </w:r>
            <w:r>
              <w:rPr>
                <w:sz w:val="20"/>
              </w:rPr>
              <w:t>定制</w:t>
            </w:r>
            <w:r>
              <w:rPr>
                <w:sz w:val="20"/>
              </w:rPr>
              <w:t>）</w:t>
            </w:r>
          </w:p>
        </w:tc>
        <w:tc>
          <w:tcPr>
            <w:tcW w:type="dxa" w:w="1714"/>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center"/>
            </w:pPr>
            <w:r>
              <w:rPr>
                <w:sz w:val="20"/>
              </w:rPr>
              <w:t>1800*20*600</w:t>
            </w:r>
          </w:p>
        </w:tc>
        <w:tc>
          <w:tcPr>
            <w:tcW w:type="dxa" w:w="4089"/>
            <w:tcBorders>
              <w:top w:val="none" w:color="000000" w:sz="4"/>
              <w:left w:val="single" w:color="000000" w:sz="4"/>
              <w:bottom w:val="non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w:t>
            </w:r>
            <w:r>
              <w:rPr>
                <w:sz w:val="20"/>
              </w:rPr>
              <w:t>，</w:t>
            </w:r>
            <w:r>
              <w:rPr>
                <w:sz w:val="20"/>
              </w:rPr>
              <w:t>面板厚</w:t>
            </w:r>
            <w:r>
              <w:rPr>
                <w:sz w:val="20"/>
              </w:rPr>
              <w:t>0.8mm；</w:t>
            </w:r>
          </w:p>
        </w:tc>
        <w:tc>
          <w:tcPr>
            <w:tcW w:type="dxa" w:w="369"/>
            <w:tcBorders>
              <w:top w:val="none" w:color="000000" w:sz="4"/>
              <w:left w:val="singl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7462"/>
            <w:gridSpan w:val="5"/>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b/>
              </w:rPr>
              <w:t>T三层配套设备</w:t>
            </w:r>
          </w:p>
        </w:tc>
        <w:tc>
          <w:tcPr>
            <w:tcW w:type="dxa" w:w="84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T01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灭蝇灯</w:t>
            </w:r>
          </w:p>
        </w:tc>
        <w:tc>
          <w:tcPr>
            <w:tcW w:type="dxa" w:w="171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380*196*170</w:t>
            </w:r>
          </w:p>
        </w:tc>
        <w:tc>
          <w:tcPr>
            <w:tcW w:type="dxa" w:w="4089"/>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采用紫光灯吸引蚊蝇，利用粘捕纸将其粘住，静音粘捕模式，功率</w:t>
            </w:r>
            <w:r>
              <w:rPr>
                <w:sz w:val="20"/>
              </w:rPr>
              <w:t>/电压：9W/220V。</w:t>
            </w:r>
          </w:p>
        </w:tc>
        <w:tc>
          <w:tcPr>
            <w:tcW w:type="dxa" w:w="369"/>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T02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不锈钢防鼠板（</w:t>
            </w:r>
            <w:r>
              <w:rPr>
                <w:sz w:val="20"/>
              </w:rPr>
              <w:t>定制</w:t>
            </w:r>
            <w:r>
              <w:rPr>
                <w:sz w:val="20"/>
              </w:rPr>
              <w:t>）</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1800*20*600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w:t>
            </w:r>
            <w:r>
              <w:rPr>
                <w:sz w:val="20"/>
              </w:rPr>
              <w:t>，</w:t>
            </w:r>
            <w:r>
              <w:rPr>
                <w:sz w:val="20"/>
              </w:rPr>
              <w:t>面板厚</w:t>
            </w:r>
            <w:r>
              <w:rPr>
                <w:sz w:val="20"/>
              </w:rPr>
              <w:t>0.8mm；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T03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风幕机</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1800*182*221</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风量</w:t>
            </w:r>
            <w:r>
              <w:rPr>
                <w:sz w:val="20"/>
              </w:rPr>
              <w:t>2700m3/h，频率/电压：50Hz/220V，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T04</w:t>
            </w:r>
          </w:p>
        </w:tc>
        <w:tc>
          <w:tcPr>
            <w:tcW w:type="dxa" w:w="843"/>
            <w:tcBorders>
              <w:top w:val="none" w:color="000000" w:sz="4"/>
              <w:left w:val="non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不锈钢防鼠板（</w:t>
            </w:r>
            <w:r>
              <w:rPr>
                <w:sz w:val="20"/>
              </w:rPr>
              <w:t>定制</w:t>
            </w:r>
            <w:r>
              <w:rPr>
                <w:sz w:val="20"/>
              </w:rPr>
              <w:t>）</w:t>
            </w:r>
          </w:p>
        </w:tc>
        <w:tc>
          <w:tcPr>
            <w:tcW w:type="dxa" w:w="1714"/>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center"/>
            </w:pPr>
            <w:r>
              <w:rPr>
                <w:sz w:val="20"/>
              </w:rPr>
              <w:t>1800*20*600</w:t>
            </w:r>
          </w:p>
        </w:tc>
        <w:tc>
          <w:tcPr>
            <w:tcW w:type="dxa" w:w="4089"/>
            <w:tcBorders>
              <w:top w:val="none" w:color="000000" w:sz="4"/>
              <w:left w:val="single" w:color="000000" w:sz="4"/>
              <w:bottom w:val="non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w:t>
            </w:r>
            <w:r>
              <w:rPr>
                <w:sz w:val="20"/>
              </w:rPr>
              <w:t>，</w:t>
            </w:r>
            <w:r>
              <w:rPr>
                <w:sz w:val="20"/>
              </w:rPr>
              <w:t>面板厚</w:t>
            </w:r>
            <w:r>
              <w:rPr>
                <w:sz w:val="20"/>
              </w:rPr>
              <w:t>0.8mm；</w:t>
            </w:r>
          </w:p>
        </w:tc>
        <w:tc>
          <w:tcPr>
            <w:tcW w:type="dxa" w:w="369"/>
            <w:tcBorders>
              <w:top w:val="none" w:color="000000" w:sz="4"/>
              <w:left w:val="singl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7462"/>
            <w:gridSpan w:val="5"/>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b/>
              </w:rPr>
              <w:t>U四层配套设备</w:t>
            </w:r>
          </w:p>
        </w:tc>
        <w:tc>
          <w:tcPr>
            <w:tcW w:type="dxa" w:w="84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U01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灭蝇灯</w:t>
            </w:r>
          </w:p>
        </w:tc>
        <w:tc>
          <w:tcPr>
            <w:tcW w:type="dxa" w:w="171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380*196*170</w:t>
            </w:r>
          </w:p>
        </w:tc>
        <w:tc>
          <w:tcPr>
            <w:tcW w:type="dxa" w:w="4089"/>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采用紫光灯吸引蚊蝇，利用粘捕纸将其粘住，静音粘捕模式，功率</w:t>
            </w:r>
            <w:r>
              <w:rPr>
                <w:sz w:val="20"/>
              </w:rPr>
              <w:t>/电压：9W/220V。</w:t>
            </w:r>
          </w:p>
        </w:tc>
        <w:tc>
          <w:tcPr>
            <w:tcW w:type="dxa" w:w="369"/>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U02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不锈钢防鼠板（</w:t>
            </w:r>
            <w:r>
              <w:rPr>
                <w:sz w:val="20"/>
              </w:rPr>
              <w:t>定制</w:t>
            </w:r>
            <w:r>
              <w:rPr>
                <w:sz w:val="20"/>
              </w:rPr>
              <w:t>）</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1800*20*600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w:t>
            </w:r>
            <w:r>
              <w:rPr>
                <w:sz w:val="20"/>
              </w:rPr>
              <w:t>，</w:t>
            </w:r>
            <w:r>
              <w:rPr>
                <w:sz w:val="20"/>
              </w:rPr>
              <w:t>面板厚</w:t>
            </w:r>
            <w:r>
              <w:rPr>
                <w:sz w:val="20"/>
              </w:rPr>
              <w:t>0.8mm；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U04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不锈钢防鼠板（</w:t>
            </w:r>
            <w:r>
              <w:rPr>
                <w:sz w:val="20"/>
              </w:rPr>
              <w:t>定制</w:t>
            </w:r>
            <w:r>
              <w:rPr>
                <w:sz w:val="20"/>
              </w:rPr>
              <w:t>）</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1800*20*600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w:t>
            </w:r>
            <w:r>
              <w:rPr>
                <w:sz w:val="20"/>
              </w:rPr>
              <w:t>，</w:t>
            </w:r>
            <w:r>
              <w:rPr>
                <w:sz w:val="20"/>
              </w:rPr>
              <w:t>面板厚</w:t>
            </w:r>
            <w:r>
              <w:rPr>
                <w:sz w:val="20"/>
              </w:rPr>
              <w:t>0.8mm；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U05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风幕机</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1800*182*221</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风量</w:t>
            </w:r>
            <w:r>
              <w:rPr>
                <w:sz w:val="20"/>
              </w:rPr>
              <w:t>2700m3/h，频率/电压：50Hz/220V，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U06</w:t>
            </w:r>
          </w:p>
        </w:tc>
        <w:tc>
          <w:tcPr>
            <w:tcW w:type="dxa" w:w="843"/>
            <w:tcBorders>
              <w:top w:val="none" w:color="000000" w:sz="4"/>
              <w:left w:val="non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地面吹干机</w:t>
            </w:r>
          </w:p>
        </w:tc>
        <w:tc>
          <w:tcPr>
            <w:tcW w:type="dxa" w:w="1714"/>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center"/>
            </w:pPr>
            <w:r>
              <w:rPr>
                <w:sz w:val="20"/>
              </w:rPr>
              <w:t>370*400*460</w:t>
            </w:r>
          </w:p>
        </w:tc>
        <w:tc>
          <w:tcPr>
            <w:tcW w:type="dxa" w:w="4089"/>
            <w:tcBorders>
              <w:top w:val="none" w:color="000000" w:sz="4"/>
              <w:left w:val="single" w:color="000000" w:sz="4"/>
              <w:bottom w:val="none" w:color="000000" w:sz="4"/>
              <w:right w:val="none" w:color="000000" w:sz="4"/>
            </w:tcBorders>
            <w:tcMar>
              <w:top w:type="dxa" w:w="0"/>
              <w:left w:type="dxa" w:w="105"/>
              <w:bottom w:type="dxa" w:w="0"/>
              <w:right w:type="dxa" w:w="105"/>
            </w:tcMar>
            <w:vAlign w:val="top"/>
          </w:tcPr>
          <w:p>
            <w:pPr>
              <w:pStyle w:val="null3"/>
              <w:jc w:val="left"/>
            </w:pPr>
            <w:r>
              <w:rPr>
                <w:sz w:val="20"/>
              </w:rPr>
              <w:t>强效速干，</w:t>
            </w:r>
            <w:r>
              <w:rPr>
                <w:sz w:val="20"/>
              </w:rPr>
              <w:t>1000W三档风力</w:t>
            </w:r>
          </w:p>
        </w:tc>
        <w:tc>
          <w:tcPr>
            <w:tcW w:type="dxa" w:w="369"/>
            <w:tcBorders>
              <w:top w:val="none" w:color="000000" w:sz="4"/>
              <w:left w:val="singl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6.00</w:t>
            </w:r>
          </w:p>
        </w:tc>
      </w:tr>
      <w:tr>
        <w:tc>
          <w:tcPr>
            <w:tcW w:type="dxa" w:w="7462"/>
            <w:gridSpan w:val="5"/>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b/>
              </w:rPr>
              <w:t>排油烟系统</w:t>
            </w:r>
          </w:p>
        </w:tc>
        <w:tc>
          <w:tcPr>
            <w:tcW w:type="dxa" w:w="84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后倾厨房专用离心风柜</w:t>
            </w:r>
          </w:p>
        </w:tc>
        <w:tc>
          <w:tcPr>
            <w:tcW w:type="dxa" w:w="171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1610*2500*1490</w:t>
            </w:r>
          </w:p>
        </w:tc>
        <w:tc>
          <w:tcPr>
            <w:tcW w:type="dxa" w:w="4089"/>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1&gt;风柜风量：37000 m3/h</w:t>
            </w:r>
            <w:r>
              <w:rPr>
                <w:sz w:val="20"/>
              </w:rPr>
              <w:t>；</w:t>
            </w:r>
            <w:r>
              <w:rPr>
                <w:sz w:val="20"/>
              </w:rPr>
              <w:t>2&gt;全压：1350Pa</w:t>
            </w:r>
            <w:r>
              <w:rPr>
                <w:sz w:val="20"/>
              </w:rPr>
              <w:t>；</w:t>
            </w:r>
            <w:r>
              <w:rPr>
                <w:sz w:val="20"/>
              </w:rPr>
              <w:t>3&gt;风柜传动组由高效机翼形后倾叶轮，皮带和皮带轮组成；外壳采用 t≥1.5mm 国标</w:t>
            </w:r>
            <w:r>
              <w:rPr>
                <w:sz w:val="20"/>
              </w:rPr>
              <w:t>冷轧板</w:t>
            </w:r>
            <w:r>
              <w:rPr>
                <w:sz w:val="20"/>
              </w:rPr>
              <w:t>制作，柜体内壁贴吸音棉及吸音孔板，起到降噪作用。风柜骨架用标准角钢，底架采用标准槽钢焊接而成，轴承外接注油孔，左右设有检修门，便于维护保养。</w:t>
            </w:r>
            <w:r>
              <w:rPr>
                <w:sz w:val="20"/>
              </w:rPr>
              <w:t>4&gt;功率/电压：18.5KW/380V。</w:t>
            </w:r>
          </w:p>
        </w:tc>
        <w:tc>
          <w:tcPr>
            <w:tcW w:type="dxa" w:w="369"/>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低噪音多翼式离心风柜（标准型）</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1010*1650*910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 xml:space="preserve">1&gt;风柜风量：13400m3/h           </w:t>
            </w:r>
            <w:r>
              <w:br/>
            </w:r>
            <w:r>
              <w:rPr>
                <w:sz w:val="20"/>
              </w:rPr>
              <w:t>2&gt;全压： 370Pa</w:t>
            </w:r>
            <w:r>
              <w:br/>
            </w:r>
            <w:r>
              <w:rPr>
                <w:sz w:val="20"/>
              </w:rPr>
              <w:t>3&gt;风柜外观：外壳采用标准钢板制作，主架采用5*5角铁制作。</w:t>
            </w:r>
            <w:r>
              <w:br/>
            </w:r>
            <w:r>
              <w:rPr>
                <w:sz w:val="20"/>
              </w:rPr>
              <w:t>4&gt;功率/电压：3KW/380V。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低噪音多翼式离心风柜（标准型）</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880*1090*770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1&gt;风柜风量：9000m3/h           2&gt;全压： 470Pa3&gt;风柜外观：外壳采用标准钢板制作，主架采用5*5角铁制作。4&gt;功率/电压：3KW/380V。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低噪音多翼式离心风柜（标准型）</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805*1260*650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 xml:space="preserve">1&gt;风柜风量：7000m3/h           </w:t>
            </w:r>
            <w:r>
              <w:br/>
            </w:r>
            <w:r>
              <w:rPr>
                <w:sz w:val="20"/>
              </w:rPr>
              <w:t>2&gt;全压： 480Pa</w:t>
            </w:r>
            <w:r>
              <w:br/>
            </w:r>
            <w:r>
              <w:rPr>
                <w:sz w:val="20"/>
              </w:rPr>
              <w:t>3&gt;风柜外观：外壳采用标准钢板制作，主架采用5*5角铁制作。</w:t>
            </w:r>
            <w:r>
              <w:br/>
            </w:r>
            <w:r>
              <w:rPr>
                <w:sz w:val="20"/>
              </w:rPr>
              <w:t>4&gt;功率/电压：2.2KW/380V。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低噪音多翼式离心风柜（标准型）</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880*1380*770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 xml:space="preserve">1&gt;风柜风量：9900m3/h           </w:t>
            </w:r>
            <w:r>
              <w:br/>
            </w:r>
            <w:r>
              <w:rPr>
                <w:sz w:val="20"/>
              </w:rPr>
              <w:t>2&gt;全压： 560Pa</w:t>
            </w:r>
            <w:r>
              <w:br/>
            </w:r>
            <w:r>
              <w:rPr>
                <w:sz w:val="20"/>
              </w:rPr>
              <w:t>3&gt;风柜外观：外壳采用标准钢板制作，主架采用5*5角铁制作。</w:t>
            </w:r>
            <w:r>
              <w:br/>
            </w:r>
            <w:r>
              <w:rPr>
                <w:sz w:val="20"/>
              </w:rPr>
              <w:t xml:space="preserve">4&gt;功率/电压：4KW/380V。          </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低噪音多翼式离心风柜（标准型）</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1010*1650*910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 xml:space="preserve">1&gt;风柜风量：16240m3/h           </w:t>
            </w:r>
            <w:r>
              <w:br/>
            </w:r>
            <w:r>
              <w:rPr>
                <w:sz w:val="20"/>
              </w:rPr>
              <w:t>2&gt;全压： 532Pa</w:t>
            </w:r>
            <w:r>
              <w:br/>
            </w:r>
            <w:r>
              <w:rPr>
                <w:sz w:val="20"/>
              </w:rPr>
              <w:t>3&gt;风柜外观：外壳采用标准钢板制作，主架采用5*5角铁制作。</w:t>
            </w:r>
            <w:r>
              <w:br/>
            </w:r>
            <w:r>
              <w:rPr>
                <w:sz w:val="20"/>
              </w:rPr>
              <w:t xml:space="preserve">4&gt;功率/电压：5.5KW/380V。        </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轴流风机</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SF-5G-6</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功率</w:t>
            </w:r>
            <w:r>
              <w:rPr>
                <w:sz w:val="20"/>
              </w:rPr>
              <w:t>/电压：0.55KW/380V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抽油烟机支架</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配风机</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镀锌</w:t>
            </w:r>
            <w:r>
              <w:rPr>
                <w:sz w:val="20"/>
              </w:rPr>
              <w:t>10#槽钢</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套</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9</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阻尼簧减振器</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250KG</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采用钢弹簧和阻尼材料组成的隔振降噪元件，起到隔振，降噪，缓冲作用，能有效地消除振动和固体传递。</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8.00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阻尼簧减振器</w:t>
            </w:r>
            <w:r>
              <w:rPr>
                <w:sz w:val="20"/>
              </w:rPr>
              <w:t>-</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40KG</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采用钢弹簧和阻尼材料组成的隔振降噪元件，起到隔振，降噪，缓冲作用，能有效地消除振动和固体传递。</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48.00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阻尼簧减振器</w:t>
            </w:r>
            <w:r>
              <w:rPr>
                <w:sz w:val="20"/>
              </w:rPr>
              <w:t>-</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20KG</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采用钢弹簧和阻尼材料组成的隔振降噪元件，起到隔振，降噪，缓冲作用，能有效地消除振动和固体传递。</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静电式餐饮油烟净化器</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650*1513*904</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电源功率：</w:t>
            </w:r>
            <w:r>
              <w:rPr>
                <w:sz w:val="20"/>
              </w:rPr>
              <w:t>1050W/220V。风量：16000m3/h。净化效率：额定风量下90％。电场为蜂巢结构，不锈钢材质</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静电式餐饮油烟净化器</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650*1104*904</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电源功率：</w:t>
            </w:r>
            <w:r>
              <w:rPr>
                <w:sz w:val="20"/>
              </w:rPr>
              <w:t>930W/220V。风量：12000m3/h。净化效率：额定风量下90％。电场为蜂巢结构，不锈钢材质</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静电式餐饮油烟净化器支架</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配静电</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镀锌</w:t>
            </w:r>
            <w:r>
              <w:rPr>
                <w:sz w:val="20"/>
              </w:rPr>
              <w:t>10#槽钢</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套</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油烟智能控制系统</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配风机</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规格：配套风机</w:t>
            </w:r>
            <w:r>
              <w:br/>
            </w:r>
            <w:r>
              <w:rPr>
                <w:sz w:val="20"/>
              </w:rPr>
              <w:t>1.</w:t>
            </w:r>
            <w:r>
              <w:rPr>
                <w:sz w:val="20"/>
              </w:rPr>
              <w:t>每套系统均含有环保智能排烟系统人机界面操作主控设备，操作主控设备全过程采用安全电压触控屏控制，可实现风机、静电设备联动、一键快速启动等便捷功能。</w:t>
            </w:r>
          </w:p>
          <w:p>
            <w:pPr>
              <w:pStyle w:val="null3"/>
              <w:jc w:val="left"/>
            </w:pPr>
            <w:r>
              <w:rPr>
                <w:sz w:val="20"/>
              </w:rPr>
              <w:t>2.提供以下功能演示：</w:t>
            </w:r>
            <w:r>
              <w:rPr>
                <w:sz w:val="20"/>
              </w:rPr>
              <w:t>①</w:t>
            </w:r>
            <w:r>
              <w:rPr>
                <w:sz w:val="20"/>
              </w:rPr>
              <w:t>交换界面采用触摸屏设计，全过程弱电操作降低触电风险，操作界面简洁，可实现日常的</w:t>
            </w:r>
            <w:r>
              <w:rPr>
                <w:sz w:val="20"/>
              </w:rPr>
              <w:t>“一键启动、一键关闭”自动作业功能；</w:t>
            </w:r>
            <w:r>
              <w:rPr>
                <w:sz w:val="20"/>
              </w:rPr>
              <w:t>②</w:t>
            </w:r>
            <w:r>
              <w:rPr>
                <w:sz w:val="20"/>
              </w:rPr>
              <w:t>可实时显示环保油烟换气系统主要设备的运行状态，</w:t>
            </w:r>
            <w:r>
              <w:rPr>
                <w:sz w:val="20"/>
              </w:rPr>
              <w:t>包括但不限于</w:t>
            </w:r>
            <w:r>
              <w:rPr>
                <w:sz w:val="20"/>
              </w:rPr>
              <w:t>：运行状态、电流、电压、功率因数；</w:t>
            </w:r>
            <w:r>
              <w:rPr>
                <w:sz w:val="20"/>
              </w:rPr>
              <w:t>③</w:t>
            </w:r>
            <w:r>
              <w:rPr>
                <w:sz w:val="20"/>
              </w:rPr>
              <w:t>控制设备可实现油烟环保系统无人值守预约运行功能，可对系统内主要设备进行独立预约控制；</w:t>
            </w:r>
            <w:r>
              <w:rPr>
                <w:sz w:val="20"/>
              </w:rPr>
              <w:t>④</w:t>
            </w:r>
            <w:r>
              <w:rPr>
                <w:sz w:val="20"/>
              </w:rPr>
              <w:t>控制设备可设置静音等模式运行功能，系统实现分时段、分模式运行操作，满足不同工况使用场景。</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套</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风机过载保护控制箱</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5.5KW/380V</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规格：配套风机</w:t>
            </w:r>
            <w:r>
              <w:br/>
            </w:r>
            <w:r>
              <w:rPr>
                <w:sz w:val="20"/>
              </w:rPr>
              <w:t>整合静电，新风，抽油烟机；配备启动、停止按键及过载保护系统</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套</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风机过载保护控制箱</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3KW/380V</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规格：配套风机</w:t>
            </w:r>
            <w:r>
              <w:br/>
            </w:r>
            <w:r>
              <w:rPr>
                <w:sz w:val="20"/>
              </w:rPr>
              <w:t>整合静电，新风，抽油烟机；配备启动、停止按键及过载保护系统</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套</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19</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不锈钢油烟管</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S-1.0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规格：</w:t>
            </w:r>
            <w:r>
              <w:br/>
            </w:r>
            <w:r>
              <w:rPr>
                <w:sz w:val="20"/>
              </w:rPr>
              <w:t>采用</w:t>
            </w:r>
            <w:r>
              <w:rPr>
                <w:sz w:val="20"/>
              </w:rPr>
              <w:t>304#δ=1.0mm不锈钢磨砂板，防漏油全密封焊接工艺，数控折弯，周长超过2米均设置加强内支撑（加强筋）。</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平方</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1,142.00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不锈钢弯头</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S-1.0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规格：</w:t>
            </w:r>
            <w:r>
              <w:br/>
            </w:r>
            <w:r>
              <w:rPr>
                <w:sz w:val="20"/>
              </w:rPr>
              <w:t>采用</w:t>
            </w:r>
            <w:r>
              <w:rPr>
                <w:sz w:val="20"/>
              </w:rPr>
              <w:t>304#δ=1.0mm不锈钢磨砂板，防漏油全密封焊接工艺，数控折弯，周长超过2米均设置加强内支撑（加强筋）。</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平方</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118.30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不锈钢三通</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S-1.0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规格：</w:t>
            </w:r>
            <w:r>
              <w:br/>
            </w:r>
            <w:r>
              <w:rPr>
                <w:sz w:val="20"/>
              </w:rPr>
              <w:t>采用</w:t>
            </w:r>
            <w:r>
              <w:rPr>
                <w:sz w:val="20"/>
              </w:rPr>
              <w:t>304#δ=1.0mm不锈钢磨砂板，防漏油全密封焊接工艺，数控折弯，周长超过2米均设置加强内支撑（加强筋）。</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平方</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76.00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不锈钢变口</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S-1.0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规格：</w:t>
            </w:r>
            <w:r>
              <w:br/>
            </w:r>
            <w:r>
              <w:rPr>
                <w:sz w:val="20"/>
              </w:rPr>
              <w:t>采用</w:t>
            </w:r>
            <w:r>
              <w:rPr>
                <w:sz w:val="20"/>
              </w:rPr>
              <w:t>304#δ=1.0mm不锈钢磨砂板，防漏油全密封焊接工艺，数控折弯，周长超过2米均设置加强内支撑（加强筋）。</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平方</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14.50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不锈钢大小变径</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配风机</w:t>
            </w:r>
            <w:r>
              <w:rPr>
                <w:sz w:val="20"/>
              </w:rPr>
              <w:t>S-1.0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规格：</w:t>
            </w:r>
            <w:r>
              <w:br/>
            </w:r>
            <w:r>
              <w:rPr>
                <w:sz w:val="20"/>
              </w:rPr>
              <w:t>采用</w:t>
            </w:r>
            <w:r>
              <w:rPr>
                <w:sz w:val="20"/>
              </w:rPr>
              <w:t>304#δ=1.0mm不锈钢磨砂板，防漏油全密封焊接工艺，数控折弯，周长超过2米均设置加强内支撑（加强筋）。</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平方</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72.80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不锈钢大小变径</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配静电</w:t>
            </w:r>
            <w:r>
              <w:rPr>
                <w:sz w:val="20"/>
              </w:rPr>
              <w:t>S-1.0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规格：</w:t>
            </w:r>
            <w:r>
              <w:br/>
            </w:r>
            <w:r>
              <w:rPr>
                <w:sz w:val="20"/>
              </w:rPr>
              <w:t>采用</w:t>
            </w:r>
            <w:r>
              <w:rPr>
                <w:sz w:val="20"/>
              </w:rPr>
              <w:t>304#δ=1.0mm不锈钢磨砂板，防漏油全密封焊接工艺，数控折弯，周长超过2米均设置加强内支撑（加强筋）。</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平方</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28.40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水雾喷淋箱</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2300*1210*1608</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1、构造形式：方形卧式</w:t>
            </w:r>
            <w:r>
              <w:br/>
            </w:r>
            <w:r>
              <w:rPr>
                <w:sz w:val="20"/>
              </w:rPr>
              <w:t>2、材料：外壳</w:t>
            </w:r>
            <w:r>
              <w:rPr>
                <w:sz w:val="20"/>
              </w:rPr>
              <w:t>：</w:t>
            </w:r>
            <w:r>
              <w:rPr>
                <w:sz w:val="20"/>
              </w:rPr>
              <w:t xml:space="preserve"> </w:t>
            </w:r>
            <w:r>
              <w:rPr>
                <w:sz w:val="20"/>
              </w:rPr>
              <w:t>≥1.5mm304#不锈钢板，隔层板</w:t>
            </w:r>
            <w:r>
              <w:rPr>
                <w:sz w:val="20"/>
              </w:rPr>
              <w:t>：</w:t>
            </w:r>
            <w:r>
              <w:rPr>
                <w:sz w:val="20"/>
              </w:rPr>
              <w:t xml:space="preserve"> </w:t>
            </w:r>
            <w:r>
              <w:rPr>
                <w:sz w:val="20"/>
              </w:rPr>
              <w:t>≥1.2mm304#不锈钢板，脚</w:t>
            </w:r>
            <w:r>
              <w:rPr>
                <w:sz w:val="20"/>
              </w:rPr>
              <w:t>：</w:t>
            </w:r>
            <w:r>
              <w:rPr>
                <w:sz w:val="20"/>
              </w:rPr>
              <w:t>Φ≥50*1.2mm304#不锈钢管</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不锈钢蜂巢消音器</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1050*1050*1700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采用不锈钢磨砂板厚</w:t>
            </w:r>
            <w:r>
              <w:rPr>
                <w:sz w:val="20"/>
              </w:rPr>
              <w:t>1.5mm，内部采用不锈钢多孔板与防火玻璃棉排列管道，</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套</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风机软接</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配风机</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防水防油帆布</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26.00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不锈钢防火阀</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V-1.5</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不锈钢材质板厚</w:t>
            </w:r>
            <w:r>
              <w:rPr>
                <w:sz w:val="20"/>
              </w:rPr>
              <w:t>1.5mm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平方</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3.10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29</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防水百叶配防虫网</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S-1.2</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规格：</w:t>
            </w:r>
            <w:r>
              <w:br/>
            </w:r>
            <w:r>
              <w:rPr>
                <w:sz w:val="20"/>
              </w:rPr>
              <w:t>采用</w:t>
            </w:r>
            <w:r>
              <w:rPr>
                <w:sz w:val="20"/>
              </w:rPr>
              <w:t>304#δ=1.2mm不锈钢磨砂板，</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平方</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4.30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铝合金风口</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600*600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铝合金制作</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片</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46.00</w:t>
            </w:r>
          </w:p>
        </w:tc>
      </w:tr>
      <w:tr>
        <w:tc>
          <w:tcPr>
            <w:tcW w:type="dxa" w:w="447"/>
            <w:tcBorders>
              <w:top w:val="none" w:color="000000" w:sz="4"/>
              <w:left w:val="singl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31</w:t>
            </w:r>
          </w:p>
        </w:tc>
        <w:tc>
          <w:tcPr>
            <w:tcW w:type="dxa" w:w="843"/>
            <w:tcBorders>
              <w:top w:val="none" w:color="000000" w:sz="4"/>
              <w:left w:val="non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不锈钢五金杂件</w:t>
            </w:r>
          </w:p>
        </w:tc>
        <w:tc>
          <w:tcPr>
            <w:tcW w:type="dxa" w:w="1714"/>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center"/>
            </w:pPr>
            <w:r>
              <w:rPr>
                <w:sz w:val="20"/>
              </w:rPr>
              <w:t>Y</w:t>
            </w:r>
          </w:p>
        </w:tc>
        <w:tc>
          <w:tcPr>
            <w:tcW w:type="dxa" w:w="4089"/>
            <w:tcBorders>
              <w:top w:val="none" w:color="000000" w:sz="4"/>
              <w:left w:val="single" w:color="000000" w:sz="4"/>
              <w:bottom w:val="none" w:color="000000" w:sz="4"/>
              <w:right w:val="none" w:color="000000" w:sz="4"/>
            </w:tcBorders>
            <w:tcMar>
              <w:top w:type="dxa" w:w="0"/>
              <w:left w:type="dxa" w:w="105"/>
              <w:bottom w:type="dxa" w:w="0"/>
              <w:right w:type="dxa" w:w="105"/>
            </w:tcMar>
            <w:vAlign w:val="top"/>
          </w:tcPr>
          <w:p>
            <w:pPr>
              <w:pStyle w:val="null3"/>
              <w:jc w:val="left"/>
            </w:pPr>
            <w:r>
              <w:rPr>
                <w:sz w:val="20"/>
              </w:rPr>
              <w:t>吊杆、拉爆螺丝、风管托码均使用不锈材质</w:t>
            </w:r>
          </w:p>
        </w:tc>
        <w:tc>
          <w:tcPr>
            <w:tcW w:type="dxa" w:w="369"/>
            <w:tcBorders>
              <w:top w:val="none" w:color="000000" w:sz="4"/>
              <w:left w:val="singl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项</w:t>
            </w:r>
          </w:p>
        </w:tc>
        <w:tc>
          <w:tcPr>
            <w:tcW w:type="dxa" w:w="844"/>
            <w:tcBorders>
              <w:top w:val="none" w:color="000000" w:sz="4"/>
              <w:left w:val="non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7462"/>
            <w:gridSpan w:val="5"/>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b/>
              </w:rPr>
              <w:t>新风系统</w:t>
            </w:r>
          </w:p>
        </w:tc>
        <w:tc>
          <w:tcPr>
            <w:tcW w:type="dxa" w:w="84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低噪音多翼式离心风柜（标准型）</w:t>
            </w:r>
          </w:p>
        </w:tc>
        <w:tc>
          <w:tcPr>
            <w:tcW w:type="dxa" w:w="1714"/>
            <w:tcBorders>
              <w:top w:val="singl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1110*1720*1000</w:t>
            </w:r>
          </w:p>
        </w:tc>
        <w:tc>
          <w:tcPr>
            <w:tcW w:type="dxa" w:w="4089"/>
            <w:tcBorders>
              <w:top w:val="singl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 xml:space="preserve">1&gt;风柜风量：19000m3/h           </w:t>
            </w:r>
            <w:r>
              <w:br/>
            </w:r>
            <w:r>
              <w:rPr>
                <w:sz w:val="20"/>
              </w:rPr>
              <w:t>2&gt;全压： 590Pa</w:t>
            </w:r>
            <w:r>
              <w:br/>
            </w:r>
            <w:r>
              <w:rPr>
                <w:sz w:val="20"/>
              </w:rPr>
              <w:t>3&gt;风柜外观：外壳采用标准钢板制作，主架采用5*5角铁制作。</w:t>
            </w:r>
            <w:r>
              <w:br/>
            </w:r>
            <w:r>
              <w:rPr>
                <w:sz w:val="20"/>
              </w:rPr>
              <w:t>4&gt;功率/电压：5.5KW/380V。</w:t>
            </w:r>
          </w:p>
        </w:tc>
        <w:tc>
          <w:tcPr>
            <w:tcW w:type="dxa" w:w="369"/>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低噪音多翼式离心风柜（标准型）</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880*1380*770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 xml:space="preserve">1&gt;风柜风量：9000m3/h           </w:t>
            </w:r>
            <w:r>
              <w:br/>
            </w:r>
            <w:r>
              <w:rPr>
                <w:sz w:val="20"/>
              </w:rPr>
              <w:t>2&gt;全压： 470Pa</w:t>
            </w:r>
            <w:r>
              <w:br/>
            </w:r>
            <w:r>
              <w:rPr>
                <w:sz w:val="20"/>
              </w:rPr>
              <w:t>3&gt;风柜外观：外壳采用标准钢板制作，主架采用5*5角铁制作。</w:t>
            </w:r>
            <w:r>
              <w:br/>
            </w:r>
            <w:r>
              <w:rPr>
                <w:sz w:val="20"/>
              </w:rPr>
              <w:t xml:space="preserve">4&gt;功率/电压：3KW/380V。          </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轴流风机</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SF-5G-6</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功率</w:t>
            </w:r>
            <w:r>
              <w:rPr>
                <w:sz w:val="20"/>
              </w:rPr>
              <w:t>/电压：0.55KW/380V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轴流风机</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SF-6G-6</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功率</w:t>
            </w:r>
            <w:r>
              <w:rPr>
                <w:sz w:val="20"/>
              </w:rPr>
              <w:t>/电压：0.55KW/380V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轴流风机</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4G-4   550W   380V</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功率</w:t>
            </w:r>
            <w:r>
              <w:rPr>
                <w:sz w:val="20"/>
              </w:rPr>
              <w:t>/电压：0.55KW/380V</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风</w:t>
            </w:r>
            <w:r>
              <w:rPr>
                <w:sz w:val="20"/>
              </w:rPr>
              <w:t>机</w:t>
            </w:r>
            <w:r>
              <w:rPr>
                <w:sz w:val="20"/>
              </w:rPr>
              <w:t>支架</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配风机</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镀锌</w:t>
            </w:r>
            <w:r>
              <w:rPr>
                <w:sz w:val="20"/>
              </w:rPr>
              <w:t>10#槽钢</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套</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阻尼簧减振器</w:t>
            </w:r>
            <w:r>
              <w:rPr>
                <w:sz w:val="20"/>
              </w:rPr>
              <w:t>-</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50KG</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采用钢弹簧和阻尼材料组成的隔振降噪元件，起到隔振，降噪，缓冲作用，能有效地消除振动和固体传递。</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18.00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39</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阻尼簧减振器</w:t>
            </w:r>
            <w:r>
              <w:rPr>
                <w:sz w:val="20"/>
              </w:rPr>
              <w:t>-</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40KG</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采用钢弹簧和阻尼材料组成的隔振降噪元件，起到隔振，降噪，缓冲作用，能有效地消除振动和固体传递。</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40</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不锈钢鲜风管</w:t>
            </w:r>
            <w:r>
              <w:rPr>
                <w:sz w:val="20"/>
              </w:rPr>
              <w:t>-</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S-1.0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规格：</w:t>
            </w:r>
            <w:r>
              <w:br/>
            </w:r>
            <w:r>
              <w:rPr>
                <w:sz w:val="20"/>
              </w:rPr>
              <w:t>采用</w:t>
            </w:r>
            <w:r>
              <w:rPr>
                <w:sz w:val="20"/>
              </w:rPr>
              <w:t>304#δ=1.0mm不锈钢磨砂板，防漏油全密封焊接工艺，数控折弯，周长超过2米均设置加强内支撑（加强筋）。</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平方</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636.40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不锈钢弯头</w:t>
            </w:r>
            <w:r>
              <w:rPr>
                <w:sz w:val="20"/>
              </w:rPr>
              <w:t>-</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S-1.0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规格：</w:t>
            </w:r>
            <w:r>
              <w:br/>
            </w:r>
            <w:r>
              <w:rPr>
                <w:sz w:val="20"/>
              </w:rPr>
              <w:t>采用</w:t>
            </w:r>
            <w:r>
              <w:rPr>
                <w:sz w:val="20"/>
              </w:rPr>
              <w:t>304#δ=1.0mm不锈钢磨砂板，防漏油全密封焊接工艺，数控折弯，周长超过2米均设置加强内支撑（加强筋）。</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平方</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57.20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不锈钢三通</w:t>
            </w:r>
            <w:r>
              <w:rPr>
                <w:sz w:val="20"/>
              </w:rPr>
              <w:t>-</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S-1.0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规格：</w:t>
            </w:r>
            <w:r>
              <w:br/>
            </w:r>
            <w:r>
              <w:rPr>
                <w:sz w:val="20"/>
              </w:rPr>
              <w:t>采用</w:t>
            </w:r>
            <w:r>
              <w:rPr>
                <w:sz w:val="20"/>
              </w:rPr>
              <w:t>304#δ=1.0mm不锈钢磨砂板，防漏油全密封焊接工艺，数控折弯，周长超过2米均设置加强内支撑（加强筋）。</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平方</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42.10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风机软接</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配风机</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防水防油帆布</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不锈钢防水弯头配防虫网</w:t>
            </w:r>
            <w:r>
              <w:rPr>
                <w:sz w:val="20"/>
              </w:rPr>
              <w:t>-</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S-1.0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规格：</w:t>
            </w:r>
            <w:r>
              <w:br/>
            </w:r>
            <w:r>
              <w:rPr>
                <w:sz w:val="20"/>
              </w:rPr>
              <w:t>采用</w:t>
            </w:r>
            <w:r>
              <w:rPr>
                <w:sz w:val="20"/>
              </w:rPr>
              <w:t>304#δ=1.0mm不锈钢磨砂板，防漏油全密封焊接工艺，数控折弯，周长超过2米均设置加强内支撑（加强筋）。</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平方</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27.00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不锈钢球型鲜风嘴</w:t>
            </w:r>
            <w:r>
              <w:rPr>
                <w:sz w:val="20"/>
              </w:rPr>
              <w:t>-</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304#</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不锈钢</w:t>
            </w:r>
            <w:r>
              <w:rPr>
                <w:sz w:val="20"/>
              </w:rPr>
              <w:t>304#制作，厚1.0mm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110.00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铝合金风口</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600*600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铝合金制作</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片</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15.00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不锈钢大小变径</w:t>
            </w:r>
            <w:r>
              <w:rPr>
                <w:sz w:val="20"/>
              </w:rPr>
              <w:t>-</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配风机</w:t>
            </w:r>
            <w:r>
              <w:rPr>
                <w:sz w:val="20"/>
              </w:rPr>
              <w:t>S-1.0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规格：</w:t>
            </w:r>
            <w:r>
              <w:br/>
            </w:r>
            <w:r>
              <w:rPr>
                <w:sz w:val="20"/>
              </w:rPr>
              <w:t>采用</w:t>
            </w:r>
            <w:r>
              <w:rPr>
                <w:sz w:val="20"/>
              </w:rPr>
              <w:t>304#δ=1.0mm不锈钢磨砂板，防漏油全密封焊接工艺，数控折弯，周长超过2米均设置加强内支撑（加强筋）。</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平方</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52.00</w:t>
            </w:r>
          </w:p>
        </w:tc>
      </w:tr>
      <w:tr>
        <w:tc>
          <w:tcPr>
            <w:tcW w:type="dxa" w:w="447"/>
            <w:tcBorders>
              <w:top w:val="none" w:color="000000" w:sz="4"/>
              <w:left w:val="singl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48</w:t>
            </w:r>
          </w:p>
        </w:tc>
        <w:tc>
          <w:tcPr>
            <w:tcW w:type="dxa" w:w="843"/>
            <w:tcBorders>
              <w:top w:val="none" w:color="000000" w:sz="4"/>
              <w:left w:val="non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不锈钢五金杂件</w:t>
            </w:r>
          </w:p>
        </w:tc>
        <w:tc>
          <w:tcPr>
            <w:tcW w:type="dxa" w:w="1714"/>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center"/>
            </w:pPr>
            <w:r>
              <w:rPr>
                <w:sz w:val="20"/>
              </w:rPr>
              <w:t>X</w:t>
            </w:r>
          </w:p>
        </w:tc>
        <w:tc>
          <w:tcPr>
            <w:tcW w:type="dxa" w:w="4089"/>
            <w:tcBorders>
              <w:top w:val="none" w:color="000000" w:sz="4"/>
              <w:left w:val="single" w:color="000000" w:sz="4"/>
              <w:bottom w:val="none" w:color="000000" w:sz="4"/>
              <w:right w:val="none" w:color="000000" w:sz="4"/>
            </w:tcBorders>
            <w:tcMar>
              <w:top w:type="dxa" w:w="0"/>
              <w:left w:type="dxa" w:w="105"/>
              <w:bottom w:type="dxa" w:w="0"/>
              <w:right w:type="dxa" w:w="105"/>
            </w:tcMar>
            <w:vAlign w:val="top"/>
          </w:tcPr>
          <w:p>
            <w:pPr>
              <w:pStyle w:val="null3"/>
              <w:jc w:val="left"/>
            </w:pPr>
            <w:r>
              <w:rPr>
                <w:sz w:val="20"/>
              </w:rPr>
              <w:t>吊杆、拉爆螺丝、风管托码均使用不锈材质</w:t>
            </w:r>
          </w:p>
        </w:tc>
        <w:tc>
          <w:tcPr>
            <w:tcW w:type="dxa" w:w="369"/>
            <w:tcBorders>
              <w:top w:val="none" w:color="000000" w:sz="4"/>
              <w:left w:val="singl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项</w:t>
            </w:r>
          </w:p>
        </w:tc>
        <w:tc>
          <w:tcPr>
            <w:tcW w:type="dxa" w:w="844"/>
            <w:tcBorders>
              <w:top w:val="none" w:color="000000" w:sz="4"/>
              <w:left w:val="non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7462"/>
            <w:gridSpan w:val="5"/>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b/>
              </w:rPr>
              <w:t>其它配套</w:t>
            </w:r>
          </w:p>
        </w:tc>
        <w:tc>
          <w:tcPr>
            <w:tcW w:type="dxa" w:w="84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49</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不锈钢封墙板</w:t>
            </w:r>
          </w:p>
        </w:tc>
        <w:tc>
          <w:tcPr>
            <w:tcW w:type="dxa" w:w="1714"/>
            <w:tcBorders>
              <w:top w:val="singl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定制</w:t>
            </w:r>
          </w:p>
        </w:tc>
        <w:tc>
          <w:tcPr>
            <w:tcW w:type="dxa" w:w="4089"/>
            <w:tcBorders>
              <w:top w:val="singl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1、采用304#雪花砂不锈钢板厚1.0mm</w:t>
            </w:r>
          </w:p>
        </w:tc>
        <w:tc>
          <w:tcPr>
            <w:tcW w:type="dxa" w:w="369"/>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平方</w:t>
            </w:r>
          </w:p>
        </w:tc>
        <w:tc>
          <w:tcPr>
            <w:tcW w:type="dxa" w:w="84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1,802.40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50</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不锈钢炉底钢板</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定制</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1、采用304#不锈钢板厚3.0mm</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平方</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59.00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红色洗碗剂</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红色</w:t>
            </w:r>
            <w:r>
              <w:rPr>
                <w:sz w:val="20"/>
              </w:rPr>
              <w:t>/20L</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20L</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桶</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蓝色催干剂</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蓝色</w:t>
            </w:r>
            <w:r>
              <w:rPr>
                <w:sz w:val="20"/>
              </w:rPr>
              <w:t>/20L</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20L</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桶</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不锈钢煮面蓝</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直径</w:t>
            </w:r>
            <w:r>
              <w:rPr>
                <w:sz w:val="20"/>
              </w:rPr>
              <w:t>14CM</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1、采用304#不锈钢制作</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56.00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复合底不锈钢长柄锅</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160*H95</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1、采用304#不锈钢制作</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8.00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复合底不锈钢煲仔饭锅</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20CM</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1、采用316#不锈钢制作</w:t>
            </w:r>
            <w:r>
              <w:rPr>
                <w:sz w:val="20"/>
              </w:rPr>
              <w:t>，</w:t>
            </w:r>
            <w:r>
              <w:rPr>
                <w:sz w:val="20"/>
              </w:rPr>
              <w:t>带不粘涂层</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万能蒸烤箱专用烤盘</w:t>
            </w:r>
          </w:p>
        </w:tc>
        <w:tc>
          <w:tcPr>
            <w:tcW w:type="dxa" w:w="1714"/>
            <w:tcBorders>
              <w:top w:val="none" w:color="000000" w:sz="4"/>
              <w:left w:val="none" w:color="000000" w:sz="4"/>
              <w:bottom w:val="single" w:color="000000" w:sz="4"/>
              <w:right w:val="none" w:color="000000" w:sz="4"/>
            </w:tcBorders>
            <w:tcMar>
              <w:top w:type="dxa" w:w="0"/>
              <w:left w:type="dxa" w:w="105"/>
              <w:bottom w:type="dxa" w:w="0"/>
              <w:right w:type="dxa" w:w="105"/>
            </w:tcMar>
            <w:vAlign w:val="top"/>
          </w:tcPr>
          <w:p>
            <w:pPr>
              <w:pStyle w:val="null3"/>
              <w:jc w:val="center"/>
            </w:pPr>
            <w:r>
              <w:rPr>
                <w:sz w:val="20"/>
              </w:rPr>
              <w:t>530*570</w:t>
            </w:r>
          </w:p>
        </w:tc>
        <w:tc>
          <w:tcPr>
            <w:tcW w:type="dxa" w:w="4089"/>
            <w:tcBorders>
              <w:top w:val="none" w:color="000000" w:sz="4"/>
              <w:left w:val="single" w:color="000000" w:sz="4"/>
              <w:bottom w:val="single" w:color="000000" w:sz="4"/>
              <w:right w:val="none" w:color="000000" w:sz="4"/>
            </w:tcBorders>
            <w:tcMar>
              <w:top w:type="dxa" w:w="0"/>
              <w:left w:type="dxa" w:w="105"/>
              <w:bottom w:type="dxa" w:w="0"/>
              <w:right w:type="dxa" w:w="105"/>
            </w:tcMar>
            <w:vAlign w:val="top"/>
          </w:tcPr>
          <w:p>
            <w:pPr>
              <w:pStyle w:val="null3"/>
              <w:jc w:val="left"/>
            </w:pPr>
            <w:r>
              <w:rPr>
                <w:sz w:val="20"/>
              </w:rPr>
              <w:t>不锈钢材质，易清洗带特殊不粘涂层</w:t>
            </w:r>
          </w:p>
        </w:tc>
        <w:tc>
          <w:tcPr>
            <w:tcW w:type="dxa" w:w="36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20.00</w:t>
            </w:r>
          </w:p>
        </w:tc>
      </w:tr>
      <w:tr>
        <w:tc>
          <w:tcPr>
            <w:tcW w:type="dxa" w:w="7462"/>
            <w:gridSpan w:val="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b/>
              </w:rPr>
              <w:t>厨房用具</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不锈钢四格大餐盘</w:t>
            </w:r>
          </w:p>
        </w:tc>
        <w:tc>
          <w:tcPr>
            <w:tcW w:type="dxa" w:w="171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500（±50</w:t>
            </w:r>
            <w:r>
              <w:rPr>
                <w:sz w:val="20"/>
              </w:rPr>
              <w:t>)</w:t>
            </w:r>
            <w:r>
              <w:rPr>
                <w:sz w:val="20"/>
              </w:rPr>
              <w:t>g</w:t>
            </w:r>
          </w:p>
        </w:tc>
        <w:tc>
          <w:tcPr>
            <w:tcW w:type="dxa" w:w="4089"/>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304#厚1.0mm</w:t>
            </w:r>
          </w:p>
        </w:tc>
        <w:tc>
          <w:tcPr>
            <w:tcW w:type="dxa" w:w="369"/>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5000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不锈钢勺子</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长</w:t>
            </w:r>
            <w:r>
              <w:rPr>
                <w:sz w:val="20"/>
              </w:rPr>
              <w:t>15.5cm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304#厚1.0mm</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5000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不锈钢汤碗</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14cm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304#厚1.0mm</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5000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不锈钢菜碟</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φ18cm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304#厚1.0mm</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不锈钢筷子</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L=230mm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304#厚1.0mm</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8两勺</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35cm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304#不锈钢材质，容量≥270ml</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3两勺</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35cm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304#不锈钢材质，容量≥100ml</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不锈钢食品夹</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9寸</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304#不锈钢材质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9</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电子克称</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30kg</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锈钢称盘，称重范围</w:t>
            </w:r>
            <w:r>
              <w:rPr>
                <w:sz w:val="20"/>
              </w:rPr>
              <w:t>1克~30000克</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电子小克称</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1kg</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ABS工程塑料</w:t>
            </w:r>
            <w:r>
              <w:rPr>
                <w:sz w:val="20"/>
              </w:rPr>
              <w:t>秤盘</w:t>
            </w:r>
            <w:r>
              <w:rPr>
                <w:sz w:val="20"/>
              </w:rPr>
              <w:t>，称重范围</w:t>
            </w:r>
            <w:r>
              <w:rPr>
                <w:sz w:val="20"/>
              </w:rPr>
              <w:t>0.5克-1000克</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汤勺</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长</w:t>
            </w:r>
            <w:r>
              <w:rPr>
                <w:sz w:val="20"/>
              </w:rPr>
              <w:t>60cm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304#不锈钢材质，容量≥140ml</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15</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案</w:t>
            </w:r>
            <w:r>
              <w:rPr>
                <w:sz w:val="20"/>
              </w:rPr>
              <w:t>台刮刀</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133mm×95mm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PP材质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把</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8</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切菜刀</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300mm×90mm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原木手柄</w:t>
            </w:r>
            <w:r>
              <w:rPr>
                <w:sz w:val="20"/>
              </w:rPr>
              <w:t>+40cr13不锈钢刀刃</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把</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切肉片刀</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300mm×90mm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原木手柄</w:t>
            </w:r>
            <w:r>
              <w:rPr>
                <w:sz w:val="20"/>
              </w:rPr>
              <w:t>+40cr13不锈钢刀刃</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把</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砍刀</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300mm×90mm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原木手柄</w:t>
            </w:r>
            <w:r>
              <w:rPr>
                <w:sz w:val="20"/>
              </w:rPr>
              <w:t>+40cr13不锈钢刀刃</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把</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不锈钢削皮刀</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160mm×55mm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304#不锈钢材质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把</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刨刀</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185mm×85mm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ABS材质把手+40cr13不锈钢刀片</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把</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剪刀</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197mm×60mm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ABS材质把手+40cr13不锈钢刀刃</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把</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19</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白胶桶</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100L</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HDPE材质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擀面棒</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φ27mm×300mm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原木材质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条</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油刷</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3寸</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羊毛</w:t>
            </w:r>
            <w:r>
              <w:rPr>
                <w:sz w:val="20"/>
              </w:rPr>
              <w:t>+实木柄</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把</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油刷</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4寸</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食品级硅胶</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把</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密筛</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40cm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304#不锈钢材质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保鲜盒</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303mm×207mm×107mm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HDPE材质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馅挑</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195mm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竹木材质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把</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容量杯</w:t>
            </w:r>
            <w:r>
              <w:rPr>
                <w:sz w:val="20"/>
              </w:rPr>
              <w:t>1</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1.5L</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HDPE材质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容量杯</w:t>
            </w:r>
            <w:r>
              <w:rPr>
                <w:sz w:val="20"/>
              </w:rPr>
              <w:t>2</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2L</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HDPE材质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密筛</w:t>
            </w:r>
            <w:r>
              <w:rPr>
                <w:sz w:val="20"/>
              </w:rPr>
              <w:t>1</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30cm/5目</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304#不锈钢材质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29</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密筛</w:t>
            </w:r>
            <w:r>
              <w:rPr>
                <w:sz w:val="20"/>
              </w:rPr>
              <w:t>2</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50cm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304#不锈钢材质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打蛋器</w:t>
            </w:r>
            <w:r>
              <w:rPr>
                <w:sz w:val="20"/>
              </w:rPr>
              <w:t>1</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20寸</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304#不锈钢材质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打蛋器</w:t>
            </w:r>
            <w:r>
              <w:rPr>
                <w:sz w:val="20"/>
              </w:rPr>
              <w:t>2</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14寸</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304#不锈钢材质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台秤</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5kg</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不锈钢称盘，称重范围</w:t>
            </w:r>
            <w:r>
              <w:rPr>
                <w:sz w:val="20"/>
              </w:rPr>
              <w:t>1克-5000克</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大锅盖</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φ90cm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304#不锈钢材质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9</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大锅盖</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φ70cm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304#不锈钢材质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圆菜罩</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φ63cm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304#不锈钢材质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方菜罩</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600mm×50mm×25mm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304#不锈钢材质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不锈钢起菜勺</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L=30cm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304#不锈钢材质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大锅铲带木柄</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190mm×1000mm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原木手柄</w:t>
            </w:r>
            <w:r>
              <w:rPr>
                <w:sz w:val="20"/>
              </w:rPr>
              <w:t>+304#不锈钢锅铲</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套</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39</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小锅铲</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105mm×420mm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原木手柄</w:t>
            </w:r>
            <w:r>
              <w:rPr>
                <w:sz w:val="20"/>
              </w:rPr>
              <w:t>+304#不锈钢锅铲</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套</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40</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煎扒小锅铲</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105mm×420mm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食品级硅胶</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把</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不锈钢大炸厘（加固型）</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φ290mm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304#不锈钢材质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不锈钢密隔油厘</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12寸</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304#不锈钢材质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不锈钢油盆</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11寸</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304#不锈钢材质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调味盅</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18cm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304#不锈钢材质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白色圆形熟食砧板</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φ480mm×50mm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PE材质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厨用剪刀（小）</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200×95</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铝合金把手不锈钢刀刃</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把</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开罐器</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不锈钢</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绿色胶砧板</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φ480mm×50mm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PE材质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块</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25</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49</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白色胶砧板</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φ480mm×50mm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PE材质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块</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25</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50</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红色胶砧板</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φ480mm×50mm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PE材质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块</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木砧板</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φ480mm×50mm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铁木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块</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25</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磨刀石</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22cm×7.5cm×4cm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采用黑炭硅材质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块</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白色带盖保洁胶箱（大储物箱）</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52cm×37cm×31cm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HDPE材质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套</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蓝色大桶</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容量：</w:t>
            </w:r>
            <w:r>
              <w:rPr>
                <w:sz w:val="20"/>
              </w:rPr>
              <w:t>100升</w:t>
            </w:r>
            <w:r>
              <w:br/>
            </w:r>
            <w:r>
              <w:rPr>
                <w:sz w:val="20"/>
              </w:rPr>
              <w:t>采用</w:t>
            </w:r>
            <w:r>
              <w:rPr>
                <w:sz w:val="20"/>
              </w:rPr>
              <w:t>HDPE材质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脚踏式脚轮带盖垃圾桶</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容量：</w:t>
            </w:r>
            <w:r>
              <w:rPr>
                <w:sz w:val="20"/>
              </w:rPr>
              <w:t>120升</w:t>
            </w:r>
            <w:r>
              <w:br/>
            </w:r>
            <w:r>
              <w:rPr>
                <w:sz w:val="20"/>
              </w:rPr>
              <w:t>采用</w:t>
            </w:r>
            <w:r>
              <w:rPr>
                <w:sz w:val="20"/>
              </w:rPr>
              <w:t>HDPE材质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白色大桶</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容量：</w:t>
            </w:r>
            <w:r>
              <w:rPr>
                <w:sz w:val="20"/>
              </w:rPr>
              <w:t>65升</w:t>
            </w:r>
            <w:r>
              <w:br/>
            </w:r>
            <w:r>
              <w:rPr>
                <w:sz w:val="20"/>
              </w:rPr>
              <w:t>用</w:t>
            </w:r>
            <w:r>
              <w:rPr>
                <w:sz w:val="20"/>
              </w:rPr>
              <w:t>HDPE材质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白色大桶</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容量：</w:t>
            </w:r>
            <w:r>
              <w:rPr>
                <w:sz w:val="20"/>
              </w:rPr>
              <w:t>120升</w:t>
            </w:r>
            <w:r>
              <w:br/>
            </w:r>
            <w:r>
              <w:rPr>
                <w:sz w:val="20"/>
              </w:rPr>
              <w:t>用</w:t>
            </w:r>
            <w:r>
              <w:rPr>
                <w:sz w:val="20"/>
              </w:rPr>
              <w:t>HDPE材质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长红木筷子</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42cm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采用红木材质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对</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59</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脚踏垃圾桶</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34cm×39cm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HDPE材质19L</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60</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加强保鲜盒（</w:t>
            </w:r>
            <w:r>
              <w:rPr>
                <w:sz w:val="20"/>
              </w:rPr>
              <w:t>11L）</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343mm×235mm×160mm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HDPE材质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白色下栏盆</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530mm×380mm×150mm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HDPE材质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灰色下栏盆</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530mm×380mm×150mm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HDPE材质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红长方大筲箕</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445mm×350mm×120mm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HDPE材质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白长方大筲箕</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445mm×350mm×120mm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HDPE材质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透明带盖储物箱</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490mm×345mm×290mm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HDPE材质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透明带盖储物箱</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580mm×400mm×320mm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HDPE材质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白方周转箱</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400mm×300mm×170mm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HDPE材质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白方周转箱带</w:t>
            </w:r>
            <w:r>
              <w:rPr>
                <w:sz w:val="20"/>
              </w:rPr>
              <w:t>12分格</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400mm×300mm×150mm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HDPE材质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69</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周转箱</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540mm×420mm×300mm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HDPE材质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70</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周转筐（无耳）</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620mm×440mm×330mm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HDPE材质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71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保鲜盒</w:t>
            </w:r>
            <w:r>
              <w:rPr>
                <w:sz w:val="20"/>
              </w:rPr>
              <w:t>1</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150mm×100mm×90mm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HDPE材质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72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保鲜盒</w:t>
            </w:r>
            <w:r>
              <w:rPr>
                <w:sz w:val="20"/>
              </w:rPr>
              <w:t>2</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250mm×170mm×130mm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HDPE材质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73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18升桶</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φ345mm×320mm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HDPE材质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74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水勺</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φ350mm×180mm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304#1.0mm</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75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方筛</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550mm×430mm×170mm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HDPE材质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76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储物箱（透明）凳</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625mm×450mm×385mm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HDPE材质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77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不锈钢带盖留样盒</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容量：</w:t>
            </w:r>
            <w:r>
              <w:rPr>
                <w:sz w:val="20"/>
              </w:rPr>
              <w:t>300mL</w:t>
            </w:r>
            <w:r>
              <w:br/>
            </w:r>
            <w:r>
              <w:rPr>
                <w:sz w:val="20"/>
              </w:rPr>
              <w:t>采用</w:t>
            </w:r>
            <w:r>
              <w:rPr>
                <w:sz w:val="20"/>
              </w:rPr>
              <w:t>304不锈钢</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78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不锈钢带盖留样盒</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容量：</w:t>
            </w:r>
            <w:r>
              <w:rPr>
                <w:sz w:val="20"/>
              </w:rPr>
              <w:t>200mL采用304不锈钢</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79</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吸水白毛巾</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70cm×35cm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条</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80</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吸水蓝毛巾</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70cm×35cm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棉质材质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条</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81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吸水红毛巾</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70cm×35cm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棉质材质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条</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82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吸水啡色毛巾</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70cm×35cm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棉质材质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条</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83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烘焙</w:t>
            </w:r>
            <w:r>
              <w:rPr>
                <w:sz w:val="20"/>
              </w:rPr>
              <w:t>铝盆</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600mm×400mm×48mm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采用铝材质加厚</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84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吹地风机</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500mm×435mm×500mm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功率：</w:t>
            </w:r>
            <w:r>
              <w:rPr>
                <w:sz w:val="20"/>
              </w:rPr>
              <w:t>1-1.5KW，电压：220V 单相。</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85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不锈钢汤桶</w:t>
            </w:r>
            <w:r>
              <w:rPr>
                <w:sz w:val="20"/>
              </w:rPr>
              <w:t>1</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φ400mm×400 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采用不锈钢</w:t>
            </w:r>
            <w:r>
              <w:rPr>
                <w:sz w:val="20"/>
              </w:rPr>
              <w:t>304#材质</w:t>
            </w:r>
            <w:r>
              <w:br/>
            </w:r>
            <w:r>
              <w:rPr>
                <w:sz w:val="20"/>
              </w:rPr>
              <w:t>厚度：</w:t>
            </w:r>
            <w:r>
              <w:rPr>
                <w:sz w:val="20"/>
              </w:rPr>
              <w:t>1.0mm不锈钢</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86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不锈钢汤桶</w:t>
            </w:r>
            <w:r>
              <w:rPr>
                <w:sz w:val="20"/>
              </w:rPr>
              <w:t>2</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φ450mm×450 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采用不锈钢</w:t>
            </w:r>
            <w:r>
              <w:rPr>
                <w:sz w:val="20"/>
              </w:rPr>
              <w:t>304#材质</w:t>
            </w:r>
            <w:r>
              <w:br/>
            </w:r>
            <w:r>
              <w:rPr>
                <w:sz w:val="20"/>
              </w:rPr>
              <w:t>厚度：</w:t>
            </w:r>
            <w:r>
              <w:rPr>
                <w:sz w:val="20"/>
              </w:rPr>
              <w:t>1.0mm不锈钢</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87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百洁布</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5片装</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尼龙纤维</w:t>
            </w:r>
            <w:r>
              <w:rPr>
                <w:sz w:val="20"/>
              </w:rPr>
              <w:t>+海绵</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包</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88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男装水鞋（长）</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39-44码</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牛筋鞋底</w:t>
            </w:r>
            <w:r>
              <w:rPr>
                <w:sz w:val="20"/>
              </w:rPr>
              <w:t>+PVC鞋面</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双</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15</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89</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女装水鞋（长）</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37-42码</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牛筋鞋底</w:t>
            </w:r>
            <w:r>
              <w:rPr>
                <w:sz w:val="20"/>
              </w:rPr>
              <w:t>+PVC鞋面</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双</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45</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90</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短水鞋</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37-44码</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牛筋鞋底</w:t>
            </w:r>
            <w:r>
              <w:rPr>
                <w:sz w:val="20"/>
              </w:rPr>
              <w:t>+PVC鞋面</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双</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65</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91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白色男工衣</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70cm×54cm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涤棉材质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件</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15</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92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白色女工衣</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70cm×54cm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涤棉材质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件</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45</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93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白色工帽</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29cm×10cm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布帽</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顶</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94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白围裙（防水）</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71cm×104cm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PU面料</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条</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95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黑围裙（防水）</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71cm×104cm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PU面料</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条</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96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胶手套</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10cm×31cm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橡胶材质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对</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97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纱手套</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10cm×17cm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白棉纱材质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对</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98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高温手套</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10cm×20cm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纯棉材质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对</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99</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长柄锅扫</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30cm×110cm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竹木材质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把</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100</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短柄竹扫</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6cm×25cm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竹木材质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把</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不锈钢圆盆</w:t>
            </w:r>
            <w:r>
              <w:rPr>
                <w:sz w:val="20"/>
              </w:rPr>
              <w:t>1</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直径</w:t>
            </w:r>
            <w:r>
              <w:rPr>
                <w:sz w:val="20"/>
              </w:rPr>
              <w:t>30CM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304#1.0mm</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18</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不锈钢圆盆</w:t>
            </w:r>
            <w:r>
              <w:rPr>
                <w:sz w:val="20"/>
              </w:rPr>
              <w:t>2</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直径</w:t>
            </w:r>
            <w:r>
              <w:rPr>
                <w:sz w:val="20"/>
              </w:rPr>
              <w:t>40CM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304#1.0mm</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12</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不锈钢圆盆</w:t>
            </w:r>
            <w:r>
              <w:rPr>
                <w:sz w:val="20"/>
              </w:rPr>
              <w:t>3</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直径</w:t>
            </w:r>
            <w:r>
              <w:rPr>
                <w:sz w:val="20"/>
              </w:rPr>
              <w:t>50CM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304#1.0mm</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不锈钢圆盆</w:t>
            </w:r>
            <w:r>
              <w:rPr>
                <w:sz w:val="20"/>
              </w:rPr>
              <w:t>4</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直径</w:t>
            </w:r>
            <w:r>
              <w:rPr>
                <w:sz w:val="20"/>
              </w:rPr>
              <w:t>60CM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304#1.0mm</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不锈钢圆盆</w:t>
            </w:r>
            <w:r>
              <w:rPr>
                <w:sz w:val="20"/>
              </w:rPr>
              <w:t>5</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直径</w:t>
            </w:r>
            <w:r>
              <w:rPr>
                <w:sz w:val="20"/>
              </w:rPr>
              <w:t>80cm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304#1.0mm</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不锈钢毛夹</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常规</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采用</w:t>
            </w:r>
            <w:r>
              <w:rPr>
                <w:sz w:val="20"/>
              </w:rPr>
              <w:t>304#1.0mm</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平拖</w:t>
            </w:r>
            <w:r>
              <w:rPr>
                <w:sz w:val="20"/>
              </w:rPr>
              <w:t>1</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60cm宽</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不锈钢柄</w:t>
            </w:r>
            <w:r>
              <w:rPr>
                <w:sz w:val="20"/>
              </w:rPr>
              <w:t>+棉纱拖布</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平拖</w:t>
            </w:r>
            <w:r>
              <w:rPr>
                <w:sz w:val="20"/>
              </w:rPr>
              <w:t>2</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80cm宽</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不锈钢柄</w:t>
            </w:r>
            <w:r>
              <w:rPr>
                <w:sz w:val="20"/>
              </w:rPr>
              <w:t>+棉纱拖布</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109</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垃圾铲</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25cm×22cm×65cm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原木柄</w:t>
            </w:r>
            <w:r>
              <w:rPr>
                <w:sz w:val="20"/>
              </w:rPr>
              <w:t>+304#不锈钢材质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110</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扫把</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38cm×110cm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原木杆塑料扫</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111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地刷（带柄）</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35cm×110cm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塑料材质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112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蛋糕刀（长）</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60cm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原木手柄</w:t>
            </w:r>
            <w:r>
              <w:rPr>
                <w:sz w:val="20"/>
              </w:rPr>
              <w:t>+40cr13不锈钢刀刃</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把</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113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不锈钢蛋糕网</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70cm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304#不锈钢材质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张</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114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胶面粉括</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13cm×9cm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塑料材质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15</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115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平铲</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7cm×25cm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原木手柄</w:t>
            </w:r>
            <w:r>
              <w:rPr>
                <w:sz w:val="20"/>
              </w:rPr>
              <w:t>+304#不锈钢铲</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116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红长方大筲箕</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57*41*350</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塑料材质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117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男女白色红边工衣</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定制</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件</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120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118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男女白色红边帽子</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定制</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件</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120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119</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圆筛（圆、长）</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510mm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304#不锈钢材质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60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120</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饭铲</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国标</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121</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剪刀（大）</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国标</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把</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20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122</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垃圾袋</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80*100</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国标</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扎</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123</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不锈钢酱料罐</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450</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304#不锈钢材质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套</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124</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小食罐</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450</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304#不锈钢材质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125</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不锈钢沥水筐</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560mm×380mm×280mm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304#1.0mm厚不锈钢材质带把手定制款</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80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126</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不锈钢线网漏勺</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520mm×360mm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304#不锈钢材质</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127</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不锈钢密网漏勺</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700mm×320mm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原木手柄</w:t>
            </w:r>
            <w:r>
              <w:rPr>
                <w:sz w:val="20"/>
              </w:rPr>
              <w:t>+304#不锈钢</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128</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不锈钢漏勺</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520mm×300mm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原木手柄</w:t>
            </w:r>
            <w:r>
              <w:rPr>
                <w:sz w:val="20"/>
              </w:rPr>
              <w:t>+304#不锈钢</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个</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10</w:t>
            </w:r>
          </w:p>
        </w:tc>
      </w:tr>
      <w:tr>
        <w:tc>
          <w:tcPr>
            <w:tcW w:type="dxa" w:w="44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129</w:t>
            </w:r>
          </w:p>
        </w:tc>
        <w:tc>
          <w:tcPr>
            <w:tcW w:type="dxa" w:w="8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不锈钢筷子消毒车</w:t>
            </w:r>
          </w:p>
        </w:tc>
        <w:tc>
          <w:tcPr>
            <w:tcW w:type="dxa" w:w="17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700mm×450mm×770mm</w:t>
            </w:r>
          </w:p>
        </w:tc>
        <w:tc>
          <w:tcPr>
            <w:tcW w:type="dxa" w:w="408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304#不锈钢材质，筷子容量：1200双，功率：600W</w:t>
            </w:r>
          </w:p>
        </w:tc>
        <w:tc>
          <w:tcPr>
            <w:tcW w:type="dxa" w:w="36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台</w:t>
            </w:r>
          </w:p>
        </w:tc>
        <w:tc>
          <w:tcPr>
            <w:tcW w:type="dxa" w:w="84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rPr>
              <w:t>14</w:t>
            </w:r>
          </w:p>
        </w:tc>
      </w:tr>
    </w:tbl>
    <w:p>
      <w:pPr>
        <w:pStyle w:val="null3"/>
        <w:jc w:val="both"/>
      </w:pPr>
      <w:r>
        <w:rPr>
          <w:sz w:val="20"/>
          <w:b/>
          <w:shd w:fill="FFFFFF" w:val="clear"/>
        </w:rPr>
        <w:t>注：</w:t>
      </w:r>
      <w:r>
        <w:rPr>
          <w:sz w:val="20"/>
          <w:shd w:fill="FFFFFF" w:val="clear"/>
        </w:rPr>
        <w:t>1</w:t>
      </w:r>
      <w:r>
        <w:rPr>
          <w:sz w:val="20"/>
          <w:shd w:fill="FFFFFF" w:val="clear"/>
        </w:rPr>
        <w:t>、如在各技术参数中某些技术参数仅为某一品牌所特有的，仅起说明作用，并没有任何限制性。投标人在投标中可以选用同等或更优的同类产品替代，但这些替代要实质上相当于技术规格的要求。投标人的技术方案应满足清单中的所有货物、材料、配件等的数量及要求。清单中没有明确具体数量的，投标人应充分考虑，完善配置方案，保证设备及系统功能的完整性，采购人不再为此另行支付任何费用。</w:t>
      </w:r>
    </w:p>
    <w:p>
      <w:pPr>
        <w:pStyle w:val="null3"/>
      </w:pPr>
      <w:r>
        <w:rPr>
          <w:sz w:val="20"/>
          <w:shd w:fill="FFFFFF" w:val="clear"/>
        </w:rPr>
        <w:t>2</w:t>
      </w:r>
      <w:r>
        <w:rPr>
          <w:sz w:val="20"/>
          <w:shd w:fill="FFFFFF" w:val="clear"/>
        </w:rPr>
        <w:t>、投标人应根据实际需要自行配置足够的相关的设施设备，满足技术服务、安装、接口处理等需要，以保障达到项目验收标准和提升服务质量。</w:t>
      </w:r>
    </w:p>
    <w:p>
      <w:pPr>
        <w:pStyle w:val="null3"/>
      </w:pPr>
      <w:r>
        <w:rPr>
          <w:sz w:val="20"/>
          <w:shd w:fill="FFFFFF" w:val="clear"/>
        </w:rPr>
        <w:t>3</w:t>
      </w:r>
      <w:r>
        <w:rPr>
          <w:sz w:val="20"/>
          <w:shd w:fill="FFFFFF" w:val="clear"/>
        </w:rPr>
        <w:t>、技术参数中涉及所有产品的尺寸、重量允许出现合理范围内的偏差，若不能满足采购人的使用要求，应根据采购人的实际需求进行调整。</w:t>
      </w:r>
    </w:p>
    <w:p>
      <w:pPr>
        <w:pStyle w:val="null3"/>
      </w:pPr>
      <w:r>
        <w:rPr>
          <w:sz w:val="20"/>
          <w:shd w:fill="FFFFFF" w:val="clear"/>
        </w:rPr>
        <w:t>4</w:t>
      </w:r>
      <w:r>
        <w:rPr>
          <w:sz w:val="20"/>
          <w:shd w:fill="FFFFFF" w:val="clear"/>
        </w:rPr>
        <w:t>、本项目需要进行深化设计，投标人根据采购清单内容，结合招标公告附件《食堂厨房平面图》，对本项目进行深化设计，并提供相关专业深化设计图纸。提供详细的厨房设备布局平面图、厨房各功能区间的设计效果图、项目施工图纸（包括但不限于给排水点位图、配电点位图、配电系统图、新风、油烟环保排放、间墙、天花、照明、接口等内容）。</w:t>
      </w:r>
    </w:p>
    <w:p>
      <w:pPr>
        <w:pStyle w:val="null3"/>
      </w:pPr>
      <w:r>
        <w:rPr>
          <w:sz w:val="20"/>
          <w:shd w:fill="FFFFFF" w:val="clear"/>
        </w:rPr>
        <w:t>5</w:t>
      </w:r>
      <w:r>
        <w:rPr>
          <w:sz w:val="20"/>
          <w:shd w:fill="FFFFFF" w:val="clear"/>
        </w:rPr>
        <w:t>、投标人应充分理解项目需求，结合以往同类项目经验，制定人员投入计划，制定相关的深化设计的初步方案、</w:t>
      </w:r>
      <w:r>
        <w:rPr/>
        <w:t>项目实施方案及具体措施</w:t>
      </w:r>
      <w:r>
        <w:rPr>
          <w:sz w:val="20"/>
          <w:shd w:fill="FFFFFF" w:val="clear"/>
        </w:rPr>
        <w:t>、售后服务方案</w:t>
      </w:r>
      <w:r>
        <w:rPr>
          <w:sz w:val="20"/>
          <w:shd w:fill="FFFFFF" w:val="clear"/>
        </w:rPr>
        <w:t>、</w:t>
      </w:r>
      <w:r>
        <w:rPr/>
        <w:t>设备功能实物演示</w:t>
      </w:r>
      <w:r>
        <w:rPr>
          <w:sz w:val="20"/>
          <w:shd w:fill="FFFFFF" w:val="clear"/>
        </w:rPr>
        <w:t>等。</w:t>
      </w:r>
    </w:p>
    <w:p>
      <w:pPr>
        <w:pStyle w:val="null3"/>
        <w:jc w:val="both"/>
      </w:pPr>
      <w:r>
        <w:rPr>
          <w:sz w:val="20"/>
          <w:b/>
          <w:shd w:fill="FFFFFF" w:val="clear"/>
        </w:rPr>
        <w:t>★</w:t>
      </w:r>
      <w:r>
        <w:rPr>
          <w:sz w:val="20"/>
          <w:b/>
          <w:shd w:fill="FFFFFF" w:val="clear"/>
        </w:rPr>
        <w:t>6</w:t>
      </w:r>
      <w:r>
        <w:rPr>
          <w:sz w:val="20"/>
          <w:b/>
          <w:shd w:fill="FFFFFF" w:val="clear"/>
        </w:rPr>
        <w:t>、上述采购需求清单中涉及节能产品政府采购品目清单的政府强制采购产品的，须是获得国家确定的认证机构出具的、处于有效期之内的节能产品认证证书或环境标志产品认证证书的产品。投标人投标文件须在投标文件中提供①国家确定的认证机构出具的、处于有效期之内的节能产品认证证书扫描件和②国家市场监督管理总局公布的《参与实施政府采购节能产品认证机构名录》的截图，以反映该节能产品认证证书的认证机构为国家确定的认证机构；或提供供货承诺函，承诺供货时提供以上相应内容。</w:t>
      </w:r>
    </w:p>
    <w:p>
      <w:pPr>
        <w:pStyle w:val="null3"/>
        <w:jc w:val="both"/>
      </w:pPr>
      <w:r>
        <w:rPr>
          <w:sz w:val="20"/>
          <w:b/>
          <w:shd w:fill="FFFFFF" w:val="clear"/>
        </w:rPr>
        <w:t>★</w:t>
      </w:r>
      <w:r>
        <w:rPr>
          <w:sz w:val="20"/>
          <w:b/>
          <w:shd w:fill="FFFFFF" w:val="clear"/>
        </w:rPr>
        <w:t>7</w:t>
      </w:r>
      <w:r>
        <w:rPr>
          <w:sz w:val="20"/>
          <w:b/>
          <w:shd w:fill="FFFFFF" w:val="clear"/>
        </w:rPr>
        <w:t>、</w:t>
      </w:r>
      <w:r>
        <w:rPr>
          <w:sz w:val="20"/>
          <w:b/>
          <w:shd w:fill="FFFFFF" w:val="clear"/>
        </w:rPr>
        <w:t>根据国家相关生产许可和强制性产品认证有关规定，投标人所投部分类型的产品（详见附件《产品强制认证证明明细表》）必须有相应的生产许可</w:t>
      </w:r>
      <w:r>
        <w:rPr>
          <w:sz w:val="20"/>
          <w:b/>
          <w:shd w:fill="FFFFFF" w:val="clear"/>
        </w:rPr>
        <w:t>/</w:t>
      </w:r>
      <w:r>
        <w:rPr>
          <w:sz w:val="20"/>
          <w:b/>
          <w:shd w:fill="FFFFFF" w:val="clear"/>
        </w:rPr>
        <w:t>强制性产品认证的证明材料。（投标文件中需提供附件《产品强制认证证明明细表》中“本项目所涉及类别或产品名称”栏目中所列产品的相应的生产许可</w:t>
      </w:r>
      <w:r>
        <w:rPr>
          <w:sz w:val="20"/>
          <w:b/>
          <w:shd w:fill="FFFFFF" w:val="clear"/>
        </w:rPr>
        <w:t>/</w:t>
      </w:r>
      <w:r>
        <w:rPr>
          <w:sz w:val="20"/>
          <w:b/>
          <w:shd w:fill="FFFFFF" w:val="clear"/>
        </w:rPr>
        <w:t>强制性产品认证的证明材料扫描件。）</w:t>
      </w:r>
    </w:p>
    <w:p>
      <w:pPr>
        <w:pStyle w:val="null3"/>
        <w:jc w:val="both"/>
      </w:pPr>
      <w:r>
        <w:rPr>
          <w:sz w:val="20"/>
          <w:b/>
          <w:shd w:fill="FFFFFF" w:val="clear"/>
        </w:rPr>
        <w:t>除上述产品必须提供证明材料，如若其余产品国家仍有要求生产许可</w:t>
      </w:r>
      <w:r>
        <w:rPr>
          <w:sz w:val="20"/>
          <w:b/>
          <w:shd w:fill="FFFFFF" w:val="clear"/>
        </w:rPr>
        <w:t>/</w:t>
      </w:r>
      <w:r>
        <w:rPr>
          <w:sz w:val="20"/>
          <w:b/>
          <w:shd w:fill="FFFFFF" w:val="clear"/>
        </w:rPr>
        <w:t>强制性产品认证的，但招标文件中没有明确要求，投标人均应承诺（投标时提供承诺函，格式自拟）按照国家质量标准要求提供货物，并</w:t>
      </w:r>
      <w:r>
        <w:rPr>
          <w:sz w:val="20"/>
          <w:b/>
          <w:shd w:fill="FFFFFF" w:val="clear"/>
        </w:rPr>
        <w:t>在</w:t>
      </w:r>
      <w:r>
        <w:rPr>
          <w:sz w:val="20"/>
          <w:b/>
          <w:shd w:fill="FFFFFF" w:val="clear"/>
        </w:rPr>
        <w:t>供货前提供相关强制认证证明文件（接受品牌自有或国家法律允许的授权生产方式提供），投标时未提供认证资料将不影响投标资格及符合性</w:t>
      </w:r>
      <w:r>
        <w:rPr>
          <w:sz w:val="20"/>
          <w:b/>
          <w:shd w:fill="FFFFFF" w:val="clear"/>
        </w:rPr>
        <w:t>。</w:t>
      </w:r>
    </w:p>
    <w:tbl>
      <w:tblPr>
        <w:tblW w:w="0" w:type="auto"/>
        <w:tblBorders>
          <w:top w:val="none" w:color="000000" w:sz="4"/>
          <w:left w:val="none" w:color="000000" w:sz="4"/>
          <w:bottom w:val="none" w:color="000000" w:sz="4"/>
          <w:right w:val="none" w:color="000000" w:sz="4"/>
          <w:insideH w:val="none"/>
          <w:insideV w:val="none"/>
        </w:tblBorders>
      </w:tblPr>
      <w:tblGrid>
        <w:gridCol w:w="2901"/>
        <w:gridCol w:w="5405"/>
      </w:tblGrid>
      <w:tr>
        <w:tc>
          <w:tcPr>
            <w:tcW w:type="dxa" w:w="8306"/>
            <w:gridSpan w:val="2"/>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center"/>
            </w:pPr>
            <w:r>
              <w:rPr>
                <w:sz w:val="20"/>
                <w:b/>
              </w:rPr>
              <w:t>产品强制认证证明明细表</w:t>
            </w:r>
          </w:p>
        </w:tc>
      </w:tr>
      <w:tr>
        <w:tc>
          <w:tcPr>
            <w:tcW w:type="dxa" w:w="2901"/>
            <w:tcBorders>
              <w:top w:val="single" w:color="000000" w:sz="4"/>
              <w:left w:val="single" w:color="000000" w:sz="4"/>
              <w:bottom w:val="single" w:color="000000" w:sz="4"/>
              <w:right w:val="single" w:color="000000" w:sz="4"/>
            </w:tcBorders>
            <w:shd w:fill="D9D9D9"/>
            <w:tcMar>
              <w:top w:type="dxa" w:w="0"/>
              <w:left w:type="dxa" w:w="105"/>
              <w:bottom w:type="dxa" w:w="0"/>
              <w:right w:type="dxa" w:w="105"/>
            </w:tcMar>
            <w:vAlign w:val="top"/>
          </w:tcPr>
          <w:p>
            <w:pPr>
              <w:pStyle w:val="null3"/>
              <w:jc w:val="center"/>
            </w:pPr>
            <w:r>
              <w:rPr>
                <w:sz w:val="20"/>
                <w:b/>
              </w:rPr>
              <w:t>本项目所涉及类别或产品名称</w:t>
            </w:r>
          </w:p>
        </w:tc>
        <w:tc>
          <w:tcPr>
            <w:tcW w:type="dxa" w:w="5405"/>
            <w:tcBorders>
              <w:top w:val="single" w:color="000000" w:sz="4"/>
              <w:left w:val="none" w:color="000000" w:sz="4"/>
              <w:bottom w:val="single" w:color="000000" w:sz="4"/>
              <w:right w:val="single" w:color="000000" w:sz="4"/>
            </w:tcBorders>
            <w:shd w:fill="D9D9D9"/>
            <w:tcMar>
              <w:top w:type="dxa" w:w="0"/>
              <w:left w:type="dxa" w:w="105"/>
              <w:bottom w:type="dxa" w:w="0"/>
              <w:right w:type="dxa" w:w="105"/>
            </w:tcMar>
            <w:vAlign w:val="top"/>
          </w:tcPr>
          <w:p>
            <w:pPr>
              <w:pStyle w:val="null3"/>
              <w:jc w:val="center"/>
            </w:pPr>
            <w:r>
              <w:rPr>
                <w:sz w:val="20"/>
                <w:b/>
              </w:rPr>
              <w:t>生产许可</w:t>
            </w:r>
            <w:r>
              <w:rPr>
                <w:sz w:val="20"/>
                <w:b/>
              </w:rPr>
              <w:t>\强制性产品认证等证明材料（认证产品</w:t>
            </w:r>
            <w:r>
              <w:rPr>
                <w:sz w:val="20"/>
                <w:b/>
              </w:rPr>
              <w:t>明细</w:t>
            </w:r>
            <w:r>
              <w:rPr>
                <w:sz w:val="20"/>
                <w:b/>
              </w:rPr>
              <w:t>或产品品种）</w:t>
            </w:r>
          </w:p>
        </w:tc>
      </w:tr>
      <w:tr>
        <w:tc>
          <w:tcPr>
            <w:tcW w:type="dxa" w:w="290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商用电磁摇摆汤锅、电热煮面炉（商用煮面炉）</w:t>
            </w:r>
          </w:p>
        </w:tc>
        <w:tc>
          <w:tcPr>
            <w:tcW w:type="dxa" w:w="540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电热食品加工设备的《工业产品生产许可证》（电煮锅）</w:t>
            </w:r>
          </w:p>
        </w:tc>
      </w:tr>
      <w:tr>
        <w:tc>
          <w:tcPr>
            <w:tcW w:type="dxa" w:w="290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商用电磁单头大锅灶（￠</w:t>
            </w:r>
            <w:r>
              <w:rPr>
                <w:sz w:val="20"/>
              </w:rPr>
              <w:t>1000）、商用电磁大锅灶（双头￠800）六头电磁煲仔炉、</w:t>
            </w:r>
          </w:p>
        </w:tc>
        <w:tc>
          <w:tcPr>
            <w:tcW w:type="dxa" w:w="540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电热食品加工设备的《工业产品生产许可证》（电磁灶）</w:t>
            </w:r>
          </w:p>
        </w:tc>
      </w:tr>
      <w:tr>
        <w:tc>
          <w:tcPr>
            <w:tcW w:type="dxa" w:w="290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万能蒸烤箱</w:t>
            </w:r>
          </w:p>
        </w:tc>
        <w:tc>
          <w:tcPr>
            <w:tcW w:type="dxa" w:w="540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电热食品加工设备的《工业产品生产许可证》（蒸汽对流炉）</w:t>
            </w:r>
          </w:p>
        </w:tc>
      </w:tr>
      <w:tr>
        <w:tc>
          <w:tcPr>
            <w:tcW w:type="dxa" w:w="290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电热蒸汽发生器、商用电热蒸饭柜（商用电蒸柜）、商用电热蒸饭柜</w:t>
            </w:r>
            <w:r>
              <w:rPr>
                <w:sz w:val="20"/>
              </w:rPr>
              <w:t>(24盘)</w:t>
            </w:r>
          </w:p>
        </w:tc>
        <w:tc>
          <w:tcPr>
            <w:tcW w:type="dxa" w:w="540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电热食品加工设备的《工业产品生产许可证》（蒸汽炊具）</w:t>
            </w:r>
          </w:p>
        </w:tc>
      </w:tr>
      <w:tr>
        <w:tc>
          <w:tcPr>
            <w:tcW w:type="dxa" w:w="290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坐地式开水器、挂墙式开水器</w:t>
            </w:r>
          </w:p>
        </w:tc>
        <w:tc>
          <w:tcPr>
            <w:tcW w:type="dxa" w:w="540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电热食品加工设备《工业产品生产许可证》（普通式开水器）</w:t>
            </w:r>
          </w:p>
        </w:tc>
      </w:tr>
      <w:tr>
        <w:tc>
          <w:tcPr>
            <w:tcW w:type="dxa" w:w="290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中央净水设备、大型净水设备、净水器</w:t>
            </w:r>
          </w:p>
        </w:tc>
        <w:tc>
          <w:tcPr>
            <w:tcW w:type="dxa" w:w="540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省级或以上涉及饮用水卫生安全产品许可批件</w:t>
            </w:r>
          </w:p>
        </w:tc>
      </w:tr>
      <w:tr>
        <w:tc>
          <w:tcPr>
            <w:tcW w:type="dxa" w:w="290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三层九盘烤箱、三层六盘烤箱</w:t>
            </w:r>
          </w:p>
        </w:tc>
        <w:tc>
          <w:tcPr>
            <w:tcW w:type="dxa" w:w="540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电热食品加工设备的《工业产品生产许可证》（电烤箱）</w:t>
            </w:r>
          </w:p>
        </w:tc>
      </w:tr>
      <w:tr>
        <w:tc>
          <w:tcPr>
            <w:tcW w:type="dxa" w:w="290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电热扒炉</w:t>
            </w:r>
          </w:p>
        </w:tc>
        <w:tc>
          <w:tcPr>
            <w:tcW w:type="dxa" w:w="540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电热食品加工设备的《工业产品生产许可证》（电扒炉）</w:t>
            </w:r>
          </w:p>
        </w:tc>
      </w:tr>
      <w:tr>
        <w:tc>
          <w:tcPr>
            <w:tcW w:type="dxa" w:w="290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远红外线消毒柜、双通道远红外线消毒柜（推车款）、远红外线消毒柜</w:t>
            </w:r>
            <w:r>
              <w:rPr>
                <w:sz w:val="20"/>
              </w:rPr>
              <w:t>(推车款）、刀具砧板消毒柜</w:t>
            </w:r>
          </w:p>
        </w:tc>
        <w:tc>
          <w:tcPr>
            <w:tcW w:type="dxa" w:w="540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《消毒产品生产企业卫生许可证》</w:t>
            </w:r>
          </w:p>
        </w:tc>
      </w:tr>
      <w:tr>
        <w:tc>
          <w:tcPr>
            <w:tcW w:type="dxa" w:w="290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干手器、风幕机、上下双门玻璃雪柜、四门高身雪柜、四门玻璃雪柜、双门平台雪柜、六门高身雪柜</w:t>
            </w:r>
            <w:r>
              <w:rPr>
                <w:sz w:val="20"/>
              </w:rPr>
              <w:t>(冷藏）、四门高身雪柜（双温）</w:t>
            </w:r>
          </w:p>
        </w:tc>
        <w:tc>
          <w:tcPr>
            <w:tcW w:type="dxa" w:w="540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“中国强制性产品认证” (CCC认证）证书</w:t>
            </w:r>
          </w:p>
        </w:tc>
      </w:tr>
      <w:tr>
        <w:tc>
          <w:tcPr>
            <w:tcW w:type="dxa" w:w="290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红色洗碗剂、蓝色催干剂</w:t>
            </w:r>
          </w:p>
        </w:tc>
        <w:tc>
          <w:tcPr>
            <w:tcW w:type="dxa" w:w="540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《全国工业产品生产许可证》（食品用洗涤剂）</w:t>
            </w:r>
          </w:p>
        </w:tc>
      </w:tr>
      <w:tr>
        <w:tc>
          <w:tcPr>
            <w:tcW w:type="dxa" w:w="290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保鲜盒、胶砧板</w:t>
            </w:r>
          </w:p>
        </w:tc>
        <w:tc>
          <w:tcPr>
            <w:tcW w:type="dxa" w:w="540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rPr>
              <w:t>《全国工业产品生产许可证》产品名称</w:t>
            </w:r>
            <w:r>
              <w:rPr>
                <w:sz w:val="20"/>
              </w:rPr>
              <w:t>：</w:t>
            </w:r>
            <w:r>
              <w:rPr>
                <w:sz w:val="20"/>
              </w:rPr>
              <w:t>食品用塑料包装容器工具等制品</w:t>
            </w:r>
          </w:p>
        </w:tc>
      </w:tr>
    </w:tbl>
    <w:p>
      <w:pPr>
        <w:pStyle w:val="null3"/>
      </w:pPr>
      <w:r>
        <w:rPr>
          <w:sz w:val="20"/>
          <w:b/>
          <w:shd w:fill="FFFFFF" w:val="clear"/>
        </w:rPr>
        <w:t>三、投标文件编制注意事项</w:t>
      </w:r>
    </w:p>
    <w:p>
      <w:pPr>
        <w:pStyle w:val="null3"/>
        <w:ind w:firstLine="480"/>
        <w:jc w:val="both"/>
      </w:pPr>
      <w:r>
        <w:rPr>
          <w:sz w:val="20"/>
          <w:shd w:fill="FFFFFF" w:val="clear"/>
        </w:rPr>
        <w:t>1</w:t>
      </w:r>
      <w:r>
        <w:rPr>
          <w:sz w:val="20"/>
          <w:shd w:fill="FFFFFF" w:val="clear"/>
        </w:rPr>
        <w:t>、本章“一、项目概况”至“二、采购清单及具体技术参数要求”的需求内容，投标人应按“第六章 投标文件格式与要求”的“格式十六”格式，在投标文件的“技术和服务要求响应表”中进行响应。</w:t>
      </w:r>
    </w:p>
    <w:p>
      <w:pPr>
        <w:pStyle w:val="null3"/>
        <w:ind w:firstLine="480"/>
        <w:jc w:val="both"/>
      </w:pPr>
      <w:r>
        <w:rPr>
          <w:sz w:val="20"/>
          <w:shd w:fill="FFFFFF" w:val="clear"/>
        </w:rPr>
        <w:t>2</w:t>
      </w:r>
      <w:r>
        <w:rPr>
          <w:sz w:val="20"/>
          <w:shd w:fill="FFFFFF" w:val="clear"/>
        </w:rPr>
        <w:t>、本章“主要商务要求”及“其他商务需求”的需求内容，投标人应按“第六章 投标文件格式与要求”的“格式十七”格式，在投标文件的“商务条件响应表”中进行响应。</w:t>
      </w:r>
    </w:p>
    <w:p>
      <w:pPr>
        <w:pStyle w:val="null3"/>
        <w:ind w:firstLine="480"/>
        <w:jc w:val="both"/>
      </w:pPr>
      <w:r>
        <w:rPr>
          <w:sz w:val="20"/>
          <w:b/>
          <w:shd w:fill="FFFFFF" w:val="clear"/>
        </w:rPr>
        <w:t>3</w:t>
      </w:r>
      <w:r>
        <w:rPr>
          <w:sz w:val="20"/>
          <w:b/>
          <w:shd w:fill="FFFFFF" w:val="clear"/>
        </w:rPr>
        <w:t>、关于《中小企业声明函》的填写：本项目为货物类项目，本项目采购标的所属行业为“工业”。投标人必须填写《中小企业声明函（货物）》。根据财政部发布《政府采购促进中小企业发展政策问答》的“一、关于政策扶持范围”第</w:t>
      </w:r>
      <w:r>
        <w:rPr>
          <w:sz w:val="20"/>
          <w:b/>
          <w:shd w:fill="FFFFFF" w:val="clear"/>
        </w:rPr>
        <w:t>4</w:t>
      </w:r>
      <w:r>
        <w:rPr>
          <w:sz w:val="20"/>
          <w:b/>
          <w:shd w:fill="FFFFFF" w:val="clear"/>
        </w:rPr>
        <w:t>条内容规定，本项目属于货物采购项目，货物应当由中小企业制造，不对其中涉及的服务的承接商作出要求。</w:t>
      </w:r>
      <w:r>
        <w:rPr>
          <w:sz w:val="20"/>
          <w:shd w:fill="FFFFFF" w:val="clear"/>
        </w:rPr>
        <w:t>投标人可自行下载招标公告附件《货物类项目中小企业声明函模板（填写说明）》进行学习。</w:t>
      </w:r>
    </w:p>
    <w:p>
      <w:pPr>
        <w:pStyle w:val="null3"/>
        <w:ind w:firstLine="480"/>
        <w:jc w:val="both"/>
      </w:pPr>
      <w:r>
        <w:rPr>
          <w:sz w:val="20"/>
          <w:shd w:fill="FFFFFF" w:val="clear"/>
        </w:rPr>
        <w:t>4</w:t>
      </w:r>
      <w:r>
        <w:rPr>
          <w:sz w:val="20"/>
          <w:shd w:fill="FFFFFF" w:val="clear"/>
        </w:rPr>
        <w:t>、投标人填写《分项报价表》的“品目号、序号、货物名称、数量”时，应按本表列明的“品目号、序号、货物名称、数量”进行填报，《分项报价表》的“规格型号、品牌、产地、制造商名称、单价、总价”按自身报价方案如实填报。</w:t>
      </w:r>
    </w:p>
    <w:tbl>
      <w:tblPr>
        <w:tblW w:w="0" w:type="auto"/>
        <w:tblInd w:type="dxa" w:w="90"/>
        <w:tblBorders>
          <w:top w:val="none" w:color="000000" w:sz="4"/>
          <w:left w:val="none" w:color="000000" w:sz="4"/>
          <w:bottom w:val="none" w:color="000000" w:sz="4"/>
          <w:right w:val="none" w:color="000000" w:sz="4"/>
          <w:insideH w:val="none"/>
          <w:insideV w:val="none"/>
        </w:tblBorders>
      </w:tblPr>
      <w:tblGrid>
        <w:gridCol w:w="725"/>
        <w:gridCol w:w="568"/>
        <w:gridCol w:w="1366"/>
        <w:gridCol w:w="1052"/>
        <w:gridCol w:w="798"/>
        <w:gridCol w:w="629"/>
        <w:gridCol w:w="774"/>
        <w:gridCol w:w="701"/>
        <w:gridCol w:w="979"/>
        <w:gridCol w:w="713"/>
      </w:tblGrid>
      <w:tr>
        <w:tc>
          <w:tcPr>
            <w:tcW w:type="dxa" w:w="725"/>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0"/>
                <w:shd w:fill="FFFFFF" w:val="clear"/>
              </w:rPr>
              <w:t>品目号</w:t>
            </w:r>
          </w:p>
        </w:tc>
        <w:tc>
          <w:tcPr>
            <w:tcW w:type="dxa" w:w="568"/>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0"/>
                <w:shd w:fill="FFFFFF" w:val="clear"/>
              </w:rPr>
              <w:t>序号</w:t>
            </w:r>
          </w:p>
        </w:tc>
        <w:tc>
          <w:tcPr>
            <w:tcW w:type="dxa" w:w="1366"/>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0"/>
                <w:shd w:fill="FFFFFF" w:val="clear"/>
              </w:rPr>
              <w:t>货物名称</w:t>
            </w:r>
          </w:p>
        </w:tc>
        <w:tc>
          <w:tcPr>
            <w:tcW w:type="dxa" w:w="1052"/>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0"/>
                <w:shd w:fill="FFFFFF" w:val="clear"/>
              </w:rPr>
              <w:t>规格型号</w:t>
            </w:r>
          </w:p>
        </w:tc>
        <w:tc>
          <w:tcPr>
            <w:tcW w:type="dxa" w:w="798"/>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0"/>
                <w:shd w:fill="FFFFFF" w:val="clear"/>
              </w:rPr>
              <w:t>品牌</w:t>
            </w:r>
          </w:p>
        </w:tc>
        <w:tc>
          <w:tcPr>
            <w:tcW w:type="dxa" w:w="629"/>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0"/>
                <w:shd w:fill="FFFFFF" w:val="clear"/>
              </w:rPr>
              <w:t>产地</w:t>
            </w:r>
          </w:p>
        </w:tc>
        <w:tc>
          <w:tcPr>
            <w:tcW w:type="dxa" w:w="77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0"/>
                <w:shd w:fill="FFFFFF" w:val="clear"/>
              </w:rPr>
              <w:t>制造商名称</w:t>
            </w:r>
          </w:p>
        </w:tc>
        <w:tc>
          <w:tcPr>
            <w:tcW w:type="dxa" w:w="701"/>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0"/>
                <w:shd w:fill="FFFFFF" w:val="clear"/>
              </w:rPr>
              <w:t>单价</w:t>
            </w:r>
          </w:p>
        </w:tc>
        <w:tc>
          <w:tcPr>
            <w:tcW w:type="dxa" w:w="979"/>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0"/>
                <w:shd w:fill="FFFFFF" w:val="clear"/>
              </w:rPr>
              <w:t>数量</w:t>
            </w:r>
          </w:p>
        </w:tc>
        <w:tc>
          <w:tcPr>
            <w:tcW w:type="dxa" w:w="713"/>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0"/>
                <w:shd w:fill="FFFFFF" w:val="clear"/>
              </w:rPr>
              <w:t>总价</w:t>
            </w:r>
          </w:p>
        </w:tc>
      </w:tr>
      <w:tr>
        <w:tc>
          <w:tcPr>
            <w:tcW w:type="dxa" w:w="72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shd w:fill="FFFFFF" w:val="clear"/>
              </w:rPr>
              <w:t>1-1</w:t>
            </w:r>
          </w:p>
        </w:tc>
        <w:tc>
          <w:tcPr>
            <w:tcW w:type="dxa" w:w="56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136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105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9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62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7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0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97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1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r>
      <w:tr>
        <w:tc>
          <w:tcPr>
            <w:tcW w:type="dxa" w:w="72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shd w:fill="FFFFFF" w:val="clear"/>
              </w:rPr>
              <w:t>1-2</w:t>
            </w:r>
          </w:p>
        </w:tc>
        <w:tc>
          <w:tcPr>
            <w:tcW w:type="dxa" w:w="56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136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105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9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62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7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0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97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1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r>
      <w:tr>
        <w:tc>
          <w:tcPr>
            <w:tcW w:type="dxa" w:w="72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shd w:fill="FFFFFF" w:val="clear"/>
              </w:rPr>
              <w:t>1-2</w:t>
            </w:r>
          </w:p>
        </w:tc>
        <w:tc>
          <w:tcPr>
            <w:tcW w:type="dxa" w:w="56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136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105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9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62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7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0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97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1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r>
      <w:tr>
        <w:tc>
          <w:tcPr>
            <w:tcW w:type="dxa" w:w="72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shd w:fill="FFFFFF" w:val="clear"/>
              </w:rPr>
              <w:t>1-2</w:t>
            </w:r>
          </w:p>
        </w:tc>
        <w:tc>
          <w:tcPr>
            <w:tcW w:type="dxa" w:w="56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136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105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9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62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7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0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97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1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r>
      <w:tr>
        <w:tc>
          <w:tcPr>
            <w:tcW w:type="dxa" w:w="72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shd w:fill="FFFFFF" w:val="clear"/>
              </w:rPr>
              <w:t>1-2</w:t>
            </w:r>
          </w:p>
        </w:tc>
        <w:tc>
          <w:tcPr>
            <w:tcW w:type="dxa" w:w="56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136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105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9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62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7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0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97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1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r>
      <w:tr>
        <w:tc>
          <w:tcPr>
            <w:tcW w:type="dxa" w:w="72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shd w:fill="FFFFFF" w:val="clear"/>
              </w:rPr>
              <w:t>1-2</w:t>
            </w:r>
          </w:p>
        </w:tc>
        <w:tc>
          <w:tcPr>
            <w:tcW w:type="dxa" w:w="56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19"/>
                <w:shd w:fill="FFFFFF" w:val="clear"/>
              </w:rPr>
              <w:t>……</w:t>
            </w:r>
          </w:p>
        </w:tc>
        <w:tc>
          <w:tcPr>
            <w:tcW w:type="dxa" w:w="136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105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9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62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7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0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97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1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r>
    </w:tbl>
    <w:p>
      <w:pPr>
        <w:pStyle w:val="null3"/>
        <w:jc w:val="both"/>
      </w:pPr>
      <w:r>
        <w:rPr>
          <w:sz w:val="20"/>
          <w:shd w:fill="FFFFFF" w:val="clear"/>
        </w:rPr>
        <w:t>5</w:t>
      </w:r>
      <w:r>
        <w:rPr>
          <w:sz w:val="20"/>
          <w:shd w:fill="FFFFFF" w:val="clear"/>
        </w:rPr>
        <w:t>、为了便于评审，投标人应在投标文件格式的“格式十九”中按《二、采购清单及具体技术参数要求》内容提供具体的《“▲”条款参数证明材料情况表》。</w:t>
      </w:r>
    </w:p>
    <w:p>
      <w:pPr>
        <w:pStyle w:val="null3"/>
        <w:jc w:val="both"/>
      </w:pPr>
      <w:r>
        <w:rPr>
          <w:sz w:val="22"/>
          <w:b/>
          <w:shd w:fill="FFFFFF" w:val="clear"/>
        </w:rPr>
        <w:t>“▲”条款参数证明材料情况表</w:t>
      </w:r>
    </w:p>
    <w:p>
      <w:pPr>
        <w:pStyle w:val="null3"/>
        <w:ind w:firstLine="400"/>
        <w:jc w:val="both"/>
      </w:pPr>
      <w:r>
        <w:rPr>
          <w:sz w:val="20"/>
          <w:shd w:fill="FFFFFF" w:val="clear"/>
        </w:rPr>
        <w:t>根据采购文件中</w:t>
      </w:r>
      <w:r>
        <w:rPr>
          <w:sz w:val="20"/>
          <w:shd w:fill="FFFFFF" w:val="clear"/>
        </w:rPr>
        <w:t>“▲”条款详细内容及要求参考以下格式填写及附证明材料（加盖投标人公章）。</w:t>
      </w:r>
    </w:p>
    <w:tbl>
      <w:tblPr>
        <w:tblW w:w="0" w:type="auto"/>
        <w:tblBorders>
          <w:top w:val="none" w:color="000000" w:sz="4"/>
          <w:left w:val="none" w:color="000000" w:sz="4"/>
          <w:bottom w:val="none" w:color="000000" w:sz="4"/>
          <w:right w:val="none" w:color="000000" w:sz="4"/>
          <w:insideH w:val="none"/>
          <w:insideV w:val="none"/>
        </w:tblBorders>
      </w:tblPr>
      <w:tblGrid>
        <w:gridCol w:w="721"/>
        <w:gridCol w:w="4820"/>
        <w:gridCol w:w="2765"/>
      </w:tblGrid>
      <w:tr>
        <w:tc>
          <w:tcPr>
            <w:tcW w:type="dxa" w:w="721"/>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shd w:fill="FFFFFF" w:val="clear"/>
              </w:rPr>
              <w:t>序号</w:t>
            </w:r>
          </w:p>
        </w:tc>
        <w:tc>
          <w:tcPr>
            <w:tcW w:type="dxa" w:w="4820"/>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shd w:fill="FFFFFF" w:val="clear"/>
              </w:rPr>
              <w:t>“▲”条款详细内容及要求</w:t>
            </w:r>
          </w:p>
        </w:tc>
        <w:tc>
          <w:tcPr>
            <w:tcW w:type="dxa" w:w="2765"/>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shd w:fill="FFFFFF" w:val="clear"/>
              </w:rPr>
              <w:t>提供证明材料情况</w:t>
            </w:r>
          </w:p>
          <w:p>
            <w:pPr>
              <w:pStyle w:val="null3"/>
              <w:jc w:val="center"/>
            </w:pPr>
            <w:r>
              <w:rPr>
                <w:sz w:val="20"/>
                <w:shd w:fill="FFFFFF" w:val="clear"/>
              </w:rPr>
              <w:t>（填</w:t>
            </w:r>
            <w:r>
              <w:rPr>
                <w:sz w:val="20"/>
                <w:shd w:fill="FFFFFF" w:val="clear"/>
              </w:rPr>
              <w:t>“有”</w:t>
            </w:r>
            <w:r>
              <w:rPr>
                <w:sz w:val="20"/>
                <w:shd w:fill="FFFFFF" w:val="clear"/>
              </w:rPr>
              <w:t>/</w:t>
            </w:r>
            <w:r>
              <w:rPr>
                <w:sz w:val="20"/>
                <w:shd w:fill="FFFFFF" w:val="clear"/>
              </w:rPr>
              <w:t>“无”）</w:t>
            </w:r>
          </w:p>
        </w:tc>
      </w:tr>
      <w:tr>
        <w:tc>
          <w:tcPr>
            <w:tcW w:type="dxa" w:w="72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shd w:fill="FFFFFF" w:val="clear"/>
              </w:rPr>
              <w:t>1</w:t>
            </w:r>
          </w:p>
        </w:tc>
        <w:tc>
          <w:tcPr>
            <w:tcW w:type="dxa" w:w="4820"/>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276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r>
    </w:tbl>
    <w:p>
      <w:pPr>
        <w:pStyle w:val="null3"/>
        <w:jc w:val="left"/>
      </w:pPr>
      <w:r>
        <w:rPr>
          <w:sz w:val="20"/>
          <w:b/>
          <w:shd w:fill="FFFFFF" w:val="clear"/>
        </w:rPr>
        <w:t>证明材料如下：</w:t>
      </w:r>
    </w:p>
    <w:tbl>
      <w:tblPr>
        <w:tblW w:w="0" w:type="auto"/>
        <w:tblBorders>
          <w:top w:val="none" w:color="000000" w:sz="4"/>
          <w:left w:val="none" w:color="000000" w:sz="4"/>
          <w:bottom w:val="none" w:color="000000" w:sz="4"/>
          <w:right w:val="none" w:color="000000" w:sz="4"/>
          <w:insideH w:val="none"/>
          <w:insideV w:val="none"/>
        </w:tblBorders>
      </w:tblPr>
      <w:tblGrid>
        <w:gridCol w:w="721"/>
        <w:gridCol w:w="4820"/>
        <w:gridCol w:w="2765"/>
      </w:tblGrid>
      <w:tr>
        <w:tc>
          <w:tcPr>
            <w:tcW w:type="dxa" w:w="721"/>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shd w:fill="FFFFFF" w:val="clear"/>
              </w:rPr>
              <w:t>序号</w:t>
            </w:r>
          </w:p>
        </w:tc>
        <w:tc>
          <w:tcPr>
            <w:tcW w:type="dxa" w:w="4820"/>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shd w:fill="FFFFFF" w:val="clear"/>
              </w:rPr>
              <w:t>“▲”条款详细内容及要求</w:t>
            </w:r>
          </w:p>
        </w:tc>
        <w:tc>
          <w:tcPr>
            <w:tcW w:type="dxa" w:w="2765"/>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shd w:fill="FFFFFF" w:val="clear"/>
              </w:rPr>
              <w:t>提供证明材料情况</w:t>
            </w:r>
          </w:p>
          <w:p>
            <w:pPr>
              <w:pStyle w:val="null3"/>
              <w:jc w:val="center"/>
            </w:pPr>
            <w:r>
              <w:rPr>
                <w:sz w:val="20"/>
                <w:shd w:fill="FFFFFF" w:val="clear"/>
              </w:rPr>
              <w:t>（填</w:t>
            </w:r>
            <w:r>
              <w:rPr>
                <w:sz w:val="20"/>
                <w:shd w:fill="FFFFFF" w:val="clear"/>
              </w:rPr>
              <w:t>“有”</w:t>
            </w:r>
            <w:r>
              <w:rPr>
                <w:sz w:val="20"/>
                <w:shd w:fill="FFFFFF" w:val="clear"/>
              </w:rPr>
              <w:t>/</w:t>
            </w:r>
            <w:r>
              <w:rPr>
                <w:sz w:val="20"/>
                <w:shd w:fill="FFFFFF" w:val="clear"/>
              </w:rPr>
              <w:t>“无”）</w:t>
            </w:r>
          </w:p>
        </w:tc>
      </w:tr>
      <w:tr>
        <w:tc>
          <w:tcPr>
            <w:tcW w:type="dxa" w:w="72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shd w:fill="FFFFFF" w:val="clear"/>
              </w:rPr>
              <w:t>2</w:t>
            </w:r>
          </w:p>
        </w:tc>
        <w:tc>
          <w:tcPr>
            <w:tcW w:type="dxa" w:w="4820"/>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276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r>
    </w:tbl>
    <w:p>
      <w:pPr>
        <w:pStyle w:val="null3"/>
        <w:jc w:val="left"/>
      </w:pPr>
      <w:r>
        <w:rPr>
          <w:sz w:val="20"/>
          <w:b/>
          <w:shd w:fill="FFFFFF" w:val="clear"/>
        </w:rPr>
        <w:t>证明材料如下：</w:t>
      </w:r>
    </w:p>
    <w:tbl>
      <w:tblPr>
        <w:tblW w:w="0" w:type="auto"/>
        <w:tblBorders>
          <w:top w:val="none" w:color="000000" w:sz="4"/>
          <w:left w:val="none" w:color="000000" w:sz="4"/>
          <w:bottom w:val="none" w:color="000000" w:sz="4"/>
          <w:right w:val="none" w:color="000000" w:sz="4"/>
          <w:insideH w:val="none"/>
          <w:insideV w:val="none"/>
        </w:tblBorders>
      </w:tblPr>
      <w:tblGrid>
        <w:gridCol w:w="721"/>
        <w:gridCol w:w="4820"/>
        <w:gridCol w:w="2765"/>
      </w:tblGrid>
      <w:tr>
        <w:tc>
          <w:tcPr>
            <w:tcW w:type="dxa" w:w="721"/>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shd w:fill="FFFFFF" w:val="clear"/>
              </w:rPr>
              <w:t>序号</w:t>
            </w:r>
          </w:p>
        </w:tc>
        <w:tc>
          <w:tcPr>
            <w:tcW w:type="dxa" w:w="4820"/>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shd w:fill="FFFFFF" w:val="clear"/>
              </w:rPr>
              <w:t>“▲”条款详细内容及要求</w:t>
            </w:r>
          </w:p>
        </w:tc>
        <w:tc>
          <w:tcPr>
            <w:tcW w:type="dxa" w:w="2765"/>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shd w:fill="FFFFFF" w:val="clear"/>
              </w:rPr>
              <w:t>提供证明材料情况</w:t>
            </w:r>
          </w:p>
          <w:p>
            <w:pPr>
              <w:pStyle w:val="null3"/>
              <w:jc w:val="center"/>
            </w:pPr>
            <w:r>
              <w:rPr>
                <w:sz w:val="20"/>
                <w:shd w:fill="FFFFFF" w:val="clear"/>
              </w:rPr>
              <w:t>（填</w:t>
            </w:r>
            <w:r>
              <w:rPr>
                <w:sz w:val="20"/>
                <w:shd w:fill="FFFFFF" w:val="clear"/>
              </w:rPr>
              <w:t>“有”</w:t>
            </w:r>
            <w:r>
              <w:rPr>
                <w:sz w:val="20"/>
                <w:shd w:fill="FFFFFF" w:val="clear"/>
              </w:rPr>
              <w:t>/</w:t>
            </w:r>
            <w:r>
              <w:rPr>
                <w:sz w:val="20"/>
                <w:shd w:fill="FFFFFF" w:val="clear"/>
              </w:rPr>
              <w:t>“无”）</w:t>
            </w:r>
          </w:p>
        </w:tc>
      </w:tr>
      <w:tr>
        <w:tc>
          <w:tcPr>
            <w:tcW w:type="dxa" w:w="72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shd w:fill="FFFFFF" w:val="clear"/>
              </w:rPr>
              <w:t>3</w:t>
            </w:r>
          </w:p>
        </w:tc>
        <w:tc>
          <w:tcPr>
            <w:tcW w:type="dxa" w:w="4820"/>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276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r>
    </w:tbl>
    <w:p>
      <w:pPr>
        <w:pStyle w:val="null3"/>
        <w:jc w:val="left"/>
      </w:pPr>
      <w:r>
        <w:rPr>
          <w:sz w:val="20"/>
          <w:b/>
          <w:shd w:fill="FFFFFF" w:val="clear"/>
        </w:rPr>
        <w:t>证明材料如下：</w:t>
      </w:r>
    </w:p>
    <w:tbl>
      <w:tblPr>
        <w:tblW w:w="0" w:type="auto"/>
        <w:tblBorders>
          <w:top w:val="none" w:color="000000" w:sz="4"/>
          <w:left w:val="none" w:color="000000" w:sz="4"/>
          <w:bottom w:val="none" w:color="000000" w:sz="4"/>
          <w:right w:val="none" w:color="000000" w:sz="4"/>
          <w:insideH w:val="none"/>
          <w:insideV w:val="none"/>
        </w:tblBorders>
      </w:tblPr>
      <w:tblGrid>
        <w:gridCol w:w="721"/>
        <w:gridCol w:w="4820"/>
        <w:gridCol w:w="2765"/>
      </w:tblGrid>
      <w:tr>
        <w:tc>
          <w:tcPr>
            <w:tcW w:type="dxa" w:w="721"/>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shd w:fill="FFFFFF" w:val="clear"/>
              </w:rPr>
              <w:t>序号</w:t>
            </w:r>
          </w:p>
        </w:tc>
        <w:tc>
          <w:tcPr>
            <w:tcW w:type="dxa" w:w="4820"/>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shd w:fill="FFFFFF" w:val="clear"/>
              </w:rPr>
              <w:t>“▲”条款详细内容及要求</w:t>
            </w:r>
          </w:p>
        </w:tc>
        <w:tc>
          <w:tcPr>
            <w:tcW w:type="dxa" w:w="2765"/>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shd w:fill="FFFFFF" w:val="clear"/>
              </w:rPr>
              <w:t>提供证明材料情况</w:t>
            </w:r>
          </w:p>
          <w:p>
            <w:pPr>
              <w:pStyle w:val="null3"/>
              <w:jc w:val="center"/>
            </w:pPr>
            <w:r>
              <w:rPr>
                <w:sz w:val="20"/>
                <w:shd w:fill="FFFFFF" w:val="clear"/>
              </w:rPr>
              <w:t>（填</w:t>
            </w:r>
            <w:r>
              <w:rPr>
                <w:sz w:val="20"/>
                <w:shd w:fill="FFFFFF" w:val="clear"/>
              </w:rPr>
              <w:t>“有”</w:t>
            </w:r>
            <w:r>
              <w:rPr>
                <w:sz w:val="20"/>
                <w:shd w:fill="FFFFFF" w:val="clear"/>
              </w:rPr>
              <w:t>/</w:t>
            </w:r>
            <w:r>
              <w:rPr>
                <w:sz w:val="20"/>
                <w:shd w:fill="FFFFFF" w:val="clear"/>
              </w:rPr>
              <w:t>“无”）</w:t>
            </w:r>
          </w:p>
        </w:tc>
      </w:tr>
      <w:tr>
        <w:tc>
          <w:tcPr>
            <w:tcW w:type="dxa" w:w="72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shd w:fill="FFFFFF" w:val="clear"/>
              </w:rPr>
              <w:t>…</w:t>
            </w:r>
          </w:p>
        </w:tc>
        <w:tc>
          <w:tcPr>
            <w:tcW w:type="dxa" w:w="4820"/>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276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r>
    </w:tbl>
    <w:p>
      <w:pPr>
        <w:pStyle w:val="null3"/>
        <w:jc w:val="left"/>
      </w:pPr>
      <w:r>
        <w:rPr>
          <w:sz w:val="20"/>
          <w:b/>
          <w:shd w:fill="FFFFFF" w:val="clear"/>
        </w:rPr>
        <w:t>证明材料如下：</w:t>
      </w:r>
    </w:p>
    <w:p>
      <w:pPr>
        <w:pStyle w:val="null3"/>
        <w:ind w:firstLine="216"/>
        <w:jc w:val="both"/>
      </w:pPr>
      <w:r>
        <w:rPr>
          <w:sz w:val="20"/>
          <w:shd w:fill="FFFFFF" w:val="clear"/>
        </w:rPr>
        <w:t>……</w:t>
      </w:r>
    </w:p>
    <w:p>
      <w:pPr>
        <w:pStyle w:val="null3"/>
        <w:ind w:firstLine="400"/>
        <w:jc w:val="both"/>
      </w:pPr>
      <w:r>
        <w:rPr>
          <w:sz w:val="20"/>
          <w:shd w:fill="FFFFFF" w:val="clear"/>
        </w:rPr>
        <w:t>6.</w:t>
      </w:r>
      <w:r>
        <w:rPr>
          <w:sz w:val="20"/>
          <w:shd w:fill="FFFFFF" w:val="clear"/>
        </w:rPr>
        <w:t>供应商应结合自身经营及市场实际情况进行真实报价，不得以低价实施恶意竞标。根据《关于推动解决政府采购异常低价问题的通知》（财库〔</w:t>
      </w:r>
      <w:r>
        <w:rPr>
          <w:sz w:val="20"/>
          <w:shd w:fill="FFFFFF" w:val="clear"/>
        </w:rPr>
        <w:t>2026</w:t>
      </w:r>
      <w:r>
        <w:rPr>
          <w:sz w:val="20"/>
          <w:shd w:fill="FFFFFF" w:val="clear"/>
        </w:rPr>
        <w:t>〕</w:t>
      </w:r>
      <w:r>
        <w:rPr>
          <w:sz w:val="20"/>
          <w:shd w:fill="FFFFFF" w:val="clear"/>
        </w:rPr>
        <w:t>2</w:t>
      </w:r>
      <w:r>
        <w:rPr>
          <w:sz w:val="20"/>
          <w:shd w:fill="FFFFFF" w:val="clear"/>
        </w:rPr>
        <w:t>号）的有关规定，投标（响应）报价出现异常低价的，供应商需在评审专家规定的半小时内提供书面说明及必要的证明材料，对投标（响应）价格作出解释。书面说明、证明材料应包括项目具体成本测算等与报价合理性相关的说明和材料。异常低价的情形包括：</w:t>
      </w:r>
    </w:p>
    <w:p>
      <w:pPr>
        <w:pStyle w:val="null3"/>
        <w:ind w:firstLine="400"/>
        <w:jc w:val="both"/>
      </w:pPr>
      <w:r>
        <w:rPr>
          <w:sz w:val="20"/>
          <w:shd w:fill="FFFFFF" w:val="clear"/>
        </w:rPr>
        <w:t>（</w:t>
      </w:r>
      <w:r>
        <w:rPr>
          <w:sz w:val="20"/>
          <w:shd w:fill="FFFFFF" w:val="clear"/>
        </w:rPr>
        <w:t>1</w:t>
      </w:r>
      <w:r>
        <w:rPr>
          <w:sz w:val="20"/>
          <w:shd w:fill="FFFFFF" w:val="clear"/>
        </w:rPr>
        <w:t>）投标（响应）报价低于全部通过符合性审查供应商投标（响应）报价平均值×</w:t>
      </w:r>
      <w:r>
        <w:rPr>
          <w:sz w:val="20"/>
          <w:shd w:fill="FFFFFF" w:val="clear"/>
        </w:rPr>
        <w:t>65%</w:t>
      </w:r>
      <w:r>
        <w:rPr>
          <w:sz w:val="20"/>
          <w:shd w:fill="FFFFFF" w:val="clear"/>
        </w:rPr>
        <w:t>的，即投标（响应）报价〈全部通过符合性审查供应商投标（响应）报价平均值×</w:t>
      </w:r>
      <w:r>
        <w:rPr>
          <w:sz w:val="20"/>
          <w:shd w:fill="FFFFFF" w:val="clear"/>
        </w:rPr>
        <w:t>65%</w:t>
      </w:r>
      <w:r>
        <w:rPr>
          <w:sz w:val="20"/>
          <w:shd w:fill="FFFFFF" w:val="clear"/>
        </w:rPr>
        <w:t>；</w:t>
      </w:r>
    </w:p>
    <w:p>
      <w:pPr>
        <w:pStyle w:val="null3"/>
        <w:ind w:firstLine="400"/>
        <w:jc w:val="both"/>
      </w:pPr>
      <w:r>
        <w:rPr>
          <w:sz w:val="20"/>
          <w:shd w:fill="FFFFFF" w:val="clear"/>
        </w:rPr>
        <w:t>（</w:t>
      </w:r>
      <w:r>
        <w:rPr>
          <w:sz w:val="20"/>
          <w:shd w:fill="FFFFFF" w:val="clear"/>
        </w:rPr>
        <w:t>2</w:t>
      </w:r>
      <w:r>
        <w:rPr>
          <w:sz w:val="20"/>
          <w:shd w:fill="FFFFFF" w:val="clear"/>
        </w:rPr>
        <w:t>）投标（响应）报价低于通过符合性审查且报价次低供应商投标（响应）报价×</w:t>
      </w:r>
      <w:r>
        <w:rPr>
          <w:sz w:val="20"/>
          <w:shd w:fill="FFFFFF" w:val="clear"/>
        </w:rPr>
        <w:t>65%</w:t>
      </w:r>
      <w:r>
        <w:rPr>
          <w:sz w:val="20"/>
          <w:shd w:fill="FFFFFF" w:val="clear"/>
        </w:rPr>
        <w:t>的，即投标（响应）报价〈通过符合性审查且报价次低供应商投标（响应）报价×</w:t>
      </w:r>
      <w:r>
        <w:rPr>
          <w:sz w:val="20"/>
          <w:shd w:fill="FFFFFF" w:val="clear"/>
        </w:rPr>
        <w:t>65%</w:t>
      </w:r>
      <w:r>
        <w:rPr>
          <w:sz w:val="20"/>
          <w:shd w:fill="FFFFFF" w:val="clear"/>
        </w:rPr>
        <w:t>；</w:t>
      </w:r>
    </w:p>
    <w:p>
      <w:pPr>
        <w:pStyle w:val="null3"/>
        <w:ind w:firstLine="400"/>
        <w:jc w:val="both"/>
      </w:pPr>
      <w:r>
        <w:rPr>
          <w:sz w:val="20"/>
          <w:shd w:fill="FFFFFF" w:val="clear"/>
        </w:rPr>
        <w:t>（</w:t>
      </w:r>
      <w:r>
        <w:rPr>
          <w:sz w:val="20"/>
          <w:shd w:fill="FFFFFF" w:val="clear"/>
        </w:rPr>
        <w:t>3</w:t>
      </w:r>
      <w:r>
        <w:rPr>
          <w:sz w:val="20"/>
          <w:shd w:fill="FFFFFF" w:val="clear"/>
        </w:rPr>
        <w:t>）投标（响应）报价低于采购项目最高限价</w:t>
      </w:r>
      <w:r>
        <w:rPr>
          <w:sz w:val="20"/>
          <w:shd w:fill="FFFFFF" w:val="clear"/>
        </w:rPr>
        <w:t>65%</w:t>
      </w:r>
      <w:r>
        <w:rPr>
          <w:sz w:val="20"/>
          <w:shd w:fill="FFFFFF" w:val="clear"/>
        </w:rPr>
        <w:t>的，即投标（响应）报价〈采购项目最高限价×</w:t>
      </w:r>
      <w:r>
        <w:rPr>
          <w:sz w:val="20"/>
          <w:shd w:fill="FFFFFF" w:val="clear"/>
        </w:rPr>
        <w:t>65%</w:t>
      </w:r>
      <w:r>
        <w:rPr>
          <w:sz w:val="20"/>
          <w:shd w:fill="FFFFFF" w:val="clear"/>
        </w:rPr>
        <w:t>；</w:t>
      </w:r>
    </w:p>
    <w:p>
      <w:pPr>
        <w:pStyle w:val="null3"/>
        <w:ind w:firstLine="400"/>
        <w:jc w:val="both"/>
      </w:pPr>
      <w:r>
        <w:rPr>
          <w:sz w:val="20"/>
          <w:shd w:fill="FFFFFF" w:val="clear"/>
        </w:rPr>
        <w:t>（</w:t>
      </w:r>
      <w:r>
        <w:rPr>
          <w:sz w:val="20"/>
          <w:shd w:fill="FFFFFF" w:val="clear"/>
        </w:rPr>
        <w:t>4</w:t>
      </w:r>
      <w:r>
        <w:rPr>
          <w:sz w:val="20"/>
          <w:shd w:fill="FFFFFF" w:val="clear"/>
        </w:rPr>
        <w:t>）其他评审委员会认为供应商报价过低，有可能影响产品质量或无法诚信履约的情形。</w:t>
      </w:r>
    </w:p>
    <w:p>
      <w:pPr>
        <w:pStyle w:val="null3"/>
        <w:ind w:firstLine="216"/>
        <w:jc w:val="both"/>
      </w:pPr>
      <w:r>
        <w:rPr>
          <w:sz w:val="20"/>
          <w:b/>
          <w:shd w:fill="FFFFFF" w:val="clear"/>
        </w:rPr>
        <w:t>四、附件《政府采购供应商资格信用承诺函》</w:t>
      </w:r>
    </w:p>
    <w:p>
      <w:pPr>
        <w:pStyle w:val="null3"/>
        <w:ind w:firstLine="480"/>
        <w:jc w:val="both"/>
      </w:pPr>
      <w:r>
        <w:rPr>
          <w:sz w:val="20"/>
          <w:b/>
          <w:shd w:fill="FFFFFF" w:val="clear"/>
        </w:rPr>
        <w:t>政府采购供应商资格信用承诺函</w:t>
      </w:r>
    </w:p>
    <w:p>
      <w:pPr>
        <w:pStyle w:val="null3"/>
        <w:ind w:firstLine="480"/>
        <w:jc w:val="both"/>
      </w:pPr>
      <w:r>
        <w:rPr>
          <w:sz w:val="20"/>
          <w:shd w:fill="FFFFFF" w:val="clear"/>
        </w:rPr>
        <w:t>致：（采购人、采购代理机构）</w:t>
      </w:r>
    </w:p>
    <w:p>
      <w:pPr>
        <w:pStyle w:val="null3"/>
        <w:ind w:firstLine="400"/>
        <w:jc w:val="both"/>
      </w:pPr>
      <w:r>
        <w:rPr>
          <w:sz w:val="20"/>
          <w:shd w:fill="FFFFFF" w:val="clear"/>
        </w:rPr>
        <w:t>我方参与</w:t>
      </w:r>
      <w:r>
        <w:rPr>
          <w:sz w:val="20"/>
          <w:u w:val="single"/>
          <w:shd w:fill="FFFFFF" w:val="clear"/>
        </w:rPr>
        <w:t>（项目名称）（项目编号：</w:t>
      </w:r>
      <w:r>
        <w:rPr>
          <w:sz w:val="20"/>
          <w:u w:val="single"/>
          <w:shd w:fill="FFFFFF" w:val="clear"/>
        </w:rPr>
        <w:t xml:space="preserve">    </w:t>
      </w:r>
      <w:r>
        <w:rPr>
          <w:sz w:val="20"/>
          <w:u w:val="single"/>
          <w:shd w:fill="FFFFFF" w:val="clear"/>
        </w:rPr>
        <w:t>）</w:t>
      </w:r>
      <w:r>
        <w:rPr>
          <w:sz w:val="20"/>
          <w:shd w:fill="FFFFFF" w:val="clear"/>
        </w:rPr>
        <w:t>的政府采购活动，现承诺如下：</w:t>
      </w:r>
    </w:p>
    <w:p>
      <w:pPr>
        <w:pStyle w:val="null3"/>
        <w:ind w:firstLine="400"/>
        <w:jc w:val="both"/>
      </w:pPr>
      <w:r>
        <w:rPr>
          <w:sz w:val="20"/>
          <w:shd w:fill="FFFFFF" w:val="clear"/>
        </w:rPr>
        <w:t>我方具有符合《中华人民共和国政府采购法》《中华人民共和国政府采购法实施条例》及采购文件资格要求规定良好的商业信誉和健全的财务会计制度；依法缴纳税收和社会保障资金；参加本项目政府采购活动前三年内，在经营活动中没有重大违法记录。</w:t>
      </w:r>
    </w:p>
    <w:p>
      <w:pPr>
        <w:pStyle w:val="null3"/>
        <w:ind w:firstLine="400"/>
        <w:jc w:val="both"/>
      </w:pPr>
      <w:r>
        <w:rPr>
          <w:sz w:val="20"/>
          <w:shd w:fill="FFFFFF" w:val="clear"/>
        </w:rPr>
        <w:t>若我方以上承诺不实，自愿承担提供虚假材料谋取中标、成交的法律责任。</w:t>
      </w:r>
    </w:p>
    <w:p>
      <w:pPr>
        <w:pStyle w:val="null3"/>
        <w:ind w:firstLine="400"/>
        <w:jc w:val="both"/>
      </w:pPr>
      <w:r>
        <w:rPr>
          <w:sz w:val="20"/>
          <w:shd w:fill="FFFFFF" w:val="clear"/>
        </w:rPr>
        <w:t>承诺供应商（全称并加盖公章）：</w:t>
      </w:r>
      <w:r>
        <w:rPr>
          <w:u w:val="single"/>
        </w:rPr>
        <w:t xml:space="preserve">               </w:t>
      </w:r>
    </w:p>
    <w:p>
      <w:pPr>
        <w:pStyle w:val="null3"/>
        <w:ind w:firstLine="4200"/>
        <w:jc w:val="both"/>
      </w:pPr>
      <w:r>
        <w:rPr>
          <w:sz w:val="20"/>
          <w:shd w:fill="FFFFFF" w:val="clear"/>
        </w:rPr>
        <w:t>日期：</w:t>
      </w:r>
      <w:r>
        <w:rPr>
          <w:u w:val="single"/>
        </w:rPr>
        <w:t xml:space="preserve">                                      </w:t>
      </w:r>
    </w:p>
    <w:p>
      <w:pPr>
        <w:pStyle w:val="null3"/>
        <w:ind w:firstLine="480"/>
        <w:jc w:val="both"/>
      </w:pPr>
      <w:r>
        <w:rPr>
          <w:sz w:val="20"/>
          <w:shd w:fill="FFFFFF" w:val="clear"/>
        </w:rPr>
        <w:t>说明：供应商可自行选择是否提供本承诺函，若不提供本承诺函，应按《中华人民共和国政府采购法</w:t>
      </w:r>
      <w:r>
        <w:rPr>
          <w:sz w:val="20"/>
          <w:shd w:fill="FFFFFF" w:val="clear"/>
        </w:rPr>
        <w:t>》和</w:t>
      </w:r>
      <w:r>
        <w:rPr>
          <w:sz w:val="20"/>
          <w:shd w:fill="FFFFFF" w:val="clear"/>
        </w:rPr>
        <w:t>《中华人民共和国政府采购法实施条例》及采购文件资格要求提供相应的证明材料。</w:t>
      </w:r>
    </w:p>
    <w:p>
      <w:pPr>
        <w:pStyle w:val="null3"/>
      </w:pPr>
      <w:r>
        <w:rPr/>
        <w:t>采购包1（校园一体化扩建工程项目-新建食堂宿舍设备设施配套购置安装工程（返还收费收入））</w:t>
      </w:r>
      <w:r>
        <w:rPr>
          <w:b/>
        </w:rPr>
        <w:t>1.主要商务要求</w:t>
      </w:r>
    </w:p>
    <w:tbl>
      <w:tblPr>
        <w:tblW w:w="0" w:type="auto"/>
        <w:tblBorders>
          <w:top w:val="single"/>
          <w:left w:val="single"/>
          <w:bottom w:val="single"/>
          <w:right w:val="single"/>
          <w:insideH w:val="single"/>
          <w:insideV w:val="single"/>
        </w:tblBorders>
      </w:tblPr>
      <w:tblGrid>
        <w:gridCol w:w="4153"/>
        <w:gridCol w:w="4153"/>
      </w:tblGrid>
      <w:tr>
        <w:tc>
          <w:tcPr>
            <w:tcW w:type="dxa" w:w="4153"/>
          </w:tcPr>
          <w:p>
            <w:pPr>
              <w:pStyle w:val="null3"/>
            </w:pPr>
            <w:r>
              <w:rPr/>
              <w:t>标的提供的时间</w:t>
            </w:r>
          </w:p>
        </w:tc>
        <w:tc>
          <w:tcPr>
            <w:tcW w:type="dxa" w:w="4153"/>
          </w:tcPr>
          <w:p>
            <w:pPr>
              <w:pStyle w:val="null3"/>
            </w:pPr>
            <w:r>
              <w:rPr/>
              <w:t>自合同签订之日起45天内完成供货、安装、验收（如因场地不具备安装条件，供货、安装、验收等则根据采购人通知予以相应顺延）。</w:t>
            </w:r>
          </w:p>
        </w:tc>
      </w:tr>
      <w:tr>
        <w:tc>
          <w:tcPr>
            <w:tcW w:type="dxa" w:w="4153"/>
          </w:tcPr>
          <w:p>
            <w:pPr>
              <w:pStyle w:val="null3"/>
            </w:pPr>
            <w:r>
              <w:rPr/>
              <w:t>标的提供的地点</w:t>
            </w:r>
          </w:p>
        </w:tc>
        <w:tc>
          <w:tcPr>
            <w:tcW w:type="dxa" w:w="4153"/>
          </w:tcPr>
          <w:p>
            <w:pPr>
              <w:pStyle w:val="null3"/>
            </w:pPr>
            <w:r>
              <w:rPr/>
              <w:t>采购人指定地点。</w:t>
            </w:r>
          </w:p>
        </w:tc>
      </w:tr>
      <w:tr>
        <w:tc>
          <w:tcPr>
            <w:tcW w:type="dxa" w:w="4153"/>
          </w:tcPr>
          <w:p>
            <w:pPr>
              <w:pStyle w:val="null3"/>
            </w:pPr>
            <w:r>
              <w:rPr/>
              <w:t>付款方式</w:t>
            </w:r>
          </w:p>
        </w:tc>
        <w:tc>
          <w:tcPr>
            <w:tcW w:type="dxa" w:w="4153"/>
          </w:tcPr>
          <w:p>
            <w:pPr>
              <w:pStyle w:val="null3"/>
            </w:pPr>
            <w:r>
              <w:rPr/>
              <w:t>1期：支付比例100%,1、本项目不设置预付款，货款按进度支付，所有付款均以中标人履约达标、资料齐全为前提。2、进度款：中标人每批次货物进场完成设备安装、集成、调试，满足合同约定要求，经采购人检查合格后，采购人在收到中标人发票及验收资料15个工作日内，累计支付至合同总金额的20%。3、结算尾款：项目通过竣工验收，中标人完成全部合同义务后，中标人提交尾款结算资料，采购人审核无误后15 个工作日内支付剩余80%合同尾款。4、凭以下有效文件由采购人按上述方式支付款项：（1）合同；中标人开具的正式等额发票（加盖中标人公章）；中标通知书。（2）开具发票：中标人收款时必须持有效发票。收款方、出具发票方、合同乙方均必须与中标人名称一致。（3）付款方式：采用银行转账形式。5、因本项目属于财政性资金，采购人的支付须经过财政部门审批，采购人在前述规定的付款时间为向政府财政支付部门提出办理财政支付申请手续的时间，不含政府财政支付部门审核的时间。中标人须考虑相关部门审批时间，并不得以此向采购人提出索赔。</w:t>
            </w:r>
          </w:p>
          <w:p>
            <w:pPr>
              <w:pStyle w:val="null3"/>
            </w:pPr>
            <w:r>
              <w:rPr/>
              <w:t>如项目发生合同融资，采购人需将合同款项支付到合同约定收款账户</w:t>
            </w:r>
          </w:p>
        </w:tc>
      </w:tr>
      <w:tr>
        <w:tc>
          <w:tcPr>
            <w:tcW w:type="dxa" w:w="4153"/>
          </w:tcPr>
          <w:p>
            <w:pPr>
              <w:pStyle w:val="null3"/>
            </w:pPr>
            <w:r>
              <w:rPr/>
              <w:t>验收要求</w:t>
            </w:r>
          </w:p>
        </w:tc>
        <w:tc>
          <w:tcPr>
            <w:tcW w:type="dxa" w:w="4153"/>
          </w:tcPr>
          <w:p>
            <w:pPr>
              <w:pStyle w:val="null3"/>
            </w:pPr>
            <w:r>
              <w:rPr/>
              <w:t>1期：项目验收要求如下： 1、验收时间：货物全部到场，且设备安装调试完成，设备正常运行状态获得双方认可后，采购人在收到中标人验收建议之日起7个工作日内组织验收。 2、验收依次序对照执行标准： ①符合中华人民共和国国家和履约地相关安全质量标准、行业技术规范标准或环保节能标准； ②符合采购文件和响应承诺中各方共同认可的合理最佳配置、参数规格及各项要求； ③符合产品来源国官方颁布的最新标准； ④双方约定的其他验收标准。 验收时如发现所交付的产品有短装、次品、损坏或其他不符合本项目合同规定之情形者，采购人应做出详尽的现场记录，或由采购人、中标人双方签署备忘录。此现场记录或备忘录可作补充、缺失和损坏的有效证据。由此产生的有关费用由中标人承担。 注：上述各类标准必须是有关官方机构发布的最新版本的标准。 3、如合同设备运输和安装调试过程中因事故造成设备的短缺、损坏，中标人应及时安排换装，以保证合同设备安装调试的成功完成。换货的相关费用由中标人承担。 4、所供产品均为近12个月内原厂制造的全新合格产品，且有合法透明的来源渠道，无污染、无侵权行为、表面无划损、无任何缺陷隐患，可依常规合法安全使用；如属于国家相关部门有规定必须取得相应《工业产品生产许可证》、省级或以上涉及饮用水卫生安全产品许可批件、《消毒产品生产企业卫生许可证》等类型许可的产品，验收时，中标人必须提供该产品的许可证明资料。如属于国家市场监督管理总局发布的强制性产品认证目录的产品，不能提供超出此目录范围的替代品，验收时，中标人必须提供《中国国家强制性产品认证证书》。如不符合上述要求，采购人有权拒收。 5、包装标准为原厂制造商未启封全新包装，序列号、包装箱号与出厂批号一致，并可追索查阅。 6、采购人组成验收小组按国家有关规定、规范进行验收，必要时邀请相关的专业人员或机构参与验收。</w:t>
            </w:r>
          </w:p>
        </w:tc>
      </w:tr>
      <w:tr>
        <w:tc>
          <w:tcPr>
            <w:tcW w:type="dxa" w:w="4153"/>
          </w:tcPr>
          <w:p>
            <w:pPr>
              <w:pStyle w:val="null3"/>
            </w:pPr>
            <w:r>
              <w:rPr/>
              <w:t>履约保证金</w:t>
            </w:r>
          </w:p>
        </w:tc>
        <w:tc>
          <w:tcPr>
            <w:tcW w:type="dxa" w:w="4153"/>
          </w:tcPr>
          <w:p>
            <w:pPr>
              <w:pStyle w:val="null3"/>
            </w:pPr>
            <w:r>
              <w:rPr/>
              <w:t>不收取</w:t>
            </w:r>
          </w:p>
        </w:tc>
      </w:tr>
      <w:tr>
        <w:tc>
          <w:tcPr>
            <w:tcW w:type="dxa" w:w="4153"/>
          </w:tcPr>
          <w:p>
            <w:pPr>
              <w:pStyle w:val="null3"/>
            </w:pPr>
            <w:r>
              <w:rPr/>
              <w:t>其他</w:t>
            </w:r>
          </w:p>
        </w:tc>
        <w:tc>
          <w:tcPr>
            <w:tcW w:type="dxa" w:w="4153"/>
          </w:tcPr>
          <w:p>
            <w:pPr>
              <w:pStyle w:val="null3"/>
            </w:pPr>
          </w:p>
        </w:tc>
      </w:tr>
    </w:tbl>
    <w:p>
      <w:pPr>
        <w:pStyle w:val="null3"/>
      </w:pPr>
      <w:r>
        <w:rPr/>
        <w:t>其他商务需求</w:t>
      </w:r>
    </w:p>
    <w:tbl>
      <w:tblPr>
        <w:tblW w:w="0" w:type="auto"/>
        <w:tblBorders>
          <w:top w:val="single"/>
          <w:left w:val="single"/>
          <w:bottom w:val="single"/>
          <w:right w:val="single"/>
          <w:insideH w:val="single"/>
          <w:insideV w:val="single"/>
        </w:tblBorders>
      </w:tblPr>
      <w:tblGrid>
        <w:gridCol w:w="2076"/>
        <w:gridCol w:w="2076"/>
        <w:gridCol w:w="2076"/>
        <w:gridCol w:w="2076"/>
      </w:tblGrid>
      <w:tr>
        <w:tc>
          <w:tcPr>
            <w:tcW w:type="dxa" w:w="2076"/>
          </w:tcPr>
          <w:p>
            <w:pPr>
              <w:pStyle w:val="null3"/>
              <w:jc w:val="center"/>
            </w:pPr>
            <w:r>
              <w:rPr/>
              <w:t>参数性质</w:t>
            </w:r>
          </w:p>
        </w:tc>
        <w:tc>
          <w:tcPr>
            <w:tcW w:type="dxa" w:w="2076"/>
          </w:tcPr>
          <w:p>
            <w:pPr>
              <w:pStyle w:val="null3"/>
              <w:jc w:val="center"/>
            </w:pPr>
            <w:r>
              <w:rPr/>
              <w:t>编号</w:t>
            </w:r>
          </w:p>
        </w:tc>
        <w:tc>
          <w:tcPr>
            <w:tcW w:type="dxa" w:w="2076"/>
          </w:tcPr>
          <w:p>
            <w:pPr>
              <w:pStyle w:val="null3"/>
              <w:jc w:val="center"/>
            </w:pPr>
            <w:r>
              <w:rPr/>
              <w:t>内容明细</w:t>
            </w:r>
          </w:p>
        </w:tc>
        <w:tc>
          <w:tcPr>
            <w:tcW w:type="dxa" w:w="2076"/>
          </w:tcPr>
          <w:p>
            <w:pPr>
              <w:pStyle w:val="null3"/>
              <w:jc w:val="center"/>
            </w:pPr>
            <w:r>
              <w:rPr/>
              <w:t>内容说明</w:t>
            </w:r>
          </w:p>
        </w:tc>
      </w:tr>
      <w:tr>
        <w:tc>
          <w:tcPr>
            <w:tcW w:type="dxa" w:w="2076"/>
          </w:tcPr>
          <w:p>
            <w:pPr>
              <w:pStyle w:val="null3"/>
              <w:jc w:val="center"/>
            </w:pPr>
            <w:r>
              <w:rPr/>
              <w:t>★</w:t>
            </w:r>
          </w:p>
        </w:tc>
        <w:tc>
          <w:tcPr>
            <w:tcW w:type="dxa" w:w="2076"/>
          </w:tcPr>
          <w:p>
            <w:pPr>
              <w:pStyle w:val="null3"/>
              <w:jc w:val="center"/>
            </w:pPr>
            <w:r>
              <w:rPr/>
              <w:t>1</w:t>
            </w:r>
          </w:p>
        </w:tc>
        <w:tc>
          <w:tcPr>
            <w:tcW w:type="dxa" w:w="2076"/>
          </w:tcPr>
          <w:p>
            <w:pPr>
              <w:pStyle w:val="null3"/>
              <w:jc w:val="left"/>
            </w:pPr>
            <w:r>
              <w:rPr/>
              <w:t>报价要求</w:t>
            </w:r>
          </w:p>
        </w:tc>
        <w:tc>
          <w:tcPr>
            <w:tcW w:type="dxa" w:w="2076"/>
          </w:tcPr>
          <w:p>
            <w:pPr>
              <w:pStyle w:val="null3"/>
              <w:jc w:val="left"/>
            </w:pPr>
            <w:r>
              <w:rPr/>
              <w:t>1、本项目的报价和结算支付均以人民币为货币单位。 2、本项目投标报价应包括但不限于产品供货、备件备品费、相关附件、专用工具费、材料费、运输费、装卸费、就位及安装费、安装需要的开孔费、因项目实施产生的措施费和垃圾清运费、调试费、验收费、保险费、售后服务费、质量保证期内的包修包换的费用、人工费、培训费、深化设计费、技术服务（包括技术资料、设备安装图纸的提供）费用、代理服务费用、税费、合同实施过程中应预见及不可预见费等完成本项目内容所需的一切费用。价格为固定不变价，天数为公历日。 3、投标人应被认为在填报投标报价之前，已经仔细阅读了本招标文件的所有有关章节以及审查了所有相关资料，确保本次招标的所有招标范围内的各种价格风险均已包含在投标报价内。开标后，任何因中标人的疏漏而提出的不利于采购人的另行支付与本项目相关的任何费用的申请将不被接受。 4、投标报价不得超出本项目采购预算。</w:t>
            </w:r>
          </w:p>
        </w:tc>
      </w:tr>
      <w:tr>
        <w:tc>
          <w:tcPr>
            <w:tcW w:type="dxa" w:w="2076"/>
          </w:tcPr>
          <w:p/>
        </w:tc>
        <w:tc>
          <w:tcPr>
            <w:tcW w:type="dxa" w:w="2076"/>
          </w:tcPr>
          <w:p>
            <w:pPr>
              <w:pStyle w:val="null3"/>
              <w:jc w:val="center"/>
            </w:pPr>
            <w:r>
              <w:rPr/>
              <w:t>2</w:t>
            </w:r>
          </w:p>
        </w:tc>
        <w:tc>
          <w:tcPr>
            <w:tcW w:type="dxa" w:w="2076"/>
          </w:tcPr>
          <w:p>
            <w:pPr>
              <w:pStyle w:val="null3"/>
              <w:jc w:val="left"/>
            </w:pPr>
            <w:r>
              <w:rPr/>
              <w:t>包装、运输及安装调试</w:t>
            </w:r>
          </w:p>
        </w:tc>
        <w:tc>
          <w:tcPr>
            <w:tcW w:type="dxa" w:w="2076"/>
          </w:tcPr>
          <w:p>
            <w:pPr>
              <w:pStyle w:val="null3"/>
              <w:jc w:val="left"/>
            </w:pPr>
            <w:r>
              <w:rPr/>
              <w:t>1、货物的包装均应有良好的防湿、防锈、防潮、防雨、防腐及防碰撞的措施，确保货物完好无损，符合《商品包装政府采购需求标准（试行）》及《快递包装政府采购需求标准（试行）》的要求。包装必须与运输方式相适应，包装方式的确定及包装费用均由中标人负责； 2、包装应足以承受整个过程中的运输、转运、装卸、储存等，充分考虑到运输途中的各种情况（如暴露于恶劣气候等），以及露天存放的需要。由于不适当的包装而造成货物在运输过程中有任何损坏、丢失由中标人负责。 3、中标人负责将货物送达并交付采购人使用的全过程的装卸、运输、仓储等的一切事宜；如委托第三方运输货物的，中标人须全程跟踪，不得任由承运人随意处置货物；在充分保证货物财产安全的前提下，中标人应选择快捷高效的运输途径，尽量减少货物中转、装卸的次数。 4、装卸、运输、仓储过程中应充分考虑可能遇到的各种情况，避免货物遭受暴晒、浸泡、碰撞、挤压、剧烈震荡等伤害，注意防火、防盗、防爆、防雷击，保证货物完好，不被丢失、损坏、损毁或灭失。中标人在保证货物财产安全的同时，还须注意人员安全，避免危害他人身体健康和造成人员伤亡情况的发生。如在上述装卸、运输、仓储过程中出现任何货物损坏、损毁、丢失、灭失或人员伤亡等情况，一切责任由中标人承担。 货物抵达采购人收货地点进行卸货作业时，不得损坏采购人电梯、墙体、家具、用具等物品，如有对采购人造成财产损失的，中标人须赔偿采购人全部损失。 5、待全部货物经采购人验收合格后，货物的风险转移到采购人，在此之前货物遗失、损坏等风险由中标人承担。 6、中标人按采购人的布置要求将指定产品摆放至指定位置。 7、中标人应编制设备安装进度计划，经采购人同意后执行，并需在采购人通知后3个工作日内入场安装。中标人必须从入场安装开始，委派监管人员一名于现场监督，直至完整安装调试完毕，并做好每天进度汇报工作。完成货物的一切送货、安装、调试工作后交付采购人使用。中标人安装时应对各安装场地内的其他货物、设施提供良好保护措施。如因中标人原因造成采购人或任何第三方场地及场地内其他货物、设施损坏，中标人承担全部赔偿责任。 8、中标人应服从采购人在安装现场的统一协调和管理，遵守安装现场安全及文明条例、相关管理制度和规定等，保证安装、作业符合环保及安全要求。如因中标人原因导致采购人或任何第三方的财产、人身等合法权益遭受损害，由中标人承担全部赔偿责任。同时，保证场地清洁符合环境卫生管理的有关规定。 9、由于中标人技术服务人员对安装、调试、试运的技术指导的疏忽和错误以及未按要求派人指导而造成的损失应由中标人负责。</w:t>
            </w:r>
          </w:p>
        </w:tc>
      </w:tr>
      <w:tr>
        <w:tc>
          <w:tcPr>
            <w:tcW w:type="dxa" w:w="2076"/>
          </w:tcPr>
          <w:p/>
        </w:tc>
        <w:tc>
          <w:tcPr>
            <w:tcW w:type="dxa" w:w="2076"/>
          </w:tcPr>
          <w:p>
            <w:pPr>
              <w:pStyle w:val="null3"/>
              <w:jc w:val="center"/>
            </w:pPr>
            <w:r>
              <w:rPr/>
              <w:t>3</w:t>
            </w:r>
          </w:p>
        </w:tc>
        <w:tc>
          <w:tcPr>
            <w:tcW w:type="dxa" w:w="2076"/>
          </w:tcPr>
          <w:p>
            <w:pPr>
              <w:pStyle w:val="null3"/>
              <w:jc w:val="left"/>
            </w:pPr>
            <w:r>
              <w:rPr/>
              <w:t>质量保证期</w:t>
            </w:r>
          </w:p>
        </w:tc>
        <w:tc>
          <w:tcPr>
            <w:tcW w:type="dxa" w:w="2076"/>
          </w:tcPr>
          <w:p>
            <w:pPr>
              <w:pStyle w:val="null3"/>
              <w:jc w:val="left"/>
            </w:pPr>
            <w:r>
              <w:rPr/>
              <w:t>中标人所提供的设备的质量保证期（简称“质保期”）为1年，国家有关规定高于一年的，则以国家有关规定为准。质保期自采购人与中标人双方代表在项目验收单上签字之日起计算。</w:t>
            </w:r>
          </w:p>
        </w:tc>
      </w:tr>
      <w:tr>
        <w:tc>
          <w:tcPr>
            <w:tcW w:type="dxa" w:w="2076"/>
          </w:tcPr>
          <w:p/>
        </w:tc>
        <w:tc>
          <w:tcPr>
            <w:tcW w:type="dxa" w:w="2076"/>
          </w:tcPr>
          <w:p>
            <w:pPr>
              <w:pStyle w:val="null3"/>
              <w:jc w:val="center"/>
            </w:pPr>
            <w:r>
              <w:rPr/>
              <w:t>4</w:t>
            </w:r>
          </w:p>
        </w:tc>
        <w:tc>
          <w:tcPr>
            <w:tcW w:type="dxa" w:w="2076"/>
          </w:tcPr>
          <w:p>
            <w:pPr>
              <w:pStyle w:val="null3"/>
              <w:jc w:val="left"/>
            </w:pPr>
            <w:r>
              <w:rPr/>
              <w:t>售后服务要求</w:t>
            </w:r>
          </w:p>
        </w:tc>
        <w:tc>
          <w:tcPr>
            <w:tcW w:type="dxa" w:w="2076"/>
          </w:tcPr>
          <w:p>
            <w:pPr>
              <w:pStyle w:val="null3"/>
              <w:jc w:val="left"/>
            </w:pPr>
            <w:r>
              <w:rPr/>
              <w:t>1、质量保证期（简称“质保期”）内中标人对所供货物实行包修、包换、包退、包维护保养，质保期内采购人对中标人享有追索权。 2、质保期内，如货物非人为因素出现故障而造成短期停用时，则质保期和维修期相应顺延。如货物因自身故障导致停用时间累计超过5天时，则质保期在状态恢复正常时归零重新计算或对故障设备予以重新更换。 3、质保期内提供周期上门服务：中标人须在货物验收后，每月例行上门检测货物运行状态，维保记录或检测报告留相关科室备案。 4、中标人或原厂售后服务商（以下统称“售后服务机构”）提供长期稳定可靠的售后服务。有固定售后服务点，并提供常设服务专线和长期的技术支持，需提供固定售后服务点的详细资料。货物故障报修响应时间为：提供24小时的热线支持，在货物发生故障时，技术人员应在2小时内到达现场解决故障。若主要货物的故障在12小时内仍未处理完毕，中标人必须提供同等功能和质量的货物予采购人临时使用或采取应急措施解决，不得影响采购人的正常工作业务。 5、质保期内，所有货物维修均为上门服务，即由中标人派人员到采购人货物使用现场维修，由此产生的费用均由中标人负担。 6、质保期满后，中标人应保证以最优惠的价格提供备件和保养服务，当发生故障时，中标人应按质保期内同样的要求进行维修处理。 7、质保期满后中标人继续提供维修服务，维修中只收零件费。</w:t>
            </w:r>
          </w:p>
        </w:tc>
      </w:tr>
      <w:tr>
        <w:tc>
          <w:tcPr>
            <w:tcW w:type="dxa" w:w="2076"/>
          </w:tcPr>
          <w:p/>
        </w:tc>
        <w:tc>
          <w:tcPr>
            <w:tcW w:type="dxa" w:w="2076"/>
          </w:tcPr>
          <w:p>
            <w:pPr>
              <w:pStyle w:val="null3"/>
              <w:jc w:val="center"/>
            </w:pPr>
            <w:r>
              <w:rPr/>
              <w:t>5</w:t>
            </w:r>
          </w:p>
        </w:tc>
        <w:tc>
          <w:tcPr>
            <w:tcW w:type="dxa" w:w="2076"/>
          </w:tcPr>
          <w:p>
            <w:pPr>
              <w:pStyle w:val="null3"/>
              <w:jc w:val="left"/>
            </w:pPr>
            <w:r>
              <w:rPr/>
              <w:t>人员要求</w:t>
            </w:r>
          </w:p>
        </w:tc>
        <w:tc>
          <w:tcPr>
            <w:tcW w:type="dxa" w:w="2076"/>
          </w:tcPr>
          <w:p>
            <w:pPr>
              <w:pStyle w:val="null3"/>
              <w:jc w:val="left"/>
            </w:pPr>
            <w:r>
              <w:rPr/>
              <w:t>1、为使项目按质、按量、按时及有序实施，中标人对本项目应建立一个完善和稳定的项目团队，有专人负责售前、售中和售后服务。 2、团队成员应包括一名项目负责人，要求具备相应的项目组织建设及应急处理经验，具有项目管理专业能力，设备安装相关专业的技术能力，沟通能力、需求分析理解能力强。 3、提供不少于4名技术人员，设备安装相关专业的技术能力，有相应的工作经验。实施过程中如涉及特种作业，操作人员应具备相应的特种作业操作证。</w:t>
            </w:r>
          </w:p>
        </w:tc>
      </w:tr>
      <w:tr>
        <w:tc>
          <w:tcPr>
            <w:tcW w:type="dxa" w:w="2076"/>
          </w:tcPr>
          <w:p/>
        </w:tc>
        <w:tc>
          <w:tcPr>
            <w:tcW w:type="dxa" w:w="2076"/>
          </w:tcPr>
          <w:p>
            <w:pPr>
              <w:pStyle w:val="null3"/>
              <w:jc w:val="center"/>
            </w:pPr>
            <w:r>
              <w:rPr/>
              <w:t>6</w:t>
            </w:r>
          </w:p>
        </w:tc>
        <w:tc>
          <w:tcPr>
            <w:tcW w:type="dxa" w:w="2076"/>
          </w:tcPr>
          <w:p>
            <w:pPr>
              <w:pStyle w:val="null3"/>
              <w:jc w:val="left"/>
            </w:pPr>
            <w:r>
              <w:rPr/>
              <w:t>技术培训</w:t>
            </w:r>
          </w:p>
        </w:tc>
        <w:tc>
          <w:tcPr>
            <w:tcW w:type="dxa" w:w="2076"/>
          </w:tcPr>
          <w:p>
            <w:pPr>
              <w:pStyle w:val="null3"/>
              <w:jc w:val="left"/>
            </w:pPr>
            <w:r>
              <w:rPr/>
              <w:t>中标人负责向采购人提供现场安全操作及必要的维护保养培训。中标人应安排有经验的培训人员到采购人单位对采购人使用人员提供优质的培训服务，并提供安装使用维护说明书，以确保采购人维护工作人员能够对货物的使用、操作、维修有足够的了解，能完全熟悉操作，及时排除一般的设备故障，能够独立进行货物的日常维护、保养和管理。培训所需一切资料由中标人提供，相关费用（含培训人员、材料、交通、食宿等）由中标人承担。</w:t>
            </w:r>
          </w:p>
        </w:tc>
      </w:tr>
      <w:tr>
        <w:tc>
          <w:tcPr>
            <w:tcW w:type="dxa" w:w="2076"/>
          </w:tcPr>
          <w:p/>
        </w:tc>
        <w:tc>
          <w:tcPr>
            <w:tcW w:type="dxa" w:w="2076"/>
          </w:tcPr>
          <w:p>
            <w:pPr>
              <w:pStyle w:val="null3"/>
              <w:jc w:val="center"/>
            </w:pPr>
            <w:r>
              <w:rPr/>
              <w:t>7</w:t>
            </w:r>
          </w:p>
        </w:tc>
        <w:tc>
          <w:tcPr>
            <w:tcW w:type="dxa" w:w="2076"/>
          </w:tcPr>
          <w:p>
            <w:pPr>
              <w:pStyle w:val="null3"/>
              <w:jc w:val="left"/>
            </w:pPr>
            <w:r>
              <w:rPr/>
              <w:t>知识产权和保密要求</w:t>
            </w:r>
          </w:p>
        </w:tc>
        <w:tc>
          <w:tcPr>
            <w:tcW w:type="dxa" w:w="2076"/>
          </w:tcPr>
          <w:p>
            <w:pPr>
              <w:pStyle w:val="null3"/>
              <w:jc w:val="left"/>
            </w:pPr>
            <w:r>
              <w:rPr/>
              <w:t>中标人保证合同项下提供的产品不侵犯任何第三方的专利、商标或版权等知识产权。否则，中标人须承担对第三方专利、商标或版权等知识产权的侵权责任并承担由此而发生的所有费用。依据相关法律法规规定，采购人和中标人双方应相互尊重双方及第三方的知识产权、数据信息所有权等权利，双方均对本项目所涉及的知识产权、数据信息有保密义务；双方均不得向任何第三方泄露各自从合作方获得的数据、信息等资料；双方均享有因数据、信息泄露给对方造成损失时，获得赔偿的权利。</w:t>
            </w:r>
          </w:p>
        </w:tc>
      </w:tr>
      <w:tr>
        <w:tc>
          <w:tcPr>
            <w:tcW w:type="dxa" w:w="2076"/>
          </w:tcPr>
          <w:p>
            <w:pPr>
              <w:pStyle w:val="null3"/>
              <w:jc w:val="center"/>
            </w:pPr>
            <w:r>
              <w:rPr/>
              <w:t>★</w:t>
            </w:r>
          </w:p>
        </w:tc>
        <w:tc>
          <w:tcPr>
            <w:tcW w:type="dxa" w:w="2076"/>
          </w:tcPr>
          <w:p>
            <w:pPr>
              <w:pStyle w:val="null3"/>
              <w:jc w:val="center"/>
            </w:pPr>
            <w:r>
              <w:rPr/>
              <w:t>8</w:t>
            </w:r>
          </w:p>
        </w:tc>
        <w:tc>
          <w:tcPr>
            <w:tcW w:type="dxa" w:w="2076"/>
          </w:tcPr>
          <w:p>
            <w:pPr>
              <w:pStyle w:val="null3"/>
              <w:jc w:val="left"/>
            </w:pPr>
            <w:r>
              <w:rPr/>
              <w:t>投标人承诺供货后提供的资料内容</w:t>
            </w:r>
          </w:p>
        </w:tc>
        <w:tc>
          <w:tcPr>
            <w:tcW w:type="dxa" w:w="2076"/>
          </w:tcPr>
          <w:p>
            <w:pPr>
              <w:pStyle w:val="null3"/>
              <w:jc w:val="left"/>
            </w:pPr>
            <w:r>
              <w:rPr/>
              <w:t>1、货物必须提供出厂合格证。 2、关键产品/主机设备的用户手册、保修手册、有关单证资料及配备件、随机工具等交付给采购人，使用操作及安全须知等重要资料应附有中文说明。提供采购人名下终端客户保修注册资料。</w:t>
            </w:r>
          </w:p>
        </w:tc>
      </w:tr>
    </w:tbl>
    <w:tbl>
      <w:tblPr>
        <w:tblW w:w="0" w:type="auto"/>
        <w:tblBorders>
          <w:top w:val="single"/>
          <w:left w:val="single"/>
          <w:bottom w:val="single"/>
          <w:right w:val="single"/>
          <w:insideH w:val="single"/>
          <w:insideV w:val="single"/>
        </w:tblBorders>
      </w:tblPr>
      <w:tblGrid>
        <w:gridCol w:w="2769"/>
        <w:gridCol w:w="2769"/>
        <w:gridCol w:w="2769"/>
      </w:tblGrid>
      <w:tr>
        <w:tc>
          <w:tcPr>
            <w:tcW w:type="dxa" w:w="2769"/>
          </w:tcPr>
          <w:p>
            <w:pPr>
              <w:pStyle w:val="null3"/>
            </w:pPr>
            <w:r>
              <w:rPr/>
              <w:t>说明</w:t>
            </w:r>
          </w:p>
        </w:tc>
        <w:tc>
          <w:tcPr>
            <w:tcW w:type="dxa" w:w="5538"/>
            <w:gridSpan w:val="2"/>
          </w:tcPr>
          <w:p>
            <w:pPr>
              <w:pStyle w:val="null3"/>
              <w:jc w:val="left"/>
            </w:pPr>
            <w:r>
              <w:rPr/>
              <w:t xml:space="preserve"> 打“★”号条款为实质性条款，若有任何一条负偏离或不满足则导致投标（响应）无效。 </w:t>
            </w:r>
            <w:r>
              <w:br/>
            </w:r>
            <w:r>
              <w:rPr/>
              <w:t>打“▲”号条款为重要参数（如有），若有部分“▲”条款未响应或不满足，将根据评审要求影响其得分，但不作为无效投标（响应）条款。</w:t>
            </w:r>
          </w:p>
        </w:tc>
      </w:tr>
    </w:tbl>
    <w:p>
      <w:pPr>
        <w:pStyle w:val="null3"/>
      </w:pPr>
      <w:r>
        <w:rPr>
          <w:b/>
        </w:rPr>
        <w:t>2.技术标准与要求</w:t>
      </w:r>
    </w:p>
    <w:tbl>
      <w:tblPr>
        <w:tblW w:w="0" w:type="auto"/>
        <w:tblBorders>
          <w:top w:val="single"/>
          <w:left w:val="single"/>
          <w:bottom w:val="single"/>
          <w:right w:val="single"/>
          <w:insideH w:val="single"/>
          <w:insideV w:val="single"/>
        </w:tblBorders>
      </w:tblPr>
      <w:tblGrid>
        <w:gridCol w:w="831"/>
        <w:gridCol w:w="831"/>
        <w:gridCol w:w="831"/>
        <w:gridCol w:w="831"/>
        <w:gridCol w:w="831"/>
        <w:gridCol w:w="831"/>
        <w:gridCol w:w="831"/>
        <w:gridCol w:w="831"/>
        <w:gridCol w:w="831"/>
        <w:gridCol w:w="831"/>
      </w:tblGrid>
      <w:tr>
        <w:tc>
          <w:tcPr>
            <w:tcW w:type="dxa" w:w="831"/>
          </w:tcPr>
          <w:p>
            <w:pPr>
              <w:pStyle w:val="null3"/>
              <w:jc w:val="center"/>
            </w:pPr>
            <w:r>
              <w:rPr/>
              <w:t>序号</w:t>
            </w:r>
          </w:p>
        </w:tc>
        <w:tc>
          <w:tcPr>
            <w:tcW w:type="dxa" w:w="831"/>
          </w:tcPr>
          <w:p>
            <w:pPr>
              <w:pStyle w:val="null3"/>
              <w:jc w:val="center"/>
            </w:pPr>
            <w:r>
              <w:rPr/>
              <w:t xml:space="preserve"> 核心产品要求（“△”）</w:t>
            </w:r>
          </w:p>
        </w:tc>
        <w:tc>
          <w:tcPr>
            <w:tcW w:type="dxa" w:w="831"/>
          </w:tcPr>
          <w:p>
            <w:pPr>
              <w:pStyle w:val="null3"/>
              <w:jc w:val="center"/>
            </w:pPr>
            <w:r>
              <w:rPr/>
              <w:t>品目名称</w:t>
            </w:r>
          </w:p>
        </w:tc>
        <w:tc>
          <w:tcPr>
            <w:tcW w:type="dxa" w:w="831"/>
          </w:tcPr>
          <w:p>
            <w:pPr>
              <w:pStyle w:val="null3"/>
              <w:jc w:val="center"/>
            </w:pPr>
            <w:r>
              <w:rPr/>
              <w:t>标的名称</w:t>
            </w:r>
          </w:p>
        </w:tc>
        <w:tc>
          <w:tcPr>
            <w:tcW w:type="dxa" w:w="831"/>
          </w:tcPr>
          <w:p>
            <w:pPr>
              <w:pStyle w:val="null3"/>
              <w:jc w:val="center"/>
            </w:pPr>
            <w:r>
              <w:rPr/>
              <w:t>单位</w:t>
            </w:r>
          </w:p>
        </w:tc>
        <w:tc>
          <w:tcPr>
            <w:tcW w:type="dxa" w:w="831"/>
          </w:tcPr>
          <w:p>
            <w:pPr>
              <w:pStyle w:val="null3"/>
              <w:jc w:val="center"/>
            </w:pPr>
            <w:r>
              <w:rPr/>
              <w:t>数量</w:t>
            </w:r>
          </w:p>
        </w:tc>
        <w:tc>
          <w:tcPr>
            <w:tcW w:type="dxa" w:w="831"/>
          </w:tcPr>
          <w:p>
            <w:pPr>
              <w:pStyle w:val="null3"/>
              <w:jc w:val="center"/>
            </w:pPr>
            <w:r>
              <w:rPr/>
              <w:t>分项预算单价（元）</w:t>
            </w:r>
          </w:p>
        </w:tc>
        <w:tc>
          <w:tcPr>
            <w:tcW w:type="dxa" w:w="831"/>
          </w:tcPr>
          <w:p>
            <w:pPr>
              <w:pStyle w:val="null3"/>
              <w:jc w:val="center"/>
            </w:pPr>
            <w:r>
              <w:rPr/>
              <w:t>分项预算总价（元）</w:t>
            </w:r>
          </w:p>
        </w:tc>
        <w:tc>
          <w:tcPr>
            <w:tcW w:type="dxa" w:w="831"/>
          </w:tcPr>
          <w:p>
            <w:pPr>
              <w:pStyle w:val="null3"/>
            </w:pPr>
            <w:r>
              <w:rPr/>
              <w:t>所属行业</w:t>
            </w:r>
          </w:p>
        </w:tc>
        <w:tc>
          <w:tcPr>
            <w:tcW w:type="dxa" w:w="831"/>
          </w:tcPr>
          <w:p>
            <w:pPr>
              <w:pStyle w:val="null3"/>
              <w:jc w:val="center"/>
            </w:pPr>
            <w:r>
              <w:rPr/>
              <w:t>技术要求</w:t>
            </w:r>
          </w:p>
        </w:tc>
      </w:tr>
      <w:tr>
        <w:tc>
          <w:tcPr>
            <w:tcW w:type="dxa" w:w="831"/>
          </w:tcPr>
          <w:p>
            <w:pPr>
              <w:pStyle w:val="null3"/>
              <w:jc w:val="center"/>
            </w:pPr>
            <w:r>
              <w:rPr/>
              <w:t>1</w:t>
            </w:r>
          </w:p>
        </w:tc>
        <w:tc>
          <w:tcPr>
            <w:tcW w:type="dxa" w:w="831"/>
          </w:tcPr>
          <w:p/>
        </w:tc>
        <w:tc>
          <w:tcPr>
            <w:tcW w:type="dxa" w:w="831"/>
          </w:tcPr>
          <w:p>
            <w:pPr>
              <w:pStyle w:val="null3"/>
              <w:jc w:val="left"/>
            </w:pPr>
            <w:r>
              <w:rPr/>
              <w:t>其他厨卫用具</w:t>
            </w:r>
          </w:p>
        </w:tc>
        <w:tc>
          <w:tcPr>
            <w:tcW w:type="dxa" w:w="831"/>
          </w:tcPr>
          <w:p>
            <w:pPr>
              <w:pStyle w:val="null3"/>
              <w:jc w:val="left"/>
            </w:pPr>
            <w:r>
              <w:rPr/>
              <w:t>厨房设备</w:t>
            </w:r>
          </w:p>
        </w:tc>
        <w:tc>
          <w:tcPr>
            <w:tcW w:type="dxa" w:w="831"/>
          </w:tcPr>
          <w:p>
            <w:pPr>
              <w:pStyle w:val="null3"/>
              <w:jc w:val="left"/>
            </w:pPr>
            <w:r>
              <w:rPr/>
              <w:t>批</w:t>
            </w:r>
          </w:p>
        </w:tc>
        <w:tc>
          <w:tcPr>
            <w:tcW w:type="dxa" w:w="831"/>
          </w:tcPr>
          <w:p>
            <w:pPr>
              <w:pStyle w:val="null3"/>
              <w:jc w:val="right"/>
            </w:pPr>
            <w:r>
              <w:rPr/>
              <w:t>1.00</w:t>
            </w:r>
          </w:p>
        </w:tc>
        <w:tc>
          <w:tcPr>
            <w:tcW w:type="dxa" w:w="831"/>
          </w:tcPr>
          <w:p>
            <w:pPr>
              <w:pStyle w:val="null3"/>
              <w:jc w:val="right"/>
            </w:pPr>
            <w:r>
              <w:rPr/>
              <w:t>9,590,664.28</w:t>
            </w:r>
          </w:p>
        </w:tc>
        <w:tc>
          <w:tcPr>
            <w:tcW w:type="dxa" w:w="831"/>
          </w:tcPr>
          <w:p>
            <w:pPr>
              <w:pStyle w:val="null3"/>
              <w:jc w:val="right"/>
            </w:pPr>
            <w:r>
              <w:rPr/>
              <w:t>9,590,664.28</w:t>
            </w:r>
          </w:p>
        </w:tc>
        <w:tc>
          <w:tcPr>
            <w:tcW w:type="dxa" w:w="831"/>
          </w:tcPr>
          <w:p>
            <w:pPr>
              <w:pStyle w:val="null3"/>
            </w:pPr>
            <w:r>
              <w:rPr/>
              <w:t>工业</w:t>
            </w:r>
          </w:p>
        </w:tc>
        <w:tc>
          <w:tcPr>
            <w:tcW w:type="dxa" w:w="831"/>
          </w:tcPr>
          <w:p>
            <w:pPr>
              <w:pStyle w:val="null3"/>
            </w:pPr>
            <w:r>
              <w:rPr/>
              <w:t>详见附表一</w:t>
            </w:r>
          </w:p>
        </w:tc>
      </w:tr>
      <w:tr>
        <w:tc>
          <w:tcPr>
            <w:tcW w:type="dxa" w:w="831"/>
          </w:tcPr>
          <w:p>
            <w:pPr>
              <w:pStyle w:val="null3"/>
              <w:jc w:val="center"/>
            </w:pPr>
            <w:r>
              <w:rPr/>
              <w:t>2</w:t>
            </w:r>
          </w:p>
        </w:tc>
        <w:tc>
          <w:tcPr>
            <w:tcW w:type="dxa" w:w="831"/>
          </w:tcPr>
          <w:p>
            <w:pPr>
              <w:pStyle w:val="null3"/>
              <w:jc w:val="center"/>
            </w:pPr>
            <w:r>
              <w:rPr/>
              <w:t>△</w:t>
            </w:r>
          </w:p>
        </w:tc>
        <w:tc>
          <w:tcPr>
            <w:tcW w:type="dxa" w:w="831"/>
          </w:tcPr>
          <w:p>
            <w:pPr>
              <w:pStyle w:val="null3"/>
              <w:jc w:val="left"/>
            </w:pPr>
            <w:r>
              <w:rPr/>
              <w:t>其他厨卫用具</w:t>
            </w:r>
          </w:p>
        </w:tc>
        <w:tc>
          <w:tcPr>
            <w:tcW w:type="dxa" w:w="831"/>
          </w:tcPr>
          <w:p>
            <w:pPr>
              <w:pStyle w:val="null3"/>
              <w:jc w:val="left"/>
            </w:pPr>
            <w:r>
              <w:rPr/>
              <w:t>静电式餐饮油烟净化器</w:t>
            </w:r>
          </w:p>
        </w:tc>
        <w:tc>
          <w:tcPr>
            <w:tcW w:type="dxa" w:w="831"/>
          </w:tcPr>
          <w:p>
            <w:pPr>
              <w:pStyle w:val="null3"/>
              <w:jc w:val="left"/>
            </w:pPr>
            <w:r>
              <w:rPr/>
              <w:t>台</w:t>
            </w:r>
          </w:p>
        </w:tc>
        <w:tc>
          <w:tcPr>
            <w:tcW w:type="dxa" w:w="831"/>
          </w:tcPr>
          <w:p>
            <w:pPr>
              <w:pStyle w:val="null3"/>
              <w:jc w:val="right"/>
            </w:pPr>
            <w:r>
              <w:rPr/>
              <w:t>2.00</w:t>
            </w:r>
          </w:p>
        </w:tc>
        <w:tc>
          <w:tcPr>
            <w:tcW w:type="dxa" w:w="831"/>
          </w:tcPr>
          <w:p>
            <w:pPr>
              <w:pStyle w:val="null3"/>
              <w:jc w:val="right"/>
            </w:pPr>
            <w:r>
              <w:rPr/>
              <w:t>16,984.50</w:t>
            </w:r>
          </w:p>
        </w:tc>
        <w:tc>
          <w:tcPr>
            <w:tcW w:type="dxa" w:w="831"/>
          </w:tcPr>
          <w:p>
            <w:pPr>
              <w:pStyle w:val="null3"/>
              <w:jc w:val="right"/>
            </w:pPr>
            <w:r>
              <w:rPr/>
              <w:t>33,969.00</w:t>
            </w:r>
          </w:p>
        </w:tc>
        <w:tc>
          <w:tcPr>
            <w:tcW w:type="dxa" w:w="831"/>
          </w:tcPr>
          <w:p>
            <w:pPr>
              <w:pStyle w:val="null3"/>
            </w:pPr>
            <w:r>
              <w:rPr/>
              <w:t>工业</w:t>
            </w:r>
          </w:p>
        </w:tc>
        <w:tc>
          <w:tcPr>
            <w:tcW w:type="dxa" w:w="831"/>
          </w:tcPr>
          <w:p>
            <w:pPr>
              <w:pStyle w:val="null3"/>
            </w:pPr>
            <w:r>
              <w:rPr/>
              <w:t>详见附表二</w:t>
            </w:r>
          </w:p>
        </w:tc>
      </w:tr>
    </w:tbl>
    <w:p>
      <w:pPr>
        <w:pStyle w:val="null3"/>
      </w:pPr>
      <w:r>
        <w:rPr>
          <w:b/>
        </w:rPr>
        <w:t>附表</w:t>
      </w:r>
      <w:r>
        <w:rPr>
          <w:b/>
        </w:rPr>
        <w:t>一</w:t>
      </w:r>
      <w:r>
        <w:rPr>
          <w:b/>
        </w:rPr>
        <w:t>：</w:t>
      </w:r>
      <w:r>
        <w:rPr>
          <w:b/>
        </w:rPr>
        <w:t>厨房设备</w:t>
      </w:r>
    </w:p>
    <w:tbl>
      <w:tblPr>
        <w:tblW w:w="0" w:type="auto"/>
        <w:tblBorders>
          <w:top w:val="single"/>
          <w:left w:val="single"/>
          <w:bottom w:val="single"/>
          <w:right w:val="single"/>
          <w:insideH w:val="single"/>
          <w:insideV w:val="single"/>
        </w:tblBorders>
      </w:tblPr>
      <w:tblGrid>
        <w:gridCol w:w="2076"/>
        <w:gridCol w:w="415"/>
        <w:gridCol w:w="5814"/>
      </w:tblGrid>
      <w:tr>
        <w:tc>
          <w:tcPr>
            <w:tcW w:type="dxa" w:w="2076"/>
          </w:tcPr>
          <w:p>
            <w:pPr>
              <w:pStyle w:val="null3"/>
            </w:pPr>
            <w:r>
              <w:rPr/>
              <w:t>参数性质</w:t>
            </w:r>
          </w:p>
        </w:tc>
        <w:tc>
          <w:tcPr>
            <w:tcW w:type="dxa" w:w="415"/>
          </w:tcPr>
          <w:p>
            <w:pPr>
              <w:pStyle w:val="null3"/>
            </w:pPr>
            <w:r>
              <w:rPr/>
              <w:t>序号</w:t>
            </w:r>
          </w:p>
        </w:tc>
        <w:tc>
          <w:tcPr>
            <w:tcW w:type="dxa" w:w="5814"/>
          </w:tcPr>
          <w:p>
            <w:pPr>
              <w:pStyle w:val="null3"/>
            </w:pPr>
            <w:r>
              <w:rPr/>
              <w:t>具体技术(参数)要求</w:t>
            </w:r>
          </w:p>
        </w:tc>
      </w:tr>
      <w:tr>
        <w:tc>
          <w:tcPr>
            <w:tcW w:type="dxa" w:w="2076"/>
          </w:tcPr>
          <w:p/>
        </w:tc>
        <w:tc>
          <w:tcPr>
            <w:tcW w:type="dxa" w:w="415"/>
          </w:tcPr>
          <w:p>
            <w:pPr>
              <w:pStyle w:val="null3"/>
            </w:pPr>
            <w:r>
              <w:rPr/>
              <w:t>1</w:t>
            </w:r>
          </w:p>
        </w:tc>
        <w:tc>
          <w:tcPr>
            <w:tcW w:type="dxa" w:w="5814"/>
          </w:tcPr>
          <w:p>
            <w:pPr>
              <w:pStyle w:val="null3"/>
            </w:pPr>
            <w:r>
              <w:rPr>
                <w:sz w:val="20"/>
              </w:rPr>
              <w:t>详见</w:t>
            </w:r>
            <w:r>
              <w:rPr>
                <w:sz w:val="20"/>
              </w:rPr>
              <w:t>“</w:t>
            </w:r>
            <w:r>
              <w:rPr>
                <w:sz w:val="20"/>
              </w:rPr>
              <w:t>采购清单及具体技术参数要求</w:t>
            </w:r>
            <w:r>
              <w:rPr>
                <w:sz w:val="20"/>
              </w:rPr>
              <w:t>”</w:t>
            </w:r>
            <w:r>
              <w:rPr>
                <w:sz w:val="20"/>
              </w:rPr>
              <w:t>内容。</w:t>
            </w:r>
          </w:p>
        </w:tc>
      </w:tr>
      <w:tr>
        <w:tc>
          <w:tcPr>
            <w:tcW w:type="dxa" w:w="2076"/>
          </w:tcPr>
          <w:p>
            <w:pPr>
              <w:pStyle w:val="null3"/>
            </w:pPr>
            <w:r>
              <w:rPr/>
              <w:t>说明</w:t>
            </w:r>
          </w:p>
        </w:tc>
        <w:tc>
          <w:tcPr>
            <w:tcW w:type="dxa" w:w="6229"/>
            <w:gridSpan w:val="2"/>
          </w:tcPr>
          <w:p>
            <w:pPr>
              <w:pStyle w:val="null3"/>
              <w:jc w:val="left"/>
            </w:pPr>
            <w:r>
              <w:rPr/>
              <w:t xml:space="preserve"> 打“★”号条款为实质性条款，若有任何一条负偏离或不满足则导致投标无效。 </w:t>
            </w:r>
            <w:r>
              <w:br/>
            </w:r>
            <w:r>
              <w:rPr/>
              <w:t>打“▲”号条款为重要技术参数，若有部分“▲”条款未响应或不满足，不作为无效投标条款。</w:t>
            </w:r>
          </w:p>
        </w:tc>
      </w:tr>
    </w:tbl>
    <w:p>
      <w:pPr>
        <w:pStyle w:val="null3"/>
      </w:pPr>
      <w:r>
        <w:rPr>
          <w:b/>
        </w:rPr>
        <w:t>附表</w:t>
      </w:r>
      <w:r>
        <w:rPr>
          <w:b/>
        </w:rPr>
        <w:t>二</w:t>
      </w:r>
      <w:r>
        <w:rPr>
          <w:b/>
        </w:rPr>
        <w:t>：</w:t>
      </w:r>
      <w:r>
        <w:rPr>
          <w:b/>
        </w:rPr>
        <w:t>静电式餐饮油烟净化器</w:t>
      </w:r>
    </w:p>
    <w:tbl>
      <w:tblPr>
        <w:tblW w:w="0" w:type="auto"/>
        <w:tblBorders>
          <w:top w:val="single"/>
          <w:left w:val="single"/>
          <w:bottom w:val="single"/>
          <w:right w:val="single"/>
          <w:insideH w:val="single"/>
          <w:insideV w:val="single"/>
        </w:tblBorders>
      </w:tblPr>
      <w:tblGrid>
        <w:gridCol w:w="2076"/>
        <w:gridCol w:w="415"/>
        <w:gridCol w:w="5814"/>
      </w:tblGrid>
      <w:tr>
        <w:tc>
          <w:tcPr>
            <w:tcW w:type="dxa" w:w="2076"/>
          </w:tcPr>
          <w:p>
            <w:pPr>
              <w:pStyle w:val="null3"/>
            </w:pPr>
            <w:r>
              <w:rPr/>
              <w:t>参数性质</w:t>
            </w:r>
          </w:p>
        </w:tc>
        <w:tc>
          <w:tcPr>
            <w:tcW w:type="dxa" w:w="415"/>
          </w:tcPr>
          <w:p>
            <w:pPr>
              <w:pStyle w:val="null3"/>
            </w:pPr>
            <w:r>
              <w:rPr/>
              <w:t>序号</w:t>
            </w:r>
          </w:p>
        </w:tc>
        <w:tc>
          <w:tcPr>
            <w:tcW w:type="dxa" w:w="5814"/>
          </w:tcPr>
          <w:p>
            <w:pPr>
              <w:pStyle w:val="null3"/>
            </w:pPr>
            <w:r>
              <w:rPr/>
              <w:t>具体技术(参数)要求</w:t>
            </w:r>
          </w:p>
        </w:tc>
      </w:tr>
      <w:tr>
        <w:tc>
          <w:tcPr>
            <w:tcW w:type="dxa" w:w="2076"/>
          </w:tcPr>
          <w:p/>
        </w:tc>
        <w:tc>
          <w:tcPr>
            <w:tcW w:type="dxa" w:w="415"/>
          </w:tcPr>
          <w:p>
            <w:pPr>
              <w:pStyle w:val="null3"/>
            </w:pPr>
            <w:r>
              <w:rPr/>
              <w:t>1</w:t>
            </w:r>
          </w:p>
        </w:tc>
        <w:tc>
          <w:tcPr>
            <w:tcW w:type="dxa" w:w="5814"/>
          </w:tcPr>
          <w:p>
            <w:pPr>
              <w:pStyle w:val="null3"/>
            </w:pPr>
            <w:r>
              <w:rPr>
                <w:sz w:val="20"/>
              </w:rPr>
              <w:t>详见</w:t>
            </w:r>
            <w:r>
              <w:rPr>
                <w:sz w:val="20"/>
              </w:rPr>
              <w:t>“</w:t>
            </w:r>
            <w:r>
              <w:rPr>
                <w:sz w:val="20"/>
              </w:rPr>
              <w:t>采购清单及具体技术参数要求</w:t>
            </w:r>
            <w:r>
              <w:rPr>
                <w:sz w:val="20"/>
              </w:rPr>
              <w:t>”</w:t>
            </w:r>
            <w:r>
              <w:rPr>
                <w:sz w:val="20"/>
              </w:rPr>
              <w:t>内容。</w:t>
            </w:r>
          </w:p>
        </w:tc>
      </w:tr>
      <w:tr>
        <w:tc>
          <w:tcPr>
            <w:tcW w:type="dxa" w:w="2076"/>
          </w:tcPr>
          <w:p>
            <w:pPr>
              <w:pStyle w:val="null3"/>
            </w:pPr>
            <w:r>
              <w:rPr/>
              <w:t>说明</w:t>
            </w:r>
          </w:p>
        </w:tc>
        <w:tc>
          <w:tcPr>
            <w:tcW w:type="dxa" w:w="6229"/>
            <w:gridSpan w:val="2"/>
          </w:tcPr>
          <w:p>
            <w:pPr>
              <w:pStyle w:val="null3"/>
              <w:jc w:val="left"/>
            </w:pPr>
            <w:r>
              <w:rPr/>
              <w:t xml:space="preserve"> 打“★”号条款为实质性条款，若有任何一条负偏离或不满足则导致投标无效。 </w:t>
            </w:r>
            <w:r>
              <w:br/>
            </w:r>
            <w:r>
              <w:rPr/>
              <w:t>打“▲”号条款为重要技术参数，若有部分“▲”条款未响应或不满足，不作为无效投标条款。</w:t>
            </w:r>
          </w:p>
        </w:tc>
      </w:tr>
    </w:tbl>
    <w:p>
      <w:pPr>
        <w:pStyle w:val="null3"/>
      </w:pPr>
      <w:r>
        <w:rPr/>
        <w:t xml:space="preserve">  </w:t>
      </w:r>
    </w:p>
    <w:p>
      <w:pPr>
        <w:pStyle w:val="null3"/>
        <w:jc w:val="center"/>
        <w:outlineLvl w:val="1"/>
      </w:pPr>
      <w:r>
        <w:rPr>
          <w:sz w:val="36"/>
          <w:b/>
        </w:rPr>
        <w:t>第三章 投标人须知</w:t>
      </w:r>
    </w:p>
    <w:p>
      <w:pPr>
        <w:pStyle w:val="null3"/>
        <w:ind w:firstLine="480"/>
      </w:pPr>
      <w:r>
        <w:rPr/>
        <w:t xml:space="preserve"> 投标人必须认真阅读招标文件中所有的事项、格式、条款和采购需求等。投标人没有按照招标文件要求提交全部资料，或者投标文件没有对招标文件在各方面都做出实质性响应的可能导致其投标无效或被拒绝。</w:t>
      </w:r>
    </w:p>
    <w:p>
      <w:pPr>
        <w:pStyle w:val="null3"/>
        <w:ind w:firstLine="480"/>
      </w:pPr>
      <w:r>
        <w:rPr/>
        <w:t>请注意：供应商需在投标文件截止时间前，将加密投标文件上传至云平台项目采购系统中并取得回执，逾期上传或错误方式投递送达将导致投标无效。</w:t>
      </w:r>
    </w:p>
    <w:p>
      <w:pPr>
        <w:pStyle w:val="null3"/>
        <w:outlineLvl w:val="3"/>
      </w:pPr>
      <w:r>
        <w:rPr>
          <w:sz w:val="24"/>
          <w:b/>
        </w:rPr>
        <w:t>一、名词解释</w:t>
      </w:r>
    </w:p>
    <w:p>
      <w:pPr>
        <w:pStyle w:val="null3"/>
        <w:ind w:firstLine="480"/>
      </w:pPr>
      <w:r>
        <w:rPr/>
        <w:t>1.采购代理机构：本项目是指广东宏正工程咨询有限公司，负责整个采购活动的组织，依法负责编制和发布招标文件，对招标文件拥有最终的解释权，不以任何身份出任评标委员会成员。</w:t>
      </w:r>
    </w:p>
    <w:p>
      <w:pPr>
        <w:pStyle w:val="null3"/>
        <w:ind w:firstLine="480"/>
      </w:pPr>
      <w:r>
        <w:rPr/>
        <w:t xml:space="preserve"> 2.采购人：本项目是指</w:t>
      </w:r>
      <w:r>
        <w:rPr/>
        <w:t>佛山市南海区九江中学</w:t>
      </w:r>
      <w:r>
        <w:rPr/>
        <w:t>，是采购活动当事人之一，负责项目的整体规划、技术方案可行性设计论证与实施，作为合同采购方（用户）的主体承担质疑回复、履行合同、验收与评价等义务。</w:t>
      </w:r>
    </w:p>
    <w:p>
      <w:pPr>
        <w:pStyle w:val="null3"/>
        <w:ind w:firstLine="480"/>
      </w:pPr>
      <w:r>
        <w:rPr/>
        <w:t>3.投标人：是指在云平台项目采购系统完成本项目投标登记并提交电子投标文件的供应商。</w:t>
      </w:r>
    </w:p>
    <w:p>
      <w:pPr>
        <w:pStyle w:val="null3"/>
        <w:ind w:firstLine="480"/>
      </w:pPr>
      <w:r>
        <w:rPr/>
        <w:t>4.“评标委员会”是指根据《中华人民共和国政府采购法》等法律法规规定，由采购人代表和有关专家组成以确定中标供应商或者推荐中标候选人的临时组织。</w:t>
      </w:r>
    </w:p>
    <w:p>
      <w:pPr>
        <w:pStyle w:val="null3"/>
        <w:ind w:firstLine="480"/>
      </w:pPr>
      <w:r>
        <w:rPr/>
        <w:t>5.“中标供应商”是指经评标委员会评审确定的对招标文件做出实质性响应，经采购人按照规定在评标委员会推荐的中标候选人中确定的或评标委员会受采购人委托直接确认的投标人。</w:t>
      </w:r>
    </w:p>
    <w:p>
      <w:pPr>
        <w:pStyle w:val="null3"/>
        <w:ind w:firstLine="480"/>
      </w:pPr>
      <w:r>
        <w:rPr/>
        <w:t>6.招标文件：是指包括招标公告和招标文件及其补充、变更和澄清等一系列文件。</w:t>
      </w:r>
    </w:p>
    <w:p>
      <w:pPr>
        <w:pStyle w:val="null3"/>
        <w:ind w:firstLine="480"/>
      </w:pPr>
      <w:r>
        <w:rPr/>
        <w:t>7.电子投标文件：是指使用云平台提供的投标客户端制作加密并上传到系统的投标文件。（投标客户端制作投标文件时，生成的后缀为“.标书”的文件）</w:t>
      </w:r>
    </w:p>
    <w:p>
      <w:pPr>
        <w:pStyle w:val="null3"/>
        <w:ind w:firstLine="480"/>
      </w:pPr>
      <w:r>
        <w:rPr/>
        <w:t>8.备用电子投标文件：是指使用云平台提供的投标客户端制作电子投标文件时，同时生成的同一版本的备用投标文件。（投标客户端制作投标文件时，生成的后缀为“.备用标书”的文件）</w:t>
      </w:r>
    </w:p>
    <w:p>
      <w:pPr>
        <w:pStyle w:val="null3"/>
        <w:ind w:firstLine="480"/>
      </w:pPr>
      <w:r>
        <w:rPr/>
        <w:t xml:space="preserve"> 9.电子签名和电子印章：是指获得中华人民共和国工业和信息化部颁发的《电子认证服务许可证》、国家密码管理局颁发的《电子认证服务使用密码许可证》的资质，具备承担因数字证书原因产生纠纷的相关责任的能力，且在广东省内具有数量基础和服务能力的依法设立的电子认证服务机构签发的电子签名和电子签章认证证书（即CA数字证书）。供应商应当到相关服务机构办理并取得数字证书介质和应用。电子签名包括单位法定代表人、被委托人及其他个人的电子形式签名；电子印章包括机构法人电子形式印章。电子签名及电子印章与手写签名或者盖章具有同等的法律效力。签名（含电子签名）和盖章（含电子印章）是不同使用场景，应按招标文件要求在投标（响应）文件指定位置进行签名（含电子签名）和盖章（含电子印章），对允许采用手写签名的文件，应在纸质文件手写签名后，提供文件的彩色扫描电子文档进行后续操作。</w:t>
      </w:r>
    </w:p>
    <w:p>
      <w:pPr>
        <w:pStyle w:val="null3"/>
        <w:ind w:firstLine="480"/>
      </w:pPr>
      <w:r>
        <w:rPr/>
        <w:t xml:space="preserve"> 10.“全称”、“公司全称”、“加盖单位公章”及“公章”：在电子投标（响应）文件及相关的其他电子资料中，涉及“全称”或“公司全称”的应在对应文件编辑时使用文本录入方式，或在纸质投标（响应）文件上进行手写签名，或通过投标客户端使用电子印章完成；涉及“加盖单位公章”和“公章”应使用投标人单位的数字证书并通过投标客户端使用电子印章完成。</w:t>
      </w:r>
    </w:p>
    <w:p>
      <w:pPr>
        <w:pStyle w:val="null3"/>
        <w:ind w:firstLine="480"/>
      </w:pPr>
      <w:r>
        <w:rPr/>
        <w:t xml:space="preserve"> 11.“投标人代表签字”及“授权代表”：在电子投标（响应）文件及相关的其他电子资料中，涉及“投标人代表签字”或“授权代表”应在投标（响应）文件编辑时使用文本录入方式，或在纸质投标（响应）文件上进行手写签名，或通过投标客户端使用电子签名完成。</w:t>
      </w:r>
    </w:p>
    <w:p>
      <w:pPr>
        <w:pStyle w:val="null3"/>
        <w:ind w:firstLine="480"/>
      </w:pPr>
      <w:r>
        <w:rPr/>
        <w:t>12.“法定代表人”：在电子投标（响应）文件及相关的其他电子资料中，涉及“法定代表人”应在纸质投标（响应）文件上进行手写签名，或通过投标客户端使用电子签名完成。</w:t>
      </w:r>
    </w:p>
    <w:p>
      <w:pPr>
        <w:pStyle w:val="null3"/>
        <w:ind w:firstLine="480"/>
      </w:pPr>
      <w:r>
        <w:rPr/>
        <w:t>13.日期、天数、时间：未有特别说明时，均为公历日（天）及北京时间。</w:t>
      </w:r>
    </w:p>
    <w:p>
      <w:pPr>
        <w:pStyle w:val="null3"/>
        <w:outlineLvl w:val="2"/>
      </w:pPr>
      <w:r>
        <w:rPr>
          <w:sz w:val="28"/>
          <w:b/>
        </w:rPr>
        <w:t>二、须知前附表</w:t>
      </w:r>
    </w:p>
    <w:tbl>
      <w:tblPr>
        <w:tblW w:w="0" w:type="auto"/>
        <w:tblBorders>
          <w:top w:val="single"/>
          <w:left w:val="single"/>
          <w:bottom w:val="single"/>
          <w:right w:val="single"/>
          <w:insideH w:val="single"/>
          <w:insideV w:val="single"/>
        </w:tblBorders>
      </w:tblPr>
      <w:tblGrid>
        <w:gridCol w:w="1051"/>
        <w:gridCol w:w="2252"/>
        <w:gridCol w:w="5004"/>
      </w:tblGrid>
      <w:tr>
        <w:tc>
          <w:tcPr>
            <w:tcW w:type="dxa" w:w="8307"/>
            <w:gridSpan w:val="3"/>
          </w:tcPr>
          <w:p>
            <w:pPr>
              <w:pStyle w:val="null3"/>
            </w:pPr>
            <w:r>
              <w:rPr/>
              <w:t xml:space="preserve"> 本表与招标文件对应章节的内容若不一致，以本表为准。</w:t>
            </w:r>
          </w:p>
        </w:tc>
      </w:tr>
      <w:tr>
        <w:tc>
          <w:tcPr>
            <w:tcW w:type="dxa" w:w="1051"/>
          </w:tcPr>
          <w:p>
            <w:pPr>
              <w:pStyle w:val="null3"/>
            </w:pPr>
            <w:r>
              <w:rPr/>
              <w:t xml:space="preserve"> 序号</w:t>
            </w:r>
          </w:p>
        </w:tc>
        <w:tc>
          <w:tcPr>
            <w:tcW w:type="dxa" w:w="2252"/>
          </w:tcPr>
          <w:p>
            <w:pPr>
              <w:pStyle w:val="null3"/>
            </w:pPr>
            <w:r>
              <w:rPr/>
              <w:t xml:space="preserve"> 条款名称</w:t>
            </w:r>
          </w:p>
        </w:tc>
        <w:tc>
          <w:tcPr>
            <w:tcW w:type="dxa" w:w="5004"/>
          </w:tcPr>
          <w:p>
            <w:pPr>
              <w:pStyle w:val="null3"/>
            </w:pPr>
            <w:r>
              <w:rPr/>
              <w:t xml:space="preserve"> 内容及要求</w:t>
            </w:r>
          </w:p>
        </w:tc>
      </w:tr>
      <w:tr>
        <w:tc>
          <w:tcPr>
            <w:tcW w:type="dxa" w:w="1051"/>
          </w:tcPr>
          <w:p>
            <w:pPr>
              <w:pStyle w:val="null3"/>
            </w:pPr>
            <w:r>
              <w:rPr/>
              <w:t xml:space="preserve"> 1</w:t>
            </w:r>
          </w:p>
        </w:tc>
        <w:tc>
          <w:tcPr>
            <w:tcW w:type="dxa" w:w="2252"/>
          </w:tcPr>
          <w:p>
            <w:pPr>
              <w:pStyle w:val="null3"/>
            </w:pPr>
            <w:r>
              <w:rPr/>
              <w:t xml:space="preserve"> 采购包情况</w:t>
            </w:r>
          </w:p>
        </w:tc>
        <w:tc>
          <w:tcPr>
            <w:tcW w:type="dxa" w:w="5004"/>
          </w:tcPr>
          <w:p>
            <w:pPr>
              <w:pStyle w:val="null3"/>
            </w:pPr>
            <w:r>
              <w:rPr/>
              <w:t xml:space="preserve"> 本项目共</w:t>
            </w:r>
            <w:r>
              <w:rPr/>
              <w:t>1</w:t>
            </w:r>
            <w:r>
              <w:rPr/>
              <w:t>个采购包</w:t>
            </w:r>
          </w:p>
        </w:tc>
      </w:tr>
      <w:tr>
        <w:tc>
          <w:tcPr>
            <w:tcW w:type="dxa" w:w="1051"/>
          </w:tcPr>
          <w:p>
            <w:pPr>
              <w:pStyle w:val="null3"/>
            </w:pPr>
            <w:r>
              <w:rPr/>
              <w:t xml:space="preserve"> 2</w:t>
            </w:r>
          </w:p>
        </w:tc>
        <w:tc>
          <w:tcPr>
            <w:tcW w:type="dxa" w:w="2252"/>
          </w:tcPr>
          <w:p>
            <w:pPr>
              <w:pStyle w:val="null3"/>
            </w:pPr>
            <w:r>
              <w:rPr/>
              <w:t xml:space="preserve"> 开标方式</w:t>
            </w:r>
          </w:p>
        </w:tc>
        <w:tc>
          <w:tcPr>
            <w:tcW w:type="dxa" w:w="5004"/>
          </w:tcPr>
          <w:p>
            <w:pPr>
              <w:pStyle w:val="null3"/>
            </w:pPr>
            <w:r>
              <w:rPr/>
              <w:t>远程电子开标</w:t>
            </w:r>
          </w:p>
        </w:tc>
      </w:tr>
      <w:tr>
        <w:tc>
          <w:tcPr>
            <w:tcW w:type="dxa" w:w="1051"/>
          </w:tcPr>
          <w:p>
            <w:pPr>
              <w:pStyle w:val="null3"/>
            </w:pPr>
            <w:r>
              <w:rPr/>
              <w:t xml:space="preserve"> 3</w:t>
            </w:r>
          </w:p>
        </w:tc>
        <w:tc>
          <w:tcPr>
            <w:tcW w:type="dxa" w:w="2252"/>
          </w:tcPr>
          <w:p>
            <w:pPr>
              <w:pStyle w:val="null3"/>
            </w:pPr>
            <w:r>
              <w:rPr/>
              <w:t xml:space="preserve"> 评标方式</w:t>
            </w:r>
          </w:p>
        </w:tc>
        <w:tc>
          <w:tcPr>
            <w:tcW w:type="dxa" w:w="5004"/>
          </w:tcPr>
          <w:p>
            <w:pPr>
              <w:pStyle w:val="null3"/>
            </w:pPr>
            <w:r>
              <w:rPr/>
              <w:t>现场电子评标</w:t>
            </w:r>
            <w:r>
              <w:rPr/>
              <w:t xml:space="preserve"> （供应商应当审慎标记各评审项的应答部分，标记内容清晰且完整，否则将自行承担不利后果）</w:t>
            </w:r>
          </w:p>
        </w:tc>
      </w:tr>
      <w:tr>
        <w:tc>
          <w:tcPr>
            <w:tcW w:type="dxa" w:w="1051"/>
          </w:tcPr>
          <w:p>
            <w:pPr>
              <w:pStyle w:val="null3"/>
            </w:pPr>
            <w:r>
              <w:rPr/>
              <w:t xml:space="preserve"> 4</w:t>
            </w:r>
          </w:p>
        </w:tc>
        <w:tc>
          <w:tcPr>
            <w:tcW w:type="dxa" w:w="2252"/>
          </w:tcPr>
          <w:p>
            <w:pPr>
              <w:pStyle w:val="null3"/>
            </w:pPr>
            <w:r>
              <w:rPr/>
              <w:t xml:space="preserve"> 评标办法</w:t>
            </w:r>
          </w:p>
        </w:tc>
        <w:tc>
          <w:tcPr>
            <w:tcW w:type="dxa" w:w="5004"/>
          </w:tcPr>
          <w:p>
            <w:pPr>
              <w:pStyle w:val="null3"/>
            </w:pPr>
            <w:r>
              <w:rPr/>
              <w:t>采购包1：综合评分法</w:t>
            </w:r>
          </w:p>
        </w:tc>
      </w:tr>
      <w:tr>
        <w:tc>
          <w:tcPr>
            <w:tcW w:type="dxa" w:w="1051"/>
          </w:tcPr>
          <w:p>
            <w:pPr>
              <w:pStyle w:val="null3"/>
            </w:pPr>
            <w:r>
              <w:rPr/>
              <w:t>5</w:t>
            </w:r>
          </w:p>
        </w:tc>
        <w:tc>
          <w:tcPr>
            <w:tcW w:type="dxa" w:w="2252"/>
          </w:tcPr>
          <w:p>
            <w:pPr>
              <w:pStyle w:val="null3"/>
            </w:pPr>
            <w:r>
              <w:rPr/>
              <w:t>报价形式</w:t>
            </w:r>
          </w:p>
        </w:tc>
        <w:tc>
          <w:tcPr>
            <w:tcW w:type="dxa" w:w="5004"/>
          </w:tcPr>
          <w:p>
            <w:pPr>
              <w:pStyle w:val="null3"/>
            </w:pPr>
            <w:r>
              <w:rPr/>
              <w:t>采购包1：总价</w:t>
            </w:r>
          </w:p>
        </w:tc>
      </w:tr>
      <w:tr>
        <w:tc>
          <w:tcPr>
            <w:tcW w:type="dxa" w:w="1051"/>
          </w:tcPr>
          <w:p>
            <w:pPr>
              <w:pStyle w:val="null3"/>
            </w:pPr>
            <w:r>
              <w:rPr/>
              <w:t>6</w:t>
            </w:r>
          </w:p>
        </w:tc>
        <w:tc>
          <w:tcPr>
            <w:tcW w:type="dxa" w:w="2252"/>
          </w:tcPr>
          <w:p>
            <w:pPr>
              <w:pStyle w:val="null3"/>
            </w:pPr>
            <w:r>
              <w:rPr/>
              <w:t>报价要求</w:t>
            </w:r>
          </w:p>
        </w:tc>
        <w:tc>
          <w:tcPr>
            <w:tcW w:type="dxa" w:w="5004"/>
          </w:tcPr>
          <w:p>
            <w:pPr>
              <w:pStyle w:val="null3"/>
            </w:pPr>
            <w:r>
              <w:rPr/>
              <w:t>各采购包报价不超过预算总价</w:t>
            </w:r>
          </w:p>
        </w:tc>
      </w:tr>
      <w:tr>
        <w:tc>
          <w:tcPr>
            <w:tcW w:type="dxa" w:w="1051"/>
          </w:tcPr>
          <w:p>
            <w:pPr>
              <w:pStyle w:val="null3"/>
            </w:pPr>
            <w:r>
              <w:rPr/>
              <w:t xml:space="preserve"> 7</w:t>
            </w:r>
          </w:p>
        </w:tc>
        <w:tc>
          <w:tcPr>
            <w:tcW w:type="dxa" w:w="2252"/>
          </w:tcPr>
          <w:p>
            <w:pPr>
              <w:pStyle w:val="null3"/>
            </w:pPr>
            <w:r>
              <w:rPr/>
              <w:t xml:space="preserve"> 现场踏勘</w:t>
            </w:r>
          </w:p>
        </w:tc>
        <w:tc>
          <w:tcPr>
            <w:tcW w:type="dxa" w:w="5004"/>
          </w:tcPr>
          <w:p>
            <w:pPr>
              <w:pStyle w:val="null3"/>
            </w:pPr>
            <w:r>
              <w:rPr/>
              <w:t>否</w:t>
            </w:r>
          </w:p>
        </w:tc>
      </w:tr>
      <w:tr>
        <w:tc>
          <w:tcPr>
            <w:tcW w:type="dxa" w:w="1051"/>
          </w:tcPr>
          <w:p>
            <w:pPr>
              <w:pStyle w:val="null3"/>
            </w:pPr>
            <w:r>
              <w:rPr/>
              <w:t xml:space="preserve"> 8</w:t>
            </w:r>
          </w:p>
        </w:tc>
        <w:tc>
          <w:tcPr>
            <w:tcW w:type="dxa" w:w="2252"/>
          </w:tcPr>
          <w:p>
            <w:pPr>
              <w:pStyle w:val="null3"/>
            </w:pPr>
            <w:r>
              <w:rPr/>
              <w:t xml:space="preserve"> 投标有效期</w:t>
            </w:r>
          </w:p>
        </w:tc>
        <w:tc>
          <w:tcPr>
            <w:tcW w:type="dxa" w:w="5004"/>
          </w:tcPr>
          <w:p>
            <w:pPr>
              <w:pStyle w:val="null3"/>
            </w:pPr>
            <w:r>
              <w:rPr/>
              <w:t>从提交投标（响应）文件的截止之日起90日历天</w:t>
            </w:r>
          </w:p>
        </w:tc>
      </w:tr>
      <w:tr>
        <w:tc>
          <w:tcPr>
            <w:tcW w:type="dxa" w:w="1051"/>
          </w:tcPr>
          <w:p>
            <w:pPr>
              <w:pStyle w:val="null3"/>
            </w:pPr>
            <w:r>
              <w:rPr/>
              <w:t xml:space="preserve"> 9</w:t>
            </w:r>
          </w:p>
        </w:tc>
        <w:tc>
          <w:tcPr>
            <w:tcW w:type="dxa" w:w="2252"/>
          </w:tcPr>
          <w:p>
            <w:pPr>
              <w:pStyle w:val="null3"/>
            </w:pPr>
            <w:r>
              <w:rPr/>
              <w:t xml:space="preserve"> 投标保证金</w:t>
            </w:r>
          </w:p>
        </w:tc>
        <w:tc>
          <w:tcPr>
            <w:tcW w:type="dxa" w:w="5004"/>
          </w:tcPr>
          <w:p>
            <w:pPr>
              <w:pStyle w:val="null3"/>
              <w:ind w:firstLine="480"/>
            </w:pPr>
            <w:r>
              <w:rPr/>
              <w:t>不收取投标（响应）保证金</w:t>
            </w:r>
          </w:p>
          <w:p>
            <w:pPr>
              <w:pStyle w:val="null3"/>
              <w:ind w:firstLine="480"/>
            </w:pPr>
            <w:r>
              <w:rPr/>
              <w:t>投标保证金有效期∶与投标有效期一致。</w:t>
            </w:r>
          </w:p>
          <w:p>
            <w:pPr>
              <w:pStyle w:val="null3"/>
              <w:ind w:firstLine="480"/>
            </w:pPr>
            <w:r>
              <w:rPr/>
              <w:t xml:space="preserve"> 投标保函提交方式：供应商可通过"广东政府采购智慧云平台金融服务中心"(https://gdgpo.czt.gd.gov.cn/zcdservice/zcd/guangdong/)，申请办理投标（响应）担保函、保险（保证）凭证，成功出函的等效于现金缴纳投标保证金。</w:t>
            </w:r>
          </w:p>
        </w:tc>
      </w:tr>
      <w:tr>
        <w:tc>
          <w:tcPr>
            <w:tcW w:type="dxa" w:w="1051"/>
          </w:tcPr>
          <w:p>
            <w:pPr>
              <w:pStyle w:val="null3"/>
            </w:pPr>
            <w:r>
              <w:rPr/>
              <w:t>10</w:t>
            </w:r>
          </w:p>
        </w:tc>
        <w:tc>
          <w:tcPr>
            <w:tcW w:type="dxa" w:w="2252"/>
          </w:tcPr>
          <w:p>
            <w:pPr>
              <w:pStyle w:val="null3"/>
            </w:pPr>
            <w:r>
              <w:rPr/>
              <w:t xml:space="preserve"> 投标文件要求</w:t>
            </w:r>
          </w:p>
        </w:tc>
        <w:tc>
          <w:tcPr>
            <w:tcW w:type="dxa" w:w="5004"/>
          </w:tcPr>
          <w:p>
            <w:pPr>
              <w:pStyle w:val="null3"/>
              <w:ind w:firstLine="480"/>
            </w:pPr>
            <w:r>
              <w:rPr>
                <w:b/>
              </w:rPr>
              <w:t>一、电子投标文件（必须提供）：</w:t>
            </w:r>
          </w:p>
          <w:p>
            <w:pPr>
              <w:pStyle w:val="null3"/>
              <w:ind w:firstLine="480"/>
            </w:pPr>
            <w:r>
              <w:rPr/>
              <w:t>（1）加密的电子投标文件 1 份（需在递交投标文件截止时间前成功上传至云平台项目采购系统）。</w:t>
            </w:r>
          </w:p>
          <w:p>
            <w:pPr>
              <w:pStyle w:val="null3"/>
              <w:ind w:firstLine="480"/>
            </w:pPr>
            <w:r>
              <w:rPr/>
              <w:t>（2）非加密电子版文件 U 盘(或光盘)</w:t>
            </w:r>
            <w:r>
              <w:rPr/>
              <w:t>0</w:t>
            </w:r>
            <w:r>
              <w:rPr/>
              <w:t>份，加密的电子投标文件与非加密的电子投标文件必须完全一致。</w:t>
            </w:r>
          </w:p>
          <w:p>
            <w:pPr>
              <w:pStyle w:val="null3"/>
              <w:ind w:firstLine="480"/>
            </w:pPr>
            <w:r>
              <w:rPr>
                <w:b/>
              </w:rPr>
              <w:t>非加密电子版投标文件使用情形:</w:t>
            </w:r>
            <w:r>
              <w:rPr/>
              <w:t xml:space="preserve"> 当无法使用 CA 证书在云平台项目采购系统进行电子投标文件开标解密时，供应商须在代理机构指引下启用非加密电子版投标文件。</w:t>
            </w:r>
          </w:p>
          <w:p>
            <w:pPr>
              <w:pStyle w:val="null3"/>
              <w:ind w:firstLine="480"/>
            </w:pPr>
            <w:r>
              <w:rPr>
                <w:b/>
              </w:rPr>
              <w:t>二、纸质投标文件（代理机构自行选择）：</w:t>
            </w:r>
            <w:r>
              <w:rPr/>
              <w:t>（3）纸质投标文件正本0份，纸质投标文件副本0份。纸质投标文件应与电子投标文件一致（递交的纸质文件需密封完好，注明“正本”和“副本”字样，正本和副本分别封装。如果正本与副本不符，应以正本为准。）。</w:t>
            </w:r>
            <w:r>
              <w:rPr>
                <w:b/>
              </w:rPr>
              <w:t>纸质投标文件使用情形：</w:t>
            </w:r>
            <w:r>
              <w:rPr/>
              <w:t>当项目采购系统出现故障，无法使用电子投标文件评标时，代理机构可根据云平台发布的通知指引，根据实际情况使用纸质投标文件评标。</w:t>
            </w:r>
            <w:r>
              <w:br/>
            </w:r>
            <w:r>
              <w:rPr/>
              <w:t>在电子投标文件能正常使用的情况下，不得因供应商未提交纸质投标文件而认定供应商投标无效。</w:t>
            </w:r>
          </w:p>
        </w:tc>
      </w:tr>
      <w:tr>
        <w:tc>
          <w:tcPr>
            <w:tcW w:type="dxa" w:w="1051"/>
          </w:tcPr>
          <w:p>
            <w:pPr>
              <w:pStyle w:val="null3"/>
            </w:pPr>
            <w:r>
              <w:rPr/>
              <w:t xml:space="preserve"> 11</w:t>
            </w:r>
          </w:p>
        </w:tc>
        <w:tc>
          <w:tcPr>
            <w:tcW w:type="dxa" w:w="2252"/>
          </w:tcPr>
          <w:p>
            <w:pPr>
              <w:pStyle w:val="null3"/>
            </w:pPr>
            <w:r>
              <w:rPr/>
              <w:t xml:space="preserve"> 中标候选供应商推荐家数</w:t>
            </w:r>
          </w:p>
        </w:tc>
        <w:tc>
          <w:tcPr>
            <w:tcW w:type="dxa" w:w="5004"/>
          </w:tcPr>
          <w:p>
            <w:pPr>
              <w:pStyle w:val="null3"/>
            </w:pPr>
            <w:r>
              <w:rPr/>
              <w:t>采购包1：</w:t>
            </w:r>
            <w:r>
              <w:rPr/>
              <w:t>1家</w:t>
            </w:r>
          </w:p>
        </w:tc>
      </w:tr>
      <w:tr>
        <w:tc>
          <w:tcPr>
            <w:tcW w:type="dxa" w:w="1051"/>
          </w:tcPr>
          <w:p>
            <w:pPr>
              <w:pStyle w:val="null3"/>
            </w:pPr>
            <w:r>
              <w:rPr/>
              <w:t>12</w:t>
            </w:r>
          </w:p>
        </w:tc>
        <w:tc>
          <w:tcPr>
            <w:tcW w:type="dxa" w:w="2252"/>
          </w:tcPr>
          <w:p>
            <w:pPr>
              <w:pStyle w:val="null3"/>
              <w:ind w:firstLine="480"/>
            </w:pPr>
            <w:r>
              <w:rPr/>
              <w:t>中标供应商数量</w:t>
            </w:r>
          </w:p>
        </w:tc>
        <w:tc>
          <w:tcPr>
            <w:tcW w:type="dxa" w:w="5004"/>
          </w:tcPr>
          <w:p>
            <w:pPr>
              <w:pStyle w:val="null3"/>
            </w:pPr>
            <w:r>
              <w:rPr/>
              <w:t>采购包1：</w:t>
            </w:r>
            <w:r>
              <w:rPr/>
              <w:t>1家</w:t>
            </w:r>
          </w:p>
        </w:tc>
      </w:tr>
      <w:tr>
        <w:tc>
          <w:tcPr>
            <w:tcW w:type="dxa" w:w="1051"/>
          </w:tcPr>
          <w:p>
            <w:pPr>
              <w:pStyle w:val="null3"/>
            </w:pPr>
            <w:r>
              <w:rPr/>
              <w:t>13</w:t>
            </w:r>
          </w:p>
        </w:tc>
        <w:tc>
          <w:tcPr>
            <w:tcW w:type="dxa" w:w="2252"/>
          </w:tcPr>
          <w:p>
            <w:pPr>
              <w:pStyle w:val="null3"/>
              <w:ind w:firstLine="480"/>
            </w:pPr>
            <w:r>
              <w:rPr/>
              <w:t>有效供应商家数</w:t>
            </w:r>
          </w:p>
        </w:tc>
        <w:tc>
          <w:tcPr>
            <w:tcW w:type="dxa" w:w="5004"/>
          </w:tcPr>
          <w:p>
            <w:pPr>
              <w:pStyle w:val="null3"/>
              <w:jc w:val="left"/>
            </w:pPr>
            <w:r>
              <w:rPr/>
              <w:t>采购包1：3家</w:t>
            </w:r>
          </w:p>
          <w:p>
            <w:pPr>
              <w:pStyle w:val="null3"/>
              <w:ind w:firstLine="480"/>
            </w:pPr>
            <w:r>
              <w:rPr/>
              <w:t>此人数约定了开标与评标过程中的最低有效供应商家数，当家数不足时项目将不得开标、不得评标或直接废标。</w:t>
            </w:r>
          </w:p>
        </w:tc>
      </w:tr>
      <w:tr>
        <w:tc>
          <w:tcPr>
            <w:tcW w:type="dxa" w:w="1051"/>
          </w:tcPr>
          <w:p>
            <w:pPr>
              <w:pStyle w:val="null3"/>
            </w:pPr>
            <w:r>
              <w:rPr/>
              <w:t>14</w:t>
            </w:r>
          </w:p>
        </w:tc>
        <w:tc>
          <w:tcPr>
            <w:tcW w:type="dxa" w:w="2252"/>
          </w:tcPr>
          <w:p>
            <w:pPr>
              <w:pStyle w:val="null3"/>
            </w:pPr>
            <w:r>
              <w:rPr/>
              <w:t xml:space="preserve"> 项目兼投兼中（兼投不兼中）规则</w:t>
            </w:r>
          </w:p>
        </w:tc>
        <w:tc>
          <w:tcPr>
            <w:tcW w:type="dxa" w:w="5004"/>
          </w:tcPr>
          <w:p>
            <w:pPr>
              <w:pStyle w:val="null3"/>
            </w:pPr>
            <w:r>
              <w:rPr/>
              <w:t>无：-</w:t>
            </w:r>
          </w:p>
        </w:tc>
      </w:tr>
      <w:tr>
        <w:tc>
          <w:tcPr>
            <w:tcW w:type="dxa" w:w="1051"/>
          </w:tcPr>
          <w:p>
            <w:pPr>
              <w:pStyle w:val="null3"/>
            </w:pPr>
            <w:r>
              <w:rPr/>
              <w:t>15</w:t>
            </w:r>
          </w:p>
        </w:tc>
        <w:tc>
          <w:tcPr>
            <w:tcW w:type="dxa" w:w="2252"/>
          </w:tcPr>
          <w:p>
            <w:pPr>
              <w:pStyle w:val="null3"/>
            </w:pPr>
            <w:r>
              <w:rPr/>
              <w:t xml:space="preserve"> 中标供应商确定方式</w:t>
            </w:r>
          </w:p>
        </w:tc>
        <w:tc>
          <w:tcPr>
            <w:tcW w:type="dxa" w:w="5004"/>
          </w:tcPr>
          <w:p>
            <w:pPr>
              <w:pStyle w:val="null3"/>
            </w:pPr>
            <w:r>
              <w:rPr/>
              <w:t>采购人按照评审报告中推荐的成交候选人确定中标（成交）人。</w:t>
            </w:r>
          </w:p>
        </w:tc>
      </w:tr>
      <w:tr>
        <w:tc>
          <w:tcPr>
            <w:tcW w:type="dxa" w:w="1051"/>
          </w:tcPr>
          <w:p>
            <w:pPr>
              <w:pStyle w:val="null3"/>
            </w:pPr>
            <w:r>
              <w:rPr/>
              <w:t>16</w:t>
            </w:r>
          </w:p>
        </w:tc>
        <w:tc>
          <w:tcPr>
            <w:tcW w:type="dxa" w:w="2252"/>
          </w:tcPr>
          <w:p>
            <w:pPr>
              <w:pStyle w:val="null3"/>
            </w:pPr>
            <w:r>
              <w:rPr/>
              <w:t xml:space="preserve"> 代理服务费</w:t>
            </w:r>
          </w:p>
        </w:tc>
        <w:tc>
          <w:tcPr>
            <w:tcW w:type="dxa" w:w="5004"/>
          </w:tcPr>
          <w:p>
            <w:pPr>
              <w:pStyle w:val="null3"/>
            </w:pPr>
            <w:r>
              <w:rPr/>
              <w:t>收取。</w:t>
            </w:r>
          </w:p>
          <w:p>
            <w:pPr>
              <w:pStyle w:val="null3"/>
            </w:pPr>
            <w:r>
              <w:rPr/>
              <w:t>采购机构代理服务收费标准：差额定率累进法计算收费。以中标通知书中的中标金额作为采购代理服务费的计算基数。参照中华人民共和国国家发展计划委员会颁发的计价格〔2002〕1980号、发改办价格〔2003〕857号及发改价格〔2011〕534号文规定的“货物类”计费标准80%计算。</w:t>
            </w:r>
          </w:p>
        </w:tc>
      </w:tr>
      <w:tr>
        <w:tc>
          <w:tcPr>
            <w:tcW w:type="dxa" w:w="1051"/>
          </w:tcPr>
          <w:p>
            <w:pPr>
              <w:pStyle w:val="null3"/>
            </w:pPr>
            <w:r>
              <w:rPr/>
              <w:t>17</w:t>
            </w:r>
          </w:p>
        </w:tc>
        <w:tc>
          <w:tcPr>
            <w:tcW w:type="dxa" w:w="2252"/>
          </w:tcPr>
          <w:p>
            <w:pPr>
              <w:pStyle w:val="null3"/>
            </w:pPr>
            <w:r>
              <w:rPr/>
              <w:t xml:space="preserve"> 代理服务费收取方式</w:t>
            </w:r>
          </w:p>
        </w:tc>
        <w:tc>
          <w:tcPr>
            <w:tcW w:type="dxa" w:w="5004"/>
          </w:tcPr>
          <w:p>
            <w:pPr>
              <w:pStyle w:val="null3"/>
            </w:pPr>
            <w:r>
              <w:rPr/>
              <w:t>向中标/成交供应商收取</w:t>
            </w:r>
          </w:p>
        </w:tc>
      </w:tr>
      <w:tr>
        <w:tc>
          <w:tcPr>
            <w:tcW w:type="dxa" w:w="1051"/>
          </w:tcPr>
          <w:p>
            <w:pPr>
              <w:pStyle w:val="null3"/>
            </w:pPr>
            <w:r>
              <w:rPr/>
              <w:t>18</w:t>
            </w:r>
          </w:p>
        </w:tc>
        <w:tc>
          <w:tcPr>
            <w:tcW w:type="dxa" w:w="2252"/>
          </w:tcPr>
          <w:p>
            <w:pPr>
              <w:pStyle w:val="null3"/>
            </w:pPr>
            <w:r>
              <w:rPr/>
              <w:t xml:space="preserve"> 其他</w:t>
            </w:r>
          </w:p>
        </w:tc>
        <w:tc>
          <w:tcPr>
            <w:tcW w:type="dxa" w:w="5004"/>
          </w:tcPr>
          <w:p>
            <w:pPr>
              <w:pStyle w:val="null3"/>
              <w:jc w:val="left"/>
            </w:pPr>
            <w:r>
              <w:rPr/>
              <w:t>其他，1、本项目采用电子系统进行招投标，请在投标前详细阅读供应商操作手册， 手册获取网址https://gdgpo.czt.gd.gov.cn/help/transaction/download.html。投标人在使用过程中遇到涉及系统使用的问题，可通过400-1832-999进行咨询或通过广东政府采购智慧云平台运维服务说明中提供的其他服务方式获取帮助。 2、投标人参加本项目投标，需要提前办理CA和电子签章，办理方式和注意事项详见供应商操作手册与CA办理指南，指南获取地址：https://gdgpo.czt.gd.gov.cn/help/problem/。 3、在电子投标（响应）文件及相关的其他电子资料中，涉及投标人代表签字或授权代表签字的，应在纸质文件手写签名后，提供文件的扫描电子文档进行后续操作。如本招标文件与此描述有不一致的，以此描述为准。 4、本招标文件内要求的扫描件或复印件，扫描件可以是原件的扫描件，也可以是复印件的扫描件。扫描件性质上可视为复印件。 5、合同签订时间补充说明：按照佛山市政务服务数据管理局佛山市财政局关于进一步促进公平竞争优化政府采购营商环境的通知（佛政数函〔2021〕54号），采购人在中标（成交）通知书发出之日起原则上20日内与中标（成交）供应商签订政府采购合同。如因客观原因无法在20日内签订政府采购合同的，可延长不多于10日。 6、根据《佛山市南海区财政局关于印发〈佛山市南海区关于进一步深化政府采购改革的意见&gt;的通知》（南财采〔2020〕6号）的有关规定，采购代理机构将在佛山市公共资源交易中心南海分中心“ 交易信息”网页发布中标（成交）公告的同时一并公示中标人的投标文件内容，接受社会公众监督，投标人递交投标文件后视为作出以下承诺： 1、承诺同意采购人或其委托的代理机构将投标文件中以下信息予以公开，公开内容包括：营业执照、资质证书、项目业绩、检验检测报告、履约验收报告及评价、社保证明、设备发票、职称、各种证件（身份证除外）、货物的规格型号及配置参数等。以下投标文件信息不属于公开范围：法定代表人证明书、投标文件签署授权委托书、项目实施方案、售后服务方案。2、承诺保证上述应公示的内容的真实性，且确认不涉及任何个人隐私、商业秘密和其他不可公开的内容。（注：如投标人认为本条款上述第（1）点中所列予以信息公开的内容涉及任何个人隐私、商业秘密和其他不可公开的内容，应出具《不可公示信息说明》（格式自拟），说明中详细列出不同意公示投标文件的具体资料，并阐述不同意公示的详细原因。投标人应同时在上述不同意公示的信息（资料）所在页面空白处注明“该信息（资料）不同意公示”（该注明的内容不可遮挡信息（资料）或在信息（资料）中添加该内容的水印）。投标人应特别注意：法律法规规定投标文件中必须公开的信息，投标人不得列为不同意公开的内容。投标人阐述不同意公示的详细原因不能有效说明涉及任何个人隐私、商业秘密和其他不可公开的内容的，不予认可，将按规定公示。没有按上述要求注明“该信息（资料）不同意公示”的，则视为可公开。） 7、根据《佛山市政务服务数据管理局佛山市财政局关于进一步促进公平竞争优化政府采购营商环境的通知》（佛政数函[2021] 54号），参与政府采购的中小微企业可凭借中标通知书或政府采购合同，利用“省中小融”、“粤信融”、“中征应收账款融资服务平台”等平台向金融机构申请融资，获得无财产抵押贷款。 8、本项目的中标通知书以采购人和采购代理机构确认的纸质中标通知书作为授予合同资格的唯一合法依据。云平台版本的中标通知书不作为签订采购合同的依据。如本招标文件与此描述有不一致的，以此描述为准。 9、除特别注明的情况外，评审得分均保留小数点后2位，第3位四舍五入。 10、云平台系统生成的PDF版招标文件与WORD版招标文件如有差异，以PDF版招标文件为准。 11、因云平台系统录入限制，本表第6项“报价要求”内容与“1.主要商务要求”中“其他商务需求”的“报价要求”不一致的，以“1.主要商务要求”中“其他商务需求”的“报价要求”为准。</w:t>
            </w:r>
          </w:p>
        </w:tc>
      </w:tr>
      <w:tr>
        <w:tc>
          <w:tcPr>
            <w:tcW w:type="dxa" w:w="1051"/>
          </w:tcPr>
          <w:p>
            <w:pPr>
              <w:pStyle w:val="null3"/>
            </w:pPr>
            <w:r>
              <w:rPr/>
              <w:t>19</w:t>
            </w:r>
          </w:p>
        </w:tc>
        <w:tc>
          <w:tcPr>
            <w:tcW w:type="dxa" w:w="2252"/>
          </w:tcPr>
          <w:p>
            <w:pPr>
              <w:pStyle w:val="null3"/>
            </w:pPr>
            <w:r>
              <w:rPr/>
              <w:t xml:space="preserve"> 开标解密时长</w:t>
            </w:r>
          </w:p>
        </w:tc>
        <w:tc>
          <w:tcPr>
            <w:tcW w:type="dxa" w:w="5004"/>
          </w:tcPr>
          <w:p>
            <w:pPr>
              <w:pStyle w:val="null3"/>
            </w:pPr>
            <w:r>
              <w:rPr/>
              <w:t>具体情况根据开标时现场代理机构人员设置为准</w:t>
            </w:r>
          </w:p>
          <w:p>
            <w:pPr>
              <w:pStyle w:val="null3"/>
            </w:pPr>
            <w:r>
              <w:rPr/>
              <w:t>说明：具体情况根据开标时现场代理机构人员设置为准</w:t>
            </w:r>
          </w:p>
        </w:tc>
      </w:tr>
      <w:tr>
        <w:tc>
          <w:tcPr>
            <w:tcW w:type="dxa" w:w="1051"/>
          </w:tcPr>
          <w:p>
            <w:pPr>
              <w:pStyle w:val="null3"/>
            </w:pPr>
            <w:r>
              <w:rPr/>
              <w:t>20</w:t>
            </w:r>
          </w:p>
        </w:tc>
        <w:tc>
          <w:tcPr>
            <w:tcW w:type="dxa" w:w="2252"/>
          </w:tcPr>
          <w:p>
            <w:pPr>
              <w:pStyle w:val="null3"/>
            </w:pPr>
            <w:r>
              <w:rPr/>
              <w:t xml:space="preserve"> 专门面向中小企业采购</w:t>
            </w:r>
          </w:p>
        </w:tc>
        <w:tc>
          <w:tcPr>
            <w:tcW w:type="dxa" w:w="5004"/>
          </w:tcPr>
          <w:p>
            <w:pPr>
              <w:pStyle w:val="null3"/>
              <w:jc w:val="left"/>
            </w:pPr>
            <w:r>
              <w:rPr/>
              <w:t>采购包1：面向中小企业，以合同分包形式预留，预留比例：40%。</w:t>
            </w:r>
          </w:p>
        </w:tc>
      </w:tr>
    </w:tbl>
    <w:p>
      <w:pPr>
        <w:pStyle w:val="null3"/>
        <w:outlineLvl w:val="2"/>
      </w:pPr>
      <w:r>
        <w:rPr>
          <w:sz w:val="28"/>
          <w:b/>
        </w:rPr>
        <w:t>三、说明</w:t>
      </w:r>
    </w:p>
    <w:p>
      <w:pPr>
        <w:pStyle w:val="null3"/>
        <w:outlineLvl w:val="3"/>
      </w:pPr>
      <w:r>
        <w:rPr>
          <w:sz w:val="24"/>
          <w:b/>
        </w:rPr>
        <w:t>1.总则</w:t>
      </w:r>
    </w:p>
    <w:p>
      <w:pPr>
        <w:pStyle w:val="null3"/>
        <w:ind w:firstLine="480"/>
      </w:pPr>
      <w:r>
        <w:rPr/>
        <w:t>采购人、采购代理机构及投标人进行的本次采购活动适用《中华人民共和国政府采购法》及其配套的法规、规章、政策。</w:t>
      </w:r>
    </w:p>
    <w:p>
      <w:pPr>
        <w:pStyle w:val="null3"/>
        <w:ind w:firstLine="480"/>
      </w:pPr>
      <w:r>
        <w:rPr/>
        <w:t xml:space="preserve"> 投标人应仔细阅读本项目招标公告及招标文件的所有内容（包括变更、补充、澄清以及修改等，且均为招标文件的组成部分），按照招标文件要求以及格式编制投标文件，并保证其真实性，否则一切后果自负。</w:t>
      </w:r>
    </w:p>
    <w:p>
      <w:pPr>
        <w:pStyle w:val="null3"/>
        <w:ind w:firstLine="480"/>
      </w:pPr>
      <w:r>
        <w:rPr/>
        <w:t>本次公开招标项目，是以招标公告的方式邀请非特定的投标人参加投标。</w:t>
      </w:r>
    </w:p>
    <w:p>
      <w:pPr>
        <w:pStyle w:val="null3"/>
        <w:outlineLvl w:val="3"/>
      </w:pPr>
      <w:r>
        <w:rPr>
          <w:sz w:val="24"/>
          <w:b/>
        </w:rPr>
        <w:t>2.适用范围</w:t>
      </w:r>
    </w:p>
    <w:p>
      <w:pPr>
        <w:pStyle w:val="null3"/>
        <w:ind w:firstLine="480"/>
      </w:pPr>
      <w:r>
        <w:rPr/>
        <w:t>本招标文件仅适用于本次招标公告中所涉及的项目和内容。</w:t>
      </w:r>
    </w:p>
    <w:p>
      <w:pPr>
        <w:pStyle w:val="null3"/>
        <w:outlineLvl w:val="3"/>
      </w:pPr>
      <w:r>
        <w:rPr>
          <w:sz w:val="24"/>
          <w:b/>
        </w:rPr>
        <w:t>3.进口产品</w:t>
      </w:r>
    </w:p>
    <w:p>
      <w:pPr>
        <w:pStyle w:val="null3"/>
        <w:ind w:firstLine="480"/>
      </w:pPr>
      <w:r>
        <w:rPr/>
        <w:t xml:space="preserve"> 若本项目允许采购进口产品，供应商应保证所投产品可履行合法报通关手续进入中国关境内。</w:t>
      </w:r>
    </w:p>
    <w:p>
      <w:pPr>
        <w:pStyle w:val="null3"/>
        <w:ind w:firstLine="480"/>
      </w:pPr>
      <w:r>
        <w:rPr/>
        <w:t>若本项目不允许采购进口产品，如供应商所投产品为进口产品，其响应将被认定为响应无效。</w:t>
      </w:r>
    </w:p>
    <w:p>
      <w:pPr>
        <w:pStyle w:val="null3"/>
        <w:outlineLvl w:val="3"/>
      </w:pPr>
      <w:r>
        <w:rPr>
          <w:sz w:val="24"/>
          <w:b/>
        </w:rPr>
        <w:t>4.投标的费用</w:t>
      </w:r>
    </w:p>
    <w:p>
      <w:pPr>
        <w:pStyle w:val="null3"/>
        <w:ind w:firstLine="480"/>
      </w:pPr>
      <w:r>
        <w:rPr/>
        <w:t>不论投标结果如何，投标人应承担所有与准备和参加投标有关的费用。采购代理机构和采购人均无义务和责任承担相关费用。</w:t>
      </w:r>
    </w:p>
    <w:p>
      <w:pPr>
        <w:pStyle w:val="null3"/>
        <w:outlineLvl w:val="3"/>
      </w:pPr>
      <w:r>
        <w:rPr>
          <w:sz w:val="24"/>
          <w:b/>
        </w:rPr>
        <w:t>5.以联合体形式投标的，应符合以下规定：</w:t>
      </w:r>
    </w:p>
    <w:p>
      <w:pPr>
        <w:pStyle w:val="null3"/>
        <w:ind w:firstLine="480"/>
      </w:pPr>
      <w:r>
        <w:rPr/>
        <w:t>5.1联合体各方均应当满足《中华人民共和国政府采购法》第二十二条规定的条件，并在投标文件中提供联合体各方的相关证明材料。</w:t>
      </w:r>
    </w:p>
    <w:p>
      <w:pPr>
        <w:pStyle w:val="null3"/>
        <w:ind w:firstLine="480"/>
      </w:pPr>
      <w:r>
        <w:rPr/>
        <w:t>5.2 联合体各方之间应签订共同投标协议书并在投标文件中提交，明确约定联合体各方承担的工作和相应的责任。联合体各方签订共同投标协议书后，不得再以自己名义单独在同一项目（采购包）中投标，也不得组成新的联合体参加同一项目（采购包）投标，若违反规定则其参与的所有投标将视为无效投标。</w:t>
      </w:r>
    </w:p>
    <w:p>
      <w:pPr>
        <w:pStyle w:val="null3"/>
        <w:ind w:firstLine="480"/>
      </w:pPr>
      <w:r>
        <w:rPr/>
        <w:t>5.3 联合体应以联合协议中确定的牵头方名义登录云平台项目采购系统进行项目投标，录入联合体所有成员单位的全称并使用成员单位的电子印章进行联投确认，联合体名称需与共同投标协议书签署方一致。对于需交投标保证金的，以牵头方名义缴纳。</w:t>
      </w:r>
    </w:p>
    <w:p>
      <w:pPr>
        <w:pStyle w:val="null3"/>
        <w:ind w:firstLine="480"/>
      </w:pPr>
      <w:r>
        <w:rPr/>
        <w:t>5.4联合体成员存在不良信用记录的，视同联合体存在不良信用记录。</w:t>
      </w:r>
    </w:p>
    <w:p>
      <w:pPr>
        <w:pStyle w:val="null3"/>
        <w:ind w:firstLine="480"/>
      </w:pPr>
      <w:r>
        <w:rPr/>
        <w:t>5.5联合体各方均应满足《中华人民共和国政府采购法》第二十二条规定的条件。根据《中华人民共和国政府采购法实施条例》第二十二条，联合体中有同类资质的供应商按照联合体分工承担相同工作的，应当按照资质等级较低的供应商确定资质等级。</w:t>
      </w:r>
    </w:p>
    <w:p>
      <w:pPr>
        <w:pStyle w:val="null3"/>
        <w:ind w:firstLine="480"/>
      </w:pPr>
      <w:r>
        <w:rPr/>
        <w:t>5.6联合体各方应当共同与采购人签订采购合同，就合同约定的事项对采购人承担连带责任。</w:t>
      </w:r>
    </w:p>
    <w:p>
      <w:pPr>
        <w:pStyle w:val="null3"/>
        <w:outlineLvl w:val="3"/>
      </w:pPr>
      <w:r>
        <w:rPr>
          <w:sz w:val="24"/>
          <w:b/>
        </w:rPr>
        <w:t>6.关联企业投标说明</w:t>
      </w:r>
    </w:p>
    <w:p>
      <w:pPr>
        <w:pStyle w:val="null3"/>
        <w:ind w:firstLine="480"/>
      </w:pPr>
      <w:r>
        <w:rPr/>
        <w:t>6.1 对于不接受联合体投标的采购项目（采购包）：法定代表人或单位负责人为同一个人或者存在直接控股、管理关系的不同供应商，不得同时参加同一项目或同一采购包的投标。如同时参加，则其投标将被拒绝。</w:t>
      </w:r>
    </w:p>
    <w:p>
      <w:pPr>
        <w:pStyle w:val="null3"/>
        <w:ind w:firstLine="480"/>
      </w:pPr>
      <w:r>
        <w:rPr/>
        <w:t>6.2 对于接受联合体投标的采购项目（采购包）：除联合体外，法定代表人或单位负责人为同一个人或者存在直接控股、管理关系的不同供应商，不得同时参加同一项目或同一采购包的投标。如同时参加，则评审时将同时被拒绝。</w:t>
      </w:r>
    </w:p>
    <w:p>
      <w:pPr>
        <w:pStyle w:val="null3"/>
        <w:outlineLvl w:val="3"/>
      </w:pPr>
      <w:r>
        <w:rPr>
          <w:sz w:val="24"/>
          <w:b/>
        </w:rPr>
        <w:t>7.关于中小微企业投标</w:t>
      </w:r>
    </w:p>
    <w:p>
      <w:pPr>
        <w:pStyle w:val="null3"/>
        <w:ind w:firstLine="480"/>
      </w:pPr>
      <w:r>
        <w:rPr/>
        <w:t xml:space="preserve"> 中小微企业响应是指在政府采购活动中，供应商提供的货物均由中小微企业制造、工程均由中小微企业承建或者服务均由中小微企业承接，并在响应文件中提供《中小企业声明函》。本条款所称中小微企业，是指在中华人民共和国境内依法设立，依据国务院批准的中小企业划分标准确定的中型企业、小型企业和微型企业，但与大企业的负责人为同一人，或者与大企业存在直接控股、管理关系的除外。符合中小企业划分标准的个体工商户，在政府采购活动中视同中小企业。 中小企业划分见《关于印发中小企业划型标准规定的通知》（工信部联企业〔2011〕300号) 。</w:t>
      </w:r>
    </w:p>
    <w:p>
      <w:pPr>
        <w:pStyle w:val="null3"/>
        <w:ind w:firstLine="480"/>
      </w:pPr>
      <w:r>
        <w:rPr/>
        <w:t>根据财库〔2014〕68号《财政部 司法部关于政府采购支持监狱企业发展有关问题的通知》，监狱企业视同小微企业。监狱企业是指由司法部认定的为罪犯、戒毒人员提供生产项目和劳动对象，且全部产权属于司法部监狱管理局、戒毒管理局、直属煤矿管理局，各省、自治区、直辖市监狱管理局、戒毒管理局，各地(设区的市)监狱、强制隔离戒毒所、戒毒康复所，以及新疆生产建设兵团监狱管理局、戒毒管理局的企业。监狱企业投标时，提供由省级以上监狱管理局、戒毒管理局(含新疆生产建设兵团)出具的属于监狱企业的证明文件，不再提供《中小企业声明函》。</w:t>
      </w:r>
    </w:p>
    <w:p>
      <w:pPr>
        <w:pStyle w:val="null3"/>
        <w:ind w:firstLine="480"/>
      </w:pPr>
      <w:r>
        <w:rPr/>
        <w:t>根据财库〔2017〕141号《财政部 民政部 中国残疾人联合会关于促进残疾人就业政府采购政策的通知》，在政府采购活动中，残疾人福利性单位视同小型、微型企业，享受政府采购支持政策的残疾人福利性单位应当同时满足《财政部 民政部 中国残疾人联合会关于促进残疾人就业政府采购政策的通知》所列条件。残疾人福利性单位属于小型、微型企业的，不重复享受政策。符合条件的残疾人福利性单位在参加政府采购活动时，应当提供《残疾人福利性单位声明函》，并对声明的真实性负责。</w:t>
      </w:r>
    </w:p>
    <w:p>
      <w:pPr>
        <w:pStyle w:val="null3"/>
        <w:outlineLvl w:val="3"/>
      </w:pPr>
      <w:r>
        <w:rPr>
          <w:sz w:val="24"/>
          <w:b/>
        </w:rPr>
        <w:t>8.纪律与保密事项</w:t>
      </w:r>
    </w:p>
    <w:p>
      <w:pPr>
        <w:pStyle w:val="null3"/>
        <w:ind w:firstLine="480"/>
      </w:pPr>
      <w:r>
        <w:rPr/>
        <w:t>8.1投标人不得相互串通投标报价，不得妨碍其他投标人的公平竞争，不得损害采购人或其他投标人的合法权益，投标人不得以向采购人、评标委员会成员行贿或者采取其他不正当手段谋取中标。</w:t>
      </w:r>
    </w:p>
    <w:p>
      <w:pPr>
        <w:pStyle w:val="null3"/>
        <w:ind w:firstLine="480"/>
      </w:pPr>
      <w:r>
        <w:rPr/>
        <w:t>8.2在确定中标供应商之前，投标人不得与采购人就投标价格、投标方案等实质性内容进行谈判，也不得私下接触评标委员会成员。</w:t>
      </w:r>
    </w:p>
    <w:p>
      <w:pPr>
        <w:pStyle w:val="null3"/>
        <w:ind w:firstLine="480"/>
      </w:pPr>
      <w:r>
        <w:rPr/>
        <w:t>8.3在确定中标供应商之前，投标人试图在投标文件审查、澄清、比较和评价时对评标委员会、采购人和采购代理机构施加任何影响都可能导致其投标无效。</w:t>
      </w:r>
    </w:p>
    <w:p>
      <w:pPr>
        <w:pStyle w:val="null3"/>
        <w:ind w:firstLine="480"/>
      </w:pPr>
      <w:r>
        <w:rPr/>
        <w:t>8.4获得本招标文件者，须履行本项目下保密义务，不得将因本次项目获得的信息向第三人外传，不得将招标文件用作本次投标以外的任何用途。</w:t>
      </w:r>
    </w:p>
    <w:p>
      <w:pPr>
        <w:pStyle w:val="null3"/>
        <w:ind w:firstLine="480"/>
      </w:pPr>
      <w:r>
        <w:rPr/>
        <w:t xml:space="preserve"> 8.5由采购人向投标人提供的图纸、详细资料、样品、模型、模件和所有其它资料，均为保密资料，仅被用于它所规定的用途。除非得到采购人的同意，不能向任何第三方透露。开标结束后，应采购人要求，投标人应归还所有从采购人处获得的保密资料。</w:t>
      </w:r>
    </w:p>
    <w:p>
      <w:pPr>
        <w:pStyle w:val="null3"/>
        <w:ind w:firstLine="480"/>
      </w:pPr>
      <w:r>
        <w:rPr/>
        <w:t>8.6采购人或采购代理机构有权将供应商提供的所有资料向有关政府部门或评审小组披露。</w:t>
      </w:r>
    </w:p>
    <w:p>
      <w:pPr>
        <w:pStyle w:val="null3"/>
        <w:ind w:firstLine="480"/>
      </w:pPr>
      <w:r>
        <w:rPr/>
        <w:t xml:space="preserve"> 8.7在采购人或采购代理机构认为适当时、国家机关调查、审查、审计时以及其他符合法律规定的情形下，采购人或采购代理机构无须事先征求供应商同意而可以披露关于采购过程、合同文本、签署情况的资料、供应商的名称及地址、响应文件的有关信息以及补充条款等，但应当在合理的必要范围内。对任何已经公布过的内容或与之内容相同的资料，以及供应商已经泄露或公开的，无须再承担保密责任。</w:t>
      </w:r>
    </w:p>
    <w:p>
      <w:pPr>
        <w:pStyle w:val="null3"/>
        <w:outlineLvl w:val="3"/>
      </w:pPr>
      <w:r>
        <w:rPr>
          <w:sz w:val="24"/>
          <w:b/>
        </w:rPr>
        <w:t>9.语言文字以及度量衡单位</w:t>
      </w:r>
    </w:p>
    <w:p>
      <w:pPr>
        <w:pStyle w:val="null3"/>
        <w:ind w:firstLine="480"/>
      </w:pPr>
      <w:r>
        <w:rPr/>
        <w:t xml:space="preserve"> 9.1除招标文件另有规定外，投标文件应使用中文文本，若有不同文本，以中文文本为准。投标文件提供的全部资料中，若原件属于非中文描述，应提供具有翻译资质的机构翻译的中文译本。前述翻译机构应为中国翻译协会成员单位，翻译的中文译本应由翻译人员签名并加盖翻译机构公章，同时提供翻译人员翻译资格证书。中文译本、翻译机构的成员单位证书及翻译人员的资格证书可为复印件。</w:t>
      </w:r>
    </w:p>
    <w:p>
      <w:pPr>
        <w:pStyle w:val="null3"/>
        <w:ind w:firstLine="480"/>
      </w:pPr>
      <w:r>
        <w:rPr/>
        <w:t>9.2除非招标文件的技术规格中另有规定，投标人在投标文件中及其与采购人和采购代理机构的所有往来文件中的计量单位均应采用中华人民共和国法定计量单位。</w:t>
      </w:r>
    </w:p>
    <w:p>
      <w:pPr>
        <w:pStyle w:val="null3"/>
        <w:ind w:firstLine="480"/>
      </w:pPr>
      <w:r>
        <w:rPr/>
        <w:t>9.3投标人所提供的货物和服务均应以人民币报价，货币单位：元。</w:t>
      </w:r>
    </w:p>
    <w:p>
      <w:pPr>
        <w:pStyle w:val="null3"/>
        <w:outlineLvl w:val="3"/>
      </w:pPr>
      <w:r>
        <w:rPr>
          <w:sz w:val="24"/>
          <w:b/>
        </w:rPr>
        <w:t>10. 现场踏勘（如有）</w:t>
      </w:r>
    </w:p>
    <w:p>
      <w:pPr>
        <w:pStyle w:val="null3"/>
        <w:ind w:firstLine="480"/>
      </w:pPr>
      <w:r>
        <w:rPr/>
        <w:t>10.1招标文件规定组织踏勘现场的，采购人按招标文件规定的时间、地点组织投标人踏勘项目现场。</w:t>
      </w:r>
    </w:p>
    <w:p>
      <w:pPr>
        <w:pStyle w:val="null3"/>
        <w:ind w:firstLine="480"/>
      </w:pPr>
      <w:r>
        <w:rPr/>
        <w:t>10.2投标人自行承担踏勘现场发生的责任、风险和自身费用。</w:t>
      </w:r>
    </w:p>
    <w:p>
      <w:pPr>
        <w:pStyle w:val="null3"/>
        <w:ind w:firstLine="480"/>
      </w:pPr>
      <w:r>
        <w:rPr/>
        <w:t>10.3采购人在踏勘现场中介绍的资料和数据等，只是为了使投标人能够利用招标人现有的资料。招标人对投标人由此而作出的推论、解释和结论概不负责。</w:t>
      </w:r>
    </w:p>
    <w:p>
      <w:pPr>
        <w:pStyle w:val="null3"/>
        <w:outlineLvl w:val="2"/>
      </w:pPr>
      <w:r>
        <w:rPr>
          <w:sz w:val="28"/>
          <w:b/>
        </w:rPr>
        <w:t>四、招标文件的澄清和修改</w:t>
      </w:r>
    </w:p>
    <w:p>
      <w:pPr>
        <w:pStyle w:val="null3"/>
        <w:ind w:firstLine="480"/>
      </w:pPr>
      <w:r>
        <w:rPr/>
        <w:t xml:space="preserve"> 1.采购代理机构对招标文件进行必要的澄清或者修改的，在指定媒体上发布更正公告。澄清或者修改的内容可能影响投标文件编制的，更正公告在投标截止时间至少15日前发出；不足15日的，代理机构顺延提交投标文件截止时间。</w:t>
      </w:r>
    </w:p>
    <w:p>
      <w:pPr>
        <w:pStyle w:val="null3"/>
        <w:ind w:firstLine="480"/>
      </w:pPr>
      <w:r>
        <w:rPr/>
        <w:t xml:space="preserve"> 2.更正公告及其所发布的内容或信息（包括但不限于：招标文件的澄清或修改、现场考察或答疑会的有关事宜等）作为招标文件的组成部分，对投标人具有约束力。一经在指定媒体上发布后，更正公告将作为通知所有招标文件收受人的书面形式。</w:t>
      </w:r>
    </w:p>
    <w:p>
      <w:pPr>
        <w:pStyle w:val="null3"/>
        <w:ind w:firstLine="480"/>
      </w:pPr>
      <w:r>
        <w:rPr/>
        <w:t>3.如更正公告有重新发布电子招标文件的，供应商应登录云平台项目采购系统下载最新发布的电子招标文件制作投标文件。</w:t>
      </w:r>
    </w:p>
    <w:p>
      <w:pPr>
        <w:pStyle w:val="null3"/>
        <w:ind w:firstLine="480"/>
      </w:pPr>
      <w:r>
        <w:rPr/>
        <w:t xml:space="preserve"> 4.投标人在规定的时间内未对招标文件提出疑问、质疑或要求澄清的，将视其为无异议。对招标文件中描述有歧义或前后不一致的地方，评标委员会有权进行评判，但对同一条款的评判应适用于每个投标人。</w:t>
      </w:r>
    </w:p>
    <w:p>
      <w:pPr>
        <w:pStyle w:val="null3"/>
        <w:outlineLvl w:val="2"/>
      </w:pPr>
      <w:r>
        <w:rPr>
          <w:sz w:val="28"/>
          <w:b/>
        </w:rPr>
        <w:t>五、投标要求</w:t>
      </w:r>
    </w:p>
    <w:p>
      <w:pPr>
        <w:pStyle w:val="null3"/>
        <w:outlineLvl w:val="3"/>
      </w:pPr>
      <w:r>
        <w:rPr>
          <w:sz w:val="24"/>
          <w:b/>
        </w:rPr>
        <w:t>1.投标登记</w:t>
      </w:r>
    </w:p>
    <w:p>
      <w:pPr>
        <w:pStyle w:val="null3"/>
        <w:ind w:firstLine="480"/>
      </w:pPr>
      <w:r>
        <w:rPr/>
        <w:t xml:space="preserve"> 投标人应从广东省政府采购网（https://gdgpo.czt.gd.gov.cn/）上广东政府采购智慧云平台（以下简称“云平台”）的政府采购供应商入口进行免费注册后，登录进入项目采购系统完成项目投标登记并在线获取招标文件（未按上述方式获取招标文件的供应商，其投标资格将被视为无效）。</w:t>
      </w:r>
    </w:p>
    <w:p>
      <w:pPr>
        <w:pStyle w:val="null3"/>
        <w:outlineLvl w:val="3"/>
      </w:pPr>
      <w:r>
        <w:rPr>
          <w:sz w:val="24"/>
          <w:b/>
        </w:rPr>
        <w:t>2.投标文件的制作</w:t>
      </w:r>
    </w:p>
    <w:p>
      <w:pPr>
        <w:pStyle w:val="null3"/>
        <w:ind w:firstLine="480"/>
      </w:pPr>
      <w:r>
        <w:rPr/>
        <w:t>2.1投标文件中，所有内容均以电子文件编制，其格式要求详见第六章说明。如因不按要求编制导致系统无法检索、读取相关信息时，其后果由投标人承担。由于本项目采用电子化投标，请充分考虑设备、网络环境、人员对系统熟悉度等因素，合理安排投标文件制作、提交时间，建议至少提前一天完成制作、提交工作。</w:t>
      </w:r>
    </w:p>
    <w:p>
      <w:pPr>
        <w:pStyle w:val="null3"/>
        <w:ind w:firstLine="480"/>
      </w:pPr>
      <w:r>
        <w:rPr/>
        <w:t xml:space="preserve"> 2.2投标人应使用云平台提供的投标客户端编制、标记、加密投标文件，成功加密后将生成指定格式的电子投标文件和电子备用投标文件。所有投标文件不能进行压缩处理。关于电子投标报价（如有报价）说明如下：</w:t>
      </w:r>
    </w:p>
    <w:p>
      <w:pPr>
        <w:pStyle w:val="null3"/>
        <w:ind w:firstLine="480"/>
      </w:pPr>
      <w:r>
        <w:rPr/>
        <w:t xml:space="preserve"> (1)投标人应按照“第二章采购需求”的需求内容、责任范围以及合同条款进行报价。并按“开标一览表”和“分项报价表”规定的格式报出总价和分项价格。投标总价中不得包含招标文件要求以外的内容，否则，在评审时不予核减。</w:t>
      </w:r>
    </w:p>
    <w:p>
      <w:pPr>
        <w:pStyle w:val="null3"/>
        <w:ind w:firstLine="480"/>
      </w:pPr>
      <w:r>
        <w:rPr/>
        <w:t>(2)投标报价包括本项目采购需求和投入使用的所有费用，包括但不限于主件、标准附件、备品备件、施工、服务、专用工具、安装、调试、检验、培训、运输、保险、税款等。</w:t>
      </w:r>
    </w:p>
    <w:p>
      <w:pPr>
        <w:pStyle w:val="null3"/>
        <w:ind w:firstLine="480"/>
      </w:pPr>
      <w:r>
        <w:rPr/>
        <w:t>2.3 如有对多个采购包投标的，要对每个采购包独立制作电子投标文件。</w:t>
      </w:r>
    </w:p>
    <w:p>
      <w:pPr>
        <w:pStyle w:val="null3"/>
        <w:ind w:firstLine="480"/>
      </w:pPr>
      <w:r>
        <w:rPr/>
        <w:t>2.4投标人不得将同一个项目或同一个采购包的内容拆开投标，否则其报价将被视为非实质性响应。</w:t>
      </w:r>
    </w:p>
    <w:p>
      <w:pPr>
        <w:pStyle w:val="null3"/>
        <w:ind w:firstLine="480"/>
      </w:pPr>
      <w:r>
        <w:rPr/>
        <w:t>2.5投标人须对招标文件的对应要求给予唯一的实质性响应，否则将视为不响应。</w:t>
      </w:r>
    </w:p>
    <w:p>
      <w:pPr>
        <w:pStyle w:val="null3"/>
        <w:ind w:firstLine="480"/>
      </w:pPr>
      <w:r>
        <w:rPr/>
        <w:t>2.6招标文件中，凡标有“★”的地方均为实质性响应条款，投标人若有一项带“★”的条款未响应或不满足，将按无效投标处理。</w:t>
      </w:r>
    </w:p>
    <w:p>
      <w:pPr>
        <w:pStyle w:val="null3"/>
        <w:ind w:firstLine="480"/>
      </w:pPr>
      <w:r>
        <w:rPr/>
        <w:t xml:space="preserve"> 2.7投标人必须按招标文件指定的格式填写各种报价，各报价应计算正确。除在招标文件另有规定外（如：报折扣、报优惠率等），计量单位应使用中华人民共和国法定计量单位，以人民币填报所有报价。</w:t>
      </w:r>
    </w:p>
    <w:p>
      <w:pPr>
        <w:pStyle w:val="null3"/>
        <w:ind w:firstLine="480"/>
      </w:pPr>
      <w:r>
        <w:rPr/>
        <w:t xml:space="preserve"> 2.8投标文件以及投标人与采购人、代理机构就有关投标的往来函电均应使用中文。投标人提交的支持性文件和印制的文件可以用另一种语言，但相应内容应翻译成中文，在解释投标文件时以中文文本为准。</w:t>
      </w:r>
    </w:p>
    <w:p>
      <w:pPr>
        <w:pStyle w:val="null3"/>
        <w:ind w:firstLine="480"/>
      </w:pPr>
      <w:r>
        <w:rPr/>
        <w:t xml:space="preserve"> 2.9投标人应按招标文件的规定及附件要求的内容和格式完整地填写和提供资料。投标人必须对投标文件所提供的全部资料的真实性承担法律责任，并无条件接受采购人和政府采购监督管理部门对其中任何资料进行核实（核对原件）的要求。采购人核对发现有不一致或供应商无正当理由不按时提供原件的，应当书面知会代理机构，并书面报告本级人民政府财政部门。</w:t>
      </w:r>
    </w:p>
    <w:p>
      <w:pPr>
        <w:pStyle w:val="null3"/>
        <w:outlineLvl w:val="3"/>
      </w:pPr>
      <w:r>
        <w:rPr>
          <w:sz w:val="24"/>
          <w:b/>
        </w:rPr>
        <w:t>3.投标文件的提交</w:t>
      </w:r>
    </w:p>
    <w:p>
      <w:pPr>
        <w:pStyle w:val="null3"/>
        <w:ind w:firstLine="480"/>
      </w:pPr>
      <w:r>
        <w:rPr/>
        <w:t xml:space="preserve"> 3.1在投标文件提交截止时间前，投标人须将电子投标文件成功完整上传到云平台项目采购系统，且取得投标回执。时间以云平台项目采购系统服务器从中国科学院国家授时中心取得的北京时间为准，投标截止时间结束后，系统将不允许投标人上传投标文件，已上传投标文件但未完成传输的文件系统将拒绝接收。</w:t>
      </w:r>
    </w:p>
    <w:p>
      <w:pPr>
        <w:pStyle w:val="null3"/>
        <w:ind w:firstLine="480"/>
      </w:pPr>
      <w:r>
        <w:rPr/>
        <w:t>3.2代理机构对因不可抗力事件造成的投标文件的损坏、丢失的，不承担责任。</w:t>
      </w:r>
    </w:p>
    <w:p>
      <w:pPr>
        <w:pStyle w:val="null3"/>
        <w:ind w:firstLine="480"/>
      </w:pPr>
      <w:r>
        <w:rPr/>
        <w:t>3.3出现下述情形之一，属于未成功提交投标文件，按无效投标处理：</w:t>
      </w:r>
    </w:p>
    <w:p>
      <w:pPr>
        <w:pStyle w:val="null3"/>
        <w:ind w:firstLine="480"/>
      </w:pPr>
      <w:r>
        <w:rPr/>
        <w:t>（1）至提交投标文件截止时，投标文件未完整上传的。</w:t>
      </w:r>
    </w:p>
    <w:p>
      <w:pPr>
        <w:pStyle w:val="null3"/>
        <w:ind w:firstLine="480"/>
      </w:pPr>
      <w:r>
        <w:rPr/>
        <w:t>（2）投标文件未按投标格式中注明需签字盖章的要求进行签名（含电子签名）和加盖电子印章，或签名（含电子签名）或电子印章不完整的。</w:t>
      </w:r>
    </w:p>
    <w:p>
      <w:pPr>
        <w:pStyle w:val="null3"/>
        <w:ind w:firstLine="480"/>
      </w:pPr>
      <w:r>
        <w:rPr/>
        <w:t>（3）投标文件损坏或格式不正确的。</w:t>
      </w:r>
    </w:p>
    <w:p>
      <w:pPr>
        <w:pStyle w:val="null3"/>
        <w:outlineLvl w:val="3"/>
      </w:pPr>
      <w:r>
        <w:rPr>
          <w:sz w:val="24"/>
          <w:b/>
        </w:rPr>
        <w:t>4.投标文件的修改、撤回与撤销</w:t>
      </w:r>
    </w:p>
    <w:p>
      <w:pPr>
        <w:pStyle w:val="null3"/>
        <w:ind w:firstLine="480"/>
      </w:pPr>
      <w:r>
        <w:rPr/>
        <w:t xml:space="preserve"> 4.1在提交投标文件截止时间前，投标人可以修改或撤回未解密的电子投标文件，并于提交投标文件截止时间前将修改后重新生成的电子投标文件上传至系统，到达投标文件提交截止时间后，将不允许修改或撤回。</w:t>
      </w:r>
    </w:p>
    <w:p>
      <w:pPr>
        <w:pStyle w:val="null3"/>
        <w:ind w:firstLine="480"/>
      </w:pPr>
      <w:r>
        <w:rPr/>
        <w:t>4.2在提交投标文件截止时间后，投标人不得补充、修改和更换投标文件。</w:t>
      </w:r>
    </w:p>
    <w:p>
      <w:pPr>
        <w:pStyle w:val="null3"/>
        <w:outlineLvl w:val="3"/>
      </w:pPr>
      <w:r>
        <w:rPr>
          <w:sz w:val="24"/>
          <w:b/>
        </w:rPr>
        <w:t>5.投标文件的解密</w:t>
      </w:r>
    </w:p>
    <w:p>
      <w:pPr>
        <w:pStyle w:val="null3"/>
        <w:ind w:firstLine="480"/>
      </w:pPr>
      <w:r>
        <w:rPr/>
        <w:t xml:space="preserve"> 到达开标时间后，投标人需携带并使用制作该投标文件的同一数字证书参加开标解密，投标人须在采购代理机构规定的时间内完成投标文件解密，投标人未携带数字证书或其他非系统原因导致的逾期未解密投标文件，将作无效投标处理。</w:t>
      </w:r>
    </w:p>
    <w:p>
      <w:pPr>
        <w:pStyle w:val="null3"/>
        <w:outlineLvl w:val="3"/>
      </w:pPr>
      <w:r>
        <w:rPr>
          <w:sz w:val="24"/>
          <w:b/>
        </w:rPr>
        <w:t>6.投标保证金</w:t>
      </w:r>
    </w:p>
    <w:p>
      <w:pPr>
        <w:pStyle w:val="null3"/>
        <w:ind w:firstLine="480"/>
      </w:pPr>
      <w:r>
        <w:rPr/>
        <w:t xml:space="preserve"> 6.1投标保证金的缴纳</w:t>
      </w:r>
    </w:p>
    <w:p>
      <w:pPr>
        <w:pStyle w:val="null3"/>
        <w:ind w:firstLine="480"/>
      </w:pPr>
      <w:r>
        <w:rPr/>
        <w:t>投标人在提交投标文件时，应按投标人须知前附表规定的金额和缴纳要求缴纳投标保证金，并作为其投标文件的组成部分。</w:t>
      </w:r>
    </w:p>
    <w:p>
      <w:pPr>
        <w:pStyle w:val="null3"/>
        <w:ind w:firstLine="480"/>
      </w:pPr>
      <w:r>
        <w:rPr/>
        <w:t xml:space="preserve"> 如采用转账、支票、本票、汇票形式提交的，投标保证金从投标人基本账户递交，由</w:t>
      </w:r>
      <w:r>
        <w:rPr/>
        <w:t>广东宏正工程咨询有限公司</w:t>
      </w:r>
      <w:r>
        <w:rPr/>
        <w:t>代收。具体操作要求详见</w:t>
      </w:r>
      <w:r>
        <w:rPr/>
        <w:t>广东宏正工程咨询有限公司</w:t>
      </w:r>
      <w:r>
        <w:rPr/>
        <w:t>有关指引，递交事宜请自行咨询</w:t>
      </w:r>
      <w:r>
        <w:rPr/>
        <w:t>广东宏正工程咨询有限公司</w:t>
      </w:r>
      <w:r>
        <w:rPr/>
        <w:t>；请各投标人在投标文件递交截止时间前按须知前附表规定的金额递交至</w:t>
      </w:r>
      <w:r>
        <w:rPr/>
        <w:t>广东宏正工程咨询有限公司</w:t>
      </w:r>
      <w:r>
        <w:rPr/>
        <w:t>，到账情况以开标时</w:t>
      </w:r>
      <w:r>
        <w:rPr/>
        <w:t>广东宏正工程咨询有限公司</w:t>
      </w:r>
      <w:r>
        <w:rPr/>
        <w:t>查询的信息为准。</w:t>
      </w:r>
    </w:p>
    <w:p>
      <w:pPr>
        <w:pStyle w:val="null3"/>
        <w:ind w:firstLine="480"/>
      </w:pPr>
      <w:r>
        <w:rPr/>
        <w:t>如采用金融机构、专业担保机构开具的投标担保函、投标保证保险函等形式提交投标保证金的，投标担保函或投标保证保险函须开具给采购人（保险受益人须为采购人），并与投标文件一同递交。</w:t>
      </w:r>
    </w:p>
    <w:p>
      <w:pPr>
        <w:pStyle w:val="null3"/>
        <w:ind w:firstLine="480"/>
      </w:pPr>
      <w:r>
        <w:rPr/>
        <w:t xml:space="preserve"> 投标人可通过"广东政府采购智慧云平台金融服务中心"(https://gdgpo.czt.gd.gov.cn/zcdservice/zcd/guangdong/)，申请办理电子保函，电子保函与纸质保函具有同样效力。</w:t>
      </w:r>
    </w:p>
    <w:p>
      <w:pPr>
        <w:pStyle w:val="null3"/>
        <w:ind w:firstLine="480"/>
      </w:pPr>
      <w:r>
        <w:rPr/>
        <w:t xml:space="preserve"> 注意事项：供应商通过线下方式缴纳保证金（转账、支票、汇票、本票、纸质保函）的，需准备缴纳凭证的扫描件作为核验凭证；通过电子保函形式缴纳保证金的，如遇开标或评标现场无法拉取电子保函信息时，可提供电子保函打印件或购买凭证作为核验凭证。相关凭证应上传至系统归档保存。</w:t>
      </w:r>
    </w:p>
    <w:p>
      <w:pPr>
        <w:pStyle w:val="null3"/>
        <w:ind w:firstLine="480"/>
      </w:pPr>
      <w:r>
        <w:rPr/>
        <w:t xml:space="preserve"> 6.2投标保证金的退还：</w:t>
      </w:r>
    </w:p>
    <w:p>
      <w:pPr>
        <w:pStyle w:val="null3"/>
        <w:ind w:firstLine="480"/>
      </w:pPr>
      <w:r>
        <w:rPr/>
        <w:t>（1）投标人在投标截止时间前放弃投标的，自所投采购包结果公告发出后5个工作日内退还。</w:t>
      </w:r>
    </w:p>
    <w:p>
      <w:pPr>
        <w:pStyle w:val="null3"/>
        <w:ind w:firstLine="480"/>
      </w:pPr>
      <w:r>
        <w:rPr/>
        <w:t>（2）未中标的投标人投标保证金，自中标通知书发出之日起5个工作日内退还。</w:t>
      </w:r>
    </w:p>
    <w:p>
      <w:pPr>
        <w:pStyle w:val="null3"/>
        <w:ind w:firstLine="480"/>
      </w:pPr>
      <w:r>
        <w:rPr/>
        <w:t>（3）中标供应商的投标保证金，自政府采购合同签订之日起5个工作日内退还。</w:t>
      </w:r>
    </w:p>
    <w:p>
      <w:pPr>
        <w:pStyle w:val="null3"/>
        <w:ind w:firstLine="480"/>
      </w:pPr>
      <w:r>
        <w:rPr/>
        <w:t>备注：但因投标人自身原因导致无法及时退还的除外。</w:t>
      </w:r>
    </w:p>
    <w:p>
      <w:pPr>
        <w:pStyle w:val="null3"/>
        <w:ind w:firstLine="480"/>
      </w:pPr>
      <w:r>
        <w:rPr/>
        <w:t xml:space="preserve"> 6.3有下列情形之一的，投标保证金将不予退还：</w:t>
      </w:r>
    </w:p>
    <w:p>
      <w:pPr>
        <w:pStyle w:val="null3"/>
        <w:ind w:firstLine="480"/>
      </w:pPr>
      <w:r>
        <w:rPr/>
        <w:t>（1）提供虚假材料谋取中标、成交的；</w:t>
      </w:r>
    </w:p>
    <w:p>
      <w:pPr>
        <w:pStyle w:val="null3"/>
        <w:ind w:firstLine="480"/>
      </w:pPr>
      <w:r>
        <w:rPr/>
        <w:t>（2）投标人在招标文件规定的投标有效期内撤销其投标；</w:t>
      </w:r>
    </w:p>
    <w:p>
      <w:pPr>
        <w:pStyle w:val="null3"/>
        <w:ind w:firstLine="480"/>
      </w:pPr>
      <w:r>
        <w:rPr/>
        <w:t>（3）中标后，无正当理由放弃中标资格；</w:t>
      </w:r>
    </w:p>
    <w:p>
      <w:pPr>
        <w:pStyle w:val="null3"/>
        <w:ind w:firstLine="480"/>
      </w:pPr>
      <w:r>
        <w:rPr/>
        <w:t>（4）中标后，无正当理由不与采购人签订合同；</w:t>
      </w:r>
    </w:p>
    <w:p>
      <w:pPr>
        <w:pStyle w:val="null3"/>
        <w:ind w:firstLine="480"/>
      </w:pPr>
      <w:r>
        <w:rPr/>
        <w:t>（5）法律法规和招标文件规定的其他情形。</w:t>
      </w:r>
    </w:p>
    <w:p>
      <w:pPr>
        <w:pStyle w:val="null3"/>
        <w:outlineLvl w:val="3"/>
      </w:pPr>
      <w:r>
        <w:rPr>
          <w:sz w:val="24"/>
          <w:b/>
        </w:rPr>
        <w:t>7.投标有效期</w:t>
      </w:r>
    </w:p>
    <w:p>
      <w:pPr>
        <w:pStyle w:val="null3"/>
        <w:ind w:firstLine="480"/>
      </w:pPr>
      <w:r>
        <w:rPr/>
        <w:t>7.1投标有效期内投标人撤销投标文件的，采购人或者采购代理机构可以不退还投标保证金（如有）。采用投标保函方式替代保证金的，采购人或者采购代理机构可以向担保机构索赔保证金。</w:t>
      </w:r>
    </w:p>
    <w:p>
      <w:pPr>
        <w:pStyle w:val="null3"/>
        <w:ind w:firstLine="480"/>
      </w:pPr>
      <w:r>
        <w:rPr/>
        <w:t xml:space="preserve"> 7.2出现特殊情况需延长投标有效期的，采购人或采购代理机构可于投标有效期满之前要求投标人同意延长有效期，要求与答复均以书面形式通知所有投标人。投标人同意延长的，应相应延长其投标保证金（如有）的有效期，但不得要求或被允许修改或撤销其投标文件；投标人可以拒绝延长有效期，但其投标将会被视为无效，拒绝延长有效期的投标人有权收回其投标保证金（如有）。采用投标保函方式替代保证金的，投标有效期超出保函有效期的，采购人或者采购代理机构应提示投标人重新开函，未获得有效保函的投标人其投标将会被视为无效。</w:t>
      </w:r>
    </w:p>
    <w:p>
      <w:pPr>
        <w:pStyle w:val="null3"/>
        <w:outlineLvl w:val="3"/>
      </w:pPr>
      <w:r>
        <w:rPr>
          <w:sz w:val="24"/>
          <w:b/>
        </w:rPr>
        <w:t>8.样品（演示）</w:t>
      </w:r>
    </w:p>
    <w:p>
      <w:pPr>
        <w:pStyle w:val="null3"/>
        <w:ind w:firstLine="480"/>
      </w:pPr>
      <w:r>
        <w:rPr/>
        <w:t>8.1招标文件规定投标人提交样品的，样品属于投标文件的组成部分。样品的生产、运输、安装、保全等一切费用由投标人自理。</w:t>
      </w:r>
    </w:p>
    <w:p>
      <w:pPr>
        <w:pStyle w:val="null3"/>
        <w:ind w:firstLine="480"/>
      </w:pPr>
      <w:r>
        <w:rPr/>
        <w:t>8.2投标截止时间前，投标人应将样品送达至指定地点。若需要现场演示的，投标人应提前做好演示准备（包括演示设备）。</w:t>
      </w:r>
    </w:p>
    <w:p>
      <w:pPr>
        <w:pStyle w:val="null3"/>
        <w:ind w:firstLine="480"/>
      </w:pPr>
      <w:r>
        <w:rPr/>
        <w:t xml:space="preserve"> 8.3采购结果公告发布后，中标供应商的样品由采购人封存，作为履约验收的依据之一。未中标供应商在接到采购代理机构通知后，应按规定时间尽快自行取回样品，否则视同供应商不再认领，代理机构有权进行处理。</w:t>
      </w:r>
    </w:p>
    <w:p>
      <w:pPr>
        <w:pStyle w:val="null3"/>
        <w:outlineLvl w:val="3"/>
      </w:pPr>
      <w:r>
        <w:rPr>
          <w:sz w:val="24"/>
          <w:b/>
        </w:rPr>
        <w:t>9.除招标文件另有规定外，有下列情形之一的，投标无效：</w:t>
      </w:r>
    </w:p>
    <w:p>
      <w:pPr>
        <w:pStyle w:val="null3"/>
        <w:ind w:firstLine="480"/>
      </w:pPr>
      <w:r>
        <w:rPr/>
        <w:t>9.1投标文件未按照招标文件要求签署、盖章；</w:t>
      </w:r>
    </w:p>
    <w:p>
      <w:pPr>
        <w:pStyle w:val="null3"/>
        <w:ind w:firstLine="480"/>
      </w:pPr>
      <w:r>
        <w:rPr/>
        <w:t>9.2不符合招标文件中规定的资格要求；</w:t>
      </w:r>
    </w:p>
    <w:p>
      <w:pPr>
        <w:pStyle w:val="null3"/>
        <w:ind w:firstLine="480"/>
      </w:pPr>
      <w:r>
        <w:rPr/>
        <w:t>9.3投标报价超过招标文件中规定的预算金额或最高限价；</w:t>
      </w:r>
    </w:p>
    <w:p>
      <w:pPr>
        <w:pStyle w:val="null3"/>
        <w:ind w:firstLine="480"/>
      </w:pPr>
      <w:r>
        <w:rPr/>
        <w:t>9.4投标文件含有采购人不能接受的附加条件；</w:t>
      </w:r>
    </w:p>
    <w:p>
      <w:pPr>
        <w:pStyle w:val="null3"/>
        <w:ind w:firstLine="480"/>
      </w:pPr>
      <w:r>
        <w:rPr/>
        <w:t>9.5有关法律、法规和规章及招标文件规定的其他无效情形。</w:t>
      </w:r>
    </w:p>
    <w:p>
      <w:pPr>
        <w:pStyle w:val="null3"/>
        <w:outlineLvl w:val="2"/>
      </w:pPr>
      <w:r>
        <w:rPr>
          <w:sz w:val="28"/>
          <w:b/>
        </w:rPr>
        <w:t>六、开标、评标和定标</w:t>
      </w:r>
    </w:p>
    <w:p>
      <w:pPr>
        <w:pStyle w:val="null3"/>
        <w:outlineLvl w:val="3"/>
      </w:pPr>
      <w:r>
        <w:rPr>
          <w:sz w:val="24"/>
          <w:b/>
        </w:rPr>
        <w:t>1.开标</w:t>
      </w:r>
    </w:p>
    <w:p>
      <w:pPr>
        <w:pStyle w:val="null3"/>
        <w:ind w:firstLine="480"/>
      </w:pPr>
      <w:r>
        <w:rPr/>
        <w:t>1.1 开标程序</w:t>
      </w:r>
    </w:p>
    <w:p>
      <w:pPr>
        <w:pStyle w:val="null3"/>
        <w:ind w:firstLine="480"/>
      </w:pPr>
      <w:r>
        <w:rPr/>
        <w:t xml:space="preserve"> 招标工作人员按招标公告规定的时间进行开标，由采购人或者采购代理机构工作人员宣布投标人名称、解密情况，投标价格和招标文件规定的需要宣布的其他内容（以开标一览表要求为准）。开标分为现场电子开标和远程电子开标两种。</w:t>
      </w:r>
    </w:p>
    <w:p>
      <w:pPr>
        <w:pStyle w:val="null3"/>
        <w:ind w:firstLine="480"/>
      </w:pPr>
      <w:r>
        <w:rPr/>
        <w:t xml:space="preserve"> 采用现场电子开标的：投标人的法定代表人或其委托代理人应当按照本招标公告载明的时间和地点前往参加开标，并携带编制本项目（采购包）电子投标文件时加密所用的数字证书、存储有备用电子投标文件的U盘前往开标现场。</w:t>
      </w:r>
    </w:p>
    <w:p>
      <w:pPr>
        <w:pStyle w:val="null3"/>
        <w:ind w:firstLine="480"/>
      </w:pPr>
      <w:r>
        <w:rPr/>
        <w:t xml:space="preserve"> 采用远程电子开标的：投标人的法定代表人或其授权代表应当按照本招标公告载明的时间和模式等要求参加开标。在投标截止时间前30分钟，应当登录云平台开标大厅进行签到，并且填写授权代表的姓名与手机号码。若因签到时填写的授权代表信息有误而导致的不良后果，由供应商自行承担。</w:t>
      </w:r>
    </w:p>
    <w:p>
      <w:pPr>
        <w:pStyle w:val="null3"/>
        <w:ind w:firstLine="480"/>
      </w:pPr>
      <w:r>
        <w:rPr/>
        <w:t xml:space="preserve"> 开标时，投标人应当使用编制本项目（采购包）电子投标文件时加密所用数字证书在开始解密后按照代理机构规定的时间内完成电子投标文件的解密，如遇不可抗力等其他特殊情况，采购代理机构可视情况延长解密时间。投标人未携带数字证书或其他非系统原因导致的在规定时间内未解密投标文件，将作无效投标处理。（采用远程电子开标的，各投标人在参加开标以前须自行对使用电脑的网络环境、驱动安装、客户端安装以及数字证书的有效性等进行检测，确保可以正常使用）。</w:t>
      </w:r>
    </w:p>
    <w:p>
      <w:pPr>
        <w:pStyle w:val="null3"/>
        <w:ind w:firstLine="480"/>
      </w:pPr>
      <w:r>
        <w:rPr/>
        <w:t xml:space="preserve"> 如在电子开标过程中出现无法正常解密的，代理机构可根据实际情况开启上传备用电子投标文件通道。系统将对上传的备用电子投标文件的合法性进行验证，若发现提交的备用电子投标文件与加密的电子投标文件版本不一致（即两份文件不是通过投标客户端同时加密生成的），系统将拒绝接收，视为无效投标。如供应商无法在代理规定的时间内完成备用电子投标文件的上传，投标将被拒绝，作无效投标处理。</w:t>
      </w:r>
    </w:p>
    <w:p>
      <w:pPr>
        <w:pStyle w:val="null3"/>
        <w:ind w:firstLine="480"/>
      </w:pPr>
      <w:r>
        <w:rPr/>
        <w:t>1.2开标异议</w:t>
      </w:r>
    </w:p>
    <w:p>
      <w:pPr>
        <w:pStyle w:val="null3"/>
        <w:ind w:firstLine="480"/>
      </w:pPr>
      <w:r>
        <w:rPr/>
        <w:t>投标人代表对开标过程和开标记录有疑义，以及认为采购人、采购代理机构相关工作人员有需要回避的情形的，应当场提出询问或者回避申请。投标人未参加开标的，视同认可开标结果。</w:t>
      </w:r>
    </w:p>
    <w:p>
      <w:pPr>
        <w:pStyle w:val="null3"/>
        <w:ind w:firstLine="480"/>
      </w:pPr>
      <w:r>
        <w:rPr/>
        <w:t>1.3 投标截止时间后，投标人不足须知前附表中约定的有效供应商家数的，不得开标。同时，本次采购活动结束。</w:t>
      </w:r>
    </w:p>
    <w:p>
      <w:pPr>
        <w:pStyle w:val="null3"/>
        <w:ind w:firstLine="480"/>
      </w:pPr>
      <w:r>
        <w:rPr/>
        <w:t>1.4开标时出现下列情况的，视为投标无效处理：</w:t>
      </w:r>
    </w:p>
    <w:p>
      <w:pPr>
        <w:pStyle w:val="null3"/>
        <w:ind w:firstLine="480"/>
      </w:pPr>
      <w:r>
        <w:rPr/>
        <w:t>（1）经检查数字证书无效的；</w:t>
      </w:r>
    </w:p>
    <w:p>
      <w:pPr>
        <w:pStyle w:val="null3"/>
        <w:ind w:firstLine="480"/>
      </w:pPr>
      <w:r>
        <w:rPr/>
        <w:t>（2）因投标人自身原因，未在规定时间内完成电子投标文件解密的；</w:t>
      </w:r>
    </w:p>
    <w:p>
      <w:pPr>
        <w:pStyle w:val="null3"/>
        <w:ind w:firstLine="480"/>
      </w:pPr>
      <w:r>
        <w:rPr/>
        <w:t>（3）如需使用备用电子投标文件解密时，在规定的解密时间内无法提供备用电子投标文件或提供的备用电子投标文件与加密的电子投标文件版本不一致（即两份文件不是通过投标客户端同时加密生成的）。</w:t>
      </w:r>
    </w:p>
    <w:p>
      <w:pPr>
        <w:pStyle w:val="null3"/>
        <w:outlineLvl w:val="3"/>
      </w:pPr>
      <w:r>
        <w:rPr>
          <w:sz w:val="24"/>
          <w:b/>
        </w:rPr>
        <w:t>2.评审（详见第四章）</w:t>
      </w:r>
    </w:p>
    <w:p>
      <w:pPr>
        <w:pStyle w:val="null3"/>
        <w:outlineLvl w:val="3"/>
      </w:pPr>
      <w:r>
        <w:rPr>
          <w:sz w:val="24"/>
          <w:b/>
        </w:rPr>
        <w:t>3.定标</w:t>
      </w:r>
    </w:p>
    <w:p>
      <w:pPr>
        <w:pStyle w:val="null3"/>
        <w:ind w:firstLine="480"/>
      </w:pPr>
      <w:r>
        <w:rPr/>
        <w:t>3.1中标公告：</w:t>
      </w:r>
    </w:p>
    <w:p>
      <w:pPr>
        <w:pStyle w:val="null3"/>
        <w:ind w:firstLine="480"/>
      </w:pPr>
      <w:r>
        <w:rPr/>
        <w:t>中标供应商确定之日起2个工作日内， 采购人或采购代理机构将在中国政府采购网(www.ccgp.gov.cn)、广东省政府采购网(https://gdgpo.czt.gd.gov.cn/)</w:t>
      </w:r>
      <w:r>
        <w:rPr/>
        <w:t>全国公共资源交易平台（广东省·佛山市）（https://ygp.gdzwfw.gov.cn/ggzy-portal/#/440600/index）、佛山市南海区人民政府网（http://www.nanhai.gov.cn/fsnhq/bmdh/sydw/ggzyjyzx/jyxx/）</w:t>
      </w:r>
      <w:r>
        <w:rPr/>
        <w:t>上以公告的形式发布中标结果，中标公告的公告期限为 1 个工作日。中标公告同时作为采购代理机构通知除中标供应商外的其他投标人没有中标的书面形式，采购代理机构不再以其它方式另行通知。</w:t>
      </w:r>
    </w:p>
    <w:p>
      <w:pPr>
        <w:pStyle w:val="null3"/>
        <w:ind w:firstLine="480"/>
      </w:pPr>
      <w:r>
        <w:rPr/>
        <w:t>3.2中标通知书：</w:t>
      </w:r>
    </w:p>
    <w:p>
      <w:pPr>
        <w:pStyle w:val="null3"/>
        <w:ind w:firstLine="480"/>
      </w:pPr>
      <w:r>
        <w:rPr/>
        <w:t xml:space="preserve"> 中标通知书在发布中标公告时，在云平台同步发送至中标供应商。中标供应商可在云平台自行下载打印《中标通知书》，《中标通知书》将作为授予合同资格的唯一合法依据。中标通知书发出后，采购人不得违法改变中标结果，中标供应商不得放弃中标。中标供应商放弃中标的，应当依法承担相应的法律责任。</w:t>
      </w:r>
    </w:p>
    <w:p>
      <w:pPr>
        <w:pStyle w:val="null3"/>
        <w:ind w:firstLine="480"/>
      </w:pPr>
      <w:r>
        <w:rPr/>
        <w:t>3.3终止公告：</w:t>
      </w:r>
    </w:p>
    <w:p>
      <w:pPr>
        <w:pStyle w:val="null3"/>
        <w:ind w:firstLine="480"/>
      </w:pPr>
      <w:r>
        <w:rPr/>
        <w:t xml:space="preserve"> 项目废标后，采购人或采购代理机构将在中国政府采购网(www.ccgp.gov.cn)、广东省政府采购网(https://gdgpo.czt.gd.gov.cn/)、</w:t>
      </w:r>
      <w:r>
        <w:rPr/>
        <w:t>全国公共资源交易平台（广东省·佛山市）（https://ygp.gdzwfw.gov.cn/ggzy-portal/#/440600/index）、佛山市南海区人民政府网（http://www.nanhai.gov.cn/fsnhq/bmdh/sydw/ggzyjyzx/jyxx/）</w:t>
      </w:r>
      <w:r>
        <w:rPr/>
        <w:t>上发布终止公告，终止公告的公告期限为1个工作日。</w:t>
      </w:r>
    </w:p>
    <w:p>
      <w:pPr>
        <w:pStyle w:val="null3"/>
        <w:outlineLvl w:val="2"/>
      </w:pPr>
      <w:r>
        <w:rPr>
          <w:sz w:val="28"/>
          <w:b/>
        </w:rPr>
        <w:t>七、询问、质疑与投诉</w:t>
      </w:r>
    </w:p>
    <w:p>
      <w:pPr>
        <w:pStyle w:val="null3"/>
        <w:outlineLvl w:val="3"/>
      </w:pPr>
      <w:r>
        <w:rPr>
          <w:sz w:val="24"/>
          <w:b/>
        </w:rPr>
        <w:t>1.询问</w:t>
      </w:r>
    </w:p>
    <w:p>
      <w:pPr>
        <w:pStyle w:val="null3"/>
        <w:ind w:firstLine="480"/>
      </w:pPr>
      <w:r>
        <w:rPr/>
        <w:t xml:space="preserve"> 投标人对政府采购活动事项（招标文件、采购过程和中标结果）有疑问的，可以向采购人或采购代理机构提出询问，采购人或采购代理机构将及时作出答复，但答复的内容不涉及商业秘密。询问可以口头方式提出，也可以书面方式提出，书面方式包括但不限于传真、信函、电子邮件。联系方式见《投标邀请函》中“采购人、采购代理机构的名称、地址和联系方式”。</w:t>
      </w:r>
    </w:p>
    <w:p>
      <w:pPr>
        <w:pStyle w:val="null3"/>
        <w:outlineLvl w:val="3"/>
      </w:pPr>
      <w:r>
        <w:rPr>
          <w:sz w:val="24"/>
          <w:b/>
        </w:rPr>
        <w:t>2.质疑</w:t>
      </w:r>
    </w:p>
    <w:p>
      <w:pPr>
        <w:pStyle w:val="null3"/>
        <w:ind w:firstLine="480"/>
      </w:pPr>
      <w:r>
        <w:rPr/>
        <w:t xml:space="preserve"> 2.1供应商认为招标文件、采购过程和中标结果使自己的权益受到损害的，可以在知道或者应知其权益受到损害之日起七个工作日内，以书面原件形式向采购人或采购代理机构一次性提出针对同一采购程序环节的质疑，逾期质疑无效。供应商应知其权益受到损害之日是指：</w:t>
      </w:r>
    </w:p>
    <w:p>
      <w:pPr>
        <w:pStyle w:val="null3"/>
        <w:ind w:firstLine="480"/>
      </w:pPr>
      <w:r>
        <w:rPr/>
        <w:t>(1)对招标文件提出质疑的，为获取招标文件之日或者招标文件公告期限届满之日；</w:t>
      </w:r>
    </w:p>
    <w:p>
      <w:pPr>
        <w:pStyle w:val="null3"/>
        <w:ind w:firstLine="480"/>
      </w:pPr>
      <w:r>
        <w:rPr/>
        <w:t>(2)对采购过程提出质疑的，为各采购程序环节结束之日；</w:t>
      </w:r>
    </w:p>
    <w:p>
      <w:pPr>
        <w:pStyle w:val="null3"/>
        <w:ind w:firstLine="480"/>
      </w:pPr>
      <w:r>
        <w:rPr/>
        <w:t>(3)对中标结果提出质疑的，为中标结果公告期限届满之日。</w:t>
      </w:r>
    </w:p>
    <w:p>
      <w:pPr>
        <w:pStyle w:val="null3"/>
        <w:ind w:firstLine="480"/>
      </w:pPr>
      <w:r>
        <w:rPr/>
        <w:t>2.2质疑函应当包括下列主要内容：</w:t>
      </w:r>
    </w:p>
    <w:p>
      <w:pPr>
        <w:pStyle w:val="null3"/>
        <w:ind w:firstLine="480"/>
      </w:pPr>
      <w:r>
        <w:rPr/>
        <w:t>(1)质疑供应商和相关供应商的名称、地址、邮编、联系人及联系电话等；</w:t>
      </w:r>
    </w:p>
    <w:p>
      <w:pPr>
        <w:pStyle w:val="null3"/>
        <w:ind w:firstLine="480"/>
      </w:pPr>
      <w:r>
        <w:rPr/>
        <w:t>(2)质疑项目名称及编号、具体明确的质疑事项和与质疑事项相关的请求；</w:t>
      </w:r>
    </w:p>
    <w:p>
      <w:pPr>
        <w:pStyle w:val="null3"/>
        <w:ind w:firstLine="480"/>
      </w:pPr>
      <w:r>
        <w:rPr/>
        <w:t>(3)认为采购文件、采购过程、中标和成交结果使自己的合法权益受到损害的法律依据、事实依据、相关证明材料及证据来源；</w:t>
      </w:r>
    </w:p>
    <w:p>
      <w:pPr>
        <w:pStyle w:val="null3"/>
        <w:ind w:firstLine="480"/>
      </w:pPr>
      <w:r>
        <w:rPr/>
        <w:t>(4)提出质疑的日期。</w:t>
      </w:r>
    </w:p>
    <w:p>
      <w:pPr>
        <w:pStyle w:val="null3"/>
        <w:ind w:firstLine="480"/>
      </w:pPr>
      <w:r>
        <w:rPr/>
        <w:t>2.3 质疑函应当署名。质疑供应商为自然人的，应当由本人签字；质疑供应商为法人或者其他组织的，应当由法定代表人、主要负责人，或者其授权代表签字或者盖章，并加盖公章。</w:t>
      </w:r>
    </w:p>
    <w:p>
      <w:pPr>
        <w:pStyle w:val="null3"/>
        <w:ind w:firstLine="480"/>
      </w:pPr>
      <w:r>
        <w:rPr/>
        <w:t>2.4以联合体形式参加政府采购活动的，其质疑应当由联合体成员委托主体提出。</w:t>
      </w:r>
    </w:p>
    <w:p>
      <w:pPr>
        <w:pStyle w:val="null3"/>
        <w:ind w:firstLine="480"/>
      </w:pPr>
      <w:r>
        <w:rPr/>
        <w:t xml:space="preserve"> 2.5供应商质疑应当有明确的请求和必要的证明材料。质疑内容不得含有虚假、恶意成份。依照谁主张谁举证的原则，提出质疑者必须同时提交相关确凿的证据材料和注明证据的确切来源，证据来源必须合法，采购人或采购代理机构有权将质疑函转发质疑事项各关联方，请其作出解释说明。对捏造事实、滥用维权扰乱采购秩序的恶意质疑者，将上报政府采购监督管理部门依法处理。</w:t>
      </w:r>
    </w:p>
    <w:p>
      <w:pPr>
        <w:pStyle w:val="null3"/>
        <w:ind w:firstLine="480"/>
      </w:pPr>
      <w:r>
        <w:rPr/>
        <w:t>2.6质疑联系方式如下：</w:t>
      </w:r>
    </w:p>
    <w:p>
      <w:pPr>
        <w:pStyle w:val="null3"/>
        <w:ind w:firstLine="480"/>
      </w:pPr>
      <w:r>
        <w:rPr/>
        <w:t>质疑联系人：</w:t>
      </w:r>
      <w:r>
        <w:rPr/>
        <w:t>黄先生、霍先生</w:t>
      </w:r>
    </w:p>
    <w:p>
      <w:pPr>
        <w:pStyle w:val="null3"/>
        <w:ind w:firstLine="480"/>
      </w:pPr>
      <w:r>
        <w:rPr/>
        <w:t>电话：</w:t>
      </w:r>
      <w:r>
        <w:rPr/>
        <w:t>0757-86300101</w:t>
      </w:r>
    </w:p>
    <w:p>
      <w:pPr>
        <w:pStyle w:val="null3"/>
        <w:ind w:firstLine="480"/>
      </w:pPr>
      <w:r>
        <w:rPr/>
        <w:t>传真：</w:t>
      </w:r>
      <w:r>
        <w:rPr/>
        <w:t>/</w:t>
      </w:r>
    </w:p>
    <w:p>
      <w:pPr>
        <w:pStyle w:val="null3"/>
        <w:ind w:firstLine="480"/>
      </w:pPr>
      <w:r>
        <w:rPr/>
        <w:t>邮箱：</w:t>
      </w:r>
      <w:r>
        <w:rPr/>
        <w:t>nhhongzheng@126.com</w:t>
      </w:r>
    </w:p>
    <w:p>
      <w:pPr>
        <w:pStyle w:val="null3"/>
        <w:ind w:firstLine="480"/>
      </w:pPr>
      <w:r>
        <w:rPr/>
        <w:t>地址：</w:t>
      </w:r>
      <w:r>
        <w:rPr/>
        <w:t>佛山市南海区桂城街道海五路6号城智大厦1幢10层</w:t>
      </w:r>
    </w:p>
    <w:p>
      <w:pPr>
        <w:pStyle w:val="null3"/>
        <w:ind w:firstLine="480"/>
      </w:pPr>
      <w:r>
        <w:rPr/>
        <w:t>邮编：</w:t>
      </w:r>
      <w:r>
        <w:rPr/>
        <w:t>528000</w:t>
      </w:r>
    </w:p>
    <w:p>
      <w:pPr>
        <w:pStyle w:val="null3"/>
        <w:outlineLvl w:val="3"/>
      </w:pPr>
      <w:r>
        <w:rPr>
          <w:sz w:val="24"/>
          <w:b/>
        </w:rPr>
        <w:t>3.投诉</w:t>
      </w:r>
    </w:p>
    <w:p>
      <w:pPr>
        <w:pStyle w:val="null3"/>
        <w:ind w:firstLine="480"/>
      </w:pPr>
      <w:r>
        <w:rPr/>
        <w:t>质疑人对采购人或采购代理机构的质疑答复不满意或在规定时间内未得到答复的，可以在答复期满后15个工作日内，按如下联系方式向本项目监督管理部门提起投诉。</w:t>
      </w:r>
    </w:p>
    <w:p>
      <w:pPr>
        <w:pStyle w:val="null3"/>
      </w:pPr>
      <w:r>
        <w:rPr/>
        <w:t>政府采购监督管理机构名称：佛山市南海区财政局政府采购管理股</w:t>
      </w:r>
    </w:p>
    <w:p>
      <w:pPr>
        <w:pStyle w:val="null3"/>
      </w:pPr>
      <w:r>
        <w:rPr/>
        <w:t>地 址：佛山市南海区桂城街道南新三路20号</w:t>
      </w:r>
    </w:p>
    <w:p>
      <w:pPr>
        <w:pStyle w:val="null3"/>
      </w:pPr>
      <w:r>
        <w:rPr/>
        <w:t>电 话：0757-86282779、86282776</w:t>
      </w:r>
    </w:p>
    <w:p>
      <w:pPr>
        <w:pStyle w:val="null3"/>
      </w:pPr>
      <w:r>
        <w:rPr/>
        <w:t>邮 编：528200</w:t>
      </w:r>
    </w:p>
    <w:p>
      <w:pPr>
        <w:pStyle w:val="null3"/>
      </w:pPr>
      <w:r>
        <w:rPr/>
        <w:t>传 真：-</w:t>
      </w:r>
    </w:p>
    <w:p>
      <w:pPr>
        <w:pStyle w:val="null3"/>
        <w:outlineLvl w:val="2"/>
      </w:pPr>
      <w:r>
        <w:rPr>
          <w:sz w:val="28"/>
          <w:b/>
        </w:rPr>
        <w:t>八、合同签订和履行</w:t>
      </w:r>
    </w:p>
    <w:p>
      <w:pPr>
        <w:pStyle w:val="null3"/>
        <w:outlineLvl w:val="3"/>
      </w:pPr>
      <w:r>
        <w:rPr>
          <w:sz w:val="24"/>
          <w:b/>
        </w:rPr>
        <w:t>1.合同签订</w:t>
      </w:r>
    </w:p>
    <w:p>
      <w:pPr>
        <w:pStyle w:val="null3"/>
        <w:ind w:firstLine="480"/>
      </w:pPr>
      <w:r>
        <w:rPr/>
        <w:t xml:space="preserve"> 1.1采购人应当自《中标通知书》发出之日起三十日内，按照招标文件和中标供应商投标文件的约定，与中标供应商签订合同。所签订的合同不得对招标文件和中标供应商投标文件作实质性修改。超过30天尚未完成政府采购合同签订的政府采购项目，采购人应当登录广东省政府采购网，填报未能依法签订政府采购合同的具体原因、整改措施和预计签订合同时间等信息。</w:t>
      </w:r>
    </w:p>
    <w:p>
      <w:pPr>
        <w:pStyle w:val="null3"/>
        <w:ind w:firstLine="480"/>
      </w:pPr>
      <w:r>
        <w:rPr/>
        <w:t>1.2采购人不得提出试用合格等任何不合理的要求作为签订合同的条件，且不得与中标供应商私下订立背离合同实质性内容的协议。</w:t>
      </w:r>
    </w:p>
    <w:p>
      <w:pPr>
        <w:pStyle w:val="null3"/>
        <w:ind w:firstLine="480"/>
      </w:pPr>
      <w:r>
        <w:rPr/>
        <w:t>1.3合同条款中应规定，乙方完全遵守《中华人民共和国民法典》有关规定和《中华人民共和国妇女权益保障法》中关于“劳动和社会保障权益”的有关要求。</w:t>
      </w:r>
    </w:p>
    <w:p>
      <w:pPr>
        <w:pStyle w:val="null3"/>
        <w:ind w:firstLine="480"/>
      </w:pPr>
      <w:r>
        <w:rPr/>
        <w:t>1.4采购人应当自政府采购合同签订之日起2个工作日内，将政府采购合同在省级以上人民政府财政部门指定的媒体上公告，但政府采购合同中涉及国家秘密、商业秘密的内容除外。</w:t>
      </w:r>
    </w:p>
    <w:p>
      <w:pPr>
        <w:pStyle w:val="null3"/>
        <w:ind w:firstLine="480"/>
      </w:pPr>
      <w:r>
        <w:rPr/>
        <w:t xml:space="preserve"> 1.5采购人应当自政府采购合同签订之日起2个工作日内，登录广东省政府采购网上传政府采购合同扫描版，如实填报政府采购合同的签订时间。依法签订的补充合同，也应在补充合同签订之日起2个工作日内公开并备案采购合同。</w:t>
      </w:r>
    </w:p>
    <w:p>
      <w:pPr>
        <w:pStyle w:val="null3"/>
        <w:outlineLvl w:val="3"/>
      </w:pPr>
      <w:r>
        <w:rPr>
          <w:sz w:val="24"/>
          <w:b/>
        </w:rPr>
        <w:t>2.合同的履行</w:t>
      </w:r>
    </w:p>
    <w:p>
      <w:pPr>
        <w:pStyle w:val="null3"/>
        <w:ind w:firstLine="480"/>
      </w:pPr>
      <w:r>
        <w:rPr/>
        <w:t xml:space="preserve"> 2.1政府采购合同订立后，合同各方不得擅自变更、中止或者终止合同。</w:t>
      </w:r>
    </w:p>
    <w:p>
      <w:pPr>
        <w:pStyle w:val="null3"/>
        <w:ind w:firstLine="480"/>
      </w:pPr>
      <w:r>
        <w:rPr/>
        <w:t xml:space="preserve"> 2.2政府采购合同履行中，采购人需追加与合同标的相同的货物、工程或者服务的，在不改变合同其他条款的前提下，可以与成交供应商签订补充合同，但所补充合同的采购金额不得超过原采购金额的10%。依法签订的补充合同，也应在补充合同签订之日起2个工作日内登录广东省政府采购网上传备案。</w:t>
      </w:r>
    </w:p>
    <w:p>
      <w:pPr>
        <w:pStyle w:val="null3"/>
      </w:pPr>
      <w:r>
        <w:rPr/>
        <w:t xml:space="preserve">  </w:t>
      </w:r>
    </w:p>
    <w:p>
      <w:pPr>
        <w:pStyle w:val="null3"/>
        <w:jc w:val="center"/>
        <w:outlineLvl w:val="1"/>
      </w:pPr>
      <w:r>
        <w:rPr>
          <w:sz w:val="36"/>
          <w:b/>
        </w:rPr>
        <w:t>第四章 评标</w:t>
      </w:r>
    </w:p>
    <w:p>
      <w:pPr>
        <w:pStyle w:val="null3"/>
        <w:outlineLvl w:val="2"/>
      </w:pPr>
      <w:r>
        <w:rPr>
          <w:sz w:val="28"/>
          <w:b/>
        </w:rPr>
        <w:t>一、评标要求</w:t>
      </w:r>
    </w:p>
    <w:p>
      <w:pPr>
        <w:pStyle w:val="null3"/>
        <w:outlineLvl w:val="3"/>
      </w:pPr>
      <w:r>
        <w:rPr>
          <w:sz w:val="24"/>
          <w:b/>
        </w:rPr>
        <w:t>1.评标方法</w:t>
      </w:r>
    </w:p>
    <w:p>
      <w:pPr>
        <w:pStyle w:val="null3"/>
      </w:pPr>
      <w:r>
        <w:rPr/>
        <w:t>采购包1(校园一体化扩建工程项目-新建食堂宿舍设备设施配套购置安装工程（返还收费收入）)：综合评分法,是指投标文件满足招标文件全部实质性要求，且按照评审因素的量化指标评审得分最高的投标人为中标候选人的评标方法。（最低报价不是中标的唯一依据。）</w:t>
      </w:r>
    </w:p>
    <w:p>
      <w:pPr>
        <w:pStyle w:val="null3"/>
        <w:outlineLvl w:val="3"/>
      </w:pPr>
      <w:r>
        <w:rPr>
          <w:sz w:val="24"/>
          <w:b/>
        </w:rPr>
        <w:t>2.评标原则</w:t>
      </w:r>
    </w:p>
    <w:p>
      <w:pPr>
        <w:pStyle w:val="null3"/>
        <w:ind w:firstLine="480"/>
      </w:pPr>
      <w:r>
        <w:rPr/>
        <w:t>2.1评标活动遵循公平、公正、科学和择优的原则，以招标文件和投标文件为评标的基本依据，并按照招标文件规定的评标方法和评标标准进行评标。</w:t>
      </w:r>
    </w:p>
    <w:p>
      <w:pPr>
        <w:pStyle w:val="null3"/>
        <w:ind w:firstLine="480"/>
      </w:pPr>
      <w:r>
        <w:rPr/>
        <w:t>2.2具体评标事项由评标委员会负责，并按招标文件的规定办法进行评审。</w:t>
      </w:r>
    </w:p>
    <w:p>
      <w:pPr>
        <w:pStyle w:val="null3"/>
        <w:ind w:firstLine="480"/>
      </w:pPr>
      <w:r>
        <w:rPr/>
        <w:t>2.3合格投标人不足须知前附表中约定的有效供应商家数的，不得评标。</w:t>
      </w:r>
    </w:p>
    <w:p>
      <w:pPr>
        <w:pStyle w:val="null3"/>
        <w:outlineLvl w:val="3"/>
      </w:pPr>
      <w:r>
        <w:rPr>
          <w:sz w:val="24"/>
          <w:b/>
        </w:rPr>
        <w:t>3.评标委员会</w:t>
      </w:r>
    </w:p>
    <w:p>
      <w:pPr>
        <w:pStyle w:val="null3"/>
        <w:ind w:firstLine="480"/>
      </w:pPr>
      <w:r>
        <w:rPr/>
        <w:t>3.1评标委员会由采购人代表和评审专家组成，成员人数应当为5人及以上单数，其中评审专家不得少于成员总数的三分之二。</w:t>
      </w:r>
    </w:p>
    <w:p>
      <w:pPr>
        <w:pStyle w:val="null3"/>
        <w:ind w:firstLine="480"/>
      </w:pPr>
      <w:r>
        <w:rPr/>
        <w:t>3.2评标应遵守下列评标纪律：</w:t>
      </w:r>
    </w:p>
    <w:p>
      <w:pPr>
        <w:pStyle w:val="null3"/>
        <w:ind w:firstLine="480"/>
      </w:pPr>
      <w:r>
        <w:rPr/>
        <w:t>（1）评标情况不得私自外泄，有关信息由</w:t>
      </w:r>
      <w:r>
        <w:rPr/>
        <w:t>广东宏正工程咨询有限公司</w:t>
      </w:r>
      <w:r>
        <w:rPr/>
        <w:t>统一对外发布。</w:t>
      </w:r>
    </w:p>
    <w:p>
      <w:pPr>
        <w:pStyle w:val="null3"/>
        <w:ind w:firstLine="480"/>
      </w:pPr>
      <w:r>
        <w:rPr/>
        <w:t>（2）对</w:t>
      </w:r>
      <w:r>
        <w:rPr/>
        <w:t>广东宏正工程咨询有限公司</w:t>
      </w:r>
      <w:r>
        <w:rPr/>
        <w:t>或投标人提供的要求保密的资料，不得摘记翻印和外传。</w:t>
      </w:r>
    </w:p>
    <w:p>
      <w:pPr>
        <w:pStyle w:val="null3"/>
        <w:ind w:firstLine="480"/>
      </w:pPr>
      <w:r>
        <w:rPr/>
        <w:t>（3）不得收受投标供应商或有关人员的任何礼物，不得串联鼓动其他人袒护某投标人。若与投标人存在利害关系，则应主动声明并回避。</w:t>
      </w:r>
    </w:p>
    <w:p>
      <w:pPr>
        <w:pStyle w:val="null3"/>
        <w:ind w:firstLine="480"/>
      </w:pPr>
      <w:r>
        <w:rPr/>
        <w:t>（4）全体评委应按照招标文件规定进行评标，一切认定事项应查有实据且不得弄虚作假。</w:t>
      </w:r>
    </w:p>
    <w:p>
      <w:pPr>
        <w:pStyle w:val="null3"/>
        <w:ind w:firstLine="480"/>
      </w:pPr>
      <w:r>
        <w:rPr/>
        <w:t>（5）评标委员会各成员应当独立对每个投标人的投标文件进行评价，并对评价意见承担个人责任。评审过程中，不得发表倾向性言论。</w:t>
      </w:r>
    </w:p>
    <w:p>
      <w:pPr>
        <w:pStyle w:val="null3"/>
        <w:ind w:firstLine="480"/>
      </w:pPr>
      <w:r>
        <w:rPr/>
        <w:t>※对违反评标纪律的评委，将取消其评委资格，对评标工作造成严重损失者将予以通报批评乃至追究法律责任。</w:t>
      </w:r>
    </w:p>
    <w:p>
      <w:pPr>
        <w:pStyle w:val="null3"/>
        <w:outlineLvl w:val="3"/>
      </w:pPr>
      <w:r>
        <w:rPr>
          <w:sz w:val="24"/>
          <w:b/>
        </w:rPr>
        <w:t>4.有下列情形之一的，视为投标人串通投标，其投标无效；</w:t>
      </w:r>
    </w:p>
    <w:p>
      <w:pPr>
        <w:pStyle w:val="null3"/>
        <w:ind w:firstLine="480"/>
      </w:pPr>
      <w:r>
        <w:rPr/>
        <w:t>4.1不同投标人的投标文件由同一单位或者个人编制；</w:t>
      </w:r>
    </w:p>
    <w:p>
      <w:pPr>
        <w:pStyle w:val="null3"/>
        <w:ind w:firstLine="480"/>
      </w:pPr>
      <w:r>
        <w:rPr/>
        <w:t>4.2不同投标人委托同一单位或者个人办理投标事宜；</w:t>
      </w:r>
    </w:p>
    <w:p>
      <w:pPr>
        <w:pStyle w:val="null3"/>
        <w:ind w:firstLine="480"/>
      </w:pPr>
      <w:r>
        <w:rPr/>
        <w:t>4.3不同投标人的投标文件载明的项目管理成员或者联系人员为同一人；</w:t>
      </w:r>
    </w:p>
    <w:p>
      <w:pPr>
        <w:pStyle w:val="null3"/>
        <w:ind w:firstLine="480"/>
      </w:pPr>
      <w:r>
        <w:rPr/>
        <w:t>4.4不同投标人的投标文件异常一致或者投标报价呈规律性差异；</w:t>
      </w:r>
    </w:p>
    <w:p>
      <w:pPr>
        <w:pStyle w:val="null3"/>
        <w:ind w:firstLine="480"/>
      </w:pPr>
      <w:r>
        <w:rPr/>
        <w:t>4.5不同投标人的投标文件相互混装；</w:t>
      </w:r>
    </w:p>
    <w:p>
      <w:pPr>
        <w:pStyle w:val="null3"/>
        <w:ind w:firstLine="480"/>
      </w:pPr>
      <w:r>
        <w:rPr/>
        <w:t>4.6不同投标人的投标保证金或购买电子保函支付款为从同一单位或个人的账户转出；</w:t>
      </w:r>
    </w:p>
    <w:p>
      <w:pPr>
        <w:pStyle w:val="null3"/>
        <w:ind w:firstLine="480"/>
      </w:pPr>
      <w:r>
        <w:rPr/>
        <w:t>4.7投标人上传的电子投标文件加盖该项目的其他投标人的电子印章的。</w:t>
      </w:r>
    </w:p>
    <w:p>
      <w:pPr>
        <w:pStyle w:val="null3"/>
        <w:ind w:firstLine="480"/>
      </w:pPr>
      <w:r>
        <w:rPr/>
        <w:t xml:space="preserve"> 说明：在评标过程中发现投标人有上述情形的，评标委员会应当认定其投标无效。同时，项目评审时被认定为串通投标的投标人不得参加该合同项下的采购活动。</w:t>
      </w:r>
    </w:p>
    <w:p>
      <w:pPr>
        <w:pStyle w:val="null3"/>
        <w:outlineLvl w:val="3"/>
      </w:pPr>
      <w:r>
        <w:rPr>
          <w:sz w:val="24"/>
          <w:b/>
        </w:rPr>
        <w:t>5.投标无效的情形</w:t>
      </w:r>
    </w:p>
    <w:p>
      <w:pPr>
        <w:pStyle w:val="null3"/>
        <w:ind w:firstLine="480"/>
      </w:pPr>
      <w:r>
        <w:rPr/>
        <w:t>详见资格性审查、符合性审查和招标文件其他投标无效条款。</w:t>
      </w:r>
    </w:p>
    <w:p>
      <w:pPr>
        <w:pStyle w:val="null3"/>
        <w:outlineLvl w:val="3"/>
      </w:pPr>
      <w:r>
        <w:rPr>
          <w:sz w:val="24"/>
          <w:b/>
        </w:rPr>
        <w:t>6.定标</w:t>
      </w:r>
    </w:p>
    <w:p>
      <w:pPr>
        <w:pStyle w:val="null3"/>
        <w:ind w:firstLine="480"/>
      </w:pPr>
      <w:r>
        <w:rPr/>
        <w:t>评标委员会按照招标文件确定的评标方法、步骤、标准，对投标文件进行评审。评标结束后，对投标人的评审名次进行排序，确定中标供应商或者推荐中标候选人。</w:t>
      </w:r>
    </w:p>
    <w:p>
      <w:pPr>
        <w:pStyle w:val="null3"/>
        <w:outlineLvl w:val="3"/>
      </w:pPr>
      <w:r>
        <w:rPr>
          <w:sz w:val="24"/>
          <w:b/>
        </w:rPr>
        <w:t>7.价格修正</w:t>
      </w:r>
    </w:p>
    <w:p>
      <w:pPr>
        <w:pStyle w:val="null3"/>
        <w:ind w:firstLine="480"/>
      </w:pPr>
      <w:r>
        <w:rPr/>
        <w:t>对报价的计算错误按以下原则修正：</w:t>
      </w:r>
    </w:p>
    <w:p>
      <w:pPr>
        <w:pStyle w:val="null3"/>
        <w:ind w:firstLine="480"/>
      </w:pPr>
      <w:r>
        <w:rPr/>
        <w:t>（1）投标文件中开标一览表内容与投标文件中相应内容不一致的，以开标一览表为准；</w:t>
      </w:r>
    </w:p>
    <w:p>
      <w:pPr>
        <w:pStyle w:val="null3"/>
        <w:ind w:firstLine="480"/>
      </w:pPr>
      <w:r>
        <w:rPr/>
        <w:t>（2）大写金额和小写金额不一致的，以大写金额为准；</w:t>
      </w:r>
    </w:p>
    <w:p>
      <w:pPr>
        <w:pStyle w:val="null3"/>
        <w:ind w:firstLine="480"/>
      </w:pPr>
      <w:r>
        <w:rPr/>
        <w:t>（3）单价金额小数点或者百分比有明显错位的，以开标一览表的总价为准，并修改单价。</w:t>
      </w:r>
    </w:p>
    <w:p>
      <w:pPr>
        <w:pStyle w:val="null3"/>
        <w:ind w:firstLine="480"/>
      </w:pPr>
      <w:r>
        <w:rPr/>
        <w:t>（4）总价金额与按单价汇总金额不一致的，以单价金额计算结果为准。但是单价金额计算结果超过预算价的，对其按无效投标处理。</w:t>
      </w:r>
    </w:p>
    <w:p>
      <w:pPr>
        <w:pStyle w:val="null3"/>
        <w:ind w:firstLine="480"/>
      </w:pPr>
      <w:r>
        <w:rPr/>
        <w:t>（5）若投标客户端上传的电子报价数据与电子投标文件价格不一致的，以电子报价数据为准。</w:t>
      </w:r>
    </w:p>
    <w:p>
      <w:pPr>
        <w:pStyle w:val="null3"/>
        <w:ind w:firstLine="480"/>
      </w:pPr>
      <w:r>
        <w:rPr/>
        <w:t xml:space="preserve"> 注：同时出现两种以上不一致的，按照前款规定的顺序在系统上进行价格澄清。澄清后的价格加盖电子印章确认后产生约束力，但不得超出投标文件的范围或者改变投标文件的实质性内容，投标人不确认的，其投标无效。</w:t>
      </w:r>
    </w:p>
    <w:p>
      <w:pPr>
        <w:pStyle w:val="null3"/>
        <w:outlineLvl w:val="2"/>
      </w:pPr>
      <w:r>
        <w:rPr>
          <w:sz w:val="28"/>
          <w:b/>
        </w:rPr>
        <w:t>二.政府采购政策落实</w:t>
      </w:r>
    </w:p>
    <w:p>
      <w:pPr>
        <w:pStyle w:val="null3"/>
        <w:outlineLvl w:val="3"/>
      </w:pPr>
      <w:r>
        <w:rPr>
          <w:sz w:val="24"/>
          <w:b/>
        </w:rPr>
        <w:t>1.节能、环保要求</w:t>
      </w:r>
    </w:p>
    <w:p>
      <w:pPr>
        <w:pStyle w:val="null3"/>
        <w:ind w:firstLine="480"/>
      </w:pPr>
      <w:r>
        <w:rPr/>
        <w:t xml:space="preserve"> 采购的产品属于品目清单范围的，将依据国家确定的认证机构出具的、处于有效期之内的节能产品、环境标志产品认证证书，对获得证书的产品实施政府优先采购或强制采购，具体按照本招标文件相关要求执行。</w:t>
      </w:r>
    </w:p>
    <w:p>
      <w:pPr>
        <w:pStyle w:val="null3"/>
        <w:ind w:firstLine="480"/>
      </w:pPr>
      <w:r>
        <w:rPr/>
        <w:t>相关认证机构和获证产品信息以市场监管总局组织建立的节能产品、环境标志产品认证结果信息发布平台公布为准。</w:t>
      </w:r>
    </w:p>
    <w:p>
      <w:pPr>
        <w:pStyle w:val="null3"/>
        <w:outlineLvl w:val="3"/>
      </w:pPr>
      <w:r>
        <w:rPr>
          <w:sz w:val="24"/>
          <w:b/>
        </w:rPr>
        <w:t>2.对符合本国产品标准的产品给予价格扣除</w:t>
      </w:r>
    </w:p>
    <w:p>
      <w:pPr>
        <w:pStyle w:val="null3"/>
        <w:ind w:firstLine="480"/>
      </w:pPr>
      <w:r>
        <w:rPr/>
        <w:t>依照《国务院办公厅关于在政府采购中实施本国产品标准及相关政策的通知》（国办发〔2025〕34号）及《财政部关于贯彻落实&lt;国务院办公厅关于在政府采购中实施本国产品标准及相关政策的通知&gt;的意见》（财库〔2025〕30号）等相关规定。</w:t>
      </w:r>
    </w:p>
    <w:p>
      <w:pPr>
        <w:pStyle w:val="null3"/>
        <w:spacing w:before="120" w:after="120"/>
        <w:ind w:firstLine="480"/>
      </w:pPr>
      <w:r>
        <w:rPr/>
        <w:t>（1）</w:t>
      </w:r>
      <w:r>
        <w:rPr>
          <w:b/>
        </w:rPr>
        <w:t>本国产品标准的适用范围</w:t>
      </w:r>
      <w:r>
        <w:rPr/>
        <w:t>。本国产品标准适用于货物，包括政府采购货物项目和服务项目中涉及的货物。适用本国产品标准的货物具体是指《政府采购品目分类目录》中的货物类产品，但不包括其中的房屋和构筑物，文物和陈列品，图书和档案，特种动植物，农林牧渔业产品，矿与矿物，电力、城市燃气、蒸汽和热水、水，食品、饮料和烟草原料，无形资产。</w:t>
      </w:r>
    </w:p>
    <w:p>
      <w:pPr>
        <w:pStyle w:val="null3"/>
        <w:spacing w:before="120" w:after="120"/>
        <w:ind w:firstLine="480"/>
      </w:pPr>
      <w:r>
        <w:rPr/>
        <w:t>（2）</w:t>
      </w:r>
      <w:r>
        <w:rPr>
          <w:b/>
        </w:rPr>
        <w:t>准确界定产品在中国境内生产</w:t>
      </w:r>
      <w:r>
        <w:rPr/>
        <w:t>。本国产品应当在中国境内生产，即在中华人民共和国关境内实现从原材料、组件到产品的属性改变。从具体情形看，在国内保税区、综合保税区等海关特殊监管区域生产的产品，属于在中国境内生产的产品；对医疗器械产品，取得药品监督管理部门授予的准字号医疗器械注册证的，属于在中国境内生产的产品；其他产品，根据实际情况判断是否在中国境内生产。</w:t>
      </w:r>
    </w:p>
    <w:p>
      <w:pPr>
        <w:pStyle w:val="null3"/>
        <w:spacing w:before="120" w:after="120"/>
        <w:ind w:firstLine="480"/>
      </w:pPr>
      <w:r>
        <w:rPr/>
        <w:t>（3）</w:t>
      </w:r>
      <w:r>
        <w:rPr>
          <w:b/>
        </w:rPr>
        <w:t>对本国产品的支持政策</w:t>
      </w:r>
      <w:r>
        <w:rPr/>
        <w:t>。政府采购活动中既有本国产品又有非本国产品参与竞争的，依法对本国产品给予价格评审优惠，对本国产品的报价给予20%的价格扣除，用扣除后的价格参与评审。</w:t>
      </w:r>
    </w:p>
    <w:p>
      <w:pPr>
        <w:pStyle w:val="null3"/>
        <w:spacing w:before="120" w:after="120"/>
        <w:ind w:firstLine="480"/>
      </w:pPr>
      <w:r>
        <w:rPr/>
        <w:t>当采购项目或者采购包中含有多种产品，供应商为该采购项目或者采购包提供的符合本国产品标准的产品成本之和占该供应商提供的全部产品成本之和的比例达到80%以上时，依法对该供应商提供的全部产品给予价格评审优惠，即对该供应商提供的全部产品的总报价给予20%的价格扣除，用扣除后的价格参与评审。</w:t>
      </w:r>
    </w:p>
    <w:p>
      <w:pPr>
        <w:pStyle w:val="null3"/>
        <w:spacing w:before="120" w:after="120"/>
        <w:ind w:firstLine="480"/>
      </w:pPr>
      <w:r>
        <w:rPr/>
        <w:t>（4）</w:t>
      </w:r>
      <w:r>
        <w:rPr>
          <w:b/>
        </w:rPr>
        <w:t>认真审查有关证明文件</w:t>
      </w:r>
      <w:r>
        <w:rPr/>
        <w:t>。采购人应当在采购文件中明确对供应商所出具的《关于符合本国产品标准的声明函》（以下简称《声明函》）的完整性、准确性进行审查的要求，评审中发现《声明函》内容含义不明确、同类事项与投标（响应）文件表述不一致或者有明显文字错误等情况的，应当以书面形式要求供应商作出必要的澄清、说明或者补正。经澄清、说明或者补正的《声明函》仍然不符合《通知》规定要求的，供应商提供的相关产品视为不符合本国产品标准。</w:t>
      </w:r>
    </w:p>
    <w:p>
      <w:pPr>
        <w:pStyle w:val="null3"/>
        <w:outlineLvl w:val="3"/>
      </w:pPr>
      <w:r>
        <w:rPr>
          <w:sz w:val="24"/>
          <w:b/>
        </w:rPr>
        <w:t>3.对小型、微型企业、监狱企业或残疾人福利性单位给予价格扣除</w:t>
      </w:r>
    </w:p>
    <w:p>
      <w:pPr>
        <w:pStyle w:val="null3"/>
        <w:ind w:firstLine="480"/>
      </w:pPr>
      <w:r>
        <w:rPr/>
        <w:t>依照《政府采购促进中小企业发展管理办法》、《支持监狱企业发展有关问题的通知》和《财政部 民政部 中国残疾人联合会关于促进残疾人就业政府采购政策的通知》的规定，凡符合享受《政府采购促进中小企业发展管理办法》规定的中小企业扶持政策的单位，按照以下比例给予相应的价格扣除：（监狱企业、残疾人福利性单位视同为小、微企业）。</w:t>
      </w:r>
    </w:p>
    <w:p>
      <w:pPr>
        <w:pStyle w:val="null3"/>
        <w:outlineLvl w:val="3"/>
      </w:pPr>
      <w:r>
        <w:rPr>
          <w:sz w:val="24"/>
          <w:b/>
        </w:rPr>
        <w:t>4.价格扣除相关要求</w:t>
      </w:r>
    </w:p>
    <w:p>
      <w:pPr>
        <w:pStyle w:val="null3"/>
      </w:pPr>
      <w:r>
        <w:rPr/>
        <w:t>采购包1（校园一体化扩建工程项目-新建食堂宿舍设备设施配套购置安装工程（返还收费收入））：</w:t>
      </w:r>
    </w:p>
    <w:tbl>
      <w:tblPr>
        <w:tblW w:w="0" w:type="auto"/>
        <w:tblBorders>
          <w:top w:val="single"/>
          <w:left w:val="single"/>
          <w:bottom w:val="single"/>
          <w:right w:val="single"/>
          <w:insideH w:val="single"/>
          <w:insideV w:val="single"/>
        </w:tblBorders>
      </w:tblPr>
      <w:tblGrid>
        <w:gridCol w:w="581"/>
        <w:gridCol w:w="2160"/>
        <w:gridCol w:w="2160"/>
        <w:gridCol w:w="1246"/>
        <w:gridCol w:w="2160"/>
      </w:tblGrid>
      <w:tr>
        <w:tc>
          <w:tcPr>
            <w:tcW w:type="dxa" w:w="581"/>
          </w:tcPr>
          <w:p>
            <w:pPr>
              <w:pStyle w:val="null3"/>
            </w:pPr>
            <w:r>
              <w:rPr/>
              <w:t>序号</w:t>
            </w:r>
          </w:p>
        </w:tc>
        <w:tc>
          <w:tcPr>
            <w:tcW w:type="dxa" w:w="2160"/>
          </w:tcPr>
          <w:p>
            <w:pPr>
              <w:pStyle w:val="null3"/>
            </w:pPr>
            <w:r>
              <w:rPr/>
              <w:t>情形</w:t>
            </w:r>
          </w:p>
        </w:tc>
        <w:tc>
          <w:tcPr>
            <w:tcW w:type="dxa" w:w="2160"/>
          </w:tcPr>
          <w:p>
            <w:pPr>
              <w:pStyle w:val="null3"/>
            </w:pPr>
            <w:r>
              <w:rPr/>
              <w:t>适用对象</w:t>
            </w:r>
          </w:p>
        </w:tc>
        <w:tc>
          <w:tcPr>
            <w:tcW w:type="dxa" w:w="1246"/>
          </w:tcPr>
          <w:p>
            <w:pPr>
              <w:pStyle w:val="null3"/>
            </w:pPr>
            <w:r>
              <w:rPr/>
              <w:t>价格扣除比例</w:t>
            </w:r>
          </w:p>
        </w:tc>
        <w:tc>
          <w:tcPr>
            <w:tcW w:type="dxa" w:w="2160"/>
          </w:tcPr>
          <w:p>
            <w:pPr>
              <w:pStyle w:val="null3"/>
            </w:pPr>
            <w:r>
              <w:rPr/>
              <w:t>计算公式</w:t>
            </w:r>
          </w:p>
        </w:tc>
      </w:tr>
      <w:tr>
        <w:tc>
          <w:tcPr>
            <w:tcW w:type="dxa" w:w="8307"/>
            <w:gridSpan w:val="5"/>
          </w:tcPr>
          <w:p>
            <w:pPr>
              <w:pStyle w:val="null3"/>
              <w:jc w:val="left"/>
            </w:pPr>
            <w:r>
              <w:rPr/>
              <w:t>注：（1）上述评标价仅用于计算价格分，成交金额以实际投标价为准。 （2）组成联合体的大中型企业和其他自然人、法人或者其他组织、与小型、微型企业之间不得存在投资关系。</w:t>
            </w:r>
          </w:p>
        </w:tc>
      </w:tr>
    </w:tbl>
    <w:p>
      <w:pPr>
        <w:pStyle w:val="null3"/>
      </w:pPr>
      <w:r>
        <w:br/>
      </w:r>
      <w:r>
        <w:br/>
      </w:r>
    </w:p>
    <w:p>
      <w:pPr>
        <w:pStyle w:val="null3"/>
        <w:ind w:firstLine="480"/>
      </w:pPr>
      <w:r>
        <w:rPr/>
        <w:t>（1）所称小型和微型企业应当符合以下条件：</w:t>
      </w:r>
    </w:p>
    <w:p>
      <w:pPr>
        <w:pStyle w:val="null3"/>
        <w:ind w:firstLine="480"/>
      </w:pPr>
      <w:r>
        <w:rPr/>
        <w:t>在中华人民共和国境内依法设立，依据国务院批准的中小企业划分标准确定的小型企业和微型企业，但与大企业的负责人为同一人，或者与大企业存在直接控股、管理关系的除外。</w:t>
      </w:r>
    </w:p>
    <w:p>
      <w:pPr>
        <w:pStyle w:val="null3"/>
        <w:ind w:firstLine="480"/>
      </w:pPr>
      <w:r>
        <w:rPr/>
        <w:t>符合中小企业划分标准的个体工商户，在政府采购活动中视同中小企业。</w:t>
      </w:r>
    </w:p>
    <w:p>
      <w:pPr>
        <w:pStyle w:val="null3"/>
        <w:ind w:firstLine="480"/>
      </w:pPr>
      <w:r>
        <w:rPr/>
        <w:t>提供本企业（属于小微企业）制造的货物或者提供其他小型或微型企业制造的货物/提供本企业（属于小微企业）承接的服务。</w:t>
      </w:r>
    </w:p>
    <w:p>
      <w:pPr>
        <w:pStyle w:val="null3"/>
        <w:ind w:firstLine="480"/>
      </w:pPr>
      <w:r>
        <w:rPr/>
        <w:t xml:space="preserve"> （2）符合中小企业扶持政策的投标人应填写《中小企业声明函》；监狱企业须投标人提供由监狱管理局、戒毒管理局（含新疆生产建设兵团）出具的属于监狱企业的证明文件；残疾人福利性单位应填写《残疾人福利性单位声明函》，否则不认定价格扣除。</w:t>
      </w:r>
    </w:p>
    <w:p>
      <w:pPr>
        <w:pStyle w:val="null3"/>
        <w:ind w:firstLine="480"/>
      </w:pPr>
      <w:r>
        <w:rPr/>
        <w:t>说明：投标人应当对其出具的《中小企业声明函》真实性负责，投标人出具的《中小企业声明函》内容不实的，属于提供虚假材料谋取中标。</w:t>
      </w:r>
    </w:p>
    <w:p>
      <w:pPr>
        <w:pStyle w:val="null3"/>
        <w:ind w:firstLine="480"/>
      </w:pPr>
      <w:r>
        <w:rPr/>
        <w:t xml:space="preserve"> （3）投标（响应）供应商统一在一份《中小企业声明函》中说明联合体各方的中小微情况：包括联合体各方均为小型、微型企业的，及中小微企业作为联合体一方参与政府采购活动，且共同投标协议书中约定，小型、微型企业的协议合同金额占到联合体协议合同总金额30%以上的。</w:t>
      </w:r>
    </w:p>
    <w:p>
      <w:pPr>
        <w:pStyle w:val="null3"/>
        <w:outlineLvl w:val="2"/>
      </w:pPr>
      <w:r>
        <w:rPr>
          <w:sz w:val="28"/>
          <w:b/>
        </w:rPr>
        <w:t>三、评审程序</w:t>
      </w:r>
    </w:p>
    <w:p>
      <w:pPr>
        <w:pStyle w:val="null3"/>
        <w:outlineLvl w:val="3"/>
      </w:pPr>
      <w:r>
        <w:rPr>
          <w:sz w:val="24"/>
          <w:b/>
        </w:rPr>
        <w:t>1.资格性审查和符合性审查</w:t>
      </w:r>
    </w:p>
    <w:p>
      <w:pPr>
        <w:pStyle w:val="null3"/>
        <w:ind w:firstLine="480"/>
      </w:pPr>
      <w:r>
        <w:rPr/>
        <w:t>资格性审查。公开招标采购项目开标结束后，采购人或采购代理机构应当依法对投标人的资格进行审查，以确定投标人是否具备投标资格。（详见后附表一资格性审查表）</w:t>
      </w:r>
    </w:p>
    <w:p>
      <w:pPr>
        <w:pStyle w:val="null3"/>
        <w:ind w:firstLine="480"/>
      </w:pPr>
      <w:r>
        <w:rPr/>
        <w:t>符合性审查。评标委员会依据招标文件的规定，从投标文件的有效性、完整性和对招标文件的响应程度进行审查，以确定是否对招标文件的实质性要求作出响应。（详见后附表二符合性审查表）</w:t>
      </w:r>
    </w:p>
    <w:p>
      <w:pPr>
        <w:pStyle w:val="null3"/>
        <w:ind w:firstLine="480"/>
      </w:pPr>
      <w:r>
        <w:rPr/>
        <w:t>资格性审查和符合性审查中凡有其中任意一项未通过的，评审结果为未通过，未通过资格性审查、符合性审查的投标人按无效投标处理。</w:t>
      </w:r>
    </w:p>
    <w:p>
      <w:pPr>
        <w:pStyle w:val="null3"/>
        <w:ind w:firstLine="480"/>
      </w:pPr>
      <w:r>
        <w:rPr/>
        <w:t>对各投标人进行资格审查和符合性审查过程中，对初步被认定为无效投标者，由评标委员会组长或采购人代表将集体意见及时告知投标当事人。</w:t>
      </w:r>
    </w:p>
    <w:p>
      <w:pPr>
        <w:pStyle w:val="null3"/>
        <w:ind w:firstLine="480"/>
      </w:pPr>
      <w:r>
        <w:rPr/>
        <w:t xml:space="preserve"> 评标委员会认为投标人的报价明显低于其他通过符合性审查投标人的报价，有可能影响产品质量或者不能诚信履约的，应当要求其在评标现场合理的时间内提供书面说明，必要时提交相关证明材料；投标人不能证明其报价合理性的，评标委员会应当将其作为无效投标处理。</w:t>
      </w:r>
    </w:p>
    <w:p>
      <w:pPr>
        <w:pStyle w:val="null3"/>
        <w:ind w:firstLine="480"/>
      </w:pPr>
      <w:r>
        <w:rPr/>
        <w:t>合格投标人不足3家的，不得评标。</w:t>
      </w:r>
    </w:p>
    <w:p>
      <w:pPr>
        <w:pStyle w:val="null3"/>
        <w:ind w:firstLine="480"/>
      </w:pPr>
      <w:r>
        <w:rPr/>
        <w:t>表一资格性审查表：</w:t>
      </w:r>
    </w:p>
    <w:p>
      <w:pPr>
        <w:pStyle w:val="null3"/>
      </w:pPr>
      <w:r>
        <w:rPr/>
        <w:t>采购包1（校园一体化扩建工程项目-新建食堂宿舍设备设施配套购置安装工程（返还收费收入））：</w:t>
      </w:r>
    </w:p>
    <w:tbl>
      <w:tblPr>
        <w:tblW w:w="0" w:type="auto"/>
        <w:tblBorders>
          <w:top w:val="single"/>
          <w:left w:val="single"/>
          <w:bottom w:val="single"/>
          <w:right w:val="single"/>
          <w:insideH w:val="single"/>
          <w:insideV w:val="single"/>
        </w:tblBorders>
      </w:tblPr>
      <w:tblGrid>
        <w:gridCol w:w="890"/>
        <w:gridCol w:w="3178"/>
        <w:gridCol w:w="4238"/>
      </w:tblGrid>
      <w:tr>
        <w:tc>
          <w:tcPr>
            <w:tcW w:type="dxa" w:w="890"/>
          </w:tcPr>
          <w:p>
            <w:pPr>
              <w:pStyle w:val="null3"/>
            </w:pPr>
            <w:r>
              <w:rPr/>
              <w:t xml:space="preserve"> 序号</w:t>
            </w:r>
          </w:p>
        </w:tc>
        <w:tc>
          <w:tcPr>
            <w:tcW w:type="dxa" w:w="7416"/>
            <w:gridSpan w:val="2"/>
          </w:tcPr>
          <w:p>
            <w:pPr>
              <w:pStyle w:val="null3"/>
            </w:pPr>
            <w:r>
              <w:rPr/>
              <w:t xml:space="preserve"> 资格审查内容</w:t>
            </w:r>
          </w:p>
        </w:tc>
      </w:tr>
      <w:tr>
        <w:tc>
          <w:tcPr>
            <w:tcW w:type="dxa" w:w="890"/>
          </w:tcPr>
          <w:p>
            <w:pPr>
              <w:pStyle w:val="null3"/>
            </w:pPr>
            <w:r>
              <w:rPr/>
              <w:t>1</w:t>
            </w:r>
          </w:p>
        </w:tc>
        <w:tc>
          <w:tcPr>
            <w:tcW w:type="dxa" w:w="3178"/>
          </w:tcPr>
          <w:p>
            <w:pPr>
              <w:pStyle w:val="null3"/>
            </w:pPr>
            <w:r>
              <w:rPr/>
              <w:t>具有独立承担民事责任的能力</w:t>
            </w:r>
          </w:p>
        </w:tc>
        <w:tc>
          <w:tcPr>
            <w:tcW w:type="dxa" w:w="4238"/>
          </w:tcPr>
          <w:p>
            <w:pPr>
              <w:pStyle w:val="null3"/>
            </w:pPr>
            <w:r>
              <w:rPr/>
              <w:t>在中华人民共和国境内注册的法人或其他组织或自然人，投标时提交有效的营业执照（或事业法人登记证或身份证等相关证明）副本扫描件。</w:t>
            </w:r>
          </w:p>
        </w:tc>
      </w:tr>
      <w:tr>
        <w:tc>
          <w:tcPr>
            <w:tcW w:type="dxa" w:w="890"/>
          </w:tcPr>
          <w:p>
            <w:pPr>
              <w:pStyle w:val="null3"/>
            </w:pPr>
            <w:r>
              <w:rPr/>
              <w:t>2</w:t>
            </w:r>
          </w:p>
        </w:tc>
        <w:tc>
          <w:tcPr>
            <w:tcW w:type="dxa" w:w="3178"/>
          </w:tcPr>
          <w:p>
            <w:pPr>
              <w:pStyle w:val="null3"/>
            </w:pPr>
            <w:r>
              <w:rPr/>
              <w:t>有依法缴纳税收和社会保障资金的良好记录</w:t>
            </w:r>
          </w:p>
        </w:tc>
        <w:tc>
          <w:tcPr>
            <w:tcW w:type="dxa" w:w="4238"/>
          </w:tcPr>
          <w:p>
            <w:pPr>
              <w:pStyle w:val="null3"/>
            </w:pPr>
            <w:r>
              <w:rPr/>
              <w:t>提供投标截止日前6个月内（含投标截止时间当月）任意1个月依法缴纳税收和社会保障资金的相关材料（如依法免税或不需要缴纳社会保障资金的，提供相应证明材料）扫描件，或提供《政府采购供应商资格信用承诺函》（详见附件）。</w:t>
            </w:r>
          </w:p>
        </w:tc>
      </w:tr>
      <w:tr>
        <w:tc>
          <w:tcPr>
            <w:tcW w:type="dxa" w:w="890"/>
          </w:tcPr>
          <w:p>
            <w:pPr>
              <w:pStyle w:val="null3"/>
            </w:pPr>
            <w:r>
              <w:rPr/>
              <w:t>3</w:t>
            </w:r>
          </w:p>
        </w:tc>
        <w:tc>
          <w:tcPr>
            <w:tcW w:type="dxa" w:w="3178"/>
          </w:tcPr>
          <w:p>
            <w:pPr>
              <w:pStyle w:val="null3"/>
            </w:pPr>
            <w:r>
              <w:rPr/>
              <w:t>具有良好的商业信誉和健全的财务会计制度</w:t>
            </w:r>
          </w:p>
        </w:tc>
        <w:tc>
          <w:tcPr>
            <w:tcW w:type="dxa" w:w="4238"/>
          </w:tcPr>
          <w:p>
            <w:pPr>
              <w:pStyle w:val="null3"/>
            </w:pPr>
            <w:r>
              <w:rPr/>
              <w:t>必须提供下列（1）至（4）项中任一项要求的材料扫描件：（1）提供2025年度的财务状况报告，财务状况报告须由第三方会计师事务所出具，并能清晰显示第三方会计师事务所的印章和注册会计师签字盖章，且能反映审计结论。如为2026年新成立的公司，应提供成立至投标文件递交截止时间止任意一个月的公司财务状况报告。（2）基本开户银行出具的资信证明（要求：提供投标截止日前6个月内（含投标截止时间当月）任意1个月出具的资信证明。如资信证明不能体现基本开户账户的，应另附开户许可证（无开户许可证的，可提供由银行开具的《基本存款账户信息》（公户账户主档）或其他相关证明资料）（3）财政部门认可的政府采购专业担保机构出具的投标担保函。（4）提供《政府采购供应商资格信用承诺函》（详见附件）。</w:t>
            </w:r>
          </w:p>
        </w:tc>
      </w:tr>
      <w:tr>
        <w:tc>
          <w:tcPr>
            <w:tcW w:type="dxa" w:w="890"/>
          </w:tcPr>
          <w:p>
            <w:pPr>
              <w:pStyle w:val="null3"/>
            </w:pPr>
            <w:r>
              <w:rPr/>
              <w:t>4</w:t>
            </w:r>
          </w:p>
        </w:tc>
        <w:tc>
          <w:tcPr>
            <w:tcW w:type="dxa" w:w="3178"/>
          </w:tcPr>
          <w:p>
            <w:pPr>
              <w:pStyle w:val="null3"/>
            </w:pPr>
            <w:r>
              <w:rPr/>
              <w:t>履行合同所必需的设备和专业技术能力</w:t>
            </w:r>
          </w:p>
        </w:tc>
        <w:tc>
          <w:tcPr>
            <w:tcW w:type="dxa" w:w="4238"/>
          </w:tcPr>
          <w:p>
            <w:pPr>
              <w:pStyle w:val="null3"/>
            </w:pPr>
            <w:r>
              <w:rPr/>
              <w:t>按投标（响应）文件格式填报设备及专业技术能力情况。</w:t>
            </w:r>
          </w:p>
        </w:tc>
      </w:tr>
      <w:tr>
        <w:tc>
          <w:tcPr>
            <w:tcW w:type="dxa" w:w="890"/>
          </w:tcPr>
          <w:p>
            <w:pPr>
              <w:pStyle w:val="null3"/>
            </w:pPr>
            <w:r>
              <w:rPr/>
              <w:t>5</w:t>
            </w:r>
          </w:p>
        </w:tc>
        <w:tc>
          <w:tcPr>
            <w:tcW w:type="dxa" w:w="3178"/>
          </w:tcPr>
          <w:p>
            <w:pPr>
              <w:pStyle w:val="null3"/>
            </w:pPr>
            <w:r>
              <w:rPr/>
              <w:t>参加采购活动前3年内，在经营活动中没有重大违法记录</w:t>
            </w:r>
          </w:p>
        </w:tc>
        <w:tc>
          <w:tcPr>
            <w:tcW w:type="dxa" w:w="4238"/>
          </w:tcPr>
          <w:p>
            <w:pPr>
              <w:pStyle w:val="null3"/>
            </w:pPr>
            <w:r>
              <w:rPr/>
              <w:t>参照投标函相关承诺格式内容进行承诺或提供《政府采购供应商资格信用承诺函》（详见附件）。重大违法记录，是指供应商因违法经营受到刑事处罚或者责令停产停业、吊销许可证或者执照、较大数额罚款等行政处罚。（根据财库〔2022〕3号文，“较大数额罚款”认定为200万元以上的罚款，法律、行政法规以及国务院有关部门明确规定相关领域“较大数额罚款”标准高于200万元的，从其规定）</w:t>
            </w:r>
          </w:p>
        </w:tc>
      </w:tr>
      <w:tr>
        <w:tc>
          <w:tcPr>
            <w:tcW w:type="dxa" w:w="890"/>
          </w:tcPr>
          <w:p>
            <w:pPr>
              <w:pStyle w:val="null3"/>
            </w:pPr>
            <w:r>
              <w:rPr/>
              <w:t>6</w:t>
            </w:r>
          </w:p>
        </w:tc>
        <w:tc>
          <w:tcPr>
            <w:tcW w:type="dxa" w:w="3178"/>
          </w:tcPr>
          <w:p>
            <w:pPr>
              <w:pStyle w:val="null3"/>
            </w:pPr>
            <w:r>
              <w:rPr/>
              <w:t>信用记录</w:t>
            </w:r>
          </w:p>
        </w:tc>
        <w:tc>
          <w:tcPr>
            <w:tcW w:type="dxa" w:w="4238"/>
          </w:tcPr>
          <w:p>
            <w:pPr>
              <w:pStyle w:val="null3"/>
            </w:pPr>
            <w:r>
              <w:rPr/>
              <w:t>供应商未被列入“信用中国”网站(www.creditchina.gov.cn)“失信被执行人或重大税收违法失信主体或政府采购严重违法失信行为记录名单”；不处于中国政府采购网(www.ccgp.gov.cn)“政府采购严重违法失信行为信息记录”中的禁止参加政府采购活动期间。（以资格审查人员于投标（响应）截止时间当天在“信用中国”网站（www.creditchina.gov.cn）及中国政府采购网（http://www.ccgp.gov.cn/）查询结果为准，如相关失信记录已失效，供应商需提供相关证明资料）。</w:t>
            </w:r>
          </w:p>
        </w:tc>
      </w:tr>
      <w:tr>
        <w:tc>
          <w:tcPr>
            <w:tcW w:type="dxa" w:w="890"/>
          </w:tcPr>
          <w:p>
            <w:pPr>
              <w:pStyle w:val="null3"/>
            </w:pPr>
            <w:r>
              <w:rPr/>
              <w:t>7</w:t>
            </w:r>
          </w:p>
        </w:tc>
        <w:tc>
          <w:tcPr>
            <w:tcW w:type="dxa" w:w="3178"/>
          </w:tcPr>
          <w:p>
            <w:pPr>
              <w:pStyle w:val="null3"/>
            </w:pPr>
            <w:r>
              <w:rPr/>
              <w:t>供应商必须符合法律、行政法规规定的其他条件</w:t>
            </w:r>
          </w:p>
        </w:tc>
        <w:tc>
          <w:tcPr>
            <w:tcW w:type="dxa" w:w="4238"/>
          </w:tcPr>
          <w:p>
            <w:pPr>
              <w:pStyle w:val="null3"/>
            </w:pPr>
            <w:r>
              <w:rPr/>
              <w:t>单位负责人为同一人或者存在直接控股、 管理关系的不同供应商，不得同时参加本采购项目（或采购包） 投标（响应）。 为本项目提供整体设计、 规范编制或者项目管理、 监理、 检测等服务的供应商， 不得再参与本项目投标（响应）。 投标函相关承诺要求内容。</w:t>
            </w:r>
          </w:p>
        </w:tc>
      </w:tr>
      <w:tr>
        <w:tc>
          <w:tcPr>
            <w:tcW w:type="dxa" w:w="890"/>
          </w:tcPr>
          <w:p>
            <w:pPr>
              <w:pStyle w:val="null3"/>
            </w:pPr>
            <w:r>
              <w:rPr/>
              <w:t>8</w:t>
            </w:r>
          </w:p>
        </w:tc>
        <w:tc>
          <w:tcPr>
            <w:tcW w:type="dxa" w:w="3178"/>
          </w:tcPr>
          <w:p>
            <w:pPr>
              <w:pStyle w:val="null3"/>
            </w:pPr>
            <w:r>
              <w:rPr/>
              <w:t>本采购包专门面向中小企业采购</w:t>
            </w:r>
          </w:p>
        </w:tc>
        <w:tc>
          <w:tcPr>
            <w:tcW w:type="dxa" w:w="4238"/>
          </w:tcPr>
          <w:p>
            <w:pPr>
              <w:pStyle w:val="null3"/>
            </w:pPr>
            <w:r>
              <w:rPr/>
              <w:t>本项目预留部分采购份额面向中小企业采购。采购标的的制造商应满足下列条件的其中之一： 1、所有采购标的的制造商为中小微企业；（提供《中小企业声明函》） 2、采购标的的制造商非全部为中小微企业的，应确保一定比例采购合同金额对应的采购标的为中小微企业制造。预留给中小微企业制造的标的物对应的合同金额所占采购合同金额比例不低于40%(其中，小微企业所占比例不低于70%)。（提供《中小企业声明函》、《中小微型企业产品价格统计表》） 中小企业具体标准根据《关于印发中小企业划型标准规定的通知》（工信部联企业〔2011〕300号）进行划分；监狱企业根据（财库〔2014〕68号）的规定；残疾人福利性单位根据（财库〔2017〕141号）的规定。采购标的对应的中小企业划分标准：工业。</w:t>
            </w:r>
          </w:p>
        </w:tc>
      </w:tr>
    </w:tbl>
    <w:p>
      <w:pPr>
        <w:pStyle w:val="null3"/>
        <w:ind w:firstLine="480"/>
      </w:pPr>
      <w:r>
        <w:rPr/>
        <w:t>表二符合性审查表：</w:t>
      </w:r>
    </w:p>
    <w:p>
      <w:pPr>
        <w:pStyle w:val="null3"/>
      </w:pPr>
      <w:r>
        <w:rPr/>
        <w:t>采购包1（校园一体化扩建工程项目-新建食堂宿舍设备设施配套购置安装工程（返还收费收入））：</w:t>
      </w:r>
    </w:p>
    <w:tbl>
      <w:tblPr>
        <w:tblW w:w="0" w:type="auto"/>
        <w:tblBorders>
          <w:top w:val="single"/>
          <w:left w:val="single"/>
          <w:bottom w:val="single"/>
          <w:right w:val="single"/>
          <w:insideH w:val="single"/>
          <w:insideV w:val="single"/>
        </w:tblBorders>
      </w:tblPr>
      <w:tblGrid>
        <w:gridCol w:w="890"/>
        <w:gridCol w:w="3178"/>
        <w:gridCol w:w="4238"/>
      </w:tblGrid>
      <w:tr>
        <w:tc>
          <w:tcPr>
            <w:tcW w:type="dxa" w:w="890"/>
          </w:tcPr>
          <w:p>
            <w:pPr>
              <w:pStyle w:val="null3"/>
            </w:pPr>
            <w:r>
              <w:rPr/>
              <w:t xml:space="preserve"> 序号</w:t>
            </w:r>
          </w:p>
        </w:tc>
        <w:tc>
          <w:tcPr>
            <w:tcW w:type="dxa" w:w="3178"/>
          </w:tcPr>
          <w:p>
            <w:pPr>
              <w:pStyle w:val="null3"/>
            </w:pPr>
            <w:r>
              <w:rPr/>
              <w:t xml:space="preserve"> 评审点要求概况</w:t>
            </w:r>
          </w:p>
        </w:tc>
        <w:tc>
          <w:tcPr>
            <w:tcW w:type="dxa" w:w="4238"/>
          </w:tcPr>
          <w:p>
            <w:pPr>
              <w:pStyle w:val="null3"/>
            </w:pPr>
            <w:r>
              <w:rPr/>
              <w:t xml:space="preserve"> 评审点具体描述</w:t>
            </w:r>
          </w:p>
        </w:tc>
      </w:tr>
      <w:tr>
        <w:tc>
          <w:tcPr>
            <w:tcW w:type="dxa" w:w="890"/>
          </w:tcPr>
          <w:p>
            <w:pPr>
              <w:pStyle w:val="null3"/>
            </w:pPr>
            <w:r>
              <w:rPr/>
              <w:t>1</w:t>
            </w:r>
          </w:p>
        </w:tc>
        <w:tc>
          <w:tcPr>
            <w:tcW w:type="dxa" w:w="3178"/>
          </w:tcPr>
          <w:p>
            <w:pPr>
              <w:pStyle w:val="null3"/>
            </w:pPr>
            <w:r>
              <w:rPr/>
              <w:t>投标有效期</w:t>
            </w:r>
          </w:p>
        </w:tc>
        <w:tc>
          <w:tcPr>
            <w:tcW w:type="dxa" w:w="4238"/>
          </w:tcPr>
          <w:p>
            <w:pPr>
              <w:pStyle w:val="null3"/>
            </w:pPr>
            <w:r>
              <w:rPr/>
              <w:t>投标有效期符合招标文件要求。</w:t>
            </w:r>
          </w:p>
        </w:tc>
      </w:tr>
      <w:tr>
        <w:tc>
          <w:tcPr>
            <w:tcW w:type="dxa" w:w="890"/>
          </w:tcPr>
          <w:p>
            <w:pPr>
              <w:pStyle w:val="null3"/>
            </w:pPr>
            <w:r>
              <w:rPr/>
              <w:t>2</w:t>
            </w:r>
          </w:p>
        </w:tc>
        <w:tc>
          <w:tcPr>
            <w:tcW w:type="dxa" w:w="3178"/>
          </w:tcPr>
          <w:p>
            <w:pPr>
              <w:pStyle w:val="null3"/>
            </w:pPr>
            <w:r>
              <w:rPr/>
              <w:t>式样、盖章、签署</w:t>
            </w:r>
          </w:p>
        </w:tc>
        <w:tc>
          <w:tcPr>
            <w:tcW w:type="dxa" w:w="4238"/>
          </w:tcPr>
          <w:p>
            <w:pPr>
              <w:pStyle w:val="null3"/>
            </w:pPr>
            <w:r>
              <w:rPr/>
              <w:t>投标文件符合招标文件规定的式样、盖章、签署要求。</w:t>
            </w:r>
          </w:p>
        </w:tc>
      </w:tr>
      <w:tr>
        <w:tc>
          <w:tcPr>
            <w:tcW w:type="dxa" w:w="890"/>
          </w:tcPr>
          <w:p>
            <w:pPr>
              <w:pStyle w:val="null3"/>
            </w:pPr>
            <w:r>
              <w:rPr/>
              <w:t>3</w:t>
            </w:r>
          </w:p>
        </w:tc>
        <w:tc>
          <w:tcPr>
            <w:tcW w:type="dxa" w:w="3178"/>
          </w:tcPr>
          <w:p>
            <w:pPr>
              <w:pStyle w:val="null3"/>
            </w:pPr>
            <w:r>
              <w:rPr/>
              <w:t>投标报价</w:t>
            </w:r>
          </w:p>
        </w:tc>
        <w:tc>
          <w:tcPr>
            <w:tcW w:type="dxa" w:w="4238"/>
          </w:tcPr>
          <w:p>
            <w:pPr>
              <w:pStyle w:val="null3"/>
            </w:pPr>
            <w:r>
              <w:rPr/>
              <w:t>投标报价在本项目规定的报价范围内填报，报价方案是唯一确定。不属于投标报价明显不合理，有可能影响产品质量或者不能诚信履约，在评标现场合理的时间内投标人不能证明其报价合理性的情况。</w:t>
            </w:r>
          </w:p>
        </w:tc>
      </w:tr>
      <w:tr>
        <w:tc>
          <w:tcPr>
            <w:tcW w:type="dxa" w:w="890"/>
          </w:tcPr>
          <w:p>
            <w:pPr>
              <w:pStyle w:val="null3"/>
            </w:pPr>
            <w:r>
              <w:rPr/>
              <w:t>4</w:t>
            </w:r>
          </w:p>
        </w:tc>
        <w:tc>
          <w:tcPr>
            <w:tcW w:type="dxa" w:w="3178"/>
          </w:tcPr>
          <w:p>
            <w:pPr>
              <w:pStyle w:val="null3"/>
            </w:pPr>
            <w:r>
              <w:rPr/>
              <w:t>异常低价审查</w:t>
            </w:r>
          </w:p>
        </w:tc>
        <w:tc>
          <w:tcPr>
            <w:tcW w:type="dxa" w:w="4238"/>
          </w:tcPr>
          <w:p>
            <w:pPr>
              <w:pStyle w:val="null3"/>
            </w:pPr>
            <w:r>
              <w:rPr/>
              <w:t>投标（响应）报价出现异常低价的，供应商需在评审专家规定的半小时内提供书面说明及必要的证明材料，对投标（响应）价格作出解释。书面说明、证明材料应包括项目具体成本测算等与报价合理性相关的说明和材料。异常低价的情形：1）投标（响应）报价低于全部通过符合性审查供应商投标（响应）报价平均值×65%的，即投标（响应）报价〈全部通过符合性审查供应商投标（响应）报价平均值×65%。 2）投标（响应）报价低于通过符合性审查且报价次低供应商投标（响应）报价×65%的，即投标（响应）报价〈通过符合性审查且报价次低供应商投标（响应）报价×65%。 3）投标（响应）报价低于采购项目最高限价65%的，即投标（响应）报价〈采购项目最高限价×65%。 4）其他评审委员会认为供应商报价过低，有可能影响产品质量或无法诚信履约的情形。</w:t>
            </w:r>
          </w:p>
        </w:tc>
      </w:tr>
      <w:tr>
        <w:tc>
          <w:tcPr>
            <w:tcW w:type="dxa" w:w="890"/>
          </w:tcPr>
          <w:p>
            <w:pPr>
              <w:pStyle w:val="null3"/>
            </w:pPr>
            <w:r>
              <w:rPr/>
              <w:t>5</w:t>
            </w:r>
          </w:p>
        </w:tc>
        <w:tc>
          <w:tcPr>
            <w:tcW w:type="dxa" w:w="3178"/>
          </w:tcPr>
          <w:p>
            <w:pPr>
              <w:pStyle w:val="null3"/>
            </w:pPr>
            <w:r>
              <w:rPr/>
              <w:t>实质性响应</w:t>
            </w:r>
          </w:p>
        </w:tc>
        <w:tc>
          <w:tcPr>
            <w:tcW w:type="dxa" w:w="4238"/>
          </w:tcPr>
          <w:p>
            <w:pPr>
              <w:pStyle w:val="null3"/>
            </w:pPr>
            <w:r>
              <w:rPr/>
              <w:t>无任何一条负偏离或不满足打“★”号条款的实质性条款。</w:t>
            </w:r>
          </w:p>
        </w:tc>
      </w:tr>
      <w:tr>
        <w:tc>
          <w:tcPr>
            <w:tcW w:type="dxa" w:w="890"/>
          </w:tcPr>
          <w:p>
            <w:pPr>
              <w:pStyle w:val="null3"/>
            </w:pPr>
            <w:r>
              <w:rPr/>
              <w:t>6</w:t>
            </w:r>
          </w:p>
        </w:tc>
        <w:tc>
          <w:tcPr>
            <w:tcW w:type="dxa" w:w="3178"/>
          </w:tcPr>
          <w:p>
            <w:pPr>
              <w:pStyle w:val="null3"/>
            </w:pPr>
            <w:r>
              <w:rPr/>
              <w:t>其他投标无效情况</w:t>
            </w:r>
          </w:p>
        </w:tc>
        <w:tc>
          <w:tcPr>
            <w:tcW w:type="dxa" w:w="4238"/>
          </w:tcPr>
          <w:p>
            <w:pPr>
              <w:pStyle w:val="null3"/>
            </w:pPr>
            <w:r>
              <w:rPr/>
              <w:t>没有发生法律、法规和招标文件规定的其他投标无效情形。</w:t>
            </w:r>
          </w:p>
        </w:tc>
      </w:tr>
    </w:tbl>
    <w:p>
      <w:pPr>
        <w:pStyle w:val="null3"/>
        <w:outlineLvl w:val="3"/>
      </w:pPr>
      <w:r>
        <w:rPr>
          <w:sz w:val="24"/>
          <w:b/>
        </w:rPr>
        <w:t>2.投标文件澄清</w:t>
      </w:r>
    </w:p>
    <w:p>
      <w:pPr>
        <w:pStyle w:val="null3"/>
        <w:ind w:firstLine="480"/>
      </w:pPr>
      <w:r>
        <w:rPr/>
        <w:t xml:space="preserve"> 2.1对于投标文件中含义不明确、同类问题表述不一致或者有明显文字和计算错误的内容，评标委员会应当在评审过程中发起在线澄清，要求投标人针对价格或内容做出必要的澄清、说明或补正。代理机构可根据开标环节记录的授权代表人联系方式发送短信提醒或电话告知。</w:t>
      </w:r>
    </w:p>
    <w:p>
      <w:pPr>
        <w:pStyle w:val="null3"/>
        <w:ind w:firstLine="480"/>
      </w:pPr>
      <w:r>
        <w:rPr/>
        <w:t>投标人需登录广东政府采购智慧云平台项目采购系统的等候大厅，在规定时间内完成澄清（响应），并加盖电子印章。</w:t>
      </w:r>
    </w:p>
    <w:p>
      <w:pPr>
        <w:pStyle w:val="null3"/>
        <w:ind w:firstLine="480"/>
      </w:pPr>
      <w:r>
        <w:rPr/>
        <w:t>若因投标人联系方式错误未接收短信、未接听电话或超时未进行澄清（响应）造成的不利后果由供应商自行承担。投标人的澄清、说明或者补正不得超出投标文件的范围或者改变投标文件的实质性内容。</w:t>
      </w:r>
    </w:p>
    <w:p>
      <w:pPr>
        <w:pStyle w:val="null3"/>
        <w:ind w:firstLine="480"/>
      </w:pPr>
      <w:r>
        <w:rPr/>
        <w:t>2.2评标委员会不接受投标人主动提出的澄清、说明或补正。</w:t>
      </w:r>
    </w:p>
    <w:p>
      <w:pPr>
        <w:pStyle w:val="null3"/>
        <w:ind w:firstLine="480"/>
      </w:pPr>
      <w:r>
        <w:rPr/>
        <w:t>2.3评标委员会对投标人提交的澄清、说明或补正有疑问的，可以要求投标人进一步澄清、说明或补正。</w:t>
      </w:r>
    </w:p>
    <w:p>
      <w:pPr>
        <w:pStyle w:val="null3"/>
        <w:outlineLvl w:val="3"/>
      </w:pPr>
      <w:r>
        <w:rPr>
          <w:sz w:val="24"/>
          <w:b/>
        </w:rPr>
        <w:t>3.详细评审</w:t>
      </w:r>
    </w:p>
    <w:p>
      <w:pPr>
        <w:pStyle w:val="null3"/>
      </w:pPr>
      <w:r>
        <w:rPr/>
        <w:t>采购包1(校园一体化扩建工程项目-新建食堂宿舍设备设施配套购置安装工程（返还收费收入）):</w:t>
      </w:r>
    </w:p>
    <w:tbl>
      <w:tblPr>
        <w:tblW w:w="0" w:type="auto"/>
        <w:tblBorders>
          <w:top w:val="single"/>
          <w:left w:val="single"/>
          <w:bottom w:val="single"/>
          <w:right w:val="single"/>
          <w:insideH w:val="single"/>
          <w:insideV w:val="single"/>
        </w:tblBorders>
      </w:tblPr>
      <w:tblGrid>
        <w:gridCol w:w="461"/>
        <w:gridCol w:w="461"/>
        <w:gridCol w:w="2307"/>
        <w:gridCol w:w="5076"/>
      </w:tblGrid>
      <w:tr>
        <w:tc>
          <w:tcPr>
            <w:tcW w:type="dxa" w:w="922"/>
            <w:gridSpan w:val="2"/>
          </w:tcPr>
          <w:p>
            <w:pPr>
              <w:pStyle w:val="null3"/>
              <w:jc w:val="center"/>
            </w:pPr>
            <w:r>
              <w:rPr/>
              <w:t>评审因素</w:t>
            </w:r>
          </w:p>
        </w:tc>
        <w:tc>
          <w:tcPr>
            <w:tcW w:type="dxa" w:w="7383"/>
            <w:gridSpan w:val="2"/>
          </w:tcPr>
          <w:p>
            <w:pPr>
              <w:pStyle w:val="null3"/>
              <w:jc w:val="center"/>
            </w:pPr>
            <w:r>
              <w:rPr/>
              <w:t>评审标准</w:t>
            </w:r>
          </w:p>
        </w:tc>
      </w:tr>
      <w:tr>
        <w:tc>
          <w:tcPr>
            <w:tcW w:type="dxa" w:w="922"/>
            <w:gridSpan w:val="2"/>
          </w:tcPr>
          <w:p>
            <w:pPr>
              <w:pStyle w:val="null3"/>
              <w:jc w:val="center"/>
            </w:pPr>
            <w:r>
              <w:rPr/>
              <w:t>分值构成</w:t>
            </w:r>
          </w:p>
        </w:tc>
        <w:tc>
          <w:tcPr>
            <w:tcW w:type="dxa" w:w="7383"/>
            <w:gridSpan w:val="2"/>
          </w:tcPr>
          <w:p>
            <w:pPr>
              <w:pStyle w:val="null3"/>
            </w:pPr>
            <w:r>
              <w:rPr/>
              <w:t>商务部分15.0分</w:t>
            </w:r>
          </w:p>
          <w:p>
            <w:pPr>
              <w:pStyle w:val="null3"/>
            </w:pPr>
            <w:r>
              <w:rPr/>
              <w:t>技术部分55.0分</w:t>
            </w:r>
          </w:p>
          <w:p>
            <w:pPr>
              <w:pStyle w:val="null3"/>
            </w:pPr>
            <w:r>
              <w:rPr/>
              <w:t>报价得分30.0分</w:t>
            </w:r>
          </w:p>
        </w:tc>
      </w:tr>
      <w:tr>
        <w:tc>
          <w:tcPr>
            <w:tcW w:type="dxa" w:w="922"/>
            <w:gridSpan w:val="2"/>
            <w:vMerge w:val="restart"/>
          </w:tcPr>
          <w:p>
            <w:pPr>
              <w:pStyle w:val="null3"/>
              <w:jc w:val="center"/>
            </w:pPr>
            <w:r>
              <w:rPr/>
              <w:t>技术部分</w:t>
            </w:r>
          </w:p>
        </w:tc>
        <w:tc>
          <w:tcPr>
            <w:tcW w:type="dxa" w:w="2307"/>
          </w:tcPr>
          <w:p>
            <w:pPr>
              <w:pStyle w:val="null3"/>
              <w:jc w:val="left"/>
            </w:pPr>
            <w:r>
              <w:rPr/>
              <w:t>技术要求响应程度 (30.0分)</w:t>
            </w:r>
          </w:p>
        </w:tc>
        <w:tc>
          <w:tcPr>
            <w:tcW w:type="dxa" w:w="5076"/>
          </w:tcPr>
          <w:p>
            <w:pPr>
              <w:pStyle w:val="null3"/>
              <w:jc w:val="left"/>
            </w:pPr>
            <w:r>
              <w:rPr/>
              <w:t>对“第二章 采购需求”的“二、采购清单及具体技术参数要求”中所有带“▲”的条款（共20项）的响应情况进行评审：每满足或正偏离一项的得1.5分，累计最高30分。 注：投标人应在《技术和服务要求响应表》中按表格要求如实填写响应/偏离情况。 如上述评审参数在“二、采购清单及具体技术参数要求”内容中有要求提供相应证明材料的，必须在投标文件中提供相应的证明材料（加盖投标人公章）。不提供证明材料或证明材料不足或证明材料没有按要求相应盖章或证明材料模糊不清或证明材料未能有效证明满足相应参数要求的，该项条款将视为负偏离。</w:t>
            </w:r>
          </w:p>
        </w:tc>
      </w:tr>
      <w:tr>
        <w:tc>
          <w:tcPr>
            <w:tcW w:type="dxa" w:w="922"/>
            <w:gridSpan w:val="2"/>
            <w:vMerge/>
          </w:tcPr>
          <w:p/>
        </w:tc>
        <w:tc>
          <w:tcPr>
            <w:tcW w:type="dxa" w:w="2307"/>
          </w:tcPr>
          <w:p>
            <w:pPr>
              <w:pStyle w:val="null3"/>
              <w:jc w:val="left"/>
            </w:pPr>
            <w:r>
              <w:rPr/>
              <w:t>深化设计的初步方案 (10.0分)</w:t>
            </w:r>
          </w:p>
        </w:tc>
        <w:tc>
          <w:tcPr>
            <w:tcW w:type="dxa" w:w="5076"/>
          </w:tcPr>
          <w:p>
            <w:pPr>
              <w:pStyle w:val="null3"/>
              <w:jc w:val="left"/>
            </w:pPr>
            <w:r>
              <w:rPr/>
              <w:t>投标人根据采购人提供的平面图（见招标公告附件）出具针对本项目的深化设计的初步方案【包括但不限于以下：（1）详细深化设计计划，（2）厨房设备布局平面图，（3）厨房各功能区间的设计效果图，（4）初步构思的施工图（含给排水点位图、配电点位图、配电系统图、新风管图、油烟环保排放管图等）内容】进行评审： 1、投标人能提供包括但不限于上述4方面的内容，深化设计完全满足或优于采购需求的，得10分。 2、投标人能提供包括但不限于上述4方面的内容，深化设计基本满足采购项目需求的，得6分。 3、投标人能提供深化设计计划，缺少（2）至（4）的图纸中任何一项，部分内容与采购需求有一定偏离的，得2分。 注：投标人不提供详细深化设计计划，或缺少（2）至（4）的图纸中任何两项或以上，或者方案不可行或不合理的，不得分。</w:t>
            </w:r>
          </w:p>
        </w:tc>
      </w:tr>
      <w:tr>
        <w:tc>
          <w:tcPr>
            <w:tcW w:type="dxa" w:w="922"/>
            <w:gridSpan w:val="2"/>
            <w:vMerge/>
          </w:tcPr>
          <w:p/>
        </w:tc>
        <w:tc>
          <w:tcPr>
            <w:tcW w:type="dxa" w:w="2307"/>
          </w:tcPr>
          <w:p>
            <w:pPr>
              <w:pStyle w:val="null3"/>
              <w:jc w:val="left"/>
            </w:pPr>
            <w:r>
              <w:rPr/>
              <w:t>项目实施方案及具体措施 (5.0分)</w:t>
            </w:r>
          </w:p>
        </w:tc>
        <w:tc>
          <w:tcPr>
            <w:tcW w:type="dxa" w:w="5076"/>
          </w:tcPr>
          <w:p>
            <w:pPr>
              <w:pStyle w:val="null3"/>
              <w:jc w:val="left"/>
            </w:pPr>
            <w:r>
              <w:rPr/>
              <w:t>项目实施方案及具体措施【包括但不限于供货实施流程、各项工作时间计划、各环节时间安排、产品配送方案（包装、运输、贮存标准及手段）、随货物配有关的单证资料内容及其管理等】进行评审： 1、投标人能提供包括但不限于上述5方面内容等详细信息，实施方案及具体措施内容完全满足或优于采购需求的，得5分。 2、投标人能提供包括上述5方面内容等概要信息，实施方案及具体措施内容描述清楚，基本满足采购项目需求的，得3分。 3、投标人提供内容不能完全反映上述5方面信息内容，实施方案及具体措施内容描述简单，部分内容与采购需求有一定偏离的，得1分。 注：不提供项目实施方案及具体措施，不得分。</w:t>
            </w:r>
          </w:p>
        </w:tc>
      </w:tr>
      <w:tr>
        <w:tc>
          <w:tcPr>
            <w:tcW w:type="dxa" w:w="922"/>
            <w:gridSpan w:val="2"/>
            <w:vMerge/>
          </w:tcPr>
          <w:p/>
        </w:tc>
        <w:tc>
          <w:tcPr>
            <w:tcW w:type="dxa" w:w="2307"/>
          </w:tcPr>
          <w:p>
            <w:pPr>
              <w:pStyle w:val="null3"/>
              <w:jc w:val="left"/>
            </w:pPr>
            <w:r>
              <w:rPr/>
              <w:t>设备功能实物演示（一） (4.0分)</w:t>
            </w:r>
          </w:p>
        </w:tc>
        <w:tc>
          <w:tcPr>
            <w:tcW w:type="dxa" w:w="5076"/>
          </w:tcPr>
          <w:p>
            <w:pPr>
              <w:pStyle w:val="null3"/>
              <w:jc w:val="left"/>
            </w:pPr>
            <w:r>
              <w:rPr/>
              <w:t>投标人提供的油烟智能控制系统： 1、交换界面采用触摸屏设计，全过程弱电操作降低触电风险，操作界面简洁，可实现日常的“一键启动、一键关闭”自动作业功能； 2、可实时显示环保油烟换气系统主要设备的运行状态，包括但不限于：运行状态、电流、电压、功率因数； 3、控制设备可实现油烟环保系统无人值守预约运行功能，可对系统内主要设备进行独立预约控制； 4、控制设备可设置静音等模式运行功能，系统实现分时段、分模式运行操作，满足不同工况使用场景。 以上功能参数每满足一项得1分，全部满足得4分。 注意：本项目为电子开评标，投标人需于开标当天投标截止时间前携带演示U盘（所提供的U盘必须无密码，无病毒，无权限限制。如投标人没有提交演示材料，或投标人提交的演示U盘均未能读取或视频无法播放，或其播放质量不佳无法辨识其演示内容的，或演示材料所示的内容非评审所涉及的内容的，不计入得分核算范围；U盘需密封并加盖公章。）到开标地点（佛山市公共资源交易中心南海分中心开标室（广东省佛山市南海区桂城街道夏南路58号方舟一号建筑产业中心大楼2层）单独密封提交登记，供专家评审。要求提供演示视频且演示视频控制在5分钟以内，否则不得分。</w:t>
            </w:r>
          </w:p>
        </w:tc>
      </w:tr>
      <w:tr>
        <w:tc>
          <w:tcPr>
            <w:tcW w:type="dxa" w:w="922"/>
            <w:gridSpan w:val="2"/>
            <w:vMerge/>
          </w:tcPr>
          <w:p/>
        </w:tc>
        <w:tc>
          <w:tcPr>
            <w:tcW w:type="dxa" w:w="2307"/>
          </w:tcPr>
          <w:p>
            <w:pPr>
              <w:pStyle w:val="null3"/>
              <w:jc w:val="left"/>
            </w:pPr>
            <w:r>
              <w:rPr/>
              <w:t>设备功能实物演示（二） (6.0分)</w:t>
            </w:r>
          </w:p>
        </w:tc>
        <w:tc>
          <w:tcPr>
            <w:tcW w:type="dxa" w:w="5076"/>
          </w:tcPr>
          <w:p>
            <w:pPr>
              <w:pStyle w:val="null3"/>
              <w:jc w:val="left"/>
            </w:pPr>
            <w:r>
              <w:rPr/>
              <w:t>投标人提供的大型净水设备： 1、触摸屏控制面板通电后可显示滤芯状态（活性碳、精密滤芯、过滤膜、软化树脂、再生盐）、运行状态、（运行压力、膜后压力、累计净水量）、用户设置功能。 2、触摸屏控制面板连接手机可实现远程监控、可显示保养提醒和故障提醒功能，故障提醒需含有UV模块、膜后压力、净水压力、取水压力、净水流量传感器等。 3、触摸屏控制面板连接手机可实现远程监控、可显示系统状态、含累计净水量及当日净水量；显示净水压力和膜后压力。 以上功能参数每满足一项得2分，全部满足得6分。 注意：本项目为电子开评标，投标人需于开标当天投标截止时间前携带演示U盘（所提供的U盘必须无密码，无病毒，无权限限制。如投标人没有提交演示材料，或投标人提交的演示U盘均未能读取或视频无法播放，或其播放质量不佳无法辨识其演示内容的，或演示材料所示的内容非评审所涉及的内容的，不计入得分核算范围；U盘需密封并加盖公章。）到开标地点（佛山市公共资源交易中心南海分中心开标室（广东省佛山市南海区桂城街道夏南路58号方舟一号建筑产业中心大楼2层）单独密封提交登记，供专家评审。要求提供演示视频且演示视频控制在5分钟以内，否则不得分。</w:t>
            </w:r>
          </w:p>
        </w:tc>
      </w:tr>
      <w:tr>
        <w:tc>
          <w:tcPr>
            <w:tcW w:type="dxa" w:w="922"/>
            <w:gridSpan w:val="2"/>
            <w:vMerge w:val="restart"/>
          </w:tcPr>
          <w:p>
            <w:pPr>
              <w:pStyle w:val="null3"/>
              <w:jc w:val="center"/>
            </w:pPr>
            <w:r>
              <w:rPr/>
              <w:t>商务部分</w:t>
            </w:r>
          </w:p>
        </w:tc>
        <w:tc>
          <w:tcPr>
            <w:tcW w:type="dxa" w:w="2307"/>
          </w:tcPr>
          <w:p>
            <w:pPr>
              <w:pStyle w:val="null3"/>
              <w:jc w:val="left"/>
            </w:pPr>
            <w:r>
              <w:rPr/>
              <w:t>同类项目业绩 (4.0分)</w:t>
            </w:r>
          </w:p>
        </w:tc>
        <w:tc>
          <w:tcPr>
            <w:tcW w:type="dxa" w:w="5076"/>
          </w:tcPr>
          <w:p>
            <w:pPr>
              <w:pStyle w:val="null3"/>
              <w:jc w:val="left"/>
            </w:pPr>
            <w:r>
              <w:rPr/>
              <w:t>2022年1月1日至今（以合同签订时间为准），投标人具有同类项目业绩（项目内容包含本项目采购清单中任一类产品供应），每项得1分，累计最高4分。 注：投标文件中提供以上业绩对应的合同关键页（包括但不限于项目名称、项目内容、签订时间、双方盖章页）及验收合格证明材料扫描件。未按要求提供相关材料或证明材料模糊不清无法辨认的，不计入核算范围。</w:t>
            </w:r>
          </w:p>
        </w:tc>
      </w:tr>
      <w:tr>
        <w:tc>
          <w:tcPr>
            <w:tcW w:type="dxa" w:w="922"/>
            <w:gridSpan w:val="2"/>
            <w:vMerge/>
          </w:tcPr>
          <w:p/>
        </w:tc>
        <w:tc>
          <w:tcPr>
            <w:tcW w:type="dxa" w:w="2307"/>
          </w:tcPr>
          <w:p>
            <w:pPr>
              <w:pStyle w:val="null3"/>
              <w:jc w:val="left"/>
            </w:pPr>
            <w:r>
              <w:rPr/>
              <w:t>企业实力 (3.0分)</w:t>
            </w:r>
          </w:p>
        </w:tc>
        <w:tc>
          <w:tcPr>
            <w:tcW w:type="dxa" w:w="5076"/>
          </w:tcPr>
          <w:p>
            <w:pPr>
              <w:pStyle w:val="null3"/>
              <w:jc w:val="left"/>
            </w:pPr>
            <w:r>
              <w:rPr/>
              <w:t>投标人获得以下有效的体系认证的，每提供一项得1分，累计最高得3分。 1、质量管理体系认证证书； 2、环境管理体系认证证书； 3、职业健康安全管理体系认证证书。注：投标文件中提供（1）或（2）的证明材料，不提供或提供不足或未能有效反映评审内容的，该证书不计入核算范围。（1）上述有效期内的认证证书扫描件，（2）全国认证认可信息公共服务平台（http://cx.cnca.cn/CertECloud/index/index/page）查询上述证书有效信息的页面截图。</w:t>
            </w:r>
          </w:p>
        </w:tc>
      </w:tr>
      <w:tr>
        <w:tc>
          <w:tcPr>
            <w:tcW w:type="dxa" w:w="922"/>
            <w:gridSpan w:val="2"/>
            <w:vMerge/>
          </w:tcPr>
          <w:p/>
        </w:tc>
        <w:tc>
          <w:tcPr>
            <w:tcW w:type="dxa" w:w="2307"/>
          </w:tcPr>
          <w:p>
            <w:pPr>
              <w:pStyle w:val="null3"/>
              <w:jc w:val="left"/>
            </w:pPr>
            <w:r>
              <w:rPr/>
              <w:t>售后服务方案 (8.0分)</w:t>
            </w:r>
          </w:p>
        </w:tc>
        <w:tc>
          <w:tcPr>
            <w:tcW w:type="dxa" w:w="5076"/>
          </w:tcPr>
          <w:p>
            <w:pPr>
              <w:pStyle w:val="null3"/>
              <w:jc w:val="left"/>
            </w:pPr>
            <w:r>
              <w:rPr/>
              <w:t>根据售后服务方案【包括固定售后服务点情况，售后服务便利性，响应时间情况，售后服务技术力量（可包含投入人员、设备、相关的信息化管理系统或平台等），应急措施等】进行评审： 1、固定售后服务点情况，售后服务便利性，响应时间情况、应急措施描述完整、详细、清晰；售后服务技术力量内容完整清晰，有提供详细的投入人员信息、有提供投入设备的具体资料、有提供投入相关的信息化管理系统或平台的具体内容（有附材料，例如功能说明、功能截图等）；完全满足或优于采购需求的，得8分。 2、固定售后服务点情况，售后服务便利性，响应时间情况、应急措施描述详细；售后服务技术力量内容清晰，有提供简单的投入人员信息、设备资料、有提供投入相关的信息化管理系统或平台的简单描述（没有附例如功能说明、功能截图等的材料）；基本满足采购项目需求的。得5分。 3、固定售后服务点情况，售后服务便利性，响应时间情况、应急措施描述简单；售后服务技术力量内容简单，缺少投入人员、设备、相关的信息化管理系统或平台的任一项内容；部分内容与采购需求有一定偏离的，得2分。 注：不提供售后服务方案，不得分。</w:t>
            </w:r>
          </w:p>
        </w:tc>
      </w:tr>
      <w:tr>
        <w:tc>
          <w:tcPr>
            <w:tcW w:type="dxa" w:w="922"/>
            <w:gridSpan w:val="2"/>
          </w:tcPr>
          <w:p>
            <w:pPr>
              <w:pStyle w:val="null3"/>
              <w:jc w:val="center"/>
            </w:pPr>
            <w:r>
              <w:rPr/>
              <w:t>投标报价</w:t>
            </w:r>
          </w:p>
        </w:tc>
        <w:tc>
          <w:tcPr>
            <w:tcW w:type="dxa" w:w="2307"/>
          </w:tcPr>
          <w:p>
            <w:pPr>
              <w:pStyle w:val="null3"/>
              <w:jc w:val="left"/>
            </w:pPr>
            <w:r>
              <w:rPr/>
              <w:t>投标报价得分 (30.0分)</w:t>
            </w:r>
          </w:p>
        </w:tc>
        <w:tc>
          <w:tcPr>
            <w:tcW w:type="dxa" w:w="5076"/>
          </w:tcPr>
          <w:p>
            <w:pPr>
              <w:pStyle w:val="null3"/>
              <w:jc w:val="left"/>
            </w:pPr>
            <w:r>
              <w:rPr/>
              <w:t>投标报价得分＝（评标基准价/投标报价）×价格分值【注：满足招标文件要求且投标价格最低的投标报价为评标基准价。】最低报价不是中标的唯一依据。因落实政府采购政策进行价格调整的，以调整后的价格计算评标基准价和投标报价。</w:t>
            </w:r>
          </w:p>
        </w:tc>
      </w:tr>
    </w:tbl>
    <w:p>
      <w:pPr>
        <w:pStyle w:val="null3"/>
        <w:outlineLvl w:val="3"/>
      </w:pPr>
      <w:r>
        <w:rPr>
          <w:sz w:val="24"/>
          <w:b/>
        </w:rPr>
        <w:t>4.汇总、排序</w:t>
      </w:r>
    </w:p>
    <w:p>
      <w:pPr>
        <w:pStyle w:val="null3"/>
      </w:pPr>
      <w:r>
        <w:rPr/>
        <w:t>采购包1：</w:t>
      </w:r>
    </w:p>
    <w:p>
      <w:pPr>
        <w:pStyle w:val="null3"/>
      </w:pPr>
      <w:r>
        <w:rPr/>
        <w:t>评标结果按评审后总得分由高到低顺序排列。总得分相同的按投标报价由低到高顺序排列。得分且投标报价相同的，由评委会采取随机抽取的方式确定。排名第一的投标供应商为中标候选人（提供相同品牌产品（非单一产品采购，以核心产品为准。多个核心产品的，有一种产品品牌相同，即视为提供相同品牌产品），评审后得分最高的同品牌投标人获得中标人推荐资格；评审得分相同的，由采购人或者采购人委托评标委员会采取随机抽取方式确定，其他同品牌投标人不作为中标候选人）。</w:t>
      </w:r>
    </w:p>
    <w:p>
      <w:pPr>
        <w:pStyle w:val="null3"/>
        <w:outlineLvl w:val="3"/>
      </w:pPr>
      <w:r>
        <w:rPr>
          <w:sz w:val="24"/>
          <w:b/>
        </w:rPr>
        <w:t>5.中标价的确定</w:t>
      </w:r>
    </w:p>
    <w:p>
      <w:pPr>
        <w:pStyle w:val="null3"/>
        <w:ind w:firstLine="480"/>
      </w:pPr>
      <w:r>
        <w:rPr/>
        <w:t>除了按第四章第一点第7条修正并经投标人确认的投标报价作为中标价外，中标价以开标时公开唱标价为准。</w:t>
      </w:r>
    </w:p>
    <w:p>
      <w:pPr>
        <w:pStyle w:val="null3"/>
        <w:outlineLvl w:val="3"/>
      </w:pPr>
      <w:r>
        <w:rPr>
          <w:sz w:val="24"/>
          <w:b/>
        </w:rPr>
        <w:t>6.其他无效投标的情形：</w:t>
      </w:r>
    </w:p>
    <w:p>
      <w:pPr>
        <w:pStyle w:val="null3"/>
        <w:ind w:firstLine="480"/>
      </w:pPr>
      <w:r>
        <w:rPr/>
        <w:t>(1)评标期间，投标人没有按评标委员会的要求提交法定代表人或其委托代理人签字的澄清、说明、补正或改变了投标文件的实质性内容的。</w:t>
      </w:r>
    </w:p>
    <w:p>
      <w:pPr>
        <w:pStyle w:val="null3"/>
        <w:ind w:firstLine="480"/>
      </w:pPr>
      <w:r>
        <w:rPr/>
        <w:t>(2)投标文件提供虚假材料的。</w:t>
      </w:r>
    </w:p>
    <w:p>
      <w:pPr>
        <w:pStyle w:val="null3"/>
        <w:ind w:firstLine="480"/>
      </w:pPr>
      <w:r>
        <w:rPr/>
        <w:t>(3)投标人以他人名义投标、串通投标、以行贿手段谋取中标或者以其他弄虚作假方式投标的。</w:t>
      </w:r>
    </w:p>
    <w:p>
      <w:pPr>
        <w:pStyle w:val="null3"/>
        <w:ind w:firstLine="480"/>
      </w:pPr>
      <w:r>
        <w:rPr/>
        <w:t>(4)投标人对采购人、采购代理机构、评标委员会及其工作人员施加影响，有碍招标公平、公正的。</w:t>
      </w:r>
    </w:p>
    <w:p>
      <w:pPr>
        <w:pStyle w:val="null3"/>
        <w:ind w:firstLine="480"/>
      </w:pPr>
      <w:r>
        <w:rPr/>
        <w:t>(5)投标文件含有采购人不能接受的附加条件的。</w:t>
      </w:r>
    </w:p>
    <w:p>
      <w:pPr>
        <w:pStyle w:val="null3"/>
        <w:ind w:firstLine="480"/>
      </w:pPr>
      <w:r>
        <w:rPr/>
        <w:t>(6)法律、法规和招标文件规定的其他无效情形。</w:t>
      </w:r>
    </w:p>
    <w:p>
      <w:pPr>
        <w:pStyle w:val="null3"/>
      </w:pPr>
      <w:r>
        <w:rPr/>
        <w:t xml:space="preserve">  </w:t>
      </w:r>
    </w:p>
    <w:p>
      <w:pPr>
        <w:pStyle w:val="null3"/>
        <w:jc w:val="center"/>
        <w:outlineLvl w:val="1"/>
      </w:pPr>
      <w:r>
        <w:rPr>
          <w:sz w:val="36"/>
          <w:b/>
        </w:rPr>
        <w:t>第五章 合同文本</w:t>
      </w:r>
    </w:p>
    <w:p>
      <w:pPr>
        <w:pStyle w:val="null3"/>
      </w:pPr>
      <w:r>
        <w:rPr>
          <w:sz w:val="56"/>
          <w:shd w:fill="FFFFFF" w:val="clear"/>
        </w:rPr>
        <w:t>佛山市政府采购项目</w:t>
      </w:r>
    </w:p>
    <w:p>
      <w:pPr>
        <w:pStyle w:val="null3"/>
        <w:jc w:val="center"/>
      </w:pPr>
      <w:r>
        <w:rPr>
          <w:sz w:val="56"/>
          <w:shd w:fill="FFFFFF" w:val="clear"/>
        </w:rPr>
        <w:t>合同书</w:t>
      </w:r>
    </w:p>
    <w:p>
      <w:pPr>
        <w:pStyle w:val="null3"/>
        <w:jc w:val="center"/>
      </w:pPr>
      <w:r>
        <w:rPr>
          <w:sz w:val="28"/>
          <w:b/>
          <w:shd w:fill="FFFFFF" w:val="clear"/>
        </w:rPr>
        <w:t>项目编号：</w:t>
      </w:r>
      <w:r>
        <w:rPr>
          <w:sz w:val="28"/>
          <w:b/>
          <w:u w:val="single"/>
          <w:shd w:fill="FFFFFF" w:val="clear"/>
        </w:rPr>
        <w:t>440605-2026-03565</w:t>
      </w:r>
    </w:p>
    <w:p>
      <w:pPr>
        <w:pStyle w:val="null3"/>
        <w:ind w:left="1905"/>
        <w:jc w:val="center"/>
      </w:pPr>
      <w:r>
        <w:rPr>
          <w:sz w:val="28"/>
          <w:b/>
          <w:shd w:fill="FFFFFF" w:val="clear"/>
        </w:rPr>
        <w:t>项目名称：</w:t>
      </w:r>
      <w:r>
        <w:rPr>
          <w:sz w:val="28"/>
          <w:b/>
          <w:u w:val="single"/>
          <w:shd w:fill="FFFFFF" w:val="clear"/>
        </w:rPr>
        <w:t>校园一体化扩建工程项目</w:t>
      </w:r>
      <w:r>
        <w:rPr>
          <w:sz w:val="28"/>
          <w:b/>
          <w:u w:val="single"/>
          <w:shd w:fill="FFFFFF" w:val="clear"/>
        </w:rPr>
        <w:t>-</w:t>
      </w:r>
      <w:r>
        <w:rPr>
          <w:sz w:val="28"/>
          <w:b/>
          <w:u w:val="single"/>
          <w:shd w:fill="FFFFFF" w:val="clear"/>
        </w:rPr>
        <w:t>新建食堂宿舍设备设施配套购置安装工程（返还收费收入）</w:t>
      </w:r>
    </w:p>
    <w:tbl>
      <w:tblPr>
        <w:tblW w:w="0" w:type="auto"/>
        <w:tblBorders>
          <w:top w:val="none" w:color="000000" w:sz="4"/>
          <w:left w:val="none" w:color="000000" w:sz="4"/>
          <w:bottom w:val="none" w:color="000000" w:sz="4"/>
          <w:right w:val="none" w:color="000000" w:sz="4"/>
          <w:insideH w:val="none"/>
          <w:insideV w:val="none"/>
        </w:tblBorders>
      </w:tblPr>
      <w:tblGrid>
        <w:gridCol w:w="2248"/>
        <w:gridCol w:w="6058"/>
      </w:tblGrid>
      <w:tr>
        <w:tc>
          <w:tcPr>
            <w:tcW w:type="dxa" w:w="2248"/>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center"/>
            </w:pPr>
            <w:r>
              <w:rPr>
                <w:sz w:val="28"/>
                <w:shd w:fill="FFFFFF" w:val="clear"/>
              </w:rPr>
              <w:t>甲方：</w:t>
            </w:r>
          </w:p>
        </w:tc>
        <w:tc>
          <w:tcPr>
            <w:tcW w:type="dxa" w:w="6058"/>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center"/>
            </w:pPr>
            <w:r>
              <w:rPr>
                <w:sz w:val="28"/>
                <w:u w:val="single"/>
                <w:shd w:fill="FFFFFF" w:val="clear"/>
              </w:rPr>
              <w:t>佛山市南海区九江中学</w:t>
            </w:r>
          </w:p>
        </w:tc>
      </w:tr>
      <w:tr>
        <w:tc>
          <w:tcPr>
            <w:tcW w:type="dxa" w:w="2248"/>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center"/>
            </w:pPr>
            <w:r>
              <w:rPr>
                <w:sz w:val="28"/>
                <w:shd w:fill="FFFFFF" w:val="clear"/>
              </w:rPr>
              <w:t>乙方：</w:t>
            </w:r>
          </w:p>
        </w:tc>
        <w:tc>
          <w:tcPr>
            <w:tcW w:type="dxa" w:w="6058"/>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center"/>
            </w:pPr>
            <w:r>
              <w:rPr>
                <w:sz w:val="28"/>
                <w:u w:val="single"/>
                <w:shd w:fill="FFFFFF" w:val="clear"/>
              </w:rPr>
              <w:t>（中标人名称）</w:t>
            </w:r>
          </w:p>
        </w:tc>
      </w:tr>
      <w:tr>
        <w:tc>
          <w:tcPr>
            <w:tcW w:type="dxa" w:w="2248"/>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center"/>
            </w:pPr>
            <w:r>
              <w:rPr>
                <w:sz w:val="28"/>
                <w:shd w:fill="FFFFFF" w:val="clear"/>
              </w:rPr>
              <w:t>签订日期：</w:t>
            </w:r>
          </w:p>
        </w:tc>
        <w:tc>
          <w:tcPr>
            <w:tcW w:type="dxa" w:w="6058"/>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center"/>
            </w:pPr>
            <w:r>
              <w:rPr>
                <w:sz w:val="28"/>
                <w:u w:val="single"/>
                <w:shd w:fill="FFFFFF" w:val="clear"/>
              </w:rPr>
              <w:t>2026</w:t>
            </w:r>
            <w:r>
              <w:rPr>
                <w:sz w:val="28"/>
                <w:u w:val="single"/>
                <w:shd w:fill="FFFFFF" w:val="clear"/>
              </w:rPr>
              <w:t>年   月    日</w:t>
            </w:r>
          </w:p>
        </w:tc>
      </w:tr>
    </w:tbl>
    <w:p>
      <w:pPr>
        <w:pStyle w:val="null3"/>
        <w:jc w:val="center"/>
      </w:pPr>
      <w:r>
        <w:rPr>
          <w:sz w:val="21"/>
          <w:shd w:fill="FFFFFF" w:val="clear"/>
        </w:rPr>
        <w:t>注：本合同仅为合同的参考文本，可根据项目的具体要求进行修订。</w:t>
      </w:r>
    </w:p>
    <w:p>
      <w:pPr>
        <w:pStyle w:val="null3"/>
        <w:jc w:val="both"/>
      </w:pPr>
      <w:r>
        <w:rPr/>
        <w:t xml:space="preserve"> </w:t>
      </w:r>
    </w:p>
    <w:p>
      <w:pPr>
        <w:pStyle w:val="null3"/>
        <w:jc w:val="both"/>
      </w:pPr>
      <w:r>
        <w:rPr/>
        <w:t xml:space="preserve"> </w:t>
      </w:r>
    </w:p>
    <w:p>
      <w:pPr>
        <w:pStyle w:val="null3"/>
        <w:jc w:val="both"/>
      </w:pPr>
      <w:r>
        <w:rPr/>
        <w:t xml:space="preserve"> </w:t>
      </w:r>
    </w:p>
    <w:p>
      <w:pPr>
        <w:pStyle w:val="null3"/>
        <w:ind w:firstLine="643"/>
        <w:jc w:val="center"/>
      </w:pPr>
      <w:r>
        <w:rPr>
          <w:sz w:val="32"/>
          <w:b/>
          <w:shd w:fill="FFFFFF" w:val="clear"/>
        </w:rPr>
        <w:t>佛山市政府采购项目合同书</w:t>
      </w:r>
    </w:p>
    <w:tbl>
      <w:tblPr>
        <w:tblW w:w="0" w:type="auto"/>
        <w:tblBorders>
          <w:top w:val="none" w:color="000000" w:sz="4"/>
          <w:left w:val="none" w:color="000000" w:sz="4"/>
          <w:bottom w:val="none" w:color="000000" w:sz="4"/>
          <w:right w:val="none" w:color="000000" w:sz="4"/>
          <w:insideH w:val="none"/>
          <w:insideV w:val="none"/>
        </w:tblBorders>
      </w:tblPr>
      <w:tblGrid>
        <w:gridCol w:w="1620"/>
        <w:gridCol w:w="6686"/>
      </w:tblGrid>
      <w:tr>
        <w:tc>
          <w:tcPr>
            <w:tcW w:type="dxa" w:w="1620"/>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ind w:firstLine="402"/>
              <w:jc w:val="both"/>
            </w:pPr>
            <w:r>
              <w:rPr>
                <w:sz w:val="20"/>
                <w:b/>
                <w:shd w:fill="FFFFFF" w:val="clear"/>
              </w:rPr>
              <w:t>项目名称</w:t>
            </w:r>
            <w:r>
              <w:rPr>
                <w:sz w:val="16"/>
                <w:b/>
                <w:shd w:fill="FFFFFF" w:val="clear"/>
              </w:rPr>
              <w:t>：</w:t>
            </w:r>
          </w:p>
        </w:tc>
        <w:tc>
          <w:tcPr>
            <w:tcW w:type="dxa" w:w="6686"/>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left"/>
            </w:pPr>
            <w:r>
              <w:rPr>
                <w:sz w:val="20"/>
                <w:u w:val="single"/>
                <w:shd w:fill="FFFFFF" w:val="clear"/>
              </w:rPr>
              <w:t>校园一体化扩建工程项目</w:t>
            </w:r>
            <w:r>
              <w:rPr>
                <w:sz w:val="20"/>
                <w:u w:val="single"/>
                <w:shd w:fill="FFFFFF" w:val="clear"/>
              </w:rPr>
              <w:t>-</w:t>
            </w:r>
            <w:r>
              <w:rPr>
                <w:sz w:val="20"/>
                <w:u w:val="single"/>
                <w:shd w:fill="FFFFFF" w:val="clear"/>
              </w:rPr>
              <w:t>新建食堂宿舍设备设施配套购置安装工程（返还收费收入）</w:t>
            </w:r>
          </w:p>
        </w:tc>
      </w:tr>
      <w:tr>
        <w:tc>
          <w:tcPr>
            <w:tcW w:type="dxa" w:w="1620"/>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ind w:firstLine="402"/>
              <w:jc w:val="both"/>
            </w:pPr>
            <w:r>
              <w:rPr>
                <w:sz w:val="20"/>
                <w:b/>
                <w:shd w:fill="FFFFFF" w:val="clear"/>
              </w:rPr>
              <w:t>项目编号：</w:t>
            </w:r>
          </w:p>
        </w:tc>
        <w:tc>
          <w:tcPr>
            <w:tcW w:type="dxa" w:w="6686"/>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r>
              <w:rPr>
                <w:sz w:val="20"/>
                <w:u w:val="single"/>
                <w:shd w:fill="FFFFFF" w:val="clear"/>
              </w:rPr>
              <w:t>440605-2026-03565</w:t>
            </w:r>
          </w:p>
        </w:tc>
      </w:tr>
      <w:tr>
        <w:tc>
          <w:tcPr>
            <w:tcW w:type="dxa" w:w="1620"/>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ind w:firstLine="402"/>
              <w:jc w:val="both"/>
            </w:pPr>
            <w:r>
              <w:rPr>
                <w:sz w:val="20"/>
                <w:b/>
                <w:shd w:fill="FFFFFF" w:val="clear"/>
              </w:rPr>
              <w:t>甲</w:t>
            </w:r>
            <w:r>
              <w:rPr>
                <w:sz w:val="20"/>
                <w:b/>
                <w:shd w:fill="FFFFFF" w:val="clear"/>
              </w:rPr>
              <w:t xml:space="preserve">  </w:t>
            </w:r>
            <w:r>
              <w:rPr>
                <w:sz w:val="20"/>
                <w:b/>
                <w:shd w:fill="FFFFFF" w:val="clear"/>
              </w:rPr>
              <w:t>方：</w:t>
            </w:r>
          </w:p>
        </w:tc>
        <w:tc>
          <w:tcPr>
            <w:tcW w:type="dxa" w:w="6686"/>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r>
              <w:rPr>
                <w:sz w:val="20"/>
                <w:u w:val="single"/>
                <w:shd w:fill="FFFFFF" w:val="clear"/>
              </w:rPr>
              <w:t>佛山市南海区九江中学</w:t>
            </w:r>
          </w:p>
        </w:tc>
      </w:tr>
      <w:tr>
        <w:tc>
          <w:tcPr>
            <w:tcW w:type="dxa" w:w="1620"/>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ind w:firstLine="402"/>
              <w:jc w:val="both"/>
            </w:pPr>
            <w:r>
              <w:rPr>
                <w:sz w:val="20"/>
                <w:b/>
                <w:shd w:fill="FFFFFF" w:val="clear"/>
              </w:rPr>
              <w:t>乙</w:t>
            </w:r>
            <w:r>
              <w:rPr>
                <w:sz w:val="20"/>
                <w:b/>
                <w:shd w:fill="FFFFFF" w:val="clear"/>
              </w:rPr>
              <w:t xml:space="preserve">  </w:t>
            </w:r>
            <w:r>
              <w:rPr>
                <w:sz w:val="20"/>
                <w:b/>
                <w:shd w:fill="FFFFFF" w:val="clear"/>
              </w:rPr>
              <w:t>方：</w:t>
            </w:r>
          </w:p>
        </w:tc>
        <w:tc>
          <w:tcPr>
            <w:tcW w:type="dxa" w:w="6686"/>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r>
              <w:rPr>
                <w:sz w:val="20"/>
                <w:u w:val="single"/>
                <w:shd w:fill="FFFFFF" w:val="clear"/>
              </w:rPr>
              <w:t>（中标人名称）</w:t>
            </w:r>
          </w:p>
        </w:tc>
      </w:tr>
      <w:tr>
        <w:tc>
          <w:tcPr>
            <w:tcW w:type="dxa" w:w="1620"/>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ind w:firstLine="402"/>
              <w:jc w:val="both"/>
            </w:pPr>
            <w:r>
              <w:rPr>
                <w:sz w:val="20"/>
                <w:b/>
                <w:shd w:fill="FFFFFF" w:val="clear"/>
              </w:rPr>
              <w:t>合同性质：</w:t>
            </w:r>
          </w:p>
        </w:tc>
        <w:tc>
          <w:tcPr>
            <w:tcW w:type="dxa" w:w="6686"/>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r>
              <w:rPr>
                <w:sz w:val="20"/>
                <w:u w:val="single"/>
                <w:shd w:fill="FFFFFF" w:val="clear"/>
              </w:rPr>
              <w:t>本合同为中小企业预留合同</w:t>
            </w:r>
          </w:p>
        </w:tc>
      </w:tr>
    </w:tbl>
    <w:p>
      <w:pPr>
        <w:pStyle w:val="null3"/>
        <w:ind w:firstLine="400"/>
        <w:jc w:val="both"/>
      </w:pPr>
      <w:r>
        <w:rPr>
          <w:sz w:val="20"/>
          <w:shd w:fill="FFFFFF" w:val="clear"/>
        </w:rPr>
        <w:t>根据《中华人民共和国政府采购法</w:t>
      </w:r>
      <w:r>
        <w:rPr>
          <w:sz w:val="20"/>
          <w:shd w:fill="FFFFFF" w:val="clear"/>
        </w:rPr>
        <w:t>》和</w:t>
      </w:r>
      <w:r>
        <w:rPr>
          <w:sz w:val="20"/>
          <w:shd w:fill="FFFFFF" w:val="clear"/>
        </w:rPr>
        <w:t>《中华人民共和国民法典》和本项目采购文件的要求，经双方协商，本着平等互利和诚实信用的原则，一致同意签订本合同如下。</w:t>
      </w:r>
    </w:p>
    <w:p>
      <w:pPr>
        <w:pStyle w:val="null3"/>
        <w:ind w:firstLine="402"/>
        <w:jc w:val="both"/>
      </w:pPr>
      <w:r>
        <w:rPr>
          <w:sz w:val="20"/>
          <w:b/>
          <w:shd w:fill="FFFFFF" w:val="clear"/>
        </w:rPr>
        <w:t>一、项目主要内容</w:t>
      </w:r>
    </w:p>
    <w:p>
      <w:pPr>
        <w:pStyle w:val="null3"/>
        <w:ind w:firstLine="400"/>
      </w:pPr>
      <w:r>
        <w:rPr>
          <w:sz w:val="20"/>
          <w:shd w:fill="FFFFFF" w:val="clear"/>
        </w:rPr>
        <w:t>本项目为</w:t>
      </w:r>
      <w:r>
        <w:rPr>
          <w:sz w:val="20"/>
          <w:shd w:fill="FFFFFF" w:val="clear"/>
        </w:rPr>
        <w:t>佛山市南海区九江中学</w:t>
      </w:r>
      <w:r>
        <w:rPr>
          <w:sz w:val="20"/>
          <w:shd w:fill="FFFFFF" w:val="clear"/>
        </w:rPr>
        <w:t>的学生食堂进行设备采购，以保证师生的饮食设备完善。</w:t>
      </w:r>
    </w:p>
    <w:p>
      <w:pPr>
        <w:pStyle w:val="null3"/>
        <w:ind w:firstLine="402"/>
        <w:jc w:val="both"/>
      </w:pPr>
      <w:r>
        <w:rPr>
          <w:sz w:val="20"/>
          <w:b/>
          <w:shd w:fill="FFFFFF" w:val="clear"/>
        </w:rPr>
        <w:t>二、产品及服务供应清单</w:t>
      </w:r>
    </w:p>
    <w:p>
      <w:pPr>
        <w:pStyle w:val="null3"/>
        <w:ind w:firstLine="402"/>
        <w:jc w:val="both"/>
      </w:pPr>
      <w:r>
        <w:rPr>
          <w:sz w:val="20"/>
          <w:b/>
          <w:shd w:fill="FFFFFF" w:val="clear"/>
        </w:rPr>
        <w:t>详见合同附件内容。</w:t>
      </w:r>
    </w:p>
    <w:p>
      <w:pPr>
        <w:pStyle w:val="null3"/>
        <w:ind w:firstLine="402"/>
        <w:jc w:val="both"/>
      </w:pPr>
      <w:r>
        <w:rPr>
          <w:sz w:val="20"/>
          <w:b/>
          <w:shd w:fill="FFFFFF" w:val="clear"/>
        </w:rPr>
        <w:t>三、基本合同条款一览表</w:t>
      </w:r>
    </w:p>
    <w:tbl>
      <w:tblPr>
        <w:tblW w:w="0" w:type="auto"/>
        <w:tblBorders>
          <w:top w:val="none" w:color="000000" w:sz="4"/>
          <w:left w:val="none" w:color="000000" w:sz="4"/>
          <w:bottom w:val="none" w:color="000000" w:sz="4"/>
          <w:right w:val="none" w:color="000000" w:sz="4"/>
          <w:insideH w:val="none"/>
          <w:insideV w:val="none"/>
        </w:tblBorders>
      </w:tblPr>
      <w:tblGrid>
        <w:gridCol w:w="697"/>
        <w:gridCol w:w="1214"/>
        <w:gridCol w:w="6395"/>
      </w:tblGrid>
      <w:tr>
        <w:tc>
          <w:tcPr>
            <w:tcW w:type="dxa" w:w="697"/>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b/>
                <w:shd w:fill="FFFFFF" w:val="clear"/>
              </w:rPr>
              <w:t>序号</w:t>
            </w:r>
          </w:p>
        </w:tc>
        <w:tc>
          <w:tcPr>
            <w:tcW w:type="dxa" w:w="121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b/>
                <w:shd w:fill="FFFFFF" w:val="clear"/>
              </w:rPr>
              <w:t>合同条款</w:t>
            </w:r>
          </w:p>
        </w:tc>
        <w:tc>
          <w:tcPr>
            <w:tcW w:type="dxa" w:w="6395"/>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b/>
                <w:shd w:fill="FFFFFF" w:val="clear"/>
              </w:rPr>
              <w:t>内容</w:t>
            </w:r>
          </w:p>
        </w:tc>
      </w:tr>
      <w:tr>
        <w:tc>
          <w:tcPr>
            <w:tcW w:type="dxa" w:w="69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b/>
                <w:shd w:fill="FFFFFF" w:val="clear"/>
              </w:rPr>
              <w:t>1</w:t>
            </w:r>
          </w:p>
        </w:tc>
        <w:tc>
          <w:tcPr>
            <w:tcW w:type="dxa" w:w="12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b/>
                <w:shd w:fill="FFFFFF" w:val="clear"/>
              </w:rPr>
              <w:t>合同总额</w:t>
            </w:r>
          </w:p>
        </w:tc>
        <w:tc>
          <w:tcPr>
            <w:tcW w:type="dxa" w:w="639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0"/>
                <w:shd w:fill="FFFFFF" w:val="clear"/>
              </w:rPr>
              <w:t>人民币小写：</w:t>
            </w:r>
            <w:r>
              <w:rPr>
                <w:sz w:val="19"/>
                <w:u w:val="single"/>
              </w:rPr>
              <w:t xml:space="preserve">                </w:t>
            </w:r>
          </w:p>
          <w:p>
            <w:pPr>
              <w:pStyle w:val="null3"/>
              <w:jc w:val="both"/>
            </w:pPr>
            <w:r>
              <w:rPr>
                <w:sz w:val="20"/>
                <w:shd w:fill="FFFFFF" w:val="clear"/>
              </w:rPr>
              <w:t>大写：</w:t>
            </w:r>
            <w:r>
              <w:rPr>
                <w:sz w:val="19"/>
                <w:u w:val="single"/>
              </w:rPr>
              <w:t xml:space="preserve">                          </w:t>
            </w:r>
          </w:p>
        </w:tc>
      </w:tr>
      <w:tr>
        <w:tc>
          <w:tcPr>
            <w:tcW w:type="dxa" w:w="69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b/>
                <w:shd w:fill="FFFFFF" w:val="clear"/>
              </w:rPr>
              <w:t>2</w:t>
            </w:r>
          </w:p>
        </w:tc>
        <w:tc>
          <w:tcPr>
            <w:tcW w:type="dxa" w:w="12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b/>
                <w:shd w:fill="FFFFFF" w:val="clear"/>
              </w:rPr>
              <w:t>合同总额内容</w:t>
            </w:r>
          </w:p>
        </w:tc>
        <w:tc>
          <w:tcPr>
            <w:tcW w:type="dxa" w:w="639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shd w:fill="FFFFFF" w:val="clear"/>
              </w:rPr>
              <w:t>1</w:t>
            </w:r>
            <w:r>
              <w:rPr>
                <w:sz w:val="20"/>
                <w:shd w:fill="FFFFFF" w:val="clear"/>
              </w:rPr>
              <w:t>、本项目的报价和结算支付均以人民币为货币单位。</w:t>
            </w:r>
          </w:p>
          <w:p>
            <w:pPr>
              <w:pStyle w:val="null3"/>
              <w:jc w:val="left"/>
            </w:pPr>
            <w:r>
              <w:rPr>
                <w:sz w:val="20"/>
                <w:shd w:fill="FFFFFF" w:val="clear"/>
              </w:rPr>
              <w:t>2</w:t>
            </w:r>
            <w:r>
              <w:rPr>
                <w:sz w:val="20"/>
                <w:shd w:fill="FFFFFF" w:val="clear"/>
              </w:rPr>
              <w:t>、本项目合同总价包括但不限于产品供货、备件备品费、相关附件、专用工具费、材料费、运输费、装卸费、就位及安装费、安装需要的开孔费、因项目实施产生的措施费和垃圾清运费、调试费、验收费、保险费、售后服务费、质量保证期内的包修包换的费用、人工费、培训费、深化设计费、技术服务（包括技术资料、设备安装图纸的提供）费用、代理服务费用、税费、合同实施过程中应预见及不可预见费等完成本项目内容所需的一切费用。价格为固定不变价，天数为公历日。</w:t>
            </w:r>
          </w:p>
          <w:p>
            <w:pPr>
              <w:pStyle w:val="null3"/>
              <w:jc w:val="left"/>
            </w:pPr>
            <w:r>
              <w:rPr>
                <w:sz w:val="20"/>
                <w:shd w:fill="FFFFFF" w:val="clear"/>
              </w:rPr>
              <w:t>3</w:t>
            </w:r>
            <w:r>
              <w:rPr>
                <w:sz w:val="20"/>
                <w:shd w:fill="FFFFFF" w:val="clear"/>
              </w:rPr>
              <w:t>、乙方已经仔细阅读了本招标文件的所有有关章节以及审查了所有相关资料，确保本次招标的所有招标范围内的各种价格风险均已包含在投标报价内。开标后，任何因乙方的疏漏而提出的不利于甲方的另行支付与本项目相关的任何费用的申请将不被接受。</w:t>
            </w:r>
          </w:p>
        </w:tc>
      </w:tr>
      <w:tr>
        <w:tc>
          <w:tcPr>
            <w:tcW w:type="dxa" w:w="69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b/>
                <w:shd w:fill="FFFFFF" w:val="clear"/>
              </w:rPr>
              <w:t>3</w:t>
            </w:r>
          </w:p>
        </w:tc>
        <w:tc>
          <w:tcPr>
            <w:tcW w:type="dxa" w:w="12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b/>
                <w:shd w:fill="FFFFFF" w:val="clear"/>
              </w:rPr>
              <w:t>合同履约期限</w:t>
            </w:r>
          </w:p>
        </w:tc>
        <w:tc>
          <w:tcPr>
            <w:tcW w:type="dxa" w:w="639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0"/>
                <w:shd w:fill="FFFFFF" w:val="clear"/>
              </w:rPr>
              <w:t>自合同签订之日起</w:t>
            </w:r>
            <w:r>
              <w:rPr>
                <w:sz w:val="20"/>
                <w:shd w:fill="FFFFFF" w:val="clear"/>
              </w:rPr>
              <w:t>45</w:t>
            </w:r>
            <w:r>
              <w:rPr>
                <w:sz w:val="20"/>
                <w:shd w:fill="FFFFFF" w:val="clear"/>
              </w:rPr>
              <w:t>天内完成供货、安装、验收（如因场地不具备安装条件，</w:t>
            </w:r>
            <w:r>
              <w:rPr>
                <w:sz w:val="19"/>
                <w:shd w:fill="FFFFFF" w:val="clear"/>
              </w:rPr>
              <w:t>供货、安装、验收等则根据采购人通知予以相应顺延</w:t>
            </w:r>
            <w:r>
              <w:rPr>
                <w:sz w:val="20"/>
                <w:shd w:fill="FFFFFF" w:val="clear"/>
              </w:rPr>
              <w:t>）。</w:t>
            </w:r>
          </w:p>
        </w:tc>
      </w:tr>
      <w:tr>
        <w:tc>
          <w:tcPr>
            <w:tcW w:type="dxa" w:w="69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b/>
                <w:shd w:fill="FFFFFF" w:val="clear"/>
              </w:rPr>
              <w:t>4</w:t>
            </w:r>
          </w:p>
        </w:tc>
        <w:tc>
          <w:tcPr>
            <w:tcW w:type="dxa" w:w="12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b/>
                <w:shd w:fill="FFFFFF" w:val="clear"/>
              </w:rPr>
              <w:t>交货及安装地点</w:t>
            </w:r>
          </w:p>
        </w:tc>
        <w:tc>
          <w:tcPr>
            <w:tcW w:type="dxa" w:w="639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0"/>
                <w:shd w:fill="FFFFFF" w:val="clear"/>
              </w:rPr>
              <w:t>甲方指定地点。</w:t>
            </w:r>
          </w:p>
        </w:tc>
      </w:tr>
      <w:tr>
        <w:tc>
          <w:tcPr>
            <w:tcW w:type="dxa" w:w="69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b/>
                <w:shd w:fill="FFFFFF" w:val="clear"/>
              </w:rPr>
              <w:t>5</w:t>
            </w:r>
          </w:p>
        </w:tc>
        <w:tc>
          <w:tcPr>
            <w:tcW w:type="dxa" w:w="12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b/>
                <w:shd w:fill="FFFFFF" w:val="clear"/>
              </w:rPr>
              <w:t>付款方式</w:t>
            </w:r>
          </w:p>
        </w:tc>
        <w:tc>
          <w:tcPr>
            <w:tcW w:type="dxa" w:w="639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19"/>
              </w:rPr>
              <w:t>1</w:t>
            </w:r>
            <w:r>
              <w:rPr>
                <w:sz w:val="19"/>
              </w:rPr>
              <w:t>、本项目不设置预付款，货款按进度支付，所有付款均以</w:t>
            </w:r>
            <w:r>
              <w:rPr>
                <w:sz w:val="19"/>
              </w:rPr>
              <w:t>乙方</w:t>
            </w:r>
            <w:r>
              <w:rPr>
                <w:sz w:val="19"/>
              </w:rPr>
              <w:t>履约达标、资料齐全为前提。</w:t>
            </w:r>
            <w:r>
              <w:rPr>
                <w:sz w:val="19"/>
              </w:rPr>
              <w:t>2</w:t>
            </w:r>
            <w:r>
              <w:rPr>
                <w:sz w:val="19"/>
              </w:rPr>
              <w:t>、进度款：</w:t>
            </w:r>
            <w:r>
              <w:rPr>
                <w:sz w:val="19"/>
              </w:rPr>
              <w:t>乙方</w:t>
            </w:r>
            <w:r>
              <w:rPr>
                <w:sz w:val="19"/>
              </w:rPr>
              <w:t>每批次货物进场完成设备安装、集成、调试，满足合同约定要求，经</w:t>
            </w:r>
            <w:r>
              <w:rPr>
                <w:sz w:val="19"/>
              </w:rPr>
              <w:t>甲方</w:t>
            </w:r>
            <w:r>
              <w:rPr>
                <w:sz w:val="19"/>
              </w:rPr>
              <w:t>检查合格后，</w:t>
            </w:r>
            <w:r>
              <w:rPr>
                <w:sz w:val="19"/>
              </w:rPr>
              <w:t>甲方</w:t>
            </w:r>
            <w:r>
              <w:rPr>
                <w:sz w:val="19"/>
              </w:rPr>
              <w:t>在收到</w:t>
            </w:r>
            <w:r>
              <w:rPr>
                <w:sz w:val="19"/>
              </w:rPr>
              <w:t>乙方</w:t>
            </w:r>
            <w:r>
              <w:rPr>
                <w:sz w:val="19"/>
              </w:rPr>
              <w:t>发票及验收资料</w:t>
            </w:r>
            <w:r>
              <w:rPr>
                <w:sz w:val="19"/>
              </w:rPr>
              <w:t>15</w:t>
            </w:r>
            <w:r>
              <w:rPr>
                <w:sz w:val="19"/>
              </w:rPr>
              <w:t>个工作日内，累计支付至合同总金额的</w:t>
            </w:r>
            <w:r>
              <w:rPr>
                <w:sz w:val="19"/>
              </w:rPr>
              <w:t>20%</w:t>
            </w:r>
            <w:r>
              <w:rPr>
                <w:sz w:val="19"/>
              </w:rPr>
              <w:t>。</w:t>
            </w:r>
            <w:r>
              <w:rPr>
                <w:sz w:val="19"/>
              </w:rPr>
              <w:t>3</w:t>
            </w:r>
            <w:r>
              <w:rPr>
                <w:sz w:val="19"/>
              </w:rPr>
              <w:t>、结算尾款：项目通过竣工验收，</w:t>
            </w:r>
            <w:r>
              <w:rPr>
                <w:sz w:val="19"/>
              </w:rPr>
              <w:t>乙方</w:t>
            </w:r>
            <w:r>
              <w:rPr>
                <w:sz w:val="19"/>
              </w:rPr>
              <w:t>完成全部合同义务后，</w:t>
            </w:r>
            <w:r>
              <w:rPr>
                <w:sz w:val="19"/>
              </w:rPr>
              <w:t>乙方</w:t>
            </w:r>
            <w:r>
              <w:rPr>
                <w:sz w:val="19"/>
              </w:rPr>
              <w:t>提交尾款结算资料，</w:t>
            </w:r>
            <w:r>
              <w:rPr>
                <w:sz w:val="19"/>
              </w:rPr>
              <w:t>甲方</w:t>
            </w:r>
            <w:r>
              <w:rPr>
                <w:sz w:val="19"/>
              </w:rPr>
              <w:t>审核无误后</w:t>
            </w:r>
            <w:r>
              <w:rPr>
                <w:sz w:val="19"/>
              </w:rPr>
              <w:t xml:space="preserve">15 </w:t>
            </w:r>
            <w:r>
              <w:rPr>
                <w:sz w:val="19"/>
              </w:rPr>
              <w:t>个工作日内支付剩余</w:t>
            </w:r>
            <w:r>
              <w:rPr>
                <w:sz w:val="19"/>
              </w:rPr>
              <w:t>80%</w:t>
            </w:r>
            <w:r>
              <w:rPr>
                <w:sz w:val="19"/>
              </w:rPr>
              <w:t>合同尾款</w:t>
            </w:r>
            <w:r>
              <w:rPr>
                <w:sz w:val="19"/>
              </w:rPr>
              <w:t>。</w:t>
            </w:r>
            <w:r>
              <w:rPr>
                <w:sz w:val="19"/>
              </w:rPr>
              <w:t>4</w:t>
            </w:r>
            <w:r>
              <w:rPr>
                <w:sz w:val="19"/>
              </w:rPr>
              <w:t>、凭以下有效文件由采购人按上述方式支付款项：（</w:t>
            </w:r>
            <w:r>
              <w:rPr>
                <w:sz w:val="19"/>
              </w:rPr>
              <w:t>1</w:t>
            </w:r>
            <w:r>
              <w:rPr>
                <w:sz w:val="19"/>
              </w:rPr>
              <w:t>）合同；</w:t>
            </w:r>
            <w:r>
              <w:rPr>
                <w:sz w:val="19"/>
              </w:rPr>
              <w:t>乙方</w:t>
            </w:r>
            <w:r>
              <w:rPr>
                <w:sz w:val="19"/>
              </w:rPr>
              <w:t>开具的正式等额发票（加盖</w:t>
            </w:r>
            <w:r>
              <w:rPr>
                <w:sz w:val="19"/>
              </w:rPr>
              <w:t>乙方</w:t>
            </w:r>
            <w:r>
              <w:rPr>
                <w:sz w:val="19"/>
              </w:rPr>
              <w:t>公章）；中标通知书。（</w:t>
            </w:r>
            <w:r>
              <w:rPr>
                <w:sz w:val="19"/>
              </w:rPr>
              <w:t>2</w:t>
            </w:r>
            <w:r>
              <w:rPr>
                <w:sz w:val="19"/>
              </w:rPr>
              <w:t>）开具发票：</w:t>
            </w:r>
            <w:r>
              <w:rPr>
                <w:sz w:val="19"/>
              </w:rPr>
              <w:t>乙方</w:t>
            </w:r>
            <w:r>
              <w:rPr>
                <w:sz w:val="19"/>
              </w:rPr>
              <w:t>收款时必须持有效发票。收款方、出具发票方、合同乙方均必须与中标人名称一致。（</w:t>
            </w:r>
            <w:r>
              <w:rPr>
                <w:sz w:val="19"/>
              </w:rPr>
              <w:t>3</w:t>
            </w:r>
            <w:r>
              <w:rPr>
                <w:sz w:val="19"/>
              </w:rPr>
              <w:t>）付款方式：采用银行转账形式。</w:t>
            </w:r>
            <w:r>
              <w:rPr>
                <w:sz w:val="19"/>
              </w:rPr>
              <w:t>5</w:t>
            </w:r>
            <w:r>
              <w:rPr>
                <w:sz w:val="19"/>
              </w:rPr>
              <w:t>、因本项目属于财政性资金，</w:t>
            </w:r>
            <w:r>
              <w:rPr>
                <w:sz w:val="19"/>
              </w:rPr>
              <w:t>甲方</w:t>
            </w:r>
            <w:r>
              <w:rPr>
                <w:sz w:val="19"/>
              </w:rPr>
              <w:t>的支付须经过财政部门审批，</w:t>
            </w:r>
            <w:r>
              <w:rPr>
                <w:sz w:val="19"/>
              </w:rPr>
              <w:t>甲方</w:t>
            </w:r>
            <w:r>
              <w:rPr>
                <w:sz w:val="19"/>
              </w:rPr>
              <w:t>在前述规定的付款时间为向政府财政支付部门提出办理财政支付申请手续的时间，不含政府财政支付部门审核的时间。</w:t>
            </w:r>
            <w:r>
              <w:rPr>
                <w:sz w:val="19"/>
              </w:rPr>
              <w:t>乙方</w:t>
            </w:r>
            <w:r>
              <w:rPr>
                <w:sz w:val="19"/>
              </w:rPr>
              <w:t>须考虑相关部门审批时间，并不得以此向</w:t>
            </w:r>
            <w:r>
              <w:rPr>
                <w:sz w:val="19"/>
              </w:rPr>
              <w:t>甲方</w:t>
            </w:r>
            <w:r>
              <w:rPr>
                <w:sz w:val="19"/>
              </w:rPr>
              <w:t>提出索赔。</w:t>
            </w:r>
          </w:p>
        </w:tc>
      </w:tr>
      <w:tr>
        <w:tc>
          <w:tcPr>
            <w:tcW w:type="dxa" w:w="69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b/>
                <w:shd w:fill="FFFFFF" w:val="clear"/>
              </w:rPr>
              <w:t>6</w:t>
            </w:r>
          </w:p>
        </w:tc>
        <w:tc>
          <w:tcPr>
            <w:tcW w:type="dxa" w:w="121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b/>
                <w:shd w:fill="FFFFFF" w:val="clear"/>
              </w:rPr>
              <w:t>履约保证金</w:t>
            </w:r>
          </w:p>
        </w:tc>
        <w:tc>
          <w:tcPr>
            <w:tcW w:type="dxa" w:w="639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0"/>
                <w:shd w:fill="FFFFFF" w:val="clear"/>
              </w:rPr>
              <w:t>不收取。</w:t>
            </w:r>
          </w:p>
        </w:tc>
      </w:tr>
    </w:tbl>
    <w:p>
      <w:pPr>
        <w:pStyle w:val="null3"/>
        <w:ind w:firstLine="402"/>
        <w:jc w:val="both"/>
      </w:pPr>
      <w:r>
        <w:rPr>
          <w:sz w:val="20"/>
          <w:b/>
          <w:shd w:fill="FFFFFF" w:val="clear"/>
        </w:rPr>
        <w:t>四、包装、运输及安装调试</w:t>
      </w:r>
    </w:p>
    <w:p>
      <w:pPr>
        <w:pStyle w:val="null3"/>
        <w:ind w:firstLine="400"/>
        <w:jc w:val="both"/>
      </w:pPr>
      <w:r>
        <w:rPr>
          <w:shd w:fill="FFFFFF" w:val="clear"/>
        </w:rPr>
        <w:t>1</w:t>
      </w:r>
      <w:r>
        <w:rPr>
          <w:shd w:fill="FFFFFF" w:val="clear"/>
        </w:rPr>
        <w:t>、货物的包装均应有良好的防湿、防锈、防潮、防雨、防腐及防碰撞的措施，确保货物完好无损，符合《商品包装政府采购需求标准（试行）》及《快递包装政府采购需求标准（试行）》的要求。包装必须与运输方式相适应，包装方式的确定及包装费用均由乙方负责；</w:t>
      </w:r>
    </w:p>
    <w:p>
      <w:pPr>
        <w:pStyle w:val="null3"/>
        <w:ind w:firstLine="400"/>
        <w:jc w:val="both"/>
      </w:pPr>
      <w:r>
        <w:rPr>
          <w:shd w:fill="FFFFFF" w:val="clear"/>
        </w:rPr>
        <w:t>2</w:t>
      </w:r>
      <w:r>
        <w:rPr>
          <w:shd w:fill="FFFFFF" w:val="clear"/>
        </w:rPr>
        <w:t>、包装应足以承受整个过程中的运输、转运、装卸、储存等，充分考虑运输途中的各种情况（如暴露于恶劣气候等），以及露天存放的需要。由于不适当的包装而造成货物在运输过程中有任何损坏、丢失由乙方负责。</w:t>
      </w:r>
    </w:p>
    <w:p>
      <w:pPr>
        <w:pStyle w:val="null3"/>
        <w:ind w:firstLine="400"/>
        <w:jc w:val="both"/>
      </w:pPr>
      <w:r>
        <w:rPr>
          <w:shd w:fill="FFFFFF" w:val="clear"/>
        </w:rPr>
        <w:t>3</w:t>
      </w:r>
      <w:r>
        <w:rPr>
          <w:shd w:fill="FFFFFF" w:val="clear"/>
        </w:rPr>
        <w:t>、乙方负责将货物送达并交付甲方使用的全过程的装卸、运输、仓储等的一切事宜；如委托第三方运输货物的，乙方须全程跟踪，不得任由承运人随意处置货物；在充分保证货物财产安全的前提下，乙方应选择快捷高效的运输途径，尽量减少货物中转、装卸的次数。</w:t>
      </w:r>
    </w:p>
    <w:p>
      <w:pPr>
        <w:pStyle w:val="null3"/>
        <w:ind w:firstLine="400"/>
        <w:jc w:val="both"/>
      </w:pPr>
      <w:r>
        <w:rPr>
          <w:shd w:fill="FFFFFF" w:val="clear"/>
        </w:rPr>
        <w:t>4</w:t>
      </w:r>
      <w:r>
        <w:rPr>
          <w:shd w:fill="FFFFFF" w:val="clear"/>
        </w:rPr>
        <w:t>、装卸、运输、仓储过</w:t>
      </w:r>
      <w:r>
        <w:rPr>
          <w:shd w:fill="FFFFFF" w:val="clear"/>
        </w:rPr>
        <w:t>程中</w:t>
      </w:r>
      <w:r>
        <w:rPr>
          <w:shd w:fill="FFFFFF" w:val="clear"/>
        </w:rPr>
        <w:t>应充分考虑可能遇到的各种情况，避免货物遭受暴晒、浸泡、碰撞、挤压、剧烈震荡等伤害，注意防火、防盗、防爆、防雷击，保证货物完好，不被丢失、损坏、损毁或灭失。乙方在保证货物财产安全的同时，还须注意人员安全，避免危害他人身体健康和造成人员伤亡情况的发生。如在上述装卸、运输、仓储过程中出现任何货物损坏、损毁、丢失、灭失或人员伤亡等情况，一切责任由乙方承担。</w:t>
      </w:r>
    </w:p>
    <w:p>
      <w:pPr>
        <w:pStyle w:val="null3"/>
        <w:ind w:firstLine="400"/>
        <w:jc w:val="both"/>
      </w:pPr>
      <w:r>
        <w:rPr>
          <w:shd w:fill="FFFFFF" w:val="clear"/>
        </w:rPr>
        <w:t>货物抵达甲方收货地点进行卸货作业时，不得损坏甲方电梯、墙体、家具、用具等物品，如有对甲方造成财产损失的，乙方须赔偿甲方全部损失。</w:t>
      </w:r>
    </w:p>
    <w:p>
      <w:pPr>
        <w:pStyle w:val="null3"/>
        <w:ind w:firstLine="400"/>
        <w:jc w:val="both"/>
      </w:pPr>
      <w:r>
        <w:rPr>
          <w:shd w:fill="FFFFFF" w:val="clear"/>
        </w:rPr>
        <w:t>5</w:t>
      </w:r>
      <w:r>
        <w:rPr>
          <w:shd w:fill="FFFFFF" w:val="clear"/>
        </w:rPr>
        <w:t>、待全部货物经甲方验收合格后，货物的风险转移到甲方，在此之前货物遗失、损坏等风险由乙方承担。</w:t>
      </w:r>
    </w:p>
    <w:p>
      <w:pPr>
        <w:pStyle w:val="null3"/>
        <w:ind w:firstLine="400"/>
        <w:jc w:val="both"/>
      </w:pPr>
      <w:r>
        <w:rPr>
          <w:shd w:fill="FFFFFF" w:val="clear"/>
        </w:rPr>
        <w:t>6</w:t>
      </w:r>
      <w:r>
        <w:rPr>
          <w:shd w:fill="FFFFFF" w:val="clear"/>
        </w:rPr>
        <w:t>、乙方按甲方的布置要求将指定产品摆放至指定位置。</w:t>
      </w:r>
    </w:p>
    <w:p>
      <w:pPr>
        <w:pStyle w:val="null3"/>
        <w:ind w:firstLine="400"/>
        <w:jc w:val="both"/>
      </w:pPr>
      <w:r>
        <w:rPr>
          <w:shd w:fill="FFFFFF" w:val="clear"/>
        </w:rPr>
        <w:t>7</w:t>
      </w:r>
      <w:r>
        <w:rPr>
          <w:shd w:fill="FFFFFF" w:val="clear"/>
        </w:rPr>
        <w:t>、乙方应编制设备安装进度计划，经甲方同意后执行，并需在甲方通知后</w:t>
      </w:r>
      <w:r>
        <w:rPr>
          <w:shd w:fill="FFFFFF" w:val="clear"/>
        </w:rPr>
        <w:t>3</w:t>
      </w:r>
      <w:r>
        <w:rPr>
          <w:shd w:fill="FFFFFF" w:val="clear"/>
        </w:rPr>
        <w:t>个工作日内入场安装。乙方必须从入场安装开始，委派监管人员一名于现场监督，直至完整安装调试完毕，并做好每天进度汇报工作。完成货物的一切送货、安装、调试工作后交付甲方使用。乙方安装时应对各安装场地内的其他货物、设施提供良好保护措施。如因乙方原因造成甲方或任何第三方场地及场地内其他货物、设施损坏，乙方承担全部赔偿责任。</w:t>
      </w:r>
    </w:p>
    <w:p>
      <w:pPr>
        <w:pStyle w:val="null3"/>
        <w:ind w:firstLine="400"/>
        <w:jc w:val="both"/>
      </w:pPr>
      <w:r>
        <w:rPr>
          <w:shd w:fill="FFFFFF" w:val="clear"/>
        </w:rPr>
        <w:t>8</w:t>
      </w:r>
      <w:r>
        <w:rPr>
          <w:shd w:fill="FFFFFF" w:val="clear"/>
        </w:rPr>
        <w:t>、乙方应服从甲方在安装现场的统一协调和管理，遵守安装现场安全及文明条例、相关管理制度和规定等，保证安装、作业符合环保及安全要求。如因乙方原因导致甲方或任何第三方的财产、人身等合法权益遭受损害，由乙方承担全部赔偿责任。同时，保证场地清洁符合环境卫生管理的有关规定。</w:t>
      </w:r>
    </w:p>
    <w:p>
      <w:pPr>
        <w:pStyle w:val="null3"/>
        <w:ind w:firstLine="400"/>
        <w:jc w:val="both"/>
      </w:pPr>
      <w:r>
        <w:rPr>
          <w:shd w:fill="FFFFFF" w:val="clear"/>
        </w:rPr>
        <w:t>9</w:t>
      </w:r>
      <w:r>
        <w:rPr>
          <w:shd w:fill="FFFFFF" w:val="clear"/>
        </w:rPr>
        <w:t>、由于乙方技术服务人员对安装、调试、试运的技术指导的疏忽和错误以及未按要求派人指导而造成的损失</w:t>
      </w:r>
      <w:r>
        <w:rPr>
          <w:shd w:fill="FFFFFF" w:val="clear"/>
        </w:rPr>
        <w:t>应由</w:t>
      </w:r>
      <w:r>
        <w:rPr>
          <w:shd w:fill="FFFFFF" w:val="clear"/>
        </w:rPr>
        <w:t>乙方负责。</w:t>
      </w:r>
    </w:p>
    <w:p>
      <w:pPr>
        <w:pStyle w:val="null3"/>
        <w:ind w:firstLine="402"/>
        <w:jc w:val="both"/>
      </w:pPr>
      <w:r>
        <w:rPr>
          <w:sz w:val="20"/>
          <w:b/>
          <w:shd w:fill="FFFFFF" w:val="clear"/>
        </w:rPr>
        <w:t>五、项目验收要求</w:t>
      </w:r>
    </w:p>
    <w:p>
      <w:pPr>
        <w:pStyle w:val="null3"/>
        <w:ind w:firstLine="400"/>
        <w:jc w:val="both"/>
      </w:pPr>
      <w:r>
        <w:rPr>
          <w:shd w:fill="FFFFFF" w:val="clear"/>
        </w:rPr>
        <w:t>项目验收要求如下：</w:t>
      </w:r>
    </w:p>
    <w:p>
      <w:pPr>
        <w:pStyle w:val="null3"/>
        <w:ind w:firstLine="400"/>
        <w:jc w:val="both"/>
      </w:pPr>
      <w:r>
        <w:rPr>
          <w:shd w:fill="FFFFFF" w:val="clear"/>
        </w:rPr>
        <w:t>1</w:t>
      </w:r>
      <w:r>
        <w:rPr>
          <w:shd w:fill="FFFFFF" w:val="clear"/>
        </w:rPr>
        <w:t>、验收时间：货物全部到场，且设备安装调试完成，设备正常运行状态获得双方认可后，甲方在收到乙方验收建议之日起</w:t>
      </w:r>
      <w:r>
        <w:rPr>
          <w:shd w:fill="FFFFFF" w:val="clear"/>
        </w:rPr>
        <w:t>7</w:t>
      </w:r>
      <w:r>
        <w:rPr>
          <w:shd w:fill="FFFFFF" w:val="clear"/>
        </w:rPr>
        <w:t>个工作日内组织验收。</w:t>
      </w:r>
    </w:p>
    <w:p>
      <w:pPr>
        <w:pStyle w:val="null3"/>
        <w:ind w:firstLine="400"/>
        <w:jc w:val="both"/>
      </w:pPr>
      <w:r>
        <w:rPr>
          <w:shd w:fill="FFFFFF" w:val="clear"/>
        </w:rPr>
        <w:t>2</w:t>
      </w:r>
      <w:r>
        <w:rPr>
          <w:shd w:fill="FFFFFF" w:val="clear"/>
        </w:rPr>
        <w:t>、验收依次序对照执行标准：①符合中华人民共和国国家和履约地相关安全质量标准、行业技术规范标准或环保节能标准； ②符合采购文件和响应承诺中各方共同认可的合理最佳配置、参数规格及各项要求； ③符合产品来源国官方颁布的最新标准； ④双方约定的其他验收标准。 验收时如发现所交付的产品有短装、次品、损坏或其他不符合本项目合同规定之情形者，甲方应做出详尽的现场记录，或由甲方、乙方双方签署备忘录。此现场记录或备忘录可作补充、缺失和损坏的有效证据。由此产生的有关费用由乙方承担。注：上述各类标准必须是有关官方机构发布的最新版本的标准。</w:t>
      </w:r>
    </w:p>
    <w:p>
      <w:pPr>
        <w:pStyle w:val="null3"/>
        <w:ind w:firstLine="400"/>
        <w:jc w:val="both"/>
      </w:pPr>
      <w:r>
        <w:rPr>
          <w:shd w:fill="FFFFFF" w:val="clear"/>
        </w:rPr>
        <w:t>3</w:t>
      </w:r>
      <w:r>
        <w:rPr>
          <w:shd w:fill="FFFFFF" w:val="clear"/>
        </w:rPr>
        <w:t>、如合同设备运输和安装调试过程中因事故造成设备的短缺、损坏，乙方应及时安排换装，以保证合同设备安装调试的成功完成。换货的相关费用由乙方承担。</w:t>
      </w:r>
    </w:p>
    <w:p>
      <w:pPr>
        <w:pStyle w:val="null3"/>
        <w:ind w:firstLine="400"/>
        <w:jc w:val="both"/>
      </w:pPr>
      <w:r>
        <w:rPr>
          <w:shd w:fill="FFFFFF" w:val="clear"/>
        </w:rPr>
        <w:t>4</w:t>
      </w:r>
      <w:r>
        <w:rPr>
          <w:shd w:fill="FFFFFF" w:val="clear"/>
        </w:rPr>
        <w:t>、所供产品均为近</w:t>
      </w:r>
      <w:r>
        <w:rPr>
          <w:shd w:fill="FFFFFF" w:val="clear"/>
        </w:rPr>
        <w:t>12</w:t>
      </w:r>
      <w:r>
        <w:rPr>
          <w:shd w:fill="FFFFFF" w:val="clear"/>
        </w:rPr>
        <w:t>个月内原厂制造的全新合格产品，且有合法透明的来源渠道，无污染、无侵权行为、表面无划损、无任何缺陷隐患，可依常规合法安全使用；如属于国家相关部门有规定必须取得相应《工业产品生产许可证》、省级或以上涉及饮用水卫生安全产品许可批件、《消毒产品生产企业卫生许可证》等类型许可的产品，验收时，乙方必须提供该产品的许可证明资料。如属于国家市场监督管理总局发布的强制性产品认证目录的产品，不能提供超出此目录范围的替代品，验收时，乙方必须提供《中国国家强制性产品认证证书》。如不符合上述要求，甲方有权拒收。</w:t>
      </w:r>
    </w:p>
    <w:p>
      <w:pPr>
        <w:pStyle w:val="null3"/>
        <w:ind w:firstLine="400"/>
        <w:jc w:val="both"/>
      </w:pPr>
      <w:r>
        <w:rPr>
          <w:shd w:fill="FFFFFF" w:val="clear"/>
        </w:rPr>
        <w:t>5</w:t>
      </w:r>
      <w:r>
        <w:rPr>
          <w:shd w:fill="FFFFFF" w:val="clear"/>
        </w:rPr>
        <w:t>、包装标准为原厂制造商未启封全新包装，序列号、包装箱号与出厂批号一致，并可追索查阅。</w:t>
      </w:r>
    </w:p>
    <w:p>
      <w:pPr>
        <w:pStyle w:val="null3"/>
        <w:ind w:firstLine="400"/>
        <w:jc w:val="left"/>
      </w:pPr>
      <w:r>
        <w:rPr>
          <w:shd w:fill="FFFFFF" w:val="clear"/>
        </w:rPr>
        <w:t>6</w:t>
      </w:r>
      <w:r>
        <w:rPr>
          <w:shd w:fill="FFFFFF" w:val="clear"/>
        </w:rPr>
        <w:t>、甲方组成验收小组按国家有关规定、规范进行验收，必要时邀请相关的专业人员或机构参与验收。</w:t>
      </w:r>
    </w:p>
    <w:p>
      <w:pPr>
        <w:pStyle w:val="null3"/>
        <w:ind w:firstLine="402"/>
        <w:jc w:val="both"/>
      </w:pPr>
      <w:r>
        <w:rPr>
          <w:sz w:val="20"/>
          <w:b/>
          <w:shd w:fill="FFFFFF" w:val="clear"/>
        </w:rPr>
        <w:t>六、质量保证期</w:t>
      </w:r>
    </w:p>
    <w:p>
      <w:pPr>
        <w:pStyle w:val="null3"/>
        <w:ind w:firstLine="400"/>
        <w:jc w:val="both"/>
      </w:pPr>
      <w:r>
        <w:rPr>
          <w:shd w:fill="FFFFFF" w:val="clear"/>
        </w:rPr>
        <w:t>乙方所提供的设备的质量保证期（简称</w:t>
      </w:r>
      <w:r>
        <w:rPr>
          <w:shd w:fill="FFFFFF" w:val="clear"/>
        </w:rPr>
        <w:t>“质保期”）为</w:t>
      </w:r>
      <w:r>
        <w:rPr>
          <w:shd w:fill="FFFFFF" w:val="clear"/>
        </w:rPr>
        <w:t>1</w:t>
      </w:r>
      <w:r>
        <w:rPr>
          <w:shd w:fill="FFFFFF" w:val="clear"/>
        </w:rPr>
        <w:t>年，质保期自甲方与乙方双方代表在项目验收单上签字之日起计算。</w:t>
      </w:r>
    </w:p>
    <w:p>
      <w:pPr>
        <w:pStyle w:val="null3"/>
        <w:ind w:firstLine="402"/>
        <w:jc w:val="both"/>
      </w:pPr>
      <w:r>
        <w:rPr>
          <w:sz w:val="20"/>
          <w:b/>
          <w:shd w:fill="FFFFFF" w:val="clear"/>
        </w:rPr>
        <w:t>七、售后服务要求</w:t>
      </w:r>
    </w:p>
    <w:p>
      <w:pPr>
        <w:pStyle w:val="null3"/>
        <w:ind w:firstLine="400"/>
        <w:jc w:val="both"/>
      </w:pPr>
      <w:r>
        <w:rPr>
          <w:shd w:fill="FFFFFF" w:val="clear"/>
        </w:rPr>
        <w:t>1</w:t>
      </w:r>
      <w:r>
        <w:rPr>
          <w:shd w:fill="FFFFFF" w:val="clear"/>
        </w:rPr>
        <w:t>、质量保证期（简称“质保期”）内乙方对所供货物实行包修、包换、包退、包维护保养，质保期内甲方对乙方享有追索权。</w:t>
      </w:r>
    </w:p>
    <w:p>
      <w:pPr>
        <w:pStyle w:val="null3"/>
        <w:ind w:firstLine="400"/>
        <w:jc w:val="both"/>
      </w:pPr>
      <w:r>
        <w:rPr>
          <w:shd w:fill="FFFFFF" w:val="clear"/>
        </w:rPr>
        <w:t>2</w:t>
      </w:r>
      <w:r>
        <w:rPr>
          <w:shd w:fill="FFFFFF" w:val="clear"/>
        </w:rPr>
        <w:t>、质保期内，如货物非人为因素出现故障而造成短期停用时，则质保期和维修期相应顺延。如货物因自身故</w:t>
      </w:r>
      <w:r>
        <w:rPr>
          <w:shd w:fill="FFFFFF" w:val="clear"/>
        </w:rPr>
        <w:t>障导</w:t>
      </w:r>
      <w:r>
        <w:rPr>
          <w:shd w:fill="FFFFFF" w:val="clear"/>
        </w:rPr>
        <w:t>致停用时间累计超过</w:t>
      </w:r>
      <w:r>
        <w:rPr>
          <w:shd w:fill="FFFFFF" w:val="clear"/>
        </w:rPr>
        <w:t>5</w:t>
      </w:r>
      <w:r>
        <w:rPr>
          <w:shd w:fill="FFFFFF" w:val="clear"/>
        </w:rPr>
        <w:t>天时，则质保期在状态恢复正常时归零重新计算或对故障设备予以重新更换。</w:t>
      </w:r>
    </w:p>
    <w:p>
      <w:pPr>
        <w:pStyle w:val="null3"/>
        <w:ind w:firstLine="400"/>
        <w:jc w:val="both"/>
      </w:pPr>
      <w:r>
        <w:rPr>
          <w:shd w:fill="FFFFFF" w:val="clear"/>
        </w:rPr>
        <w:t>3</w:t>
      </w:r>
      <w:r>
        <w:rPr>
          <w:shd w:fill="FFFFFF" w:val="clear"/>
        </w:rPr>
        <w:t>、质保期内提供周期上门服务：乙方须在货物验收后，每月例行上门检测货物运行状态，维保记录或检测报告留相关科室备案。</w:t>
      </w:r>
    </w:p>
    <w:p>
      <w:pPr>
        <w:pStyle w:val="null3"/>
        <w:ind w:firstLine="400"/>
        <w:jc w:val="both"/>
      </w:pPr>
      <w:r>
        <w:rPr>
          <w:shd w:fill="FFFFFF" w:val="clear"/>
        </w:rPr>
        <w:t>4</w:t>
      </w:r>
      <w:r>
        <w:rPr>
          <w:shd w:fill="FFFFFF" w:val="clear"/>
        </w:rPr>
        <w:t>、乙方或原厂售后服务商（以下统称“售后服务机构”）提供长期稳定可靠的售后服务。有固定售后服务点，并提供常设服务专线和长期的技术支持，需提供固定售后服务点的详细资料。货物故障报修响应时间为：提供</w:t>
      </w:r>
      <w:r>
        <w:rPr>
          <w:shd w:fill="FFFFFF" w:val="clear"/>
        </w:rPr>
        <w:t>24</w:t>
      </w:r>
      <w:r>
        <w:rPr>
          <w:shd w:fill="FFFFFF" w:val="clear"/>
        </w:rPr>
        <w:t>小时的热线支持，在货物发生故障时，技术人员</w:t>
      </w:r>
      <w:r>
        <w:rPr>
          <w:shd w:fill="FFFFFF" w:val="clear"/>
        </w:rPr>
        <w:t>应在</w:t>
      </w:r>
      <w:r>
        <w:rPr>
          <w:shd w:fill="FFFFFF" w:val="clear"/>
        </w:rPr>
        <w:t>2</w:t>
      </w:r>
      <w:r>
        <w:rPr>
          <w:shd w:fill="FFFFFF" w:val="clear"/>
        </w:rPr>
        <w:t>小时内到达现场解决故障。若主要货物的故障在</w:t>
      </w:r>
      <w:r>
        <w:rPr>
          <w:shd w:fill="FFFFFF" w:val="clear"/>
        </w:rPr>
        <w:t>12</w:t>
      </w:r>
      <w:r>
        <w:rPr>
          <w:shd w:fill="FFFFFF" w:val="clear"/>
        </w:rPr>
        <w:t>小时内仍未处理完毕，乙方必须提供同等功能和质量的货物予甲方临时使用或采取应急措施解决，不得影响甲方的正常工作业务。</w:t>
      </w:r>
    </w:p>
    <w:p>
      <w:pPr>
        <w:pStyle w:val="null3"/>
        <w:ind w:firstLine="400"/>
        <w:jc w:val="both"/>
      </w:pPr>
      <w:r>
        <w:rPr>
          <w:shd w:fill="FFFFFF" w:val="clear"/>
        </w:rPr>
        <w:t>5</w:t>
      </w:r>
      <w:r>
        <w:rPr>
          <w:shd w:fill="FFFFFF" w:val="clear"/>
        </w:rPr>
        <w:t>、质保期内，所有货物维修均为上门服务，即由乙方派人员到甲方货物使用现场维修，由此产生的费用均由乙方负担。</w:t>
      </w:r>
    </w:p>
    <w:p>
      <w:pPr>
        <w:pStyle w:val="null3"/>
        <w:ind w:firstLine="400"/>
        <w:jc w:val="both"/>
      </w:pPr>
      <w:r>
        <w:rPr>
          <w:shd w:fill="FFFFFF" w:val="clear"/>
        </w:rPr>
        <w:t>6</w:t>
      </w:r>
      <w:r>
        <w:rPr>
          <w:shd w:fill="FFFFFF" w:val="clear"/>
        </w:rPr>
        <w:t>、质保期满后，乙方应保证以最优惠的价格提供备件和保养服务，当发生故障时，乙方应按质保期内同样的要求进行维修处理。</w:t>
      </w:r>
    </w:p>
    <w:p>
      <w:pPr>
        <w:pStyle w:val="null3"/>
        <w:ind w:firstLine="400"/>
        <w:jc w:val="both"/>
      </w:pPr>
      <w:r>
        <w:rPr>
          <w:shd w:fill="FFFFFF" w:val="clear"/>
        </w:rPr>
        <w:t>7</w:t>
      </w:r>
      <w:r>
        <w:rPr>
          <w:shd w:fill="FFFFFF" w:val="clear"/>
        </w:rPr>
        <w:t>、质保期满后乙方继续提供维修服务，维修中只收零件费。</w:t>
      </w:r>
    </w:p>
    <w:p>
      <w:pPr>
        <w:pStyle w:val="null3"/>
        <w:ind w:firstLine="400"/>
        <w:jc w:val="both"/>
      </w:pPr>
      <w:r>
        <w:rPr>
          <w:sz w:val="20"/>
          <w:shd w:fill="FFFFFF" w:val="clear"/>
        </w:rPr>
        <w:t>8</w:t>
      </w:r>
      <w:r>
        <w:rPr>
          <w:sz w:val="20"/>
          <w:shd w:fill="FFFFFF" w:val="clear"/>
        </w:rPr>
        <w:t>、售后服务机构名称及地址：</w:t>
      </w:r>
    </w:p>
    <w:p>
      <w:pPr>
        <w:pStyle w:val="null3"/>
        <w:ind w:firstLine="400"/>
        <w:jc w:val="both"/>
      </w:pPr>
      <w:r>
        <w:rPr>
          <w:sz w:val="20"/>
          <w:shd w:fill="FFFFFF" w:val="clear"/>
        </w:rPr>
        <w:t>联系人</w:t>
      </w:r>
      <w:r>
        <w:rPr>
          <w:sz w:val="20"/>
          <w:shd w:fill="FFFFFF" w:val="clear"/>
        </w:rPr>
        <w:t>1</w:t>
      </w:r>
      <w:r>
        <w:rPr>
          <w:sz w:val="20"/>
          <w:shd w:fill="FFFFFF" w:val="clear"/>
        </w:rPr>
        <w:t>：     ，联系电话：       ，手机：          ；</w:t>
      </w:r>
    </w:p>
    <w:p>
      <w:pPr>
        <w:pStyle w:val="null3"/>
        <w:ind w:firstLine="400"/>
        <w:jc w:val="both"/>
      </w:pPr>
      <w:r>
        <w:rPr>
          <w:sz w:val="20"/>
          <w:shd w:fill="FFFFFF" w:val="clear"/>
        </w:rPr>
        <w:t>联系人</w:t>
      </w:r>
      <w:r>
        <w:rPr>
          <w:sz w:val="20"/>
          <w:shd w:fill="FFFFFF" w:val="clear"/>
        </w:rPr>
        <w:t>2</w:t>
      </w:r>
      <w:r>
        <w:rPr>
          <w:sz w:val="20"/>
          <w:shd w:fill="FFFFFF" w:val="clear"/>
        </w:rPr>
        <w:t>：     ，联系电话：        ，手机：          。</w:t>
      </w:r>
    </w:p>
    <w:p>
      <w:pPr>
        <w:pStyle w:val="null3"/>
        <w:ind w:firstLine="402"/>
        <w:jc w:val="both"/>
      </w:pPr>
      <w:r>
        <w:rPr>
          <w:sz w:val="20"/>
          <w:b/>
          <w:shd w:fill="FFFFFF" w:val="clear"/>
        </w:rPr>
        <w:t>八、人员要求</w:t>
      </w:r>
    </w:p>
    <w:p>
      <w:pPr>
        <w:pStyle w:val="null3"/>
        <w:ind w:firstLine="400"/>
        <w:jc w:val="both"/>
      </w:pPr>
      <w:r>
        <w:rPr>
          <w:shd w:fill="FFFFFF" w:val="clear"/>
        </w:rPr>
        <w:t>1</w:t>
      </w:r>
      <w:r>
        <w:rPr>
          <w:shd w:fill="FFFFFF" w:val="clear"/>
        </w:rPr>
        <w:t>、为使项目按质、按量、按时及有序实施，乙方对本项目应建立一个完善和稳定的项目团队，有专人负责售前、售中和售后服务。</w:t>
      </w:r>
    </w:p>
    <w:p>
      <w:pPr>
        <w:pStyle w:val="null3"/>
        <w:ind w:firstLine="400"/>
        <w:jc w:val="both"/>
      </w:pPr>
      <w:r>
        <w:rPr>
          <w:shd w:fill="FFFFFF" w:val="clear"/>
        </w:rPr>
        <w:t>2</w:t>
      </w:r>
      <w:r>
        <w:rPr>
          <w:shd w:fill="FFFFFF" w:val="clear"/>
        </w:rPr>
        <w:t>、团队成员应包括一名项目负责人，要求具备相应的项目组织建设及应急处理经验</w:t>
      </w:r>
      <w:r>
        <w:rPr>
          <w:shd w:fill="FFFFFF" w:val="clear"/>
        </w:rPr>
        <w:t>，具</w:t>
      </w:r>
      <w:r>
        <w:rPr>
          <w:shd w:fill="FFFFFF" w:val="clear"/>
        </w:rPr>
        <w:t>有项目管理专业能力，设备安装相关专业的技术能力，沟通能力、需求分析理解能力强。</w:t>
      </w:r>
    </w:p>
    <w:p>
      <w:pPr>
        <w:pStyle w:val="null3"/>
        <w:ind w:firstLine="400"/>
        <w:jc w:val="both"/>
      </w:pPr>
      <w:r>
        <w:rPr>
          <w:shd w:fill="FFFFFF" w:val="clear"/>
        </w:rPr>
        <w:t>3</w:t>
      </w:r>
      <w:r>
        <w:rPr>
          <w:shd w:fill="FFFFFF" w:val="clear"/>
        </w:rPr>
        <w:t>、提供不少于</w:t>
      </w:r>
      <w:r>
        <w:rPr>
          <w:shd w:fill="FFFFFF" w:val="clear"/>
        </w:rPr>
        <w:t>4</w:t>
      </w:r>
      <w:r>
        <w:rPr>
          <w:shd w:fill="FFFFFF" w:val="clear"/>
        </w:rPr>
        <w:t>名技术人员，设备安装相关专业的技术能力，有相应的工作经验。实施过程中如涉及特种作业，操作人员应具备相应的特种作业操作证。</w:t>
      </w:r>
    </w:p>
    <w:p>
      <w:pPr>
        <w:pStyle w:val="null3"/>
        <w:ind w:firstLine="402"/>
        <w:jc w:val="both"/>
      </w:pPr>
      <w:r>
        <w:rPr>
          <w:sz w:val="20"/>
          <w:b/>
          <w:shd w:fill="FFFFFF" w:val="clear"/>
        </w:rPr>
        <w:t>九、技术培训</w:t>
      </w:r>
    </w:p>
    <w:p>
      <w:pPr>
        <w:pStyle w:val="null3"/>
        <w:ind w:firstLine="400"/>
        <w:jc w:val="both"/>
      </w:pPr>
      <w:r>
        <w:rPr>
          <w:shd w:fill="FFFFFF" w:val="clear"/>
        </w:rPr>
        <w:t>乙方负责向甲方提供现场安全操作及必要的维护保养培训。乙方应安排有经验的培训人员到甲方单位对甲方使用人员提供优质的培训服务，并提供安装使用维护说明书，以确保甲方维护工作人员能够对货物的使用、操作、维修有足够的了解，能完全熟悉操作，及时排除一般的设备故障，能够独立进行货物的日常维护、保养和管理。培训所需一切资料由乙方提供，相关费用（含培训人员、材料、交通、食宿等）由乙方承担。</w:t>
      </w:r>
    </w:p>
    <w:p>
      <w:pPr>
        <w:pStyle w:val="null3"/>
        <w:ind w:firstLine="402"/>
        <w:jc w:val="both"/>
      </w:pPr>
      <w:r>
        <w:rPr>
          <w:sz w:val="20"/>
          <w:b/>
          <w:shd w:fill="FFFFFF" w:val="clear"/>
        </w:rPr>
        <w:t>十、知识产权和保密要求</w:t>
      </w:r>
    </w:p>
    <w:p>
      <w:pPr>
        <w:pStyle w:val="null3"/>
        <w:ind w:firstLine="400"/>
        <w:jc w:val="both"/>
      </w:pPr>
      <w:r>
        <w:rPr>
          <w:shd w:fill="FFFFFF" w:val="clear"/>
        </w:rPr>
        <w:t>乙方保证合同项下提供的产品不侵犯任何第三方的专利、商标或版权等知识产权。否则，乙方须承担对第三方专利、商标或版权等知识产权的侵权责任并承担由此而发生的所有费用。依据相关法律法规规定，甲乙方双方应相互尊重双方及第三方的知识产权、数据信息所有权等权利，双方均对本项目所涉及的知识产权、数据信息有保密义务；双方均不得向任何第三方泄露各自从合作方获得的数据、信息等资料；双方均享有因数据、信息泄露给对方造成损失时，获得赔偿的权利。</w:t>
      </w:r>
    </w:p>
    <w:p>
      <w:pPr>
        <w:pStyle w:val="null3"/>
        <w:ind w:firstLine="402"/>
        <w:jc w:val="both"/>
      </w:pPr>
      <w:r>
        <w:rPr>
          <w:sz w:val="20"/>
          <w:b/>
          <w:shd w:fill="FFFFFF" w:val="clear"/>
        </w:rPr>
        <w:t>十一、乙方供货后提供的资料内容</w:t>
      </w:r>
    </w:p>
    <w:p>
      <w:pPr>
        <w:pStyle w:val="null3"/>
        <w:ind w:firstLine="400"/>
        <w:jc w:val="both"/>
      </w:pPr>
      <w:r>
        <w:rPr>
          <w:shd w:fill="FFFFFF" w:val="clear"/>
        </w:rPr>
        <w:t>1</w:t>
      </w:r>
      <w:r>
        <w:rPr>
          <w:shd w:fill="FFFFFF" w:val="clear"/>
        </w:rPr>
        <w:t>、货物必须提供出厂合格证。</w:t>
      </w:r>
    </w:p>
    <w:p>
      <w:pPr>
        <w:pStyle w:val="null3"/>
        <w:ind w:firstLine="400"/>
        <w:jc w:val="both"/>
      </w:pPr>
      <w:r>
        <w:rPr>
          <w:shd w:fill="FFFFFF" w:val="clear"/>
        </w:rPr>
        <w:t>2</w:t>
      </w:r>
      <w:r>
        <w:rPr>
          <w:shd w:fill="FFFFFF" w:val="clear"/>
        </w:rPr>
        <w:t>、关键产品</w:t>
      </w:r>
      <w:r>
        <w:rPr>
          <w:shd w:fill="FFFFFF" w:val="clear"/>
        </w:rPr>
        <w:t>/</w:t>
      </w:r>
      <w:r>
        <w:rPr>
          <w:shd w:fill="FFFFFF" w:val="clear"/>
        </w:rPr>
        <w:t>主机设备的用户手册、保修手册、有关单证资料及配备件、随机工具等交付给甲方，使用操作及安全须知等重要资料应附有中文说明。提供甲方名下终端客户保修注册资料。</w:t>
      </w:r>
    </w:p>
    <w:p>
      <w:pPr>
        <w:pStyle w:val="null3"/>
        <w:ind w:firstLine="402"/>
        <w:jc w:val="both"/>
      </w:pPr>
      <w:r>
        <w:rPr>
          <w:sz w:val="20"/>
          <w:b/>
          <w:shd w:fill="FFFFFF" w:val="clear"/>
        </w:rPr>
        <w:t>十二、违约责任</w:t>
      </w:r>
    </w:p>
    <w:p>
      <w:pPr>
        <w:pStyle w:val="null3"/>
        <w:ind w:firstLine="400"/>
        <w:jc w:val="both"/>
      </w:pPr>
      <w:r>
        <w:rPr>
          <w:sz w:val="20"/>
          <w:shd w:fill="FFFFFF" w:val="clear"/>
        </w:rPr>
        <w:t>1</w:t>
      </w:r>
      <w:r>
        <w:rPr>
          <w:sz w:val="20"/>
          <w:shd w:fill="FFFFFF" w:val="clear"/>
        </w:rPr>
        <w:t>、乙方交付的货物或提供服务不符合采购文件、投标文件或本合同规定的，甲方有权拒收，并且乙方须向甲方支付本合同总价</w:t>
      </w:r>
      <w:r>
        <w:rPr>
          <w:sz w:val="20"/>
          <w:shd w:fill="FFFFFF" w:val="clear"/>
        </w:rPr>
        <w:t>5%</w:t>
      </w:r>
      <w:r>
        <w:rPr>
          <w:sz w:val="20"/>
          <w:shd w:fill="FFFFFF" w:val="clear"/>
        </w:rPr>
        <w:t>的违约金。</w:t>
      </w:r>
    </w:p>
    <w:p>
      <w:pPr>
        <w:pStyle w:val="null3"/>
        <w:ind w:firstLine="400"/>
        <w:jc w:val="both"/>
      </w:pPr>
      <w:r>
        <w:rPr>
          <w:sz w:val="20"/>
          <w:shd w:fill="FFFFFF" w:val="clear"/>
        </w:rPr>
        <w:t>2</w:t>
      </w:r>
      <w:r>
        <w:rPr>
          <w:sz w:val="20"/>
          <w:shd w:fill="FFFFFF" w:val="clear"/>
        </w:rPr>
        <w:t>、乙方未按要求履行合同义务，须从违约之日起每日按合同总额的</w:t>
      </w:r>
      <w:r>
        <w:rPr>
          <w:sz w:val="20"/>
          <w:shd w:fill="FFFFFF" w:val="clear"/>
        </w:rPr>
        <w:t>3</w:t>
      </w:r>
      <w:r>
        <w:rPr>
          <w:sz w:val="20"/>
          <w:shd w:fill="FFFFFF" w:val="clear"/>
        </w:rPr>
        <w:t>‰比例向甲方支付违约金；逾期</w:t>
      </w:r>
      <w:r>
        <w:rPr>
          <w:sz w:val="20"/>
          <w:shd w:fill="FFFFFF" w:val="clear"/>
        </w:rPr>
        <w:t>15</w:t>
      </w:r>
      <w:r>
        <w:rPr>
          <w:sz w:val="20"/>
          <w:shd w:fill="FFFFFF" w:val="clear"/>
        </w:rPr>
        <w:t>日以上，甲方有权终止合同，由此造成甲方的经济损失由乙方承担。违约金不足以弥补损失的，乙方应按全额赔偿。</w:t>
      </w:r>
    </w:p>
    <w:p>
      <w:pPr>
        <w:pStyle w:val="null3"/>
        <w:ind w:firstLine="400"/>
        <w:jc w:val="both"/>
      </w:pPr>
      <w:r>
        <w:rPr>
          <w:sz w:val="20"/>
          <w:shd w:fill="FFFFFF" w:val="clear"/>
        </w:rPr>
        <w:t>3</w:t>
      </w:r>
      <w:r>
        <w:rPr>
          <w:sz w:val="20"/>
          <w:shd w:fill="FFFFFF" w:val="clear"/>
        </w:rPr>
        <w:t>、甲方无正当理由拖延付款，甲方应向乙方支付违约金，标准为每日按逾期应付款总额的</w:t>
      </w:r>
      <w:r>
        <w:rPr>
          <w:sz w:val="20"/>
          <w:shd w:fill="FFFFFF" w:val="clear"/>
        </w:rPr>
        <w:t>3</w:t>
      </w:r>
      <w:r>
        <w:rPr>
          <w:sz w:val="20"/>
          <w:shd w:fill="FFFFFF" w:val="clear"/>
        </w:rPr>
        <w:t>‰计算，但累计总额不超过逾期应付款的</w:t>
      </w:r>
      <w:r>
        <w:rPr>
          <w:sz w:val="20"/>
          <w:shd w:fill="FFFFFF" w:val="clear"/>
        </w:rPr>
        <w:t>1%</w:t>
      </w:r>
      <w:r>
        <w:rPr>
          <w:sz w:val="20"/>
          <w:shd w:fill="FFFFFF" w:val="clear"/>
        </w:rPr>
        <w:t>。</w:t>
      </w:r>
    </w:p>
    <w:p>
      <w:pPr>
        <w:pStyle w:val="null3"/>
        <w:ind w:firstLine="400"/>
        <w:jc w:val="both"/>
      </w:pPr>
      <w:r>
        <w:rPr>
          <w:sz w:val="20"/>
          <w:shd w:fill="FFFFFF" w:val="clear"/>
        </w:rPr>
        <w:t>4</w:t>
      </w:r>
      <w:r>
        <w:rPr>
          <w:sz w:val="20"/>
          <w:shd w:fill="FFFFFF" w:val="clear"/>
        </w:rPr>
        <w:t>、其他违约责任按《中华人民共和国民法典》处理。</w:t>
      </w:r>
    </w:p>
    <w:p>
      <w:pPr>
        <w:pStyle w:val="null3"/>
        <w:ind w:firstLine="402"/>
        <w:jc w:val="both"/>
      </w:pPr>
      <w:r>
        <w:rPr>
          <w:sz w:val="20"/>
          <w:b/>
          <w:shd w:fill="FFFFFF" w:val="clear"/>
        </w:rPr>
        <w:t>十三、提出异议的时间和方法</w:t>
      </w:r>
    </w:p>
    <w:p>
      <w:pPr>
        <w:pStyle w:val="null3"/>
        <w:ind w:firstLine="400"/>
        <w:jc w:val="both"/>
      </w:pPr>
      <w:r>
        <w:rPr>
          <w:sz w:val="20"/>
          <w:shd w:fill="FFFFFF" w:val="clear"/>
        </w:rPr>
        <w:t>1</w:t>
      </w:r>
      <w:r>
        <w:rPr>
          <w:sz w:val="20"/>
          <w:shd w:fill="FFFFFF" w:val="clear"/>
        </w:rPr>
        <w:t xml:space="preserve">、甲方在验收后 </w:t>
      </w:r>
      <w:r>
        <w:rPr>
          <w:sz w:val="20"/>
          <w:shd w:fill="FFFFFF" w:val="clear"/>
        </w:rPr>
        <w:t xml:space="preserve">30 </w:t>
      </w:r>
      <w:r>
        <w:rPr>
          <w:sz w:val="20"/>
          <w:shd w:fill="FFFFFF" w:val="clear"/>
        </w:rPr>
        <w:t>天内如对货物的型号、规格、质量有异议时，应在妥善保管货物的同时，即向乙方提出书面异议。</w:t>
      </w:r>
    </w:p>
    <w:p>
      <w:pPr>
        <w:pStyle w:val="null3"/>
        <w:ind w:firstLine="400"/>
        <w:jc w:val="both"/>
      </w:pPr>
      <w:r>
        <w:rPr>
          <w:sz w:val="20"/>
          <w:shd w:fill="FFFFFF" w:val="clear"/>
        </w:rPr>
        <w:t>2</w:t>
      </w:r>
      <w:r>
        <w:rPr>
          <w:sz w:val="20"/>
          <w:shd w:fill="FFFFFF" w:val="clear"/>
        </w:rPr>
        <w:t>、乙方在接到甲方书面异议后，应在</w:t>
      </w:r>
      <w:r>
        <w:rPr>
          <w:sz w:val="20"/>
          <w:shd w:fill="FFFFFF" w:val="clear"/>
        </w:rPr>
        <w:t>3</w:t>
      </w:r>
      <w:r>
        <w:rPr>
          <w:sz w:val="20"/>
          <w:shd w:fill="FFFFFF" w:val="clear"/>
        </w:rPr>
        <w:t>天内负责处理并函复甲方处理情况，否则，即视为默认甲方提出的异议和处理意见。</w:t>
      </w:r>
    </w:p>
    <w:p>
      <w:pPr>
        <w:pStyle w:val="null3"/>
        <w:ind w:firstLine="400"/>
        <w:jc w:val="both"/>
      </w:pPr>
      <w:r>
        <w:rPr>
          <w:sz w:val="20"/>
          <w:shd w:fill="FFFFFF" w:val="clear"/>
        </w:rPr>
        <w:t>3</w:t>
      </w:r>
      <w:r>
        <w:rPr>
          <w:sz w:val="20"/>
          <w:shd w:fill="FFFFFF" w:val="clear"/>
        </w:rPr>
        <w:t>、甲方因违章操作、保管、保养不善等人为造成货物损毁，所提出的异议乙方有权不予接受。</w:t>
      </w:r>
    </w:p>
    <w:p>
      <w:pPr>
        <w:pStyle w:val="null3"/>
        <w:ind w:firstLine="400"/>
        <w:jc w:val="both"/>
      </w:pPr>
      <w:r>
        <w:rPr>
          <w:sz w:val="20"/>
          <w:shd w:fill="FFFFFF" w:val="clear"/>
        </w:rPr>
        <w:t>4</w:t>
      </w:r>
      <w:r>
        <w:rPr>
          <w:sz w:val="20"/>
          <w:shd w:fill="FFFFFF" w:val="clear"/>
        </w:rPr>
        <w:t>、乙方利用专业技术和行业信息优势之便，以不道德的手段，故意隐瞒和掩盖自身缔约过失，违背投标承诺和未尽义务，损害了甲方的合法权益，甲方在任何时候均可追究乙方的违约责任并索取赔偿，且不受验收程序、质保期和合同时效的限制。</w:t>
      </w:r>
    </w:p>
    <w:p>
      <w:pPr>
        <w:pStyle w:val="null3"/>
        <w:ind w:firstLine="402"/>
        <w:jc w:val="both"/>
      </w:pPr>
      <w:r>
        <w:rPr>
          <w:sz w:val="20"/>
          <w:b/>
          <w:shd w:fill="FFFFFF" w:val="clear"/>
        </w:rPr>
        <w:t>十四、争议的解决</w:t>
      </w:r>
    </w:p>
    <w:p>
      <w:pPr>
        <w:pStyle w:val="null3"/>
        <w:ind w:firstLine="400"/>
        <w:jc w:val="both"/>
      </w:pPr>
      <w:r>
        <w:rPr>
          <w:sz w:val="20"/>
          <w:shd w:fill="FFFFFF" w:val="clear"/>
        </w:rPr>
        <w:t>1</w:t>
      </w:r>
      <w:r>
        <w:rPr>
          <w:sz w:val="20"/>
          <w:shd w:fill="FFFFFF" w:val="clear"/>
        </w:rPr>
        <w:t>、合同履行过程中发生的任何争议，如双方未能通过友好协商解决，应向甲方所在管辖地的人民法院提起诉讼。对所交付标的物质量有争议的，统一由佛山市辖属的专业检测机构进行终局鉴定，鉴定结果符合质量技术标准时，鉴定费由委托方承担；否则鉴定费由乙方承担。</w:t>
      </w:r>
    </w:p>
    <w:p>
      <w:pPr>
        <w:pStyle w:val="null3"/>
        <w:ind w:firstLine="400"/>
        <w:jc w:val="both"/>
      </w:pPr>
      <w:r>
        <w:rPr>
          <w:sz w:val="20"/>
          <w:shd w:fill="FFFFFF" w:val="clear"/>
        </w:rPr>
        <w:t>2</w:t>
      </w:r>
      <w:r>
        <w:rPr>
          <w:sz w:val="20"/>
          <w:shd w:fill="FFFFFF" w:val="clear"/>
        </w:rPr>
        <w:t>、法院审理期间，除提交法院审理的事项外，其他无争议的事项和条款仍应继续履行。</w:t>
      </w:r>
    </w:p>
    <w:p>
      <w:pPr>
        <w:pStyle w:val="null3"/>
        <w:ind w:firstLine="402"/>
        <w:jc w:val="both"/>
      </w:pPr>
      <w:r>
        <w:rPr>
          <w:sz w:val="20"/>
          <w:b/>
          <w:shd w:fill="FFFFFF" w:val="clear"/>
        </w:rPr>
        <w:t>十五、不可抗力</w:t>
      </w:r>
    </w:p>
    <w:p>
      <w:pPr>
        <w:pStyle w:val="null3"/>
        <w:ind w:firstLine="400"/>
        <w:jc w:val="both"/>
      </w:pPr>
      <w:r>
        <w:rPr>
          <w:sz w:val="20"/>
          <w:shd w:fill="FFFFFF" w:val="clear"/>
        </w:rPr>
        <w:t>任何一方由于不可抗力原因不能履行合同时，应在不可抗力事件结束后</w:t>
      </w:r>
      <w:r>
        <w:rPr>
          <w:sz w:val="20"/>
          <w:shd w:fill="FFFFFF" w:val="clear"/>
        </w:rPr>
        <w:t>48</w:t>
      </w:r>
      <w:r>
        <w:rPr>
          <w:sz w:val="20"/>
          <w:shd w:fill="FFFFFF" w:val="clear"/>
        </w:rPr>
        <w:t>小时内向对方通报，以减轻可能给对方造成的损失，在取得有关机构的不可抗力证明或双方谅解确认后，允许延期履行或修订合同，并根据情况可部分或全部免于承担违约责任。</w:t>
      </w:r>
    </w:p>
    <w:p>
      <w:pPr>
        <w:pStyle w:val="null3"/>
        <w:ind w:firstLine="402"/>
        <w:jc w:val="both"/>
      </w:pPr>
      <w:r>
        <w:rPr>
          <w:sz w:val="20"/>
          <w:b/>
          <w:shd w:fill="FFFFFF" w:val="clear"/>
        </w:rPr>
        <w:t>十六、税费</w:t>
      </w:r>
    </w:p>
    <w:p>
      <w:pPr>
        <w:pStyle w:val="null3"/>
        <w:ind w:firstLine="400"/>
        <w:jc w:val="both"/>
      </w:pPr>
      <w:r>
        <w:rPr>
          <w:sz w:val="20"/>
          <w:shd w:fill="FFFFFF" w:val="clear"/>
        </w:rPr>
        <w:t>1</w:t>
      </w:r>
      <w:r>
        <w:rPr>
          <w:sz w:val="20"/>
          <w:shd w:fill="FFFFFF" w:val="clear"/>
        </w:rPr>
        <w:t>、本合同实施过程中所发生的一切税费及不可预见费均由乙方承担。</w:t>
      </w:r>
    </w:p>
    <w:p>
      <w:pPr>
        <w:pStyle w:val="null3"/>
        <w:ind w:firstLine="400"/>
        <w:jc w:val="both"/>
      </w:pPr>
      <w:r>
        <w:rPr>
          <w:sz w:val="20"/>
          <w:shd w:fill="FFFFFF" w:val="clear"/>
        </w:rPr>
        <w:t>2</w:t>
      </w:r>
      <w:r>
        <w:rPr>
          <w:sz w:val="20"/>
          <w:shd w:fill="FFFFFF" w:val="clear"/>
        </w:rPr>
        <w:t>、乙方依照税务规章优先在合同履约地开具发票及纳税，咨询：</w:t>
      </w:r>
      <w:r>
        <w:rPr>
          <w:sz w:val="20"/>
          <w:shd w:fill="FFFFFF" w:val="clear"/>
        </w:rPr>
        <w:t>0757-12366</w:t>
      </w:r>
      <w:r>
        <w:rPr>
          <w:sz w:val="20"/>
          <w:shd w:fill="FFFFFF" w:val="clear"/>
        </w:rPr>
        <w:t>。</w:t>
      </w:r>
    </w:p>
    <w:p>
      <w:pPr>
        <w:pStyle w:val="null3"/>
        <w:ind w:firstLine="402"/>
        <w:jc w:val="both"/>
      </w:pPr>
      <w:r>
        <w:rPr>
          <w:sz w:val="20"/>
          <w:b/>
          <w:shd w:fill="FFFFFF" w:val="clear"/>
        </w:rPr>
        <w:t>十七、合同生效与合同备案</w:t>
      </w:r>
    </w:p>
    <w:p>
      <w:pPr>
        <w:pStyle w:val="null3"/>
        <w:ind w:firstLine="400"/>
        <w:jc w:val="both"/>
      </w:pPr>
      <w:r>
        <w:rPr>
          <w:sz w:val="20"/>
          <w:shd w:fill="FFFFFF" w:val="clear"/>
        </w:rPr>
        <w:t>1</w:t>
      </w:r>
      <w:r>
        <w:rPr>
          <w:sz w:val="20"/>
          <w:shd w:fill="FFFFFF" w:val="clear"/>
        </w:rPr>
        <w:t>、本合同在甲乙双方法人代表或其授权代表签字盖章后生效。</w:t>
      </w:r>
    </w:p>
    <w:p>
      <w:pPr>
        <w:pStyle w:val="null3"/>
        <w:ind w:firstLine="400"/>
        <w:jc w:val="both"/>
      </w:pPr>
      <w:r>
        <w:rPr>
          <w:sz w:val="20"/>
          <w:shd w:fill="FFFFFF" w:val="clear"/>
        </w:rPr>
        <w:t>2</w:t>
      </w:r>
      <w:r>
        <w:rPr>
          <w:sz w:val="20"/>
          <w:shd w:fill="FFFFFF" w:val="clear"/>
        </w:rPr>
        <w:t>、自采购合同签订之日起</w:t>
      </w:r>
      <w:r>
        <w:rPr>
          <w:sz w:val="20"/>
          <w:shd w:fill="FFFFFF" w:val="clear"/>
        </w:rPr>
        <w:t>2</w:t>
      </w:r>
      <w:r>
        <w:rPr>
          <w:sz w:val="20"/>
          <w:shd w:fill="FFFFFF" w:val="clear"/>
        </w:rPr>
        <w:t>个工作日内，甲方将采购合同（补充合同）在省采购网上公告，但采购合同中涉及国家秘密、商业秘密的内容除外。</w:t>
      </w:r>
    </w:p>
    <w:p>
      <w:pPr>
        <w:pStyle w:val="null3"/>
        <w:ind w:firstLine="402"/>
        <w:jc w:val="both"/>
      </w:pPr>
      <w:r>
        <w:rPr>
          <w:sz w:val="20"/>
          <w:b/>
          <w:shd w:fill="FFFFFF" w:val="clear"/>
        </w:rPr>
        <w:t>十八、关于政府采购合同融资</w:t>
      </w:r>
    </w:p>
    <w:p>
      <w:pPr>
        <w:pStyle w:val="null3"/>
        <w:ind w:firstLine="400"/>
        <w:jc w:val="both"/>
      </w:pPr>
      <w:r>
        <w:rPr>
          <w:sz w:val="20"/>
          <w:shd w:fill="FFFFFF" w:val="clear"/>
        </w:rPr>
        <w:t>1</w:t>
      </w:r>
      <w:r>
        <w:rPr>
          <w:sz w:val="20"/>
          <w:shd w:fill="FFFFFF" w:val="clear"/>
        </w:rPr>
        <w:t>、乙方是否已申请政府采购合同融资：</w:t>
      </w:r>
      <w:r>
        <w:rPr>
          <w:sz w:val="20"/>
          <w:u w:val="single"/>
          <w:shd w:fill="FFFFFF" w:val="clear"/>
        </w:rPr>
        <w:t xml:space="preserve">  </w:t>
      </w:r>
      <w:r>
        <w:rPr>
          <w:sz w:val="20"/>
          <w:u w:val="single"/>
          <w:shd w:fill="FFFFFF" w:val="clear"/>
        </w:rPr>
        <w:t>是</w:t>
      </w:r>
      <w:r>
        <w:rPr>
          <w:sz w:val="20"/>
          <w:u w:val="single"/>
          <w:shd w:fill="FFFFFF" w:val="clear"/>
        </w:rPr>
        <w:t>/</w:t>
      </w:r>
      <w:r>
        <w:rPr>
          <w:sz w:val="20"/>
          <w:u w:val="single"/>
          <w:shd w:fill="FFFFFF" w:val="clear"/>
        </w:rPr>
        <w:t xml:space="preserve">否  </w:t>
      </w:r>
      <w:r>
        <w:rPr>
          <w:sz w:val="20"/>
          <w:shd w:fill="FFFFFF" w:val="clear"/>
        </w:rPr>
        <w:t>；</w:t>
      </w:r>
    </w:p>
    <w:p>
      <w:pPr>
        <w:pStyle w:val="null3"/>
        <w:ind w:firstLine="400"/>
        <w:jc w:val="both"/>
      </w:pPr>
      <w:r>
        <w:rPr>
          <w:sz w:val="20"/>
          <w:shd w:fill="FFFFFF" w:val="clear"/>
        </w:rPr>
        <w:t>2</w:t>
      </w:r>
      <w:r>
        <w:rPr>
          <w:sz w:val="20"/>
          <w:shd w:fill="FFFFFF" w:val="clear"/>
        </w:rPr>
        <w:t>、融资银行及联系方式：</w:t>
      </w:r>
      <w:r>
        <w:rPr>
          <w:u w:val="single"/>
        </w:rPr>
        <w:t xml:space="preserve">                        </w:t>
      </w:r>
      <w:r>
        <w:rPr>
          <w:sz w:val="20"/>
          <w:shd w:fill="FFFFFF" w:val="clear"/>
        </w:rPr>
        <w:t>。</w:t>
      </w:r>
    </w:p>
    <w:p>
      <w:pPr>
        <w:pStyle w:val="null3"/>
        <w:ind w:firstLine="400"/>
        <w:jc w:val="both"/>
      </w:pPr>
      <w:r>
        <w:rPr>
          <w:sz w:val="20"/>
          <w:shd w:fill="FFFFFF" w:val="clear"/>
        </w:rPr>
        <w:t>3</w:t>
      </w:r>
      <w:r>
        <w:rPr>
          <w:sz w:val="20"/>
          <w:shd w:fill="FFFFFF" w:val="clear"/>
        </w:rPr>
        <w:t>、若乙方已申请政府采购合同融资，其在本合同中登记的银行账号应与金融机构签订融资协议中约定的融资回款账户一致，此账户作为政府采购融资合同资金回款的唯一账户，未获得融资银行同意，乙方不得随意变更。</w:t>
      </w:r>
    </w:p>
    <w:p>
      <w:pPr>
        <w:pStyle w:val="null3"/>
        <w:ind w:firstLine="402"/>
        <w:jc w:val="both"/>
      </w:pPr>
      <w:r>
        <w:rPr>
          <w:sz w:val="20"/>
          <w:b/>
          <w:shd w:fill="FFFFFF" w:val="clear"/>
        </w:rPr>
        <w:t>十九、其他</w:t>
      </w:r>
    </w:p>
    <w:p>
      <w:pPr>
        <w:pStyle w:val="null3"/>
        <w:ind w:firstLine="400"/>
        <w:jc w:val="both"/>
      </w:pPr>
      <w:r>
        <w:rPr>
          <w:sz w:val="20"/>
          <w:shd w:fill="FFFFFF" w:val="clear"/>
        </w:rPr>
        <w:t>1</w:t>
      </w:r>
      <w:r>
        <w:rPr>
          <w:sz w:val="20"/>
          <w:shd w:fill="FFFFFF" w:val="clear"/>
        </w:rPr>
        <w:t>、所有经一方或双方签署确认的文件（包括会议纪要、补充协议、往来信函）、采购文件、要约文件和响应承诺文件、合同附件及中标（成交）通知书均为本合同不可分割的有效组成部分，与本合同具有同等的法律效力和履约义务，其缔约生效日期为有效签署或盖章确认之日期。</w:t>
      </w:r>
    </w:p>
    <w:p>
      <w:pPr>
        <w:pStyle w:val="null3"/>
        <w:ind w:firstLine="400"/>
        <w:jc w:val="both"/>
      </w:pPr>
      <w:r>
        <w:rPr>
          <w:sz w:val="20"/>
          <w:shd w:fill="FFFFFF" w:val="clear"/>
        </w:rPr>
        <w:t>2</w:t>
      </w:r>
      <w:r>
        <w:rPr>
          <w:sz w:val="20"/>
          <w:shd w:fill="FFFFFF" w:val="clear"/>
        </w:rPr>
        <w:t>、如一方（包括联系人）地址、电话、传真号码有变更，应在变更后</w:t>
      </w:r>
      <w:r>
        <w:rPr>
          <w:sz w:val="20"/>
          <w:shd w:fill="FFFFFF" w:val="clear"/>
        </w:rPr>
        <w:t>3</w:t>
      </w:r>
      <w:r>
        <w:rPr>
          <w:sz w:val="20"/>
          <w:shd w:fill="FFFFFF" w:val="clear"/>
        </w:rPr>
        <w:t>个工作日内书面通知对方联系人或负责人，否则，因此造成的损失由未履行通知义务方承担相应责任。</w:t>
      </w:r>
    </w:p>
    <w:p>
      <w:pPr>
        <w:pStyle w:val="null3"/>
        <w:ind w:firstLine="400"/>
        <w:jc w:val="both"/>
      </w:pPr>
      <w:r>
        <w:rPr>
          <w:sz w:val="20"/>
          <w:shd w:fill="FFFFFF" w:val="clear"/>
        </w:rPr>
        <w:t>3</w:t>
      </w:r>
      <w:r>
        <w:rPr>
          <w:sz w:val="20"/>
          <w:shd w:fill="FFFFFF" w:val="clear"/>
        </w:rPr>
        <w:t>、未经甲方书面同意，乙方不得擅自向第三方转让其主体性和关键性合同义务。</w:t>
      </w:r>
    </w:p>
    <w:p>
      <w:pPr>
        <w:pStyle w:val="null3"/>
        <w:ind w:firstLine="400"/>
        <w:jc w:val="both"/>
      </w:pPr>
      <w:r>
        <w:rPr>
          <w:sz w:val="20"/>
          <w:shd w:fill="FFFFFF" w:val="clear"/>
        </w:rPr>
        <w:t>4</w:t>
      </w:r>
      <w:r>
        <w:rPr>
          <w:sz w:val="20"/>
          <w:shd w:fill="FFFFFF" w:val="clear"/>
        </w:rPr>
        <w:t>、本合同一式</w:t>
      </w:r>
      <w:r>
        <w:rPr>
          <w:u w:val="single"/>
        </w:rPr>
        <w:t xml:space="preserve">  </w:t>
      </w:r>
      <w:r>
        <w:rPr>
          <w:sz w:val="20"/>
          <w:shd w:fill="FFFFFF" w:val="clear"/>
        </w:rPr>
        <w:t>份，甲方执</w:t>
      </w:r>
      <w:r>
        <w:rPr>
          <w:u w:val="single"/>
        </w:rPr>
        <w:t xml:space="preserve">  </w:t>
      </w:r>
      <w:r>
        <w:rPr>
          <w:sz w:val="20"/>
          <w:shd w:fill="FFFFFF" w:val="clear"/>
        </w:rPr>
        <w:t>份，乙方执</w:t>
      </w:r>
      <w:r>
        <w:rPr>
          <w:u w:val="single"/>
        </w:rPr>
        <w:t xml:space="preserve">  </w:t>
      </w:r>
      <w:r>
        <w:rPr>
          <w:sz w:val="20"/>
          <w:shd w:fill="FFFFFF" w:val="clear"/>
        </w:rPr>
        <w:t>份，合同鉴证单位壹份。</w:t>
      </w:r>
    </w:p>
    <w:p>
      <w:pPr>
        <w:pStyle w:val="null3"/>
        <w:ind w:firstLine="400"/>
        <w:jc w:val="both"/>
      </w:pPr>
      <w:r>
        <w:rPr>
          <w:sz w:val="20"/>
          <w:shd w:fill="FFFFFF" w:val="clear"/>
        </w:rPr>
        <w:t>5</w:t>
      </w:r>
      <w:r>
        <w:rPr>
          <w:sz w:val="20"/>
          <w:shd w:fill="FFFFFF" w:val="clear"/>
        </w:rPr>
        <w:t>、本合同（含附件）共计</w:t>
      </w:r>
      <w:r>
        <w:rPr>
          <w:u w:val="single"/>
        </w:rPr>
        <w:t xml:space="preserve">  </w:t>
      </w:r>
      <w:r>
        <w:rPr>
          <w:sz w:val="20"/>
          <w:shd w:fill="FFFFFF" w:val="clear"/>
        </w:rPr>
        <w:t>页，缺页之合同为无效合同。</w:t>
      </w:r>
    </w:p>
    <w:p>
      <w:pPr>
        <w:pStyle w:val="null3"/>
        <w:ind w:firstLine="400"/>
        <w:jc w:val="both"/>
      </w:pPr>
      <w:r>
        <w:rPr>
          <w:sz w:val="20"/>
          <w:shd w:fill="FFFFFF" w:val="clear"/>
        </w:rPr>
        <w:t>6</w:t>
      </w:r>
      <w:r>
        <w:rPr>
          <w:sz w:val="20"/>
          <w:shd w:fill="FFFFFF" w:val="clear"/>
        </w:rPr>
        <w:t>、本合同签约履约地点：广东省佛山市。</w:t>
      </w:r>
    </w:p>
    <w:p>
      <w:pPr>
        <w:pStyle w:val="null3"/>
        <w:ind w:firstLine="400"/>
        <w:jc w:val="both"/>
      </w:pPr>
      <w:r>
        <w:rPr>
          <w:sz w:val="20"/>
          <w:shd w:fill="FFFFFF" w:val="clear"/>
        </w:rPr>
        <w:t>7</w:t>
      </w:r>
      <w:r>
        <w:rPr>
          <w:sz w:val="20"/>
          <w:shd w:fill="FFFFFF" w:val="clear"/>
        </w:rPr>
        <w:t>、本合同所指“书面通知”包括但不限于短信、电子邮件等数据电文的通知形式，到达时间以民事诉讼法的规定为准，但进行书面通知前后，通知方均有义务电话确认通知事项。</w:t>
      </w:r>
    </w:p>
    <w:p>
      <w:pPr>
        <w:pStyle w:val="null3"/>
        <w:ind w:firstLine="400"/>
        <w:jc w:val="both"/>
      </w:pPr>
      <w:r>
        <w:rPr>
          <w:sz w:val="20"/>
          <w:shd w:fill="FFFFFF" w:val="clear"/>
        </w:rPr>
        <w:t>8</w:t>
      </w:r>
      <w:r>
        <w:rPr>
          <w:sz w:val="20"/>
          <w:shd w:fill="FFFFFF" w:val="clear"/>
        </w:rPr>
        <w:t>、双方均已对以上各条款及附件作充分了解，并明确理解由此而产生的相关权责。</w:t>
      </w:r>
    </w:p>
    <w:p>
      <w:pPr>
        <w:pStyle w:val="null3"/>
        <w:jc w:val="both"/>
      </w:pPr>
      <w:r>
        <w:rPr>
          <w:sz w:val="20"/>
          <w:shd w:fill="FFFFFF" w:val="clear"/>
        </w:rPr>
        <w:t>合同鉴证单位：</w:t>
      </w:r>
      <w:r>
        <w:rPr>
          <w:sz w:val="20"/>
          <w:shd w:fill="FFFFFF" w:val="clear"/>
        </w:rPr>
        <w:t>广东宏正工程咨询有限公司</w:t>
      </w:r>
      <w:r>
        <w:rPr>
          <w:sz w:val="20"/>
          <w:shd w:fill="FFFFFF" w:val="clear"/>
        </w:rPr>
        <w:t>（盖公章）</w:t>
      </w:r>
    </w:p>
    <w:p>
      <w:pPr>
        <w:pStyle w:val="null3"/>
      </w:pPr>
      <w:r>
        <w:rPr>
          <w:sz w:val="20"/>
          <w:shd w:fill="FFFFFF" w:val="clear"/>
        </w:rPr>
        <w:t>合同鉴证意见：与招标文件确定的事项相符。</w:t>
      </w:r>
    </w:p>
    <w:p>
      <w:pPr>
        <w:pStyle w:val="null3"/>
      </w:pPr>
      <w:r>
        <w:rPr>
          <w:sz w:val="20"/>
          <w:shd w:fill="FFFFFF" w:val="clear"/>
        </w:rPr>
        <w:t>合同鉴证日期：</w:t>
      </w:r>
      <w:r>
        <w:rPr/>
        <w:t xml:space="preserve">     </w:t>
      </w:r>
      <w:r>
        <w:rPr>
          <w:sz w:val="20"/>
          <w:shd w:fill="FFFFFF" w:val="clear"/>
        </w:rPr>
        <w:t>年</w:t>
      </w:r>
      <w:r>
        <w:rPr>
          <w:sz w:val="20"/>
          <w:shd w:fill="FFFFFF" w:val="clear"/>
        </w:rPr>
        <w:t xml:space="preserve">   </w:t>
      </w:r>
      <w:r>
        <w:rPr>
          <w:sz w:val="20"/>
          <w:shd w:fill="FFFFFF" w:val="clear"/>
        </w:rPr>
        <w:t>月</w:t>
      </w:r>
      <w:r>
        <w:rPr>
          <w:sz w:val="20"/>
          <w:shd w:fill="FFFFFF" w:val="clear"/>
        </w:rPr>
        <w:t xml:space="preserve">    </w:t>
      </w:r>
      <w:r>
        <w:rPr>
          <w:sz w:val="20"/>
          <w:shd w:fill="FFFFFF" w:val="clear"/>
        </w:rPr>
        <w:t>日</w:t>
      </w:r>
    </w:p>
    <w:tbl>
      <w:tblPr>
        <w:tblW w:w="0" w:type="auto"/>
        <w:tblBorders>
          <w:top w:val="none" w:color="000000" w:sz="4"/>
          <w:left w:val="none" w:color="000000" w:sz="4"/>
          <w:bottom w:val="none" w:color="000000" w:sz="4"/>
          <w:right w:val="none" w:color="000000" w:sz="4"/>
          <w:insideH w:val="none"/>
          <w:insideV w:val="none"/>
        </w:tblBorders>
      </w:tblPr>
      <w:tblGrid>
        <w:gridCol w:w="4177"/>
        <w:gridCol w:w="4129"/>
      </w:tblGrid>
      <w:tr>
        <w:tc>
          <w:tcPr>
            <w:tcW w:type="dxa" w:w="4177"/>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pPr>
            <w:r>
              <w:rPr>
                <w:sz w:val="20"/>
                <w:b/>
                <w:shd w:fill="FFFFFF" w:val="clear"/>
              </w:rPr>
              <w:t>甲方（盖章）：</w:t>
            </w:r>
            <w:r>
              <w:rPr>
                <w:sz w:val="20"/>
                <w:b/>
                <w:shd w:fill="FFFFFF" w:val="clear"/>
              </w:rPr>
              <w:t>佛山市南海区九江中学</w:t>
            </w:r>
          </w:p>
          <w:p>
            <w:pPr>
              <w:pStyle w:val="null3"/>
            </w:pPr>
            <w:r>
              <w:rPr>
                <w:sz w:val="20"/>
                <w:shd w:fill="FFFFFF" w:val="clear"/>
              </w:rPr>
              <w:t>法定代表人或其授权代表：</w:t>
            </w:r>
            <w:r>
              <w:rPr>
                <w:sz w:val="19"/>
                <w:u w:val="single"/>
              </w:rPr>
              <w:t xml:space="preserve">                              </w:t>
            </w:r>
            <w:r>
              <w:rPr>
                <w:sz w:val="19"/>
              </w:rPr>
              <w:t xml:space="preserve"> </w:t>
            </w:r>
          </w:p>
          <w:p>
            <w:pPr>
              <w:pStyle w:val="null3"/>
            </w:pPr>
            <w:r>
              <w:rPr>
                <w:sz w:val="20"/>
                <w:shd w:fill="FFFFFF" w:val="clear"/>
              </w:rPr>
              <w:t>地址：佛山市南海区大沥镇博爱东路大沥高级中学</w:t>
            </w:r>
          </w:p>
          <w:p>
            <w:pPr>
              <w:pStyle w:val="null3"/>
            </w:pPr>
            <w:r>
              <w:rPr>
                <w:sz w:val="20"/>
                <w:shd w:fill="FFFFFF" w:val="clear"/>
              </w:rPr>
              <w:t>电话：</w:t>
            </w:r>
            <w:r>
              <w:rPr>
                <w:sz w:val="20"/>
                <w:shd w:fill="FFFFFF" w:val="clear"/>
              </w:rPr>
              <w:t>0757-85573762</w:t>
            </w:r>
          </w:p>
          <w:p>
            <w:pPr>
              <w:pStyle w:val="null3"/>
            </w:pPr>
            <w:r>
              <w:rPr>
                <w:sz w:val="20"/>
                <w:shd w:fill="FFFFFF" w:val="clear"/>
              </w:rPr>
              <w:t>传真：</w:t>
            </w:r>
          </w:p>
          <w:p>
            <w:pPr>
              <w:pStyle w:val="null3"/>
            </w:pPr>
            <w:r>
              <w:rPr>
                <w:sz w:val="20"/>
                <w:shd w:fill="FFFFFF" w:val="clear"/>
              </w:rPr>
              <w:t>日期：</w:t>
            </w:r>
            <w:r>
              <w:rPr>
                <w:sz w:val="19"/>
              </w:rPr>
              <w:t xml:space="preserve">    </w:t>
            </w:r>
            <w:r>
              <w:rPr>
                <w:sz w:val="20"/>
                <w:shd w:fill="FFFFFF" w:val="clear"/>
              </w:rPr>
              <w:t>年</w:t>
            </w:r>
            <w:r>
              <w:rPr>
                <w:sz w:val="20"/>
                <w:shd w:fill="FFFFFF" w:val="clear"/>
              </w:rPr>
              <w:t xml:space="preserve">   </w:t>
            </w:r>
            <w:r>
              <w:rPr>
                <w:sz w:val="20"/>
                <w:shd w:fill="FFFFFF" w:val="clear"/>
              </w:rPr>
              <w:t>月</w:t>
            </w:r>
            <w:r>
              <w:rPr>
                <w:sz w:val="20"/>
                <w:shd w:fill="FFFFFF" w:val="clear"/>
              </w:rPr>
              <w:t xml:space="preserve">    </w:t>
            </w:r>
            <w:r>
              <w:rPr>
                <w:sz w:val="20"/>
                <w:shd w:fill="FFFFFF" w:val="clear"/>
              </w:rPr>
              <w:t>日</w:t>
            </w:r>
          </w:p>
        </w:tc>
        <w:tc>
          <w:tcPr>
            <w:tcW w:type="dxa" w:w="4129"/>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pPr>
            <w:r>
              <w:rPr>
                <w:sz w:val="20"/>
                <w:b/>
                <w:shd w:fill="FFFFFF" w:val="clear"/>
              </w:rPr>
              <w:t>乙方（盖章）：（中标人名称）</w:t>
            </w:r>
          </w:p>
          <w:p>
            <w:pPr>
              <w:pStyle w:val="null3"/>
            </w:pPr>
            <w:r>
              <w:rPr>
                <w:sz w:val="20"/>
                <w:shd w:fill="FFFFFF" w:val="clear"/>
              </w:rPr>
              <w:t>法定代表人或其授权代表：</w:t>
            </w:r>
            <w:r>
              <w:rPr>
                <w:sz w:val="19"/>
                <w:u w:val="single"/>
              </w:rPr>
              <w:t xml:space="preserve">                           </w:t>
            </w:r>
          </w:p>
          <w:p>
            <w:pPr>
              <w:pStyle w:val="null3"/>
            </w:pPr>
            <w:r>
              <w:rPr>
                <w:sz w:val="20"/>
                <w:shd w:fill="FFFFFF" w:val="clear"/>
              </w:rPr>
              <w:t>地址：</w:t>
            </w:r>
          </w:p>
          <w:p>
            <w:pPr>
              <w:pStyle w:val="null3"/>
            </w:pPr>
            <w:r>
              <w:rPr>
                <w:sz w:val="20"/>
                <w:shd w:fill="FFFFFF" w:val="clear"/>
              </w:rPr>
              <w:t>电话：</w:t>
            </w:r>
          </w:p>
          <w:p>
            <w:pPr>
              <w:pStyle w:val="null3"/>
            </w:pPr>
            <w:r>
              <w:rPr>
                <w:sz w:val="20"/>
                <w:shd w:fill="FFFFFF" w:val="clear"/>
              </w:rPr>
              <w:t>传真：</w:t>
            </w:r>
          </w:p>
          <w:p>
            <w:pPr>
              <w:pStyle w:val="null3"/>
            </w:pPr>
            <w:r>
              <w:rPr>
                <w:sz w:val="20"/>
                <w:shd w:fill="FFFFFF" w:val="clear"/>
              </w:rPr>
              <w:t>日期：</w:t>
            </w:r>
            <w:r>
              <w:rPr>
                <w:sz w:val="19"/>
              </w:rPr>
              <w:t xml:space="preserve">    </w:t>
            </w:r>
            <w:r>
              <w:rPr>
                <w:sz w:val="20"/>
                <w:shd w:fill="FFFFFF" w:val="clear"/>
              </w:rPr>
              <w:t>年</w:t>
            </w:r>
            <w:r>
              <w:rPr>
                <w:sz w:val="20"/>
                <w:shd w:fill="FFFFFF" w:val="clear"/>
              </w:rPr>
              <w:t xml:space="preserve">   </w:t>
            </w:r>
            <w:r>
              <w:rPr>
                <w:sz w:val="20"/>
                <w:shd w:fill="FFFFFF" w:val="clear"/>
              </w:rPr>
              <w:t>月</w:t>
            </w:r>
            <w:r>
              <w:rPr>
                <w:sz w:val="20"/>
                <w:shd w:fill="FFFFFF" w:val="clear"/>
              </w:rPr>
              <w:t xml:space="preserve">    </w:t>
            </w:r>
            <w:r>
              <w:rPr>
                <w:sz w:val="20"/>
                <w:shd w:fill="FFFFFF" w:val="clear"/>
              </w:rPr>
              <w:t>日</w:t>
            </w:r>
          </w:p>
        </w:tc>
      </w:tr>
      <w:tr>
        <w:tc>
          <w:tcPr>
            <w:tcW w:type="dxa" w:w="4177"/>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pPr>
          </w:p>
        </w:tc>
        <w:tc>
          <w:tcPr>
            <w:tcW w:type="dxa" w:w="4129"/>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pPr>
            <w:r>
              <w:rPr>
                <w:sz w:val="20"/>
                <w:shd w:fill="FFFFFF" w:val="clear"/>
              </w:rPr>
              <w:t>开户名称：</w:t>
            </w:r>
          </w:p>
          <w:p>
            <w:pPr>
              <w:pStyle w:val="null3"/>
            </w:pPr>
            <w:r>
              <w:rPr>
                <w:sz w:val="20"/>
                <w:shd w:fill="FFFFFF" w:val="clear"/>
              </w:rPr>
              <w:t>银行账号：</w:t>
            </w:r>
          </w:p>
          <w:p>
            <w:pPr>
              <w:pStyle w:val="null3"/>
            </w:pPr>
            <w:r>
              <w:rPr>
                <w:sz w:val="20"/>
                <w:shd w:fill="FFFFFF" w:val="clear"/>
              </w:rPr>
              <w:t>开户行：</w:t>
            </w:r>
          </w:p>
        </w:tc>
      </w:tr>
    </w:tbl>
    <w:p>
      <w:pPr>
        <w:pStyle w:val="null3"/>
      </w:pPr>
      <w:r>
        <w:rPr/>
        <w:t xml:space="preserve">  </w:t>
      </w:r>
    </w:p>
    <w:p>
      <w:pPr>
        <w:pStyle w:val="null3"/>
        <w:jc w:val="both"/>
      </w:pPr>
      <w:r>
        <w:rPr>
          <w:sz w:val="20"/>
          <w:shd w:fill="FFFFFF" w:val="clear"/>
        </w:rPr>
        <w:t>合同附件清单</w:t>
      </w:r>
    </w:p>
    <w:p>
      <w:pPr>
        <w:pStyle w:val="null3"/>
      </w:pPr>
      <w:r>
        <w:rPr>
          <w:sz w:val="20"/>
          <w:shd w:fill="FFFFFF" w:val="clear"/>
        </w:rPr>
        <w:t>（签合同时补充）</w:t>
      </w:r>
    </w:p>
    <w:p>
      <w:pPr>
        <w:pStyle w:val="null3"/>
      </w:pPr>
      <w:r>
        <w:rPr/>
        <w:t xml:space="preserve">  </w:t>
      </w:r>
    </w:p>
    <w:p>
      <w:pPr>
        <w:pStyle w:val="null3"/>
        <w:jc w:val="center"/>
        <w:outlineLvl w:val="1"/>
      </w:pPr>
      <w:r>
        <w:rPr>
          <w:sz w:val="36"/>
          <w:b/>
        </w:rPr>
        <w:t>第六章 投标文件格式与要求</w:t>
      </w:r>
    </w:p>
    <w:p>
      <w:pPr>
        <w:pStyle w:val="null3"/>
        <w:ind w:firstLine="480"/>
      </w:pPr>
      <w:r>
        <w:rPr/>
        <w:t>投标人应提交证明其有资格参加投标和中标后有能力履行合同的相关文件，并作为其投标文件的一部分，所有文件必须真实可靠、不得伪造，否则将按相关规定予以处罚。</w:t>
      </w:r>
    </w:p>
    <w:p>
      <w:pPr>
        <w:pStyle w:val="null3"/>
        <w:ind w:firstLine="480"/>
      </w:pPr>
      <w:r>
        <w:rPr/>
        <w:t>1.法人或者其他组织的营业执照等证明文件，自然人的身份证明：</w:t>
      </w:r>
    </w:p>
    <w:p>
      <w:pPr>
        <w:pStyle w:val="null3"/>
        <w:ind w:firstLine="480"/>
      </w:pPr>
      <w:r>
        <w:rPr/>
        <w:t xml:space="preserve"> 法人包括企业法人、机关法人、事业单位法人和社会团体法人；其他组织主要包括合伙企业、非企业专业服务机构、个体工商户、农村承包经营户；自然人是指《中华人民共和国民法典》（以下简称《民法典》）规定的具有完全民事行为能力、能够承担民事责任和义务的公民。如投标人是企业（包括合伙企业），要提供在工商部门注册的有效“企业法人营业执照”或“营业执照”；如投标人是事业单位，要提供有效的“事业单位法人证书”；投标人是非企业专业服务机构的，如律师事务所，会计师事务所要提供执业许可证等证明文件；如投标人是个体工商户，要提供有效的“个体工商户营业执照”；如投标人是自然人，要提供有效的自然人身份证明。</w:t>
      </w:r>
    </w:p>
    <w:p>
      <w:pPr>
        <w:pStyle w:val="null3"/>
        <w:ind w:firstLine="480"/>
      </w:pPr>
      <w:r>
        <w:rPr/>
        <w:t xml:space="preserve"> 这里所指“其他组织”不包括法人的分支机构，由于法人分支机构不能独立承担民事责任，不能以分支机构的身份参加政府采购，只能以法人身份参加。“但由于银行、保险、石油石化、电力、电信等行业具有其特殊性，如果能够提供其法人给予的相应授权证明材料，可以参加政府采购活动”。</w:t>
      </w:r>
    </w:p>
    <w:p>
      <w:pPr>
        <w:pStyle w:val="null3"/>
        <w:ind w:firstLine="480"/>
      </w:pPr>
      <w:r>
        <w:rPr/>
        <w:t>2.财务状况报告，依法缴纳税收和社会保障资金的相关材料（详见资格性审查表要求）</w:t>
      </w:r>
    </w:p>
    <w:p>
      <w:pPr>
        <w:pStyle w:val="null3"/>
        <w:ind w:firstLine="480"/>
      </w:pPr>
      <w:r>
        <w:rPr/>
        <w:t>3.具有履行合同所必需的设备和专业技术能力的声明。</w:t>
      </w:r>
    </w:p>
    <w:p>
      <w:pPr>
        <w:pStyle w:val="null3"/>
        <w:ind w:firstLine="480"/>
      </w:pPr>
      <w:r>
        <w:rPr/>
        <w:t>4.投标人参加政府采购前三年内在经营活动中没有重大违法记录书面声明函。</w:t>
      </w:r>
    </w:p>
    <w:p>
      <w:pPr>
        <w:pStyle w:val="null3"/>
        <w:ind w:firstLine="480"/>
      </w:pPr>
      <w:r>
        <w:rPr/>
        <w:t>5.信用记录查询</w:t>
      </w:r>
    </w:p>
    <w:p>
      <w:pPr>
        <w:pStyle w:val="null3"/>
        <w:ind w:firstLine="480"/>
      </w:pPr>
      <w:r>
        <w:rPr/>
        <w:t>（1）查询渠道：通过“信用中国”网站(www.creditchina.gov.cn)和“中国政府采购网”（www.ccgp.gov.cn）进行查询；</w:t>
      </w:r>
    </w:p>
    <w:p>
      <w:pPr>
        <w:pStyle w:val="null3"/>
        <w:ind w:firstLine="480"/>
      </w:pPr>
      <w:r>
        <w:rPr/>
        <w:t>（2）查询截止时点：提交投标文件截止日当天；</w:t>
      </w:r>
    </w:p>
    <w:p>
      <w:pPr>
        <w:pStyle w:val="null3"/>
        <w:ind w:firstLine="480"/>
      </w:pPr>
      <w:r>
        <w:rPr/>
        <w:t>（3）查询记录：对列入失信被执行人、重大税收违法案件当事人名单、政府采购严重违法失信行为记录名单、信用报告进行查询；</w:t>
      </w:r>
    </w:p>
    <w:p>
      <w:pPr>
        <w:pStyle w:val="null3"/>
        <w:ind w:firstLine="480"/>
      </w:pPr>
      <w:r>
        <w:rPr/>
        <w:t xml:space="preserve"> 采购人或采购代理机构应当按照查询渠道、查询时间节点、查询记录内容进行查询，并存档。对信用记录查询结果中显示投标人被列入失信被执行人、重大税收违法案件当事人名单、政府采购严重违法失信行为记录名单的投标人作无效投标处理。</w:t>
      </w:r>
    </w:p>
    <w:p>
      <w:pPr>
        <w:pStyle w:val="null3"/>
        <w:ind w:firstLine="480"/>
      </w:pPr>
      <w:r>
        <w:rPr/>
        <w:t>6. 按照招标文件要求，投标人应当提交的资格、资信证明文件。</w:t>
      </w:r>
    </w:p>
    <w:p>
      <w:pPr>
        <w:pStyle w:val="null3"/>
        <w:ind w:firstLine="480"/>
      </w:pPr>
      <w:r>
        <w:rPr/>
        <w:t xml:space="preserve">  </w:t>
      </w:r>
      <w:r>
        <w:br/>
      </w:r>
    </w:p>
    <w:p>
      <w:pPr>
        <w:pStyle w:val="null3"/>
        <w:jc w:val="center"/>
        <w:outlineLvl w:val="0"/>
      </w:pPr>
      <w:r>
        <w:rPr>
          <w:sz w:val="48"/>
          <w:b/>
        </w:rPr>
        <w:t>投标文件封面</w:t>
      </w:r>
    </w:p>
    <w:p>
      <w:pPr>
        <w:pStyle w:val="null3"/>
        <w:outlineLvl w:val="0"/>
      </w:pPr>
      <w:r>
        <w:rPr>
          <w:sz w:val="48"/>
          <w:b/>
        </w:rPr>
        <w:t>（项目名称）</w:t>
      </w:r>
    </w:p>
    <w:p>
      <w:pPr>
        <w:pStyle w:val="null3"/>
        <w:jc w:val="center"/>
        <w:outlineLvl w:val="0"/>
      </w:pPr>
      <w:r>
        <w:rPr>
          <w:sz w:val="48"/>
          <w:b/>
        </w:rPr>
        <w:t>投标文件封面</w:t>
      </w:r>
    </w:p>
    <w:p>
      <w:pPr>
        <w:pStyle w:val="null3"/>
        <w:jc w:val="center"/>
        <w:outlineLvl w:val="0"/>
      </w:pPr>
      <w:r>
        <w:rPr>
          <w:sz w:val="48"/>
          <w:b/>
        </w:rPr>
        <w:t>（正本/副本）</w:t>
      </w:r>
      <w:r>
        <w:br/>
      </w:r>
      <w:r>
        <w:br/>
      </w:r>
      <w:r>
        <w:br/>
      </w:r>
      <w:r>
        <w:br/>
      </w:r>
      <w:r>
        <w:br/>
      </w:r>
      <w:r>
        <w:br/>
      </w:r>
      <w:r>
        <w:br/>
      </w:r>
      <w:r>
        <w:br/>
      </w:r>
      <w:r>
        <w:br/>
      </w:r>
      <w:r>
        <w:br/>
      </w:r>
      <w:r>
        <w:br/>
      </w:r>
      <w:r>
        <w:br/>
      </w:r>
      <w:r>
        <w:br/>
      </w:r>
      <w:r>
        <w:br/>
      </w:r>
      <w:r>
        <w:br/>
      </w:r>
      <w:r>
        <w:br/>
      </w:r>
      <w:r>
        <w:br/>
      </w:r>
      <w:r>
        <w:br/>
      </w:r>
      <w:r>
        <w:br/>
      </w:r>
      <w:r>
        <w:br/>
      </w:r>
      <w:r>
        <w:br/>
      </w:r>
    </w:p>
    <w:p>
      <w:pPr>
        <w:pStyle w:val="null3"/>
        <w:jc w:val="center"/>
        <w:outlineLvl w:val="3"/>
      </w:pPr>
      <w:r>
        <w:rPr>
          <w:sz w:val="24"/>
          <w:b/>
        </w:rPr>
        <w:t>采购计划编号：</w:t>
      </w:r>
      <w:r>
        <w:rPr>
          <w:sz w:val="24"/>
          <w:b/>
        </w:rPr>
        <w:t>440605-2026-03565</w:t>
      </w:r>
    </w:p>
    <w:p>
      <w:pPr>
        <w:pStyle w:val="null3"/>
        <w:jc w:val="center"/>
        <w:outlineLvl w:val="3"/>
      </w:pPr>
      <w:r>
        <w:rPr>
          <w:sz w:val="24"/>
          <w:b/>
        </w:rPr>
        <w:t>采购项目编号：</w:t>
      </w:r>
      <w:r>
        <w:rPr>
          <w:sz w:val="24"/>
          <w:b/>
        </w:rPr>
        <w:t>440605-2026-03565</w:t>
      </w:r>
    </w:p>
    <w:p>
      <w:pPr>
        <w:pStyle w:val="null3"/>
        <w:jc w:val="center"/>
        <w:outlineLvl w:val="3"/>
      </w:pPr>
      <w:r>
        <w:rPr>
          <w:sz w:val="24"/>
          <w:b/>
        </w:rPr>
        <w:t>所投采购包：第 包</w:t>
      </w:r>
    </w:p>
    <w:p>
      <w:pPr>
        <w:pStyle w:val="null3"/>
        <w:outlineLvl w:val="3"/>
      </w:pPr>
      <w:r>
        <w:rPr>
          <w:sz w:val="24"/>
          <w:b/>
        </w:rPr>
        <w:t>（投标人名称）</w:t>
      </w:r>
    </w:p>
    <w:p>
      <w:pPr>
        <w:pStyle w:val="null3"/>
        <w:jc w:val="center"/>
        <w:outlineLvl w:val="3"/>
      </w:pPr>
      <w:r>
        <w:rPr>
          <w:sz w:val="24"/>
          <w:b/>
        </w:rPr>
        <w:t xml:space="preserve"> 年 月 日</w:t>
      </w:r>
    </w:p>
    <w:p>
      <w:pPr>
        <w:pStyle w:val="null3"/>
        <w:ind w:firstLine="480"/>
      </w:pPr>
      <w:r>
        <w:rPr/>
        <w:t xml:space="preserve">  </w:t>
      </w:r>
    </w:p>
    <w:p>
      <w:pPr>
        <w:pStyle w:val="null3"/>
        <w:jc w:val="center"/>
        <w:outlineLvl w:val="3"/>
      </w:pPr>
      <w:r>
        <w:rPr>
          <w:sz w:val="24"/>
          <w:b/>
        </w:rPr>
        <w:t>投标文件目录</w:t>
      </w:r>
    </w:p>
    <w:p>
      <w:pPr>
        <w:pStyle w:val="null3"/>
        <w:ind w:firstLine="480"/>
      </w:pPr>
      <w:r>
        <w:rPr/>
        <w:t>一、投标函</w:t>
      </w:r>
    </w:p>
    <w:p>
      <w:pPr>
        <w:pStyle w:val="null3"/>
        <w:ind w:firstLine="480"/>
      </w:pPr>
      <w:r>
        <w:rPr/>
        <w:t>二、开标一览表</w:t>
      </w:r>
    </w:p>
    <w:p>
      <w:pPr>
        <w:pStyle w:val="null3"/>
        <w:ind w:firstLine="480"/>
      </w:pPr>
      <w:r>
        <w:rPr/>
        <w:t>三、分项报价表</w:t>
      </w:r>
    </w:p>
    <w:p>
      <w:pPr>
        <w:pStyle w:val="null3"/>
        <w:ind w:firstLine="480"/>
      </w:pPr>
      <w:r>
        <w:rPr/>
        <w:t>四、政策适用性说明</w:t>
      </w:r>
    </w:p>
    <w:p>
      <w:pPr>
        <w:pStyle w:val="null3"/>
        <w:ind w:firstLine="480"/>
      </w:pPr>
      <w:r>
        <w:rPr/>
        <w:t>五、关于符合本国产品标准的声明函等有关证明文件</w:t>
      </w:r>
    </w:p>
    <w:p>
      <w:pPr>
        <w:pStyle w:val="null3"/>
        <w:ind w:firstLine="480"/>
      </w:pPr>
      <w:r>
        <w:rPr/>
        <w:t>六、法定代表人证明书</w:t>
      </w:r>
    </w:p>
    <w:p>
      <w:pPr>
        <w:pStyle w:val="null3"/>
        <w:ind w:firstLine="480"/>
      </w:pPr>
      <w:r>
        <w:rPr/>
        <w:t>七、法定代表人授权书</w:t>
      </w:r>
    </w:p>
    <w:p>
      <w:pPr>
        <w:pStyle w:val="null3"/>
        <w:ind w:firstLine="480"/>
      </w:pPr>
      <w:r>
        <w:rPr/>
        <w:t>八、投标保证金</w:t>
      </w:r>
    </w:p>
    <w:p>
      <w:pPr>
        <w:pStyle w:val="null3"/>
        <w:ind w:firstLine="480"/>
      </w:pPr>
      <w:r>
        <w:rPr/>
        <w:t>九、提供具有独立承担民事责任的能力的证明材料</w:t>
      </w:r>
    </w:p>
    <w:p>
      <w:pPr>
        <w:pStyle w:val="null3"/>
        <w:ind w:firstLine="480"/>
      </w:pPr>
      <w:r>
        <w:rPr/>
        <w:t>十、资格性审查要求的其他资质证明文件</w:t>
      </w:r>
    </w:p>
    <w:p>
      <w:pPr>
        <w:pStyle w:val="null3"/>
        <w:ind w:firstLine="480"/>
      </w:pPr>
      <w:r>
        <w:rPr/>
        <w:t>十一、承诺函</w:t>
      </w:r>
    </w:p>
    <w:p>
      <w:pPr>
        <w:pStyle w:val="null3"/>
        <w:ind w:firstLine="480"/>
      </w:pPr>
      <w:r>
        <w:rPr/>
        <w:t>十二、中小企业声明函</w:t>
      </w:r>
    </w:p>
    <w:p>
      <w:pPr>
        <w:pStyle w:val="null3"/>
        <w:ind w:firstLine="480"/>
      </w:pPr>
      <w:r>
        <w:rPr/>
        <w:t>十三、监狱企业</w:t>
      </w:r>
    </w:p>
    <w:p>
      <w:pPr>
        <w:pStyle w:val="null3"/>
        <w:ind w:firstLine="480"/>
      </w:pPr>
      <w:r>
        <w:rPr/>
        <w:t>十四、残疾人福利性单位声明函</w:t>
      </w:r>
    </w:p>
    <w:p>
      <w:pPr>
        <w:pStyle w:val="null3"/>
        <w:ind w:firstLine="480"/>
      </w:pPr>
      <w:r>
        <w:rPr/>
        <w:t>十五、联合体共同投标协议书</w:t>
      </w:r>
    </w:p>
    <w:p>
      <w:pPr>
        <w:pStyle w:val="null3"/>
        <w:ind w:firstLine="480"/>
      </w:pPr>
      <w:r>
        <w:rPr/>
        <w:t>十六、投标人业绩情况表</w:t>
      </w:r>
    </w:p>
    <w:p>
      <w:pPr>
        <w:pStyle w:val="null3"/>
        <w:ind w:firstLine="480"/>
      </w:pPr>
      <w:r>
        <w:rPr/>
        <w:t>十七、技术和服务要求响应表</w:t>
      </w:r>
    </w:p>
    <w:p>
      <w:pPr>
        <w:pStyle w:val="null3"/>
        <w:ind w:firstLine="480"/>
      </w:pPr>
      <w:r>
        <w:rPr/>
        <w:t>十八、商务条件响应表</w:t>
      </w:r>
    </w:p>
    <w:p>
      <w:pPr>
        <w:pStyle w:val="null3"/>
        <w:ind w:firstLine="480"/>
      </w:pPr>
      <w:r>
        <w:rPr/>
        <w:t>十九、履约进度计划表</w:t>
      </w:r>
    </w:p>
    <w:p>
      <w:pPr>
        <w:pStyle w:val="null3"/>
        <w:ind w:firstLine="480"/>
      </w:pPr>
      <w:r>
        <w:rPr/>
        <w:t>二十、各类证明材料</w:t>
      </w:r>
    </w:p>
    <w:p>
      <w:pPr>
        <w:pStyle w:val="null3"/>
        <w:ind w:firstLine="480"/>
      </w:pPr>
      <w:r>
        <w:rPr/>
        <w:t>二十一、采购代理服务费支付承诺书</w:t>
      </w:r>
    </w:p>
    <w:p>
      <w:pPr>
        <w:pStyle w:val="null3"/>
        <w:ind w:firstLine="480"/>
      </w:pPr>
      <w:r>
        <w:rPr/>
        <w:t>二十二、需要采购人提供的附加条件</w:t>
      </w:r>
    </w:p>
    <w:p>
      <w:pPr>
        <w:pStyle w:val="null3"/>
        <w:ind w:firstLine="480"/>
      </w:pPr>
      <w:r>
        <w:rPr/>
        <w:t>二十三、询问函、质疑函、投诉书格式</w:t>
      </w:r>
    </w:p>
    <w:p>
      <w:pPr>
        <w:pStyle w:val="null3"/>
        <w:ind w:firstLine="480"/>
      </w:pPr>
      <w:r>
        <w:rPr/>
        <w:t>二十四、项目实施方案、质量保证及售后服务承诺等</w:t>
      </w:r>
    </w:p>
    <w:p>
      <w:pPr>
        <w:pStyle w:val="null3"/>
        <w:ind w:firstLine="480"/>
      </w:pPr>
      <w:r>
        <w:rPr/>
        <w:t>二十五、政府采购投标（响应）担保函</w:t>
      </w:r>
    </w:p>
    <w:p>
      <w:pPr>
        <w:pStyle w:val="null3"/>
        <w:ind w:firstLine="480"/>
      </w:pPr>
      <w:r>
        <w:rPr/>
        <w:t>二十六、政府采购履约担保函、采购合同履约保险凭证</w:t>
      </w:r>
    </w:p>
    <w:p>
      <w:pPr>
        <w:pStyle w:val="null3"/>
        <w:ind w:firstLine="480"/>
      </w:pPr>
      <w:r>
        <w:rPr/>
        <w:t xml:space="preserve">  </w:t>
      </w:r>
    </w:p>
    <w:p>
      <w:pPr>
        <w:pStyle w:val="null3"/>
        <w:outlineLvl w:val="2"/>
      </w:pPr>
      <w:r>
        <w:rPr>
          <w:sz w:val="28"/>
          <w:b/>
        </w:rPr>
        <w:t>格式一：</w:t>
      </w:r>
    </w:p>
    <w:p>
      <w:pPr>
        <w:pStyle w:val="null3"/>
        <w:jc w:val="center"/>
        <w:outlineLvl w:val="3"/>
      </w:pPr>
      <w:r>
        <w:rPr>
          <w:sz w:val="24"/>
          <w:b/>
        </w:rPr>
        <w:t>投标函</w:t>
      </w:r>
    </w:p>
    <w:p>
      <w:pPr>
        <w:pStyle w:val="null3"/>
        <w:ind w:firstLine="480"/>
      </w:pPr>
      <w:r>
        <w:rPr/>
        <w:t xml:space="preserve"> 致：</w:t>
      </w:r>
      <w:r>
        <w:rPr>
          <w:u w:val="single"/>
        </w:rPr>
        <w:t>广东宏正工程咨询有限公司</w:t>
      </w:r>
    </w:p>
    <w:p>
      <w:pPr>
        <w:pStyle w:val="null3"/>
        <w:ind w:firstLine="480"/>
      </w:pPr>
      <w:r>
        <w:rPr/>
        <w:t xml:space="preserve"> 你方组织的</w:t>
      </w:r>
      <w:r>
        <w:rPr>
          <w:u w:val="single"/>
        </w:rPr>
        <w:t>“</w:t>
      </w:r>
      <w:r>
        <w:rPr>
          <w:u w:val="single"/>
        </w:rPr>
        <w:t>校园一体化扩建工程项目-新建食堂宿舍设备设施配套购置安装工程（返还收费收入）</w:t>
      </w:r>
      <w:r>
        <w:rPr>
          <w:u w:val="single"/>
        </w:rPr>
        <w:t>”</w:t>
      </w:r>
      <w:r>
        <w:rPr/>
        <w:t>项目的招标[采购项目编号为：</w:t>
      </w:r>
      <w:r>
        <w:rPr>
          <w:u w:val="single"/>
        </w:rPr>
        <w:t>440605-2026-03565</w:t>
      </w:r>
      <w:r>
        <w:rPr/>
        <w:t>]，我方愿参与投标。</w:t>
      </w:r>
    </w:p>
    <w:p>
      <w:pPr>
        <w:pStyle w:val="null3"/>
        <w:ind w:firstLine="480"/>
      </w:pPr>
      <w:r>
        <w:rPr>
          <w:u w:val="single"/>
        </w:rPr>
        <w:t>(投标人名称)</w:t>
      </w:r>
      <w:r>
        <w:rPr/>
        <w:t>作为投标人正式授权</w:t>
      </w:r>
      <w:r>
        <w:rPr>
          <w:u w:val="single"/>
        </w:rPr>
        <w:t>(授权代表全名,职务)</w:t>
      </w:r>
      <w:r>
        <w:rPr/>
        <w:t>代表我方全权处理有关本投标的一切事宜。</w:t>
      </w:r>
    </w:p>
    <w:p>
      <w:pPr>
        <w:pStyle w:val="null3"/>
        <w:ind w:firstLine="480"/>
      </w:pPr>
      <w:r>
        <w:rPr/>
        <w:t>我方确认收到贵方提供的</w:t>
      </w:r>
      <w:r>
        <w:rPr>
          <w:u w:val="single"/>
        </w:rPr>
        <w:t>“</w:t>
      </w:r>
      <w:r>
        <w:rPr>
          <w:u w:val="single"/>
        </w:rPr>
        <w:t>校园一体化扩建工程项目-新建食堂宿舍设备设施配套购置安装工程（返还收费收入）</w:t>
      </w:r>
      <w:r>
        <w:rPr>
          <w:u w:val="single"/>
        </w:rPr>
        <w:t>”</w:t>
      </w:r>
      <w:r>
        <w:rPr/>
        <w:t>项目的招标文件的全部内容。</w:t>
      </w:r>
    </w:p>
    <w:p>
      <w:pPr>
        <w:pStyle w:val="null3"/>
        <w:ind w:firstLine="480"/>
      </w:pPr>
      <w:r>
        <w:rPr/>
        <w:t>我方已完全明白招标文件的所有条款要求，并申明如下：</w:t>
      </w:r>
    </w:p>
    <w:p>
      <w:pPr>
        <w:pStyle w:val="null3"/>
        <w:ind w:firstLine="480"/>
      </w:pPr>
      <w:r>
        <w:rPr/>
        <w:t xml:space="preserve"> （一）按招标文件提供全部标的投标总价详见《开标一览表》。</w:t>
      </w:r>
    </w:p>
    <w:p>
      <w:pPr>
        <w:pStyle w:val="null3"/>
        <w:ind w:firstLine="480"/>
      </w:pPr>
      <w:r>
        <w:rPr/>
        <w:t xml:space="preserve"> （二）本投标文件的有效期为</w:t>
      </w:r>
      <w:r>
        <w:rPr/>
        <w:t>从提交投标（响应）文件的截止之日起90日历天</w:t>
      </w:r>
      <w:r>
        <w:rPr/>
        <w:t>。在此提交的资格证明文件均至投标截止日有效，如有在投标有效期内失效的，我方承诺在中标后补齐一切手续，保证所有资格证明文件直至采购合同终止日有效。</w:t>
      </w:r>
    </w:p>
    <w:p>
      <w:pPr>
        <w:pStyle w:val="null3"/>
        <w:ind w:firstLine="480"/>
      </w:pPr>
      <w:r>
        <w:rPr/>
        <w:t xml:space="preserve"> （三）我方明白并同意，在规定的开标日之后，投标有效期之内撤销投标或中标后不按规定与采购人签订合同或不提交履约保证金, 则贵方将不予退还投标保证金。</w:t>
      </w:r>
    </w:p>
    <w:p>
      <w:pPr>
        <w:pStyle w:val="null3"/>
        <w:ind w:firstLine="480"/>
      </w:pPr>
      <w:r>
        <w:rPr/>
        <w:t xml:space="preserve"> （四）我方愿意向贵方提供任何与本项报价有关的数据、情况和技术资料。若贵方需要，我方愿意提供我方作出的一切承诺的证明材料。</w:t>
      </w:r>
    </w:p>
    <w:p>
      <w:pPr>
        <w:pStyle w:val="null3"/>
        <w:ind w:firstLine="480"/>
      </w:pPr>
      <w:r>
        <w:rPr/>
        <w:t xml:space="preserve"> （五）我方理解贵方不一定接受最低投标价或任何贵方可能收到的投标。</w:t>
      </w:r>
    </w:p>
    <w:p>
      <w:pPr>
        <w:pStyle w:val="null3"/>
        <w:ind w:firstLine="480"/>
      </w:pPr>
      <w:r>
        <w:rPr/>
        <w:t xml:space="preserve"> （六）我方如果中标，将保证履行招标（采购）文件及其澄清、修改文件（如果有）以及投标（响应）文件中的全部责任和义务，按质、按量、按期完成《合同书》中的全部任务。</w:t>
      </w:r>
    </w:p>
    <w:p>
      <w:pPr>
        <w:pStyle w:val="null3"/>
        <w:ind w:firstLine="480"/>
      </w:pPr>
      <w:r>
        <w:rPr/>
        <w:t xml:space="preserve"> （七）我方作为法律、财务和运作上独立于采购人、采购代理机构的投标人，在此保证所提交的所有文件和全部说明是真实的和正确的。</w:t>
      </w:r>
    </w:p>
    <w:p>
      <w:pPr>
        <w:pStyle w:val="null3"/>
        <w:ind w:firstLine="480"/>
      </w:pPr>
      <w:r>
        <w:rPr/>
        <w:t xml:space="preserve"> （八）我方投标报价已包含应向知识产权所有权人支付的所有相关税费，并保证采购人在中国使用我方提供的标的时，如有第三方提出侵犯其知识产权主张的，责任由我方承担。</w:t>
      </w:r>
    </w:p>
    <w:p>
      <w:pPr>
        <w:pStyle w:val="null3"/>
        <w:ind w:firstLine="480"/>
      </w:pPr>
      <w:r>
        <w:rPr/>
        <w:t xml:space="preserve"> （九）我方接受采购人委托向贵方支付代理服务费，项目总报价已包含代理服务费，如果被确定为中标人，承诺向贵方足额支付。（若采购人支付代理服务费，则此条不适用）</w:t>
      </w:r>
    </w:p>
    <w:p>
      <w:pPr>
        <w:pStyle w:val="null3"/>
        <w:ind w:firstLine="480"/>
      </w:pPr>
      <w:r>
        <w:rPr/>
        <w:t xml:space="preserve"> （十）我方与其他投标人不存在单位负责人为同一人或者存在直接控股、管理关系。</w:t>
      </w:r>
    </w:p>
    <w:p>
      <w:pPr>
        <w:pStyle w:val="null3"/>
        <w:ind w:firstLine="480"/>
      </w:pPr>
      <w:r>
        <w:rPr/>
        <w:t xml:space="preserve"> （十一）投标人未存在《政府采购法实施条例》第十八条第二款规定的情形：</w:t>
      </w:r>
    </w:p>
    <w:p>
      <w:pPr>
        <w:pStyle w:val="null3"/>
        <w:ind w:firstLine="480"/>
      </w:pPr>
      <w:r>
        <w:rPr/>
        <w:t>（1）对于除整体设计、规范编制或者项目管理、监理、检测等服务以外的采购项目:即未为本项目提供整体设计、规范编制或者项目管理、监理、检测等服务；</w:t>
      </w:r>
    </w:p>
    <w:p>
      <w:pPr>
        <w:pStyle w:val="null3"/>
        <w:ind w:firstLine="480"/>
      </w:pPr>
      <w:r>
        <w:rPr/>
        <w:t>（2）对于整体设计、规范编制或者项目管理、监理、检测等服务的项目:即未成为本项目除前期整体设计、规范编制或者项目管理、监理、检测等服务以外的其它采购活动中标商(或成交商)；</w:t>
      </w:r>
    </w:p>
    <w:p>
      <w:pPr>
        <w:pStyle w:val="null3"/>
        <w:ind w:firstLine="480"/>
      </w:pPr>
      <w:r>
        <w:rPr/>
        <w:t>（3）对于设计施工一体化的项目:即未为本项目提供规范编制或者项目管理、监理、检测等服务。</w:t>
      </w:r>
    </w:p>
    <w:p>
      <w:pPr>
        <w:pStyle w:val="null3"/>
        <w:ind w:firstLine="480"/>
      </w:pPr>
      <w:r>
        <w:rPr/>
        <w:t>（十二）我方承诺遵守《中华人民共和国民法典》有关规定和《中华人民共和国妇女权益保障法》中关于“劳动和社会保障权益”的有关要求。</w:t>
      </w:r>
    </w:p>
    <w:p>
      <w:pPr>
        <w:pStyle w:val="null3"/>
        <w:ind w:firstLine="480"/>
      </w:pPr>
      <w:r>
        <w:rPr/>
        <w:t>（十三）我方具备《中华人民共和国政府采购法》第二十二条规定的条件，声明如下：</w:t>
      </w:r>
    </w:p>
    <w:p>
      <w:pPr>
        <w:pStyle w:val="null3"/>
        <w:ind w:firstLine="480"/>
      </w:pPr>
      <w:r>
        <w:rPr/>
        <w:t>（1）我方参加本项目政府采购活动前3年内在经营活动中没有以下违法记录；因违法经营被禁止参加政府采购活动的期限已届满；因违法经营受到刑事处罚或者责令停产停业、吊销许可证或者执照、较大数额罚款等行政处罚。</w:t>
      </w:r>
    </w:p>
    <w:p>
      <w:pPr>
        <w:pStyle w:val="null3"/>
        <w:ind w:firstLine="480"/>
      </w:pPr>
      <w:r>
        <w:rPr/>
        <w:t>（2）我方符合法律、行政法规规定的其他条件。</w:t>
      </w:r>
    </w:p>
    <w:p>
      <w:pPr>
        <w:pStyle w:val="null3"/>
        <w:ind w:firstLine="480"/>
      </w:pPr>
      <w:r>
        <w:rPr/>
        <w:t>（十四）如我方中标，将保证投标文件所提供的材料（包括需要年审、继续教育等完成后才能执业的行政许可、人员证书等情形），如果有效期未能覆盖项目（包组）合同履行期的，将提前按规定办理延期手续，确保合同顺利履行。</w:t>
      </w:r>
    </w:p>
    <w:p>
      <w:pPr>
        <w:pStyle w:val="null3"/>
        <w:ind w:firstLine="480"/>
      </w:pPr>
      <w:r>
        <w:rPr/>
        <w:t xml:space="preserve"> （十五）我方对在本函及投标文件中所作的所有承诺承担法律责任。</w:t>
      </w:r>
    </w:p>
    <w:p>
      <w:pPr>
        <w:pStyle w:val="null3"/>
        <w:ind w:firstLine="480"/>
      </w:pPr>
      <w:r>
        <w:rPr/>
        <w:t>（十六）以上内容如有虚假或与事实不符的，评标委员会可将我方做无效投标处理，我方愿意承担相应的法律责任。</w:t>
      </w:r>
    </w:p>
    <w:p>
      <w:pPr>
        <w:pStyle w:val="null3"/>
        <w:ind w:firstLine="480"/>
      </w:pPr>
      <w:r>
        <w:rPr/>
        <w:t xml:space="preserve"> （十七）所有与本招标有关的函件请发往下列地址：</w:t>
      </w:r>
    </w:p>
    <w:p>
      <w:pPr>
        <w:pStyle w:val="null3"/>
        <w:ind w:firstLine="480"/>
      </w:pPr>
      <w:r>
        <w:rPr/>
        <w:t xml:space="preserve"> 地 址：__________________邮政编码：__________________</w:t>
      </w:r>
    </w:p>
    <w:p>
      <w:pPr>
        <w:pStyle w:val="null3"/>
        <w:ind w:firstLine="480"/>
      </w:pPr>
      <w:r>
        <w:rPr/>
        <w:t xml:space="preserve"> 电 话：__________________</w:t>
      </w:r>
    </w:p>
    <w:p>
      <w:pPr>
        <w:pStyle w:val="null3"/>
        <w:ind w:firstLine="480"/>
      </w:pPr>
      <w:r>
        <w:rPr/>
        <w:t xml:space="preserve"> 传 真：__________________电子邮箱：__________________</w:t>
      </w:r>
    </w:p>
    <w:p>
      <w:pPr>
        <w:pStyle w:val="null3"/>
        <w:ind w:firstLine="480"/>
      </w:pPr>
      <w:r>
        <w:rPr/>
        <w:t xml:space="preserve"> 代表姓名：__________________职 务：__________________</w:t>
      </w:r>
    </w:p>
    <w:p>
      <w:pPr>
        <w:pStyle w:val="null3"/>
        <w:ind w:firstLine="480"/>
      </w:pPr>
      <w:r>
        <w:rPr/>
        <w:t xml:space="preserve"> 投标人法定代表人（或法定代表人授权代表）签字或盖章：__________________</w:t>
      </w:r>
    </w:p>
    <w:p>
      <w:pPr>
        <w:pStyle w:val="null3"/>
      </w:pPr>
      <w:r>
        <w:rPr/>
        <w:t xml:space="preserve"> 投标人名称（盖章）：__________________</w:t>
      </w:r>
    </w:p>
    <w:p>
      <w:pPr>
        <w:pStyle w:val="null3"/>
      </w:pPr>
      <w:r>
        <w:rPr/>
        <w:t xml:space="preserve"> 日期： 年 月 日</w:t>
      </w:r>
    </w:p>
    <w:p>
      <w:pPr>
        <w:pStyle w:val="null3"/>
        <w:ind w:firstLine="480"/>
      </w:pPr>
      <w:r>
        <w:rPr/>
        <w:t xml:space="preserve">  </w:t>
      </w:r>
    </w:p>
    <w:p>
      <w:pPr>
        <w:pStyle w:val="null3"/>
        <w:outlineLvl w:val="2"/>
      </w:pPr>
      <w:r>
        <w:rPr>
          <w:sz w:val="28"/>
          <w:b/>
        </w:rPr>
        <w:t>格式二：</w:t>
      </w:r>
    </w:p>
    <w:p>
      <w:pPr>
        <w:pStyle w:val="null3"/>
        <w:jc w:val="center"/>
        <w:outlineLvl w:val="3"/>
      </w:pPr>
      <w:r>
        <w:rPr>
          <w:sz w:val="24"/>
          <w:b/>
        </w:rPr>
        <w:t>开标一览表</w:t>
      </w:r>
    </w:p>
    <w:p>
      <w:pPr>
        <w:pStyle w:val="null3"/>
        <w:ind w:firstLine="480"/>
      </w:pPr>
      <w:r>
        <w:rPr/>
        <w:t xml:space="preserve"> 注：投标供应商应在投标客户端【报价部分】进行填写，投标客户端软件将自动根据供应商填写信息在线生成开标一览表，若在投标文件中出现非系统生成的开标一览表，且与投标客户端生成的开标一览表信息内容不一致，以投标客户端在线填写报价并生成的内容为准。（下列表样仅供参考）</w:t>
      </w:r>
      <w:r>
        <w:br/>
      </w:r>
    </w:p>
    <w:p>
      <w:pPr>
        <w:pStyle w:val="null3"/>
        <w:ind w:firstLine="480"/>
      </w:pPr>
      <w:r>
        <w:rPr/>
        <w:t>采购项目编号：</w:t>
      </w:r>
    </w:p>
    <w:p>
      <w:pPr>
        <w:pStyle w:val="null3"/>
        <w:ind w:firstLine="480"/>
      </w:pPr>
      <w:r>
        <w:rPr/>
        <w:t>项目名称：</w:t>
      </w:r>
    </w:p>
    <w:p>
      <w:pPr>
        <w:pStyle w:val="null3"/>
        <w:ind w:firstLine="480"/>
      </w:pPr>
      <w:r>
        <w:rPr/>
        <w:t>投标人名称：</w:t>
      </w:r>
    </w:p>
    <w:tbl>
      <w:tblPr>
        <w:tblW w:w="0" w:type="auto"/>
        <w:tblBorders>
          <w:top w:val="single"/>
          <w:left w:val="single"/>
          <w:bottom w:val="single"/>
          <w:right w:val="single"/>
          <w:insideH w:val="single"/>
          <w:insideV w:val="single"/>
        </w:tblBorders>
      </w:tblPr>
      <w:tblGrid>
        <w:gridCol w:w="1661"/>
        <w:gridCol w:w="1661"/>
        <w:gridCol w:w="1661"/>
        <w:gridCol w:w="1661"/>
        <w:gridCol w:w="1661"/>
      </w:tblGrid>
      <w:tr>
        <w:tc>
          <w:tcPr>
            <w:tcW w:type="dxa" w:w="1661"/>
          </w:tcPr>
          <w:p>
            <w:pPr>
              <w:pStyle w:val="null3"/>
            </w:pPr>
            <w:r>
              <w:rPr/>
              <w:t xml:space="preserve"> 序号</w:t>
            </w:r>
          </w:p>
        </w:tc>
        <w:tc>
          <w:tcPr>
            <w:tcW w:type="dxa" w:w="1661"/>
          </w:tcPr>
          <w:p>
            <w:pPr>
              <w:pStyle w:val="null3"/>
            </w:pPr>
            <w:r>
              <w:rPr/>
              <w:t xml:space="preserve"> 采购项目名称/采购包名称</w:t>
            </w:r>
          </w:p>
        </w:tc>
        <w:tc>
          <w:tcPr>
            <w:tcW w:type="dxa" w:w="1661"/>
          </w:tcPr>
          <w:p>
            <w:pPr>
              <w:pStyle w:val="null3"/>
            </w:pPr>
            <w:r>
              <w:rPr/>
              <w:t xml:space="preserve"> 投标报价（元/%）</w:t>
            </w:r>
          </w:p>
        </w:tc>
        <w:tc>
          <w:tcPr>
            <w:tcW w:type="dxa" w:w="1661"/>
          </w:tcPr>
          <w:p>
            <w:pPr>
              <w:pStyle w:val="null3"/>
            </w:pPr>
            <w:r>
              <w:rPr/>
              <w:t xml:space="preserve"> 交货或服务期</w:t>
            </w:r>
          </w:p>
        </w:tc>
        <w:tc>
          <w:tcPr>
            <w:tcW w:type="dxa" w:w="1661"/>
          </w:tcPr>
          <w:p>
            <w:pPr>
              <w:pStyle w:val="null3"/>
            </w:pPr>
            <w:r>
              <w:rPr/>
              <w:t xml:space="preserve"> 交货或服务地点</w:t>
            </w:r>
          </w:p>
        </w:tc>
      </w:tr>
      <w:tr>
        <w:tc>
          <w:tcPr>
            <w:tcW w:type="dxa" w:w="1661"/>
          </w:tcPr>
          <w:p>
            <w:pPr>
              <w:pStyle w:val="null3"/>
            </w:pPr>
            <w:r>
              <w:rPr/>
              <w:t xml:space="preserve"> 1</w:t>
            </w:r>
          </w:p>
        </w:tc>
        <w:tc>
          <w:tcPr>
            <w:tcW w:type="dxa" w:w="1661"/>
          </w:tcPr>
          <w:p/>
        </w:tc>
        <w:tc>
          <w:tcPr>
            <w:tcW w:type="dxa" w:w="1661"/>
          </w:tcPr>
          <w:p/>
        </w:tc>
        <w:tc>
          <w:tcPr>
            <w:tcW w:type="dxa" w:w="1661"/>
          </w:tcPr>
          <w:p/>
        </w:tc>
        <w:tc>
          <w:tcPr>
            <w:tcW w:type="dxa" w:w="1661"/>
          </w:tcPr>
          <w:p/>
        </w:tc>
      </w:tr>
    </w:tbl>
    <w:p>
      <w:pPr>
        <w:pStyle w:val="null3"/>
      </w:pPr>
      <w:r>
        <w:rPr/>
        <w:t xml:space="preserve"> 投标人签章：__________________</w:t>
      </w:r>
    </w:p>
    <w:p>
      <w:pPr>
        <w:pStyle w:val="null3"/>
      </w:pPr>
      <w:r>
        <w:rPr/>
        <w:t>日期： 年 月 日</w:t>
      </w:r>
    </w:p>
    <w:p>
      <w:pPr>
        <w:pStyle w:val="null3"/>
        <w:ind w:firstLine="480"/>
      </w:pPr>
      <w:r>
        <w:rPr/>
        <w:t xml:space="preserve">  </w:t>
      </w:r>
    </w:p>
    <w:p>
      <w:pPr>
        <w:pStyle w:val="null3"/>
        <w:outlineLvl w:val="2"/>
      </w:pPr>
      <w:r>
        <w:rPr>
          <w:sz w:val="28"/>
          <w:b/>
        </w:rPr>
        <w:t>格式三：</w:t>
      </w:r>
    </w:p>
    <w:p>
      <w:pPr>
        <w:pStyle w:val="null3"/>
        <w:jc w:val="center"/>
        <w:outlineLvl w:val="3"/>
      </w:pPr>
      <w:r>
        <w:rPr>
          <w:sz w:val="24"/>
          <w:b/>
        </w:rPr>
        <w:t>分项报价表</w:t>
      </w:r>
    </w:p>
    <w:p>
      <w:pPr>
        <w:pStyle w:val="null3"/>
        <w:ind w:firstLine="480"/>
      </w:pPr>
      <w:r>
        <w:rPr/>
        <w:t xml:space="preserve"> 注：投标供应商应在投标客户端【报价部分】进行填写，投标客户端软件将自动根据供应商填写信息在线生成分项报价表，若在投标文件中出现非系统生成的分项报价表，且与投标客户端生成的分项报价表信息内容不一致，以投标客户端在线填写报价并生成的内容为准。（下列表样仅供参考）</w:t>
      </w:r>
      <w:r>
        <w:br/>
      </w:r>
    </w:p>
    <w:p>
      <w:pPr>
        <w:pStyle w:val="null3"/>
        <w:ind w:firstLine="480"/>
      </w:pPr>
      <w:r>
        <w:rPr/>
        <w:t>采购项目编号：</w:t>
      </w:r>
    </w:p>
    <w:p>
      <w:pPr>
        <w:pStyle w:val="null3"/>
        <w:ind w:firstLine="480"/>
      </w:pPr>
      <w:r>
        <w:rPr/>
        <w:t>项目名称：</w:t>
      </w:r>
    </w:p>
    <w:p>
      <w:pPr>
        <w:pStyle w:val="null3"/>
        <w:ind w:firstLine="480"/>
      </w:pPr>
      <w:r>
        <w:rPr/>
        <w:t>投标人名称：</w:t>
      </w:r>
    </w:p>
    <w:p>
      <w:pPr>
        <w:pStyle w:val="null3"/>
        <w:ind w:firstLine="480"/>
      </w:pPr>
      <w:r>
        <w:rPr/>
        <w:t>采购包：</w:t>
      </w:r>
    </w:p>
    <w:p>
      <w:pPr>
        <w:pStyle w:val="null3"/>
      </w:pPr>
      <w:r>
        <w:rPr/>
        <w:t xml:space="preserve"> 货币及单位：人民币/元</w:t>
      </w:r>
    </w:p>
    <w:tbl>
      <w:tblPr>
        <w:tblW w:w="0" w:type="auto"/>
        <w:tblBorders>
          <w:top w:val="single"/>
          <w:left w:val="single"/>
          <w:bottom w:val="single"/>
          <w:right w:val="single"/>
          <w:insideH w:val="single"/>
          <w:insideV w:val="single"/>
        </w:tblBorders>
      </w:tblPr>
      <w:tblGrid>
        <w:gridCol w:w="831"/>
        <w:gridCol w:w="831"/>
        <w:gridCol w:w="831"/>
        <w:gridCol w:w="831"/>
        <w:gridCol w:w="831"/>
        <w:gridCol w:w="831"/>
        <w:gridCol w:w="831"/>
        <w:gridCol w:w="831"/>
        <w:gridCol w:w="831"/>
        <w:gridCol w:w="831"/>
      </w:tblGrid>
      <w:tr>
        <w:tc>
          <w:tcPr>
            <w:tcW w:type="dxa" w:w="831"/>
          </w:tcPr>
          <w:p>
            <w:pPr>
              <w:pStyle w:val="null3"/>
            </w:pPr>
            <w:r>
              <w:rPr/>
              <w:t xml:space="preserve"> 品目号</w:t>
            </w:r>
          </w:p>
        </w:tc>
        <w:tc>
          <w:tcPr>
            <w:tcW w:type="dxa" w:w="831"/>
          </w:tcPr>
          <w:p>
            <w:pPr>
              <w:pStyle w:val="null3"/>
            </w:pPr>
            <w:r>
              <w:rPr/>
              <w:t xml:space="preserve"> 序号</w:t>
            </w:r>
          </w:p>
        </w:tc>
        <w:tc>
          <w:tcPr>
            <w:tcW w:type="dxa" w:w="831"/>
          </w:tcPr>
          <w:p>
            <w:pPr>
              <w:pStyle w:val="null3"/>
            </w:pPr>
            <w:r>
              <w:rPr/>
              <w:t xml:space="preserve"> 货物名称</w:t>
            </w:r>
          </w:p>
        </w:tc>
        <w:tc>
          <w:tcPr>
            <w:tcW w:type="dxa" w:w="831"/>
          </w:tcPr>
          <w:p>
            <w:pPr>
              <w:pStyle w:val="null3"/>
            </w:pPr>
            <w:r>
              <w:rPr/>
              <w:t xml:space="preserve"> 规格型号</w:t>
            </w:r>
          </w:p>
        </w:tc>
        <w:tc>
          <w:tcPr>
            <w:tcW w:type="dxa" w:w="831"/>
          </w:tcPr>
          <w:p>
            <w:pPr>
              <w:pStyle w:val="null3"/>
            </w:pPr>
            <w:r>
              <w:rPr/>
              <w:t xml:space="preserve"> 品牌</w:t>
            </w:r>
          </w:p>
        </w:tc>
        <w:tc>
          <w:tcPr>
            <w:tcW w:type="dxa" w:w="831"/>
          </w:tcPr>
          <w:p>
            <w:pPr>
              <w:pStyle w:val="null3"/>
            </w:pPr>
            <w:r>
              <w:rPr/>
              <w:t xml:space="preserve"> 产地</w:t>
            </w:r>
          </w:p>
        </w:tc>
        <w:tc>
          <w:tcPr>
            <w:tcW w:type="dxa" w:w="831"/>
          </w:tcPr>
          <w:p>
            <w:pPr>
              <w:pStyle w:val="null3"/>
            </w:pPr>
            <w:r>
              <w:rPr/>
              <w:t xml:space="preserve"> 制造商名称</w:t>
            </w:r>
          </w:p>
        </w:tc>
        <w:tc>
          <w:tcPr>
            <w:tcW w:type="dxa" w:w="831"/>
          </w:tcPr>
          <w:p>
            <w:pPr>
              <w:pStyle w:val="null3"/>
            </w:pPr>
            <w:r>
              <w:rPr/>
              <w:t xml:space="preserve"> 单价</w:t>
            </w:r>
          </w:p>
        </w:tc>
        <w:tc>
          <w:tcPr>
            <w:tcW w:type="dxa" w:w="831"/>
          </w:tcPr>
          <w:p>
            <w:pPr>
              <w:pStyle w:val="null3"/>
            </w:pPr>
            <w:r>
              <w:rPr/>
              <w:t xml:space="preserve"> 数量</w:t>
            </w:r>
          </w:p>
        </w:tc>
        <w:tc>
          <w:tcPr>
            <w:tcW w:type="dxa" w:w="831"/>
          </w:tcPr>
          <w:p>
            <w:pPr>
              <w:pStyle w:val="null3"/>
            </w:pPr>
            <w:r>
              <w:rPr/>
              <w:t xml:space="preserve"> 总价</w:t>
            </w:r>
          </w:p>
        </w:tc>
      </w:tr>
      <w:tr>
        <w:tc>
          <w:tcPr>
            <w:tcW w:type="dxa" w:w="831"/>
          </w:tcPr>
          <w:p>
            <w:pPr>
              <w:pStyle w:val="null3"/>
            </w:pPr>
            <w:r>
              <w:rPr/>
              <w:t xml:space="preserve"> 1</w:t>
            </w: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r>
    </w:tbl>
    <w:p>
      <w:pPr>
        <w:pStyle w:val="null3"/>
      </w:pPr>
      <w:r>
        <w:br/>
      </w:r>
    </w:p>
    <w:tbl>
      <w:tblPr>
        <w:tblW w:w="0" w:type="auto"/>
        <w:tblBorders>
          <w:top w:val="single"/>
          <w:left w:val="single"/>
          <w:bottom w:val="single"/>
          <w:right w:val="single"/>
          <w:insideH w:val="single"/>
          <w:insideV w:val="single"/>
        </w:tblBorders>
      </w:tblPr>
      <w:tblGrid>
        <w:gridCol w:w="831"/>
        <w:gridCol w:w="831"/>
        <w:gridCol w:w="831"/>
        <w:gridCol w:w="831"/>
        <w:gridCol w:w="831"/>
        <w:gridCol w:w="831"/>
        <w:gridCol w:w="831"/>
        <w:gridCol w:w="831"/>
        <w:gridCol w:w="831"/>
        <w:gridCol w:w="831"/>
      </w:tblGrid>
      <w:tr>
        <w:tc>
          <w:tcPr>
            <w:tcW w:type="dxa" w:w="831"/>
          </w:tcPr>
          <w:p>
            <w:pPr>
              <w:pStyle w:val="null3"/>
            </w:pPr>
            <w:r>
              <w:rPr/>
              <w:t xml:space="preserve"> 品目号</w:t>
            </w:r>
          </w:p>
        </w:tc>
        <w:tc>
          <w:tcPr>
            <w:tcW w:type="dxa" w:w="831"/>
          </w:tcPr>
          <w:p>
            <w:pPr>
              <w:pStyle w:val="null3"/>
            </w:pPr>
            <w:r>
              <w:rPr/>
              <w:t xml:space="preserve"> 序号</w:t>
            </w:r>
          </w:p>
        </w:tc>
        <w:tc>
          <w:tcPr>
            <w:tcW w:type="dxa" w:w="831"/>
          </w:tcPr>
          <w:p>
            <w:pPr>
              <w:pStyle w:val="null3"/>
            </w:pPr>
            <w:r>
              <w:rPr/>
              <w:t xml:space="preserve"> 服务名称</w:t>
            </w:r>
          </w:p>
        </w:tc>
        <w:tc>
          <w:tcPr>
            <w:tcW w:type="dxa" w:w="831"/>
          </w:tcPr>
          <w:p>
            <w:pPr>
              <w:pStyle w:val="null3"/>
            </w:pPr>
            <w:r>
              <w:rPr/>
              <w:t xml:space="preserve"> 服务范围</w:t>
            </w:r>
          </w:p>
        </w:tc>
        <w:tc>
          <w:tcPr>
            <w:tcW w:type="dxa" w:w="831"/>
          </w:tcPr>
          <w:p>
            <w:pPr>
              <w:pStyle w:val="null3"/>
            </w:pPr>
            <w:r>
              <w:rPr/>
              <w:t xml:space="preserve"> 服务要求</w:t>
            </w:r>
          </w:p>
        </w:tc>
        <w:tc>
          <w:tcPr>
            <w:tcW w:type="dxa" w:w="831"/>
          </w:tcPr>
          <w:p>
            <w:pPr>
              <w:pStyle w:val="null3"/>
            </w:pPr>
            <w:r>
              <w:rPr/>
              <w:t xml:space="preserve"> 服务时间</w:t>
            </w:r>
          </w:p>
        </w:tc>
        <w:tc>
          <w:tcPr>
            <w:tcW w:type="dxa" w:w="831"/>
          </w:tcPr>
          <w:p>
            <w:pPr>
              <w:pStyle w:val="null3"/>
            </w:pPr>
            <w:r>
              <w:rPr/>
              <w:t xml:space="preserve"> 服务标准</w:t>
            </w:r>
          </w:p>
        </w:tc>
        <w:tc>
          <w:tcPr>
            <w:tcW w:type="dxa" w:w="831"/>
          </w:tcPr>
          <w:p>
            <w:pPr>
              <w:pStyle w:val="null3"/>
            </w:pPr>
            <w:r>
              <w:rPr/>
              <w:t xml:space="preserve"> 单价</w:t>
            </w:r>
          </w:p>
        </w:tc>
        <w:tc>
          <w:tcPr>
            <w:tcW w:type="dxa" w:w="831"/>
          </w:tcPr>
          <w:p>
            <w:pPr>
              <w:pStyle w:val="null3"/>
            </w:pPr>
            <w:r>
              <w:rPr/>
              <w:t xml:space="preserve"> 数量</w:t>
            </w:r>
          </w:p>
        </w:tc>
        <w:tc>
          <w:tcPr>
            <w:tcW w:type="dxa" w:w="831"/>
          </w:tcPr>
          <w:p>
            <w:pPr>
              <w:pStyle w:val="null3"/>
            </w:pPr>
            <w:r>
              <w:rPr/>
              <w:t xml:space="preserve"> 总价</w:t>
            </w:r>
          </w:p>
        </w:tc>
      </w:tr>
      <w:tr>
        <w:tc>
          <w:tcPr>
            <w:tcW w:type="dxa" w:w="831"/>
          </w:tcPr>
          <w:p>
            <w:pPr>
              <w:pStyle w:val="null3"/>
            </w:pPr>
            <w:r>
              <w:rPr/>
              <w:t xml:space="preserve"> 1</w:t>
            </w: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r>
    </w:tbl>
    <w:p>
      <w:pPr>
        <w:pStyle w:val="null3"/>
      </w:pPr>
      <w:r>
        <w:rPr/>
        <w:t xml:space="preserve"> 投标人签章：__________________</w:t>
      </w:r>
    </w:p>
    <w:p>
      <w:pPr>
        <w:pStyle w:val="null3"/>
      </w:pPr>
      <w:r>
        <w:rPr/>
        <w:t>日期： 年 月 日</w:t>
      </w:r>
    </w:p>
    <w:p>
      <w:pPr>
        <w:pStyle w:val="null3"/>
        <w:ind w:firstLine="480"/>
      </w:pPr>
      <w:r>
        <w:rPr/>
        <w:t xml:space="preserve">  </w:t>
      </w:r>
    </w:p>
    <w:p>
      <w:pPr>
        <w:pStyle w:val="null3"/>
        <w:outlineLvl w:val="2"/>
      </w:pPr>
      <w:r>
        <w:rPr>
          <w:sz w:val="28"/>
          <w:b/>
        </w:rPr>
        <w:t>格式四：</w:t>
      </w:r>
    </w:p>
    <w:p>
      <w:pPr>
        <w:pStyle w:val="null3"/>
        <w:jc w:val="center"/>
        <w:outlineLvl w:val="3"/>
      </w:pPr>
      <w:r>
        <w:rPr>
          <w:sz w:val="24"/>
          <w:b/>
        </w:rPr>
        <w:t>政策适用性说明</w:t>
      </w:r>
    </w:p>
    <w:p>
      <w:pPr>
        <w:pStyle w:val="null3"/>
        <w:ind w:firstLine="480"/>
      </w:pPr>
      <w:r>
        <w:rPr/>
        <w:t>按照政府采购有关政策的要求，在本次的技术方案中，采用符合政策的小型或微型企业产品、节能产品、环境标志产品，主要产品与核心技术介绍说明如下：</w:t>
      </w:r>
    </w:p>
    <w:tbl>
      <w:tblPr>
        <w:tblW w:w="0" w:type="auto"/>
        <w:tblBorders>
          <w:top w:val="single"/>
          <w:left w:val="single"/>
          <w:bottom w:val="single"/>
          <w:right w:val="single"/>
          <w:insideH w:val="single"/>
          <w:insideV w:val="single"/>
        </w:tblBorders>
      </w:tblPr>
      <w:tblGrid>
        <w:gridCol w:w="1038"/>
        <w:gridCol w:w="1038"/>
        <w:gridCol w:w="1038"/>
        <w:gridCol w:w="1038"/>
        <w:gridCol w:w="1038"/>
        <w:gridCol w:w="1038"/>
        <w:gridCol w:w="1038"/>
        <w:gridCol w:w="1038"/>
      </w:tblGrid>
      <w:tr>
        <w:tc>
          <w:tcPr>
            <w:tcW w:type="dxa" w:w="1038"/>
          </w:tcPr>
          <w:p>
            <w:pPr>
              <w:pStyle w:val="null3"/>
            </w:pPr>
            <w:r>
              <w:rPr/>
              <w:t xml:space="preserve"> 序号</w:t>
            </w:r>
          </w:p>
        </w:tc>
        <w:tc>
          <w:tcPr>
            <w:tcW w:type="dxa" w:w="1038"/>
          </w:tcPr>
          <w:p>
            <w:pPr>
              <w:pStyle w:val="null3"/>
            </w:pPr>
            <w:r>
              <w:rPr/>
              <w:t xml:space="preserve"> 主要产品/技术名称（规格型号、注册商标）</w:t>
            </w:r>
          </w:p>
        </w:tc>
        <w:tc>
          <w:tcPr>
            <w:tcW w:type="dxa" w:w="1038"/>
          </w:tcPr>
          <w:p>
            <w:pPr>
              <w:pStyle w:val="null3"/>
            </w:pPr>
            <w:r>
              <w:rPr/>
              <w:t xml:space="preserve"> 制造商(开发商)</w:t>
            </w:r>
          </w:p>
        </w:tc>
        <w:tc>
          <w:tcPr>
            <w:tcW w:type="dxa" w:w="1038"/>
          </w:tcPr>
          <w:p>
            <w:pPr>
              <w:pStyle w:val="null3"/>
            </w:pPr>
            <w:r>
              <w:rPr/>
              <w:t xml:space="preserve"> 制造商企业类型</w:t>
            </w:r>
          </w:p>
        </w:tc>
        <w:tc>
          <w:tcPr>
            <w:tcW w:type="dxa" w:w="1038"/>
          </w:tcPr>
          <w:p>
            <w:pPr>
              <w:pStyle w:val="null3"/>
            </w:pPr>
            <w:r>
              <w:rPr/>
              <w:t xml:space="preserve"> 节能产品</w:t>
            </w:r>
          </w:p>
        </w:tc>
        <w:tc>
          <w:tcPr>
            <w:tcW w:type="dxa" w:w="1038"/>
          </w:tcPr>
          <w:p>
            <w:pPr>
              <w:pStyle w:val="null3"/>
            </w:pPr>
            <w:r>
              <w:rPr/>
              <w:t xml:space="preserve"> 环境标志产品</w:t>
            </w:r>
          </w:p>
        </w:tc>
        <w:tc>
          <w:tcPr>
            <w:tcW w:type="dxa" w:w="1038"/>
          </w:tcPr>
          <w:p>
            <w:pPr>
              <w:pStyle w:val="null3"/>
            </w:pPr>
            <w:r>
              <w:rPr/>
              <w:t xml:space="preserve"> 认证证书编号</w:t>
            </w:r>
          </w:p>
        </w:tc>
        <w:tc>
          <w:tcPr>
            <w:tcW w:type="dxa" w:w="1038"/>
          </w:tcPr>
          <w:p>
            <w:pPr>
              <w:pStyle w:val="null3"/>
            </w:pPr>
            <w:r>
              <w:rPr/>
              <w:t xml:space="preserve"> 该产品报价在总报价中占比（%）</w:t>
            </w:r>
          </w:p>
        </w:tc>
      </w:tr>
      <w:tr>
        <w:tc>
          <w:tcPr>
            <w:tcW w:type="dxa" w:w="1038"/>
          </w:tcPr>
          <w:p>
            <w:pPr>
              <w:pStyle w:val="null3"/>
            </w:pPr>
            <w:r>
              <w:rPr/>
              <w:t xml:space="preserve"> 1</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2</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3</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4</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5</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bl>
    <w:p>
      <w:pPr>
        <w:pStyle w:val="null3"/>
        <w:ind w:firstLine="480"/>
      </w:pPr>
      <w:r>
        <w:rPr/>
        <w:t>注：1.制造商为小型或微型企业时才需要填“制造商企业类型”栏,填写内容为“小型”或“微型”；</w:t>
      </w:r>
    </w:p>
    <w:p>
      <w:pPr>
        <w:pStyle w:val="null3"/>
        <w:ind w:firstLine="480"/>
      </w:pPr>
      <w:r>
        <w:rPr/>
        <w:t>2.“节能产品、环境标志产品”须填写认证证书编号，并在对应“节能产品”、“环境标志产品”栏中勾选，同时提供有效期内的证书复印件（加盖投标人公章）</w:t>
      </w:r>
    </w:p>
    <w:p>
      <w:pPr>
        <w:pStyle w:val="null3"/>
      </w:pPr>
      <w:r>
        <w:rPr/>
        <w:t xml:space="preserve"> 投标人名称（盖章）：__________________</w:t>
      </w:r>
    </w:p>
    <w:p>
      <w:pPr>
        <w:pStyle w:val="null3"/>
      </w:pPr>
      <w:r>
        <w:rPr/>
        <w:t>日期： 年 月 日</w:t>
      </w:r>
    </w:p>
    <w:p>
      <w:pPr>
        <w:pStyle w:val="null3"/>
        <w:ind w:firstLine="480"/>
      </w:pPr>
      <w:r>
        <w:rPr/>
        <w:t xml:space="preserve">  </w:t>
      </w:r>
    </w:p>
    <w:p>
      <w:pPr>
        <w:pStyle w:val="null3"/>
        <w:outlineLvl w:val="2"/>
      </w:pPr>
      <w:r>
        <w:rPr>
          <w:sz w:val="28"/>
          <w:b/>
        </w:rPr>
        <w:t>格式五：关于符合本国产品标准的声明函等有关证明文件（如适用）</w:t>
      </w:r>
    </w:p>
    <w:p>
      <w:pPr>
        <w:pStyle w:val="null3"/>
        <w:ind w:firstLine="480"/>
      </w:pPr>
      <w:r>
        <w:rPr>
          <w:b/>
        </w:rPr>
        <w:t>注：</w:t>
      </w:r>
    </w:p>
    <w:p>
      <w:pPr>
        <w:pStyle w:val="null3"/>
        <w:spacing w:before="120" w:after="120"/>
        <w:ind w:firstLine="960"/>
      </w:pPr>
      <w:r>
        <w:rPr/>
        <w:t>1. 供应商提供本国产品应符合《国务院办公厅关于在政府采购中实施本国产品标准及相关政策的通知》（国办发〔2025〕34号），在投标文件中出具《关于符合本国产品标准的声明函》或财政部会同有关部门规定的有关证明文件；当采购项目或者采购包中含有多种产品的，供应商还应当提供《关于本国产品比例的承诺函》（见下附件3，格式内容仅供参考）</w:t>
      </w:r>
    </w:p>
    <w:p>
      <w:pPr>
        <w:pStyle w:val="null3"/>
        <w:spacing w:before="120" w:after="120"/>
        <w:ind w:firstLine="960"/>
      </w:pPr>
      <w:r>
        <w:rPr/>
        <w:t>2. 供应商提供虚假《声明函》、虚假证明文件谋取中标、成交的，依照政府采购法律法规规定追究相应责任。</w:t>
      </w:r>
    </w:p>
    <w:p>
      <w:pPr>
        <w:pStyle w:val="null3"/>
      </w:pPr>
      <w:r>
        <w:rPr>
          <w:sz w:val="28"/>
          <w:b/>
        </w:rPr>
        <w:t>附件1</w:t>
      </w:r>
    </w:p>
    <w:p>
      <w:pPr>
        <w:pStyle w:val="null3"/>
        <w:spacing w:before="120" w:after="240"/>
        <w:jc w:val="center"/>
        <w:outlineLvl w:val="3"/>
      </w:pPr>
      <w:r>
        <w:rPr>
          <w:sz w:val="24"/>
          <w:b/>
        </w:rPr>
        <w:t>中国境内生产的组件成本核算基本规则</w:t>
      </w:r>
    </w:p>
    <w:p>
      <w:pPr>
        <w:pStyle w:val="null3"/>
        <w:ind w:firstLine="480"/>
      </w:pPr>
      <w:r>
        <w:rPr/>
        <w:t>产品在中国境内生产的组件成本，一般按照其二级组件的相关成本进行核算。按照产品的一级组件进行成本核算能够满足中国境内生产的组件成本判定需求的，可以按照一级组件的相关成本进行核算。</w:t>
      </w:r>
    </w:p>
    <w:p>
      <w:pPr>
        <w:pStyle w:val="null3"/>
        <w:spacing w:before="120" w:after="120"/>
        <w:ind w:firstLine="480"/>
      </w:pPr>
      <w:r>
        <w:rPr/>
        <w:t>1. 产品的一级组件是指直接组成产品的组件。产品的二级组件是指直接组成产品一级组件的组件。一级组件不可分解的，视同二级组件。</w:t>
      </w:r>
    </w:p>
    <w:p>
      <w:pPr>
        <w:pStyle w:val="null3"/>
        <w:spacing w:before="120" w:after="120"/>
        <w:ind w:firstLine="480"/>
      </w:pPr>
      <w:r>
        <w:rPr/>
        <w:t>2. 二级组件在中国境内生产的，其全部成本计入中国境内生产的组件成本；二级组件不在中国境内生产的，其成本不计入中国境内生产的组件成本。</w:t>
      </w:r>
    </w:p>
    <w:p>
      <w:pPr>
        <w:pStyle w:val="null3"/>
        <w:spacing w:before="120" w:after="120"/>
        <w:ind w:firstLine="480"/>
      </w:pPr>
      <w:r>
        <w:rPr/>
        <w:t>3. 产品总成本和组件成本以相关会计核算数据、采购合同、进货记录等为基础进行计算。</w:t>
      </w:r>
    </w:p>
    <w:p>
      <w:pPr>
        <w:pStyle w:val="null3"/>
        <w:spacing w:before="120" w:after="120"/>
        <w:ind w:firstLine="480"/>
      </w:pPr>
      <w:r>
        <w:rPr/>
        <w:t>4. 需要对成本核算规则予以进一步明确的其他有关事项，由财政部会同有关部门另行规定。</w:t>
      </w:r>
    </w:p>
    <w:p>
      <w:pPr>
        <w:pStyle w:val="null3"/>
      </w:pPr>
      <w:r>
        <w:rPr>
          <w:sz w:val="28"/>
          <w:b/>
        </w:rPr>
        <w:t>附件2</w:t>
      </w:r>
    </w:p>
    <w:p>
      <w:pPr>
        <w:pStyle w:val="null3"/>
        <w:spacing w:before="120" w:after="240"/>
        <w:jc w:val="center"/>
        <w:outlineLvl w:val="3"/>
      </w:pPr>
      <w:r>
        <w:rPr>
          <w:sz w:val="24"/>
          <w:b/>
        </w:rPr>
        <w:t>关于符合本国产品标准的声明函</w:t>
      </w:r>
    </w:p>
    <w:p>
      <w:pPr>
        <w:pStyle w:val="null3"/>
        <w:ind w:firstLine="480"/>
      </w:pPr>
      <w:r>
        <w:rPr/>
        <w:t>本公司（单位）郑重声明，根据《国务院办公厅关于在政府采购中实施本国产品标准及相关政策的通知》（国办发〔2025〕34号）的规定，本公司（单位）提供的以下产品属于本国产品。具体情况如下：</w:t>
      </w:r>
    </w:p>
    <w:p>
      <w:pPr>
        <w:pStyle w:val="null3"/>
        <w:spacing w:before="240" w:after="240"/>
        <w:ind w:firstLine="960"/>
      </w:pPr>
      <w:r>
        <w:rPr/>
        <w:t xml:space="preserve"> 1. </w:t>
      </w:r>
      <w:r>
        <w:rPr>
          <w:u w:val="single"/>
        </w:rPr>
        <w:t>（产品名称1）</w:t>
      </w:r>
      <w:r>
        <w:rPr/>
        <w:t>，生产厂为</w:t>
      </w:r>
      <w:r>
        <w:rPr>
          <w:u w:val="single"/>
        </w:rPr>
        <w:t>（厂名）</w:t>
      </w:r>
      <w:r>
        <w:rPr/>
        <w:t>，厂址为</w:t>
      </w:r>
      <w:r>
        <w:rPr>
          <w:u w:val="single"/>
        </w:rPr>
        <w:t>（生产厂址）</w:t>
      </w:r>
      <w:r>
        <w:rPr/>
        <w:t xml:space="preserve">。 </w:t>
      </w:r>
      <w:r>
        <w:rPr>
          <w:u w:val="single"/>
        </w:rPr>
        <w:t>（产品名称1）</w:t>
      </w:r>
      <w:r>
        <w:rPr/>
        <w:t>的中国境内生产的组件成本占比≥</w:t>
      </w:r>
      <w:r>
        <w:rPr>
          <w:u w:val="single"/>
        </w:rPr>
        <w:t>（规定比例）</w:t>
      </w:r>
      <w:r>
        <w:rPr/>
        <w:t xml:space="preserve">。 </w:t>
      </w:r>
      <w:r>
        <w:rPr>
          <w:u w:val="single"/>
        </w:rPr>
        <w:t>（产品名称1）</w:t>
      </w:r>
      <w:r>
        <w:rPr/>
        <w:t>的</w:t>
      </w:r>
      <w:r>
        <w:rPr>
          <w:u w:val="single"/>
        </w:rPr>
        <w:t>（关键组件）</w:t>
      </w:r>
      <w:r>
        <w:rPr/>
        <w:t xml:space="preserve">在中国境内生产。 </w:t>
      </w:r>
      <w:r>
        <w:rPr>
          <w:u w:val="single"/>
        </w:rPr>
        <w:t>（产品名称1）</w:t>
      </w:r>
      <w:r>
        <w:rPr/>
        <w:t>的</w:t>
      </w:r>
      <w:r>
        <w:rPr>
          <w:u w:val="single"/>
        </w:rPr>
        <w:t>（关键工序）</w:t>
      </w:r>
      <w:r>
        <w:rPr/>
        <w:t>在中国境内完成。</w:t>
      </w:r>
    </w:p>
    <w:p>
      <w:pPr>
        <w:pStyle w:val="null3"/>
        <w:spacing w:before="240" w:after="240"/>
        <w:ind w:firstLine="960"/>
      </w:pPr>
      <w:r>
        <w:rPr/>
        <w:t xml:space="preserve"> 2. </w:t>
      </w:r>
      <w:r>
        <w:rPr>
          <w:u w:val="single"/>
        </w:rPr>
        <w:t>（产品名称2）</w:t>
      </w:r>
      <w:r>
        <w:rPr/>
        <w:t>，生产厂为</w:t>
      </w:r>
      <w:r>
        <w:rPr>
          <w:u w:val="single"/>
        </w:rPr>
        <w:t>（厂名）</w:t>
      </w:r>
      <w:r>
        <w:rPr/>
        <w:t>，厂址为</w:t>
      </w:r>
      <w:r>
        <w:rPr>
          <w:u w:val="single"/>
        </w:rPr>
        <w:t>（生产厂址）</w:t>
      </w:r>
      <w:r>
        <w:rPr/>
        <w:t xml:space="preserve">。 </w:t>
      </w:r>
      <w:r>
        <w:rPr>
          <w:u w:val="single"/>
        </w:rPr>
        <w:t>（产品名称2）</w:t>
      </w:r>
      <w:r>
        <w:rPr/>
        <w:t>的中国境内生产的组件成本占比≥</w:t>
      </w:r>
      <w:r>
        <w:rPr>
          <w:u w:val="single"/>
        </w:rPr>
        <w:t>（规定比例）</w:t>
      </w:r>
      <w:r>
        <w:rPr/>
        <w:t xml:space="preserve">。 </w:t>
      </w:r>
      <w:r>
        <w:rPr>
          <w:u w:val="single"/>
        </w:rPr>
        <w:t>（产品名称2）</w:t>
      </w:r>
      <w:r>
        <w:rPr/>
        <w:t>的</w:t>
      </w:r>
      <w:r>
        <w:rPr>
          <w:u w:val="single"/>
        </w:rPr>
        <w:t>（关键组件）</w:t>
      </w:r>
      <w:r>
        <w:rPr/>
        <w:t xml:space="preserve">在中国境内生产。 </w:t>
      </w:r>
      <w:r>
        <w:rPr>
          <w:u w:val="single"/>
        </w:rPr>
        <w:t>（产品名称2）</w:t>
      </w:r>
      <w:r>
        <w:rPr/>
        <w:t>的</w:t>
      </w:r>
      <w:r>
        <w:rPr>
          <w:u w:val="single"/>
        </w:rPr>
        <w:t>（关键工序）</w:t>
      </w:r>
      <w:r>
        <w:rPr/>
        <w:t>在中国境内完成。</w:t>
      </w:r>
    </w:p>
    <w:p>
      <w:pPr>
        <w:pStyle w:val="null3"/>
        <w:spacing w:before="240" w:after="240"/>
        <w:ind w:firstLine="960"/>
      </w:pPr>
      <w:r>
        <w:rPr/>
        <w:t>3. ……</w:t>
      </w:r>
    </w:p>
    <w:p>
      <w:pPr>
        <w:pStyle w:val="null3"/>
        <w:ind w:firstLine="480"/>
      </w:pPr>
      <w:r>
        <w:rPr/>
        <w:t>本公司（单位）对上述声明内容的真实性负责。如有虚假，愿承担相应法律责任。</w:t>
      </w:r>
    </w:p>
    <w:p>
      <w:pPr>
        <w:pStyle w:val="null3"/>
        <w:spacing w:before="720"/>
        <w:jc w:val="right"/>
      </w:pPr>
      <w:r>
        <w:rPr>
          <w:b/>
        </w:rPr>
        <w:t>公司（单位）名称（盖章）：</w:t>
      </w:r>
      <w:r>
        <w:rPr/>
        <w:t xml:space="preserve"> __________________</w:t>
      </w:r>
    </w:p>
    <w:p>
      <w:pPr>
        <w:pStyle w:val="null3"/>
        <w:jc w:val="right"/>
      </w:pPr>
      <w:r>
        <w:rPr>
          <w:b/>
        </w:rPr>
        <w:t>日期：</w:t>
      </w:r>
      <w:r>
        <w:rPr/>
        <w:t xml:space="preserve"> ______ 年 ______ 月 ______ 日</w:t>
      </w:r>
    </w:p>
    <w:p>
      <w:pPr>
        <w:pStyle w:val="null3"/>
        <w:ind w:firstLine="480"/>
      </w:pPr>
      <w:r>
        <w:rPr>
          <w:b/>
        </w:rPr>
        <w:t>注：</w:t>
      </w:r>
    </w:p>
    <w:p>
      <w:pPr>
        <w:pStyle w:val="null3"/>
        <w:spacing w:before="120" w:after="120"/>
        <w:ind w:firstLine="960"/>
      </w:pPr>
      <w:r>
        <w:rPr/>
        <w:t>1. 产品如有型号，请在“产品名称”栏一并填写。</w:t>
      </w:r>
    </w:p>
    <w:p>
      <w:pPr>
        <w:pStyle w:val="null3"/>
        <w:spacing w:before="120" w:after="120"/>
        <w:ind w:firstLine="960"/>
      </w:pPr>
      <w:r>
        <w:rPr/>
        <w:t>2. 生产厂名与厂址应与生产厂营业执照载明的相关信息保持一致。</w:t>
      </w:r>
    </w:p>
    <w:p>
      <w:pPr>
        <w:pStyle w:val="null3"/>
        <w:spacing w:before="120" w:after="120"/>
        <w:ind w:firstLine="960"/>
      </w:pPr>
      <w:r>
        <w:rPr/>
        <w:t>3. 该产品的中国境内生产的组件成本占比相关要求实施前，"规定比例"栏可不填，下同。</w:t>
      </w:r>
    </w:p>
    <w:p>
      <w:pPr>
        <w:pStyle w:val="null3"/>
        <w:spacing w:before="120" w:after="120"/>
        <w:ind w:firstLine="960"/>
      </w:pPr>
      <w:r>
        <w:rPr/>
        <w:t>4. 该产品的关键组件要求实施前，"关键组件"栏可不填，下同。</w:t>
      </w:r>
    </w:p>
    <w:p>
      <w:pPr>
        <w:pStyle w:val="null3"/>
        <w:spacing w:before="120" w:after="120"/>
        <w:ind w:firstLine="960"/>
      </w:pPr>
      <w:r>
        <w:rPr/>
        <w:t>5. 该产品的关键工序要求实施前，"关键工序"栏可不填，下同。</w:t>
      </w:r>
    </w:p>
    <w:p>
      <w:pPr>
        <w:pStyle w:val="null3"/>
      </w:pPr>
      <w:r>
        <w:rPr>
          <w:sz w:val="28"/>
          <w:b/>
        </w:rPr>
        <w:t>附件3（当采购项目或者采购包中含有多种产品的，供应商还应当提供本承诺函，格式内容仅供参考）</w:t>
      </w:r>
    </w:p>
    <w:p>
      <w:pPr>
        <w:pStyle w:val="null3"/>
        <w:spacing w:before="120" w:after="240"/>
        <w:jc w:val="center"/>
        <w:outlineLvl w:val="3"/>
      </w:pPr>
      <w:r>
        <w:rPr>
          <w:sz w:val="24"/>
          <w:b/>
        </w:rPr>
        <w:t>关于本国产品比例的承诺函（如适用）</w:t>
      </w:r>
    </w:p>
    <w:p>
      <w:pPr>
        <w:pStyle w:val="null3"/>
      </w:pPr>
      <w:r>
        <w:rPr/>
        <w:t>本公司（单位）郑重承诺，根据《国务院办公厅关于在政府采购中实施本国产品标准及相关政策的通知》（国办发〔2025〕34号）的规定，本公司（单位）提供的符合本国产品标准的产品成本之和占提供的全部产品成本之和的比例达到80%以上。</w:t>
      </w:r>
    </w:p>
    <w:p>
      <w:pPr>
        <w:pStyle w:val="null3"/>
      </w:pPr>
      <w:r>
        <w:rPr/>
        <w:t>本公司（单位）对上述承诺内容的真实性负责。如有虚假，愿承担相应法律责任。</w:t>
      </w:r>
    </w:p>
    <w:p>
      <w:pPr>
        <w:pStyle w:val="null3"/>
        <w:spacing w:before="720"/>
        <w:jc w:val="right"/>
      </w:pPr>
      <w:r>
        <w:rPr>
          <w:b/>
        </w:rPr>
        <w:t>公司（单位）名称（盖章）：</w:t>
      </w:r>
      <w:r>
        <w:rPr/>
        <w:t>__________________</w:t>
      </w:r>
    </w:p>
    <w:p>
      <w:pPr>
        <w:pStyle w:val="null3"/>
        <w:jc w:val="right"/>
      </w:pPr>
      <w:r>
        <w:rPr>
          <w:b/>
        </w:rPr>
        <w:t>日期：</w:t>
      </w:r>
      <w:r>
        <w:rPr/>
        <w:t>______</w:t>
      </w:r>
      <w:r>
        <w:rPr/>
        <w:t xml:space="preserve"> 年 </w:t>
      </w:r>
      <w:r>
        <w:rPr/>
        <w:t>______</w:t>
      </w:r>
      <w:r>
        <w:rPr/>
        <w:t xml:space="preserve"> 月 </w:t>
      </w:r>
      <w:r>
        <w:rPr/>
        <w:t>______</w:t>
      </w:r>
      <w:r>
        <w:rPr/>
        <w:t xml:space="preserve"> 日</w:t>
      </w:r>
    </w:p>
    <w:p>
      <w:pPr>
        <w:pStyle w:val="null3"/>
      </w:pPr>
      <w:r>
        <w:rPr>
          <w:sz w:val="28"/>
          <w:b/>
        </w:rPr>
        <w:t>附件4</w:t>
      </w:r>
    </w:p>
    <w:p>
      <w:pPr>
        <w:pStyle w:val="null3"/>
        <w:spacing w:before="120" w:after="240"/>
        <w:jc w:val="center"/>
        <w:outlineLvl w:val="3"/>
      </w:pPr>
      <w:r>
        <w:rPr>
          <w:sz w:val="24"/>
          <w:b/>
        </w:rPr>
        <w:t>本国产品标准有关证明材料（如适用）</w:t>
      </w:r>
    </w:p>
    <w:p>
      <w:pPr>
        <w:pStyle w:val="null3"/>
        <w:spacing w:before="120" w:after="120"/>
        <w:ind w:firstLine="960"/>
      </w:pPr>
      <w:r>
        <w:rPr/>
        <w:t>1. 供应商认为需提供的其他资料。</w:t>
      </w:r>
    </w:p>
    <w:p>
      <w:pPr>
        <w:pStyle w:val="null3"/>
        <w:spacing w:before="120" w:after="120"/>
        <w:ind w:firstLine="960"/>
      </w:pPr>
      <w:r>
        <w:rPr/>
        <w:t>2. 财政部会同有关部门规定的有关证明文件。</w:t>
      </w:r>
    </w:p>
    <w:p>
      <w:pPr>
        <w:pStyle w:val="null3"/>
        <w:ind w:firstLine="480"/>
        <w:outlineLvl w:val="2"/>
      </w:pPr>
      <w:r>
        <w:rPr>
          <w:sz w:val="28"/>
          <w:b/>
        </w:rPr>
        <w:t>格式六：</w:t>
      </w:r>
    </w:p>
    <w:p>
      <w:pPr>
        <w:pStyle w:val="null3"/>
        <w:ind w:firstLine="480"/>
      </w:pPr>
      <w:r>
        <w:rPr/>
        <w:t>（投标人可使用下述格式，也可使用广东省工商行政管理局统一印制的法定代表人证明书格式）</w:t>
      </w:r>
    </w:p>
    <w:p>
      <w:pPr>
        <w:pStyle w:val="null3"/>
        <w:jc w:val="center"/>
        <w:outlineLvl w:val="3"/>
      </w:pPr>
      <w:r>
        <w:rPr>
          <w:sz w:val="24"/>
          <w:b/>
        </w:rPr>
        <w:t>法定代表人证明书</w:t>
      </w:r>
    </w:p>
    <w:p>
      <w:pPr>
        <w:pStyle w:val="null3"/>
        <w:ind w:firstLine="480"/>
      </w:pPr>
      <w:r>
        <w:rPr/>
        <w:t>_____________现任我单位_____________职务，为法定代表人，特此证明。</w:t>
      </w:r>
    </w:p>
    <w:p>
      <w:pPr>
        <w:pStyle w:val="null3"/>
        <w:ind w:firstLine="480"/>
      </w:pPr>
      <w:r>
        <w:rPr/>
        <w:t>有效期限：__________________</w:t>
      </w:r>
    </w:p>
    <w:p>
      <w:pPr>
        <w:pStyle w:val="null3"/>
        <w:ind w:firstLine="480"/>
      </w:pPr>
      <w:r>
        <w:rPr/>
        <w:t>附：代表人性别：_____年龄：_________ 身份证号码：__________________</w:t>
      </w:r>
    </w:p>
    <w:p>
      <w:pPr>
        <w:pStyle w:val="null3"/>
        <w:ind w:firstLine="480"/>
      </w:pPr>
      <w:r>
        <w:rPr/>
        <w:t>注册号码：____________________企业类型：____________________________</w:t>
      </w:r>
    </w:p>
    <w:p>
      <w:pPr>
        <w:pStyle w:val="null3"/>
        <w:ind w:firstLine="480"/>
      </w:pPr>
      <w:r>
        <w:rPr/>
        <w:t>经营范围：__________________________</w:t>
      </w:r>
    </w:p>
    <w:p>
      <w:pPr>
        <w:pStyle w:val="null3"/>
      </w:pPr>
      <w:r>
        <w:rPr/>
        <w:t xml:space="preserve"> 投标人名称（盖章）：__________________</w:t>
      </w:r>
    </w:p>
    <w:p>
      <w:pPr>
        <w:pStyle w:val="null3"/>
      </w:pPr>
      <w:r>
        <w:rPr/>
        <w:t xml:space="preserve"> 地址：__________________</w:t>
      </w:r>
    </w:p>
    <w:p>
      <w:pPr>
        <w:pStyle w:val="null3"/>
      </w:pPr>
      <w:r>
        <w:rPr/>
        <w:t xml:space="preserve"> 法定代表人（签字或盖章）：__________________</w:t>
      </w:r>
    </w:p>
    <w:p>
      <w:pPr>
        <w:pStyle w:val="null3"/>
      </w:pPr>
      <w:r>
        <w:rPr/>
        <w:t xml:space="preserve"> 职务：__________________</w:t>
      </w:r>
    </w:p>
    <w:p>
      <w:pPr>
        <w:pStyle w:val="null3"/>
      </w:pPr>
      <w:r>
        <w:rPr/>
        <w:t xml:space="preserve"> 日期： 年 月 日</w:t>
      </w:r>
    </w:p>
    <w:p>
      <w:pPr>
        <w:pStyle w:val="null3"/>
        <w:ind w:firstLine="480"/>
      </w:pPr>
      <w:r>
        <w:rPr/>
        <w:t xml:space="preserve">  </w:t>
      </w:r>
    </w:p>
    <w:p>
      <w:pPr>
        <w:pStyle w:val="null3"/>
        <w:outlineLvl w:val="2"/>
      </w:pPr>
      <w:r>
        <w:rPr>
          <w:sz w:val="28"/>
          <w:b/>
        </w:rPr>
        <w:t>格式七：</w:t>
      </w:r>
    </w:p>
    <w:p>
      <w:pPr>
        <w:pStyle w:val="null3"/>
        <w:jc w:val="center"/>
        <w:outlineLvl w:val="3"/>
      </w:pPr>
      <w:r>
        <w:rPr>
          <w:sz w:val="24"/>
          <w:b/>
        </w:rPr>
        <w:t>法定代表人授权书格式</w:t>
      </w:r>
    </w:p>
    <w:p>
      <w:pPr>
        <w:pStyle w:val="null3"/>
        <w:ind w:firstLine="480"/>
      </w:pPr>
      <w:r>
        <w:rPr/>
        <w:t>（对于银行、保险、电信、邮政、铁路等行业以及获得总公司投标授权的分公司，可以提供投标分支机构负责人授权书）</w:t>
      </w:r>
    </w:p>
    <w:p>
      <w:pPr>
        <w:pStyle w:val="null3"/>
        <w:jc w:val="center"/>
        <w:outlineLvl w:val="3"/>
      </w:pPr>
      <w:r>
        <w:rPr>
          <w:sz w:val="24"/>
          <w:b/>
        </w:rPr>
        <w:t>法定代表人授权书</w:t>
      </w:r>
    </w:p>
    <w:p>
      <w:pPr>
        <w:pStyle w:val="null3"/>
        <w:ind w:firstLine="480"/>
      </w:pPr>
      <w:r>
        <w:rPr/>
        <w:t>致：</w:t>
      </w:r>
      <w:r>
        <w:rPr/>
        <w:t>广东宏正工程咨询有限公司</w:t>
      </w:r>
    </w:p>
    <w:p>
      <w:pPr>
        <w:pStyle w:val="null3"/>
        <w:ind w:firstLine="480"/>
      </w:pPr>
      <w:r>
        <w:rPr/>
        <w:t xml:space="preserve">本授权书声明：________是注册于 </w:t>
      </w:r>
      <w:r>
        <w:rPr>
          <w:u w:val="single"/>
        </w:rPr>
        <w:t>（国家或地区）</w:t>
      </w:r>
      <w:r>
        <w:rPr/>
        <w:t>的</w:t>
      </w:r>
      <w:r>
        <w:rPr>
          <w:u w:val="single"/>
        </w:rPr>
        <w:t>（投标人名称）</w:t>
      </w:r>
      <w:r>
        <w:rPr/>
        <w:t xml:space="preserve">的法定代表人，现任________职务，有效证件号码：________________。现授权 </w:t>
      </w:r>
      <w:r>
        <w:rPr>
          <w:u w:val="single"/>
        </w:rPr>
        <w:t>（姓名、职务）</w:t>
      </w:r>
      <w:r>
        <w:rPr/>
        <w:t xml:space="preserve"> 作为我公司的全权代理人，就“</w:t>
      </w:r>
      <w:r>
        <w:rPr/>
        <w:t>校园一体化扩建工程项目-新建食堂宿舍设备设施配套购置安装工程（返还收费收入）</w:t>
      </w:r>
      <w:r>
        <w:rPr/>
        <w:t>”项目采购[采购项目编号为</w:t>
      </w:r>
      <w:r>
        <w:rPr/>
        <w:t>440605-2026-03565</w:t>
      </w:r>
      <w:r>
        <w:rPr/>
        <w:t>]的投标和合同执行，以我方的名义处理一切与之有关的事宜。</w:t>
      </w:r>
    </w:p>
    <w:p>
      <w:pPr>
        <w:pStyle w:val="null3"/>
        <w:ind w:firstLine="480"/>
      </w:pPr>
      <w:r>
        <w:rPr/>
        <w:t>本授权书于________年________月________日签字生效，特此声明。</w:t>
      </w:r>
    </w:p>
    <w:p>
      <w:pPr>
        <w:pStyle w:val="null3"/>
      </w:pPr>
      <w:r>
        <w:rPr/>
        <w:t xml:space="preserve"> 投标人（盖章）：__________________</w:t>
      </w:r>
    </w:p>
    <w:p>
      <w:pPr>
        <w:pStyle w:val="null3"/>
      </w:pPr>
      <w:r>
        <w:rPr/>
        <w:t xml:space="preserve"> 地址：__________________</w:t>
      </w:r>
    </w:p>
    <w:p>
      <w:pPr>
        <w:pStyle w:val="null3"/>
      </w:pPr>
      <w:r>
        <w:rPr/>
        <w:t xml:space="preserve"> 法定代表人（签字或盖章）：__________________</w:t>
      </w:r>
    </w:p>
    <w:p>
      <w:pPr>
        <w:pStyle w:val="null3"/>
      </w:pPr>
      <w:r>
        <w:rPr/>
        <w:t xml:space="preserve"> 职务：__________________</w:t>
      </w:r>
    </w:p>
    <w:p>
      <w:pPr>
        <w:pStyle w:val="null3"/>
      </w:pPr>
      <w:r>
        <w:rPr/>
        <w:t xml:space="preserve"> 被授权人（签字或盖章）：__________________</w:t>
      </w:r>
    </w:p>
    <w:p>
      <w:pPr>
        <w:pStyle w:val="null3"/>
      </w:pPr>
      <w:r>
        <w:rPr/>
        <w:t xml:space="preserve"> 职务：__________________</w:t>
      </w:r>
    </w:p>
    <w:p>
      <w:pPr>
        <w:pStyle w:val="null3"/>
      </w:pPr>
      <w:r>
        <w:rPr/>
        <w:t xml:space="preserve"> 日期： 年 月 日</w:t>
      </w:r>
    </w:p>
    <w:p>
      <w:pPr>
        <w:pStyle w:val="null3"/>
        <w:ind w:firstLine="480"/>
      </w:pPr>
      <w:r>
        <w:rPr/>
        <w:t xml:space="preserve">  </w:t>
      </w:r>
    </w:p>
    <w:p>
      <w:pPr>
        <w:pStyle w:val="null3"/>
        <w:outlineLvl w:val="2"/>
      </w:pPr>
      <w:r>
        <w:rPr>
          <w:sz w:val="28"/>
          <w:b/>
        </w:rPr>
        <w:t>格式八：</w:t>
      </w:r>
    </w:p>
    <w:p>
      <w:pPr>
        <w:pStyle w:val="null3"/>
        <w:jc w:val="center"/>
        <w:outlineLvl w:val="3"/>
      </w:pPr>
      <w:r>
        <w:rPr>
          <w:sz w:val="24"/>
          <w:b/>
        </w:rPr>
        <w:t>投标保证金</w:t>
      </w:r>
    </w:p>
    <w:p>
      <w:pPr>
        <w:pStyle w:val="null3"/>
        <w:ind w:firstLine="480"/>
      </w:pPr>
      <w:r>
        <w:rPr/>
        <w:t>采购文件要求递交投标保证金的，投标人应在此提供保证金的凭证的复印件。</w:t>
      </w:r>
    </w:p>
    <w:p>
      <w:pPr>
        <w:pStyle w:val="null3"/>
      </w:pPr>
      <w:r>
        <w:rPr/>
        <w:t xml:space="preserve">  </w:t>
      </w:r>
    </w:p>
    <w:p>
      <w:pPr>
        <w:pStyle w:val="null3"/>
        <w:outlineLvl w:val="2"/>
      </w:pPr>
      <w:r>
        <w:rPr>
          <w:sz w:val="28"/>
          <w:b/>
        </w:rPr>
        <w:t>格式九：</w:t>
      </w:r>
    </w:p>
    <w:p>
      <w:pPr>
        <w:pStyle w:val="null3"/>
        <w:jc w:val="center"/>
        <w:outlineLvl w:val="3"/>
      </w:pPr>
      <w:r>
        <w:rPr>
          <w:sz w:val="24"/>
          <w:b/>
        </w:rPr>
        <w:t>提供具有独立承担民事责任的能力的证明材料</w:t>
      </w:r>
    </w:p>
    <w:p>
      <w:pPr>
        <w:pStyle w:val="null3"/>
        <w:ind w:firstLine="480"/>
      </w:pPr>
      <w:r>
        <w:rPr/>
        <w:t xml:space="preserve">  </w:t>
      </w:r>
    </w:p>
    <w:p>
      <w:pPr>
        <w:pStyle w:val="null3"/>
        <w:outlineLvl w:val="2"/>
      </w:pPr>
      <w:r>
        <w:rPr>
          <w:sz w:val="28"/>
          <w:b/>
        </w:rPr>
        <w:t>格式十：</w:t>
      </w:r>
    </w:p>
    <w:p>
      <w:pPr>
        <w:pStyle w:val="null3"/>
        <w:jc w:val="center"/>
        <w:outlineLvl w:val="3"/>
      </w:pPr>
      <w:r>
        <w:rPr>
          <w:sz w:val="24"/>
          <w:b/>
        </w:rPr>
        <w:t>资格性审查要求的其他资质证明文件</w:t>
      </w:r>
    </w:p>
    <w:p>
      <w:pPr>
        <w:pStyle w:val="null3"/>
        <w:ind w:firstLine="480"/>
      </w:pPr>
      <w:r>
        <w:rPr/>
        <w:t>具有履行合同所必需的设备和专业技术能力</w:t>
      </w:r>
    </w:p>
    <w:p>
      <w:pPr>
        <w:pStyle w:val="null3"/>
      </w:pPr>
      <w:r>
        <w:rPr/>
        <w:t xml:space="preserve">  </w:t>
      </w:r>
    </w:p>
    <w:p>
      <w:pPr>
        <w:pStyle w:val="null3"/>
        <w:outlineLvl w:val="2"/>
      </w:pPr>
      <w:r>
        <w:rPr>
          <w:sz w:val="28"/>
          <w:b/>
        </w:rPr>
        <w:t>格式十一：</w:t>
      </w:r>
    </w:p>
    <w:p>
      <w:pPr>
        <w:pStyle w:val="null3"/>
        <w:ind w:firstLine="480"/>
      </w:pPr>
      <w:r>
        <w:rPr/>
        <w:t>（对于采购需求写明“提供承诺”的条款，供应商可参照以下格式提供承诺）</w:t>
      </w:r>
    </w:p>
    <w:p>
      <w:pPr>
        <w:pStyle w:val="null3"/>
        <w:jc w:val="center"/>
        <w:outlineLvl w:val="3"/>
      </w:pPr>
      <w:r>
        <w:rPr>
          <w:sz w:val="24"/>
          <w:b/>
        </w:rPr>
        <w:t>承诺函</w:t>
      </w:r>
    </w:p>
    <w:p>
      <w:pPr>
        <w:pStyle w:val="null3"/>
        <w:ind w:firstLine="480"/>
      </w:pPr>
      <w:r>
        <w:rPr/>
        <w:t>致：</w:t>
      </w:r>
      <w:r>
        <w:rPr/>
        <w:t>佛山市南海区九江中学</w:t>
      </w:r>
      <w:r>
        <w:br/>
      </w:r>
    </w:p>
    <w:p>
      <w:pPr>
        <w:pStyle w:val="null3"/>
        <w:ind w:firstLine="480"/>
      </w:pPr>
      <w:r>
        <w:rPr/>
        <w:t>对于__________________项目（项目编号：__________________），我方郑重承诺如下：</w:t>
      </w:r>
    </w:p>
    <w:p>
      <w:pPr>
        <w:pStyle w:val="null3"/>
        <w:ind w:firstLine="480"/>
      </w:pPr>
      <w:r>
        <w:rPr/>
        <w:t>如中标/成交，我方承诺严格落实采购文件以下条款：(建议逐条复制采购文件相关条款原文)</w:t>
      </w:r>
    </w:p>
    <w:p>
      <w:pPr>
        <w:pStyle w:val="null3"/>
        <w:ind w:firstLine="480"/>
      </w:pPr>
      <w:r>
        <w:rPr/>
        <w:t>（一）星号条款</w:t>
      </w:r>
    </w:p>
    <w:p>
      <w:pPr>
        <w:pStyle w:val="null3"/>
        <w:ind w:firstLine="480"/>
      </w:pPr>
      <w:r>
        <w:rPr/>
        <w:t>1.</w:t>
      </w:r>
    </w:p>
    <w:p>
      <w:pPr>
        <w:pStyle w:val="null3"/>
        <w:ind w:firstLine="480"/>
      </w:pPr>
      <w:r>
        <w:rPr/>
        <w:t>2.</w:t>
      </w:r>
    </w:p>
    <w:p>
      <w:pPr>
        <w:pStyle w:val="null3"/>
        <w:ind w:firstLine="480"/>
      </w:pPr>
      <w:r>
        <w:rPr/>
        <w:t>3.</w:t>
      </w:r>
    </w:p>
    <w:p>
      <w:pPr>
        <w:pStyle w:val="null3"/>
        <w:ind w:firstLine="480"/>
      </w:pPr>
      <w:r>
        <w:rPr/>
        <w:t>.........</w:t>
      </w:r>
    </w:p>
    <w:p>
      <w:pPr>
        <w:pStyle w:val="null3"/>
        <w:ind w:firstLine="480"/>
      </w:pPr>
      <w:r>
        <w:rPr/>
        <w:t>（二）三角号条款</w:t>
      </w:r>
    </w:p>
    <w:p>
      <w:pPr>
        <w:pStyle w:val="null3"/>
        <w:ind w:firstLine="480"/>
      </w:pPr>
      <w:r>
        <w:rPr/>
        <w:t>1.</w:t>
      </w:r>
    </w:p>
    <w:p>
      <w:pPr>
        <w:pStyle w:val="null3"/>
        <w:ind w:firstLine="480"/>
      </w:pPr>
      <w:r>
        <w:rPr/>
        <w:t>2.</w:t>
      </w:r>
    </w:p>
    <w:p>
      <w:pPr>
        <w:pStyle w:val="null3"/>
        <w:ind w:firstLine="480"/>
      </w:pPr>
      <w:r>
        <w:rPr/>
        <w:t>3.</w:t>
      </w:r>
    </w:p>
    <w:p>
      <w:pPr>
        <w:pStyle w:val="null3"/>
        <w:ind w:firstLine="480"/>
      </w:pPr>
      <w:r>
        <w:rPr/>
        <w:t>.........</w:t>
      </w:r>
    </w:p>
    <w:p>
      <w:pPr>
        <w:pStyle w:val="null3"/>
        <w:ind w:firstLine="480"/>
      </w:pPr>
      <w:r>
        <w:rPr/>
        <w:t>（三）非星号、非三角号条款</w:t>
      </w:r>
    </w:p>
    <w:p>
      <w:pPr>
        <w:pStyle w:val="null3"/>
        <w:ind w:firstLine="480"/>
      </w:pPr>
      <w:r>
        <w:rPr/>
        <w:t>1.</w:t>
      </w:r>
    </w:p>
    <w:p>
      <w:pPr>
        <w:pStyle w:val="null3"/>
        <w:ind w:firstLine="480"/>
      </w:pPr>
      <w:r>
        <w:rPr/>
        <w:t>2.</w:t>
      </w:r>
    </w:p>
    <w:p>
      <w:pPr>
        <w:pStyle w:val="null3"/>
        <w:ind w:firstLine="480"/>
      </w:pPr>
      <w:r>
        <w:rPr/>
        <w:t>3.</w:t>
      </w:r>
    </w:p>
    <w:p>
      <w:pPr>
        <w:pStyle w:val="null3"/>
        <w:ind w:firstLine="480"/>
      </w:pPr>
      <w:r>
        <w:rPr/>
        <w:t>.........</w:t>
      </w:r>
      <w:r>
        <w:br/>
      </w:r>
    </w:p>
    <w:p>
      <w:pPr>
        <w:pStyle w:val="null3"/>
        <w:ind w:firstLine="480"/>
      </w:pPr>
      <w:r>
        <w:rPr/>
        <w:t>特此承诺。</w:t>
      </w:r>
    </w:p>
    <w:p>
      <w:pPr>
        <w:pStyle w:val="null3"/>
      </w:pPr>
      <w:r>
        <w:rPr/>
        <w:t xml:space="preserve"> 供应商名称（盖章）：__________________</w:t>
      </w:r>
    </w:p>
    <w:p>
      <w:pPr>
        <w:pStyle w:val="null3"/>
      </w:pPr>
      <w:r>
        <w:rPr/>
        <w:t xml:space="preserve"> 日期： 年 月 日</w:t>
      </w:r>
    </w:p>
    <w:p>
      <w:pPr>
        <w:pStyle w:val="null3"/>
        <w:ind w:firstLine="480"/>
      </w:pPr>
      <w:r>
        <w:rPr/>
        <w:t xml:space="preserve">  </w:t>
      </w:r>
    </w:p>
    <w:p>
      <w:pPr>
        <w:pStyle w:val="null3"/>
        <w:outlineLvl w:val="2"/>
      </w:pPr>
      <w:r>
        <w:rPr>
          <w:sz w:val="28"/>
          <w:b/>
        </w:rPr>
        <w:t>格式十二：</w:t>
      </w:r>
    </w:p>
    <w:p>
      <w:pPr>
        <w:pStyle w:val="null3"/>
        <w:ind w:firstLine="480"/>
      </w:pPr>
      <w:r>
        <w:rPr/>
        <w:t>（以下格式文件由供应商根据需要选用）</w:t>
      </w:r>
    </w:p>
    <w:p>
      <w:pPr>
        <w:pStyle w:val="null3"/>
        <w:ind w:firstLine="480"/>
      </w:pPr>
      <w:r>
        <w:rPr/>
        <w:t>中小企业声明函（所投产品制造商为中小企业时提交本函，所属行业应符合采购文件中明确的本项目所属行业）</w:t>
      </w:r>
    </w:p>
    <w:p>
      <w:pPr>
        <w:pStyle w:val="null3"/>
        <w:jc w:val="center"/>
        <w:outlineLvl w:val="3"/>
      </w:pPr>
      <w:r>
        <w:rPr>
          <w:sz w:val="24"/>
          <w:b/>
        </w:rPr>
        <w:t>中小企业声明函（货物）</w:t>
      </w:r>
    </w:p>
    <w:p>
      <w:pPr>
        <w:pStyle w:val="null3"/>
        <w:ind w:firstLine="480"/>
      </w:pPr>
      <w:r>
        <w:rPr/>
        <w:t>本公司（联合体）郑重声明，根据《政府采购促进中小企业发展管理办法》（财库﹝2020﹞46 号）的规定，本公司（联合体）参加</w:t>
      </w:r>
      <w:r>
        <w:rPr>
          <w:u w:val="single"/>
        </w:rPr>
        <w:t>（单位名称）</w:t>
      </w:r>
      <w:r>
        <w:rPr/>
        <w:t>的</w:t>
      </w:r>
      <w:r>
        <w:rPr>
          <w:u w:val="single"/>
        </w:rPr>
        <w:t>（项目名称）</w:t>
      </w:r>
      <w:r>
        <w:rPr/>
        <w:t>采购活动，提供的货物全部由符合政策要求的中小企业制造。相关企业（含联合体中的中小企业、签订分包意向协议的中小企业）的具体情况如下：</w:t>
      </w:r>
    </w:p>
    <w:p>
      <w:pPr>
        <w:pStyle w:val="null3"/>
        <w:ind w:firstLine="480"/>
      </w:pPr>
      <w:r>
        <w:rPr/>
        <w:t xml:space="preserve"> 1.</w:t>
      </w:r>
      <w:r>
        <w:rPr>
          <w:u w:val="single"/>
        </w:rPr>
        <w:t>（标的名称）</w:t>
      </w:r>
      <w:r>
        <w:rPr/>
        <w:t>，属于</w:t>
      </w:r>
      <w:r>
        <w:rPr>
          <w:u w:val="single"/>
        </w:rPr>
        <w:t>（采购文件中明确的所属行业）</w:t>
      </w:r>
      <w:r>
        <w:rPr/>
        <w:t>行业；制造商为</w:t>
      </w:r>
      <w:r>
        <w:rPr>
          <w:u w:val="single"/>
        </w:rPr>
        <w:t>（企业名称）</w:t>
      </w:r>
      <w:r>
        <w:rPr/>
        <w:t>，从业人员__________________人，营业收入为__________________万元，资产总额为__________________万元</w:t>
      </w:r>
      <w:r>
        <w:rPr>
          <w:sz w:val="7"/>
        </w:rPr>
        <w:t>1</w:t>
      </w:r>
      <w:r>
        <w:rPr/>
        <w:t>，属于</w:t>
      </w:r>
      <w:r>
        <w:rPr>
          <w:u w:val="single"/>
        </w:rPr>
        <w:t>（中型企业、小型企业、微型企业）</w:t>
      </w:r>
      <w:r>
        <w:rPr/>
        <w:t>；</w:t>
      </w:r>
    </w:p>
    <w:p>
      <w:pPr>
        <w:pStyle w:val="null3"/>
        <w:ind w:firstLine="480"/>
      </w:pPr>
      <w:r>
        <w:rPr/>
        <w:t xml:space="preserve"> 2.</w:t>
      </w:r>
      <w:r>
        <w:rPr>
          <w:u w:val="single"/>
        </w:rPr>
        <w:t>（标的名称）</w:t>
      </w:r>
      <w:r>
        <w:rPr/>
        <w:t>，属于</w:t>
      </w:r>
      <w:r>
        <w:rPr>
          <w:u w:val="single"/>
        </w:rPr>
        <w:t>（采购文件中明确的所属行业）</w:t>
      </w:r>
      <w:r>
        <w:rPr/>
        <w:t>行业；制造商为</w:t>
      </w:r>
      <w:r>
        <w:rPr>
          <w:u w:val="single"/>
        </w:rPr>
        <w:t>（企业名称）</w:t>
      </w:r>
      <w:r>
        <w:rPr/>
        <w:t>，从业人员__________________人，营业收入为__________________万元，资产总额为__________________万元</w:t>
      </w:r>
      <w:r>
        <w:rPr>
          <w:sz w:val="7"/>
        </w:rPr>
        <w:t>1</w:t>
      </w:r>
      <w:r>
        <w:rPr/>
        <w:t>，属于</w:t>
      </w:r>
      <w:r>
        <w:rPr>
          <w:u w:val="single"/>
        </w:rPr>
        <w:t>（中型企业、小型企业、微型企业）</w:t>
      </w:r>
      <w:r>
        <w:rPr/>
        <w:t>；</w:t>
      </w:r>
    </w:p>
    <w:p>
      <w:pPr>
        <w:pStyle w:val="null3"/>
        <w:ind w:firstLine="480"/>
      </w:pPr>
      <w:r>
        <w:rPr/>
        <w:t>……</w:t>
      </w:r>
    </w:p>
    <w:p>
      <w:pPr>
        <w:pStyle w:val="null3"/>
        <w:ind w:firstLine="480"/>
      </w:pPr>
      <w:r>
        <w:rPr/>
        <w:t>以上企业，不属于大企业的分支机构，不存在控股股东为大企业的情形，也不存在与大企业的负责人为同一人的情形。</w:t>
      </w:r>
    </w:p>
    <w:p>
      <w:pPr>
        <w:pStyle w:val="null3"/>
        <w:ind w:firstLine="480"/>
      </w:pPr>
      <w:r>
        <w:rPr/>
        <w:t>本企业对上述声明内容的真实性负责。如有虚假，将依法承担相应责任。</w:t>
      </w:r>
    </w:p>
    <w:p>
      <w:pPr>
        <w:pStyle w:val="null3"/>
      </w:pPr>
      <w:r>
        <w:rPr/>
        <w:t xml:space="preserve"> 企业名称（盖章）：__________________</w:t>
      </w:r>
    </w:p>
    <w:p>
      <w:pPr>
        <w:pStyle w:val="null3"/>
      </w:pPr>
      <w:r>
        <w:rPr/>
        <w:t xml:space="preserve"> 日期： 年 月 日</w:t>
      </w:r>
    </w:p>
    <w:p>
      <w:pPr>
        <w:pStyle w:val="null3"/>
        <w:ind w:firstLine="480"/>
      </w:pPr>
      <w:r>
        <w:rPr/>
        <w:t>1：从业人员、营业收入、资产总额填报上一年度数据，无上一年度数据的新成立企业可不填报</w:t>
      </w:r>
    </w:p>
    <w:p>
      <w:pPr>
        <w:pStyle w:val="null3"/>
        <w:ind w:firstLine="480"/>
      </w:pPr>
      <w:r>
        <w:rPr/>
        <w:t xml:space="preserve"> 2：投标人应当对其出具的《中小企业声明函》真实性负责，投标人出具的《中小企业声明函》内容不实的，属于提供虚假材料谋取中标。在实际操作中，投标人希望获得中小企业扶持政策支持的，应从制造商处获得充分、准确的信息。对相关制造商信息了解不充分，或者不能确定相关信息真实、准确的，不建议出具《中小企业声明函》。</w:t>
      </w:r>
    </w:p>
    <w:p>
      <w:pPr>
        <w:pStyle w:val="null3"/>
        <w:ind w:firstLine="480"/>
      </w:pPr>
      <w:r>
        <w:rPr/>
        <w:t xml:space="preserve">  </w:t>
      </w:r>
    </w:p>
    <w:p>
      <w:pPr>
        <w:pStyle w:val="null3"/>
        <w:ind w:firstLine="480"/>
      </w:pPr>
      <w:r>
        <w:rPr/>
        <w:t>中小企业声明函（承建本项目工程为中小企业或者承接本项目服务为中小企业时提交本函，所属行业应符合采购文件中明确的本项目所属行业）</w:t>
      </w:r>
    </w:p>
    <w:p>
      <w:pPr>
        <w:pStyle w:val="null3"/>
        <w:jc w:val="center"/>
        <w:outlineLvl w:val="3"/>
      </w:pPr>
      <w:r>
        <w:rPr>
          <w:sz w:val="24"/>
          <w:b/>
        </w:rPr>
        <w:t>中小企业声明函（工程、服务）</w:t>
      </w:r>
    </w:p>
    <w:p>
      <w:pPr>
        <w:pStyle w:val="null3"/>
        <w:ind w:firstLine="480"/>
      </w:pPr>
      <w:r>
        <w:rPr/>
        <w:t>本公司（联合体）郑重声明，根据《政府采购促进中小企业发展管理办法》（财库﹝2020﹞46 号）的规定，本公司（联合体）参加</w:t>
      </w:r>
      <w:r>
        <w:rPr>
          <w:u w:val="single"/>
        </w:rPr>
        <w:t>（单位名称）</w:t>
      </w:r>
      <w:r>
        <w:rPr/>
        <w:t>的</w:t>
      </w:r>
      <w:r>
        <w:rPr>
          <w:u w:val="single"/>
        </w:rPr>
        <w:t>（项目名称）</w:t>
      </w:r>
      <w:r>
        <w:rPr/>
        <w:t>采购活动，工程的施工单位全部为符合政策要求的中小企业（或者：服务全部由符合政策要求的中小企业承接）。相关企业（含联合体中的中小企业、签订分包意向协议的中小企业）的具体情况如下：</w:t>
      </w:r>
    </w:p>
    <w:p>
      <w:pPr>
        <w:pStyle w:val="null3"/>
        <w:ind w:firstLine="480"/>
      </w:pPr>
      <w:r>
        <w:rPr/>
        <w:t xml:space="preserve"> 1.</w:t>
      </w:r>
      <w:r>
        <w:rPr>
          <w:u w:val="single"/>
        </w:rPr>
        <w:t>（标的名称）</w:t>
      </w:r>
      <w:r>
        <w:rPr/>
        <w:t>，属于</w:t>
      </w:r>
      <w:r>
        <w:rPr>
          <w:u w:val="single"/>
        </w:rPr>
        <w:t>（采购文件中明确的所属行业）</w:t>
      </w:r>
      <w:r>
        <w:rPr/>
        <w:t>行业；承建（承接）企业为</w:t>
      </w:r>
      <w:r>
        <w:rPr>
          <w:u w:val="single"/>
        </w:rPr>
        <w:t>（企业名称）</w:t>
      </w:r>
      <w:r>
        <w:rPr/>
        <w:t>，从业人员__________________人，营业收入为__________________万元，资产总额为__________________万元</w:t>
      </w:r>
      <w:r>
        <w:rPr>
          <w:sz w:val="7"/>
        </w:rPr>
        <w:t>1</w:t>
      </w:r>
      <w:r>
        <w:rPr/>
        <w:t>，属于</w:t>
      </w:r>
      <w:r>
        <w:rPr>
          <w:u w:val="single"/>
        </w:rPr>
        <w:t>（中型企业、小型企业、微型企业）</w:t>
      </w:r>
      <w:r>
        <w:rPr/>
        <w:t>；</w:t>
      </w:r>
    </w:p>
    <w:p>
      <w:pPr>
        <w:pStyle w:val="null3"/>
        <w:ind w:firstLine="480"/>
      </w:pPr>
      <w:r>
        <w:rPr/>
        <w:t xml:space="preserve"> 2.</w:t>
      </w:r>
      <w:r>
        <w:rPr>
          <w:u w:val="single"/>
        </w:rPr>
        <w:t>（标的名称）</w:t>
      </w:r>
      <w:r>
        <w:rPr/>
        <w:t>，属于</w:t>
      </w:r>
      <w:r>
        <w:rPr>
          <w:u w:val="single"/>
        </w:rPr>
        <w:t>（采购文件中明确的所属行业）</w:t>
      </w:r>
      <w:r>
        <w:rPr/>
        <w:t>行业；承建（承接）企业为</w:t>
      </w:r>
      <w:r>
        <w:rPr>
          <w:u w:val="single"/>
        </w:rPr>
        <w:t>（企业名称）</w:t>
      </w:r>
      <w:r>
        <w:rPr/>
        <w:t>，从业人员__________________人，营业收入为__________________万元，资产总额为__________________万元</w:t>
      </w:r>
      <w:r>
        <w:rPr>
          <w:sz w:val="7"/>
        </w:rPr>
        <w:t>1</w:t>
      </w:r>
      <w:r>
        <w:rPr/>
        <w:t>，属于</w:t>
      </w:r>
      <w:r>
        <w:rPr>
          <w:u w:val="single"/>
        </w:rPr>
        <w:t>（中型企业、小型企业、微型企业）</w:t>
      </w:r>
      <w:r>
        <w:rPr/>
        <w:t>；</w:t>
      </w:r>
    </w:p>
    <w:p>
      <w:pPr>
        <w:pStyle w:val="null3"/>
        <w:ind w:firstLine="480"/>
      </w:pPr>
      <w:r>
        <w:rPr/>
        <w:t>……</w:t>
      </w:r>
    </w:p>
    <w:p>
      <w:pPr>
        <w:pStyle w:val="null3"/>
        <w:ind w:firstLine="480"/>
      </w:pPr>
      <w:r>
        <w:rPr/>
        <w:t>以上企业，不属于大企业的分支机构，不存在控股股东为大企业的情形，也不存在与大企业的负责人为同一人的情形。</w:t>
      </w:r>
    </w:p>
    <w:p>
      <w:pPr>
        <w:pStyle w:val="null3"/>
        <w:ind w:firstLine="480"/>
      </w:pPr>
      <w:r>
        <w:rPr/>
        <w:t>本企业对上述声明内容的真实性负责。如有虚假，将依法承担相应责任。</w:t>
      </w:r>
    </w:p>
    <w:p>
      <w:pPr>
        <w:pStyle w:val="null3"/>
      </w:pPr>
      <w:r>
        <w:rPr/>
        <w:t xml:space="preserve"> 企业名称（盖章）：__________________</w:t>
      </w:r>
    </w:p>
    <w:p>
      <w:pPr>
        <w:pStyle w:val="null3"/>
      </w:pPr>
      <w:r>
        <w:rPr/>
        <w:t xml:space="preserve"> 日期： 年 月 日</w:t>
      </w:r>
    </w:p>
    <w:p>
      <w:pPr>
        <w:pStyle w:val="null3"/>
        <w:ind w:firstLine="480"/>
      </w:pPr>
      <w:r>
        <w:rPr/>
        <w:t>1：从业人员、营业收入、资产总额填报上一年度数据，无上一年度数据的新成立企业可不填报。</w:t>
      </w:r>
    </w:p>
    <w:p>
      <w:pPr>
        <w:pStyle w:val="null3"/>
        <w:ind w:firstLine="480"/>
      </w:pPr>
      <w:r>
        <w:rPr/>
        <w:t>2：投标人应当自行核实是否属于小微企业，并认真填写声明函，若有虚假将追究其责任。</w:t>
      </w:r>
    </w:p>
    <w:p>
      <w:pPr>
        <w:pStyle w:val="null3"/>
        <w:ind w:firstLine="480"/>
      </w:pPr>
      <w:r>
        <w:rPr/>
        <w:t xml:space="preserve">  </w:t>
      </w:r>
    </w:p>
    <w:p>
      <w:pPr>
        <w:pStyle w:val="null3"/>
        <w:outlineLvl w:val="2"/>
      </w:pPr>
      <w:r>
        <w:rPr>
          <w:sz w:val="28"/>
          <w:b/>
        </w:rPr>
        <w:t>格式十三：</w:t>
      </w:r>
    </w:p>
    <w:p>
      <w:pPr>
        <w:pStyle w:val="null3"/>
        <w:ind w:firstLine="480"/>
      </w:pPr>
      <w:r>
        <w:rPr/>
        <w:t>（以下格式文件由供应商根据需要选用）</w:t>
      </w:r>
    </w:p>
    <w:p>
      <w:pPr>
        <w:pStyle w:val="null3"/>
        <w:jc w:val="center"/>
        <w:outlineLvl w:val="3"/>
      </w:pPr>
      <w:r>
        <w:rPr>
          <w:sz w:val="24"/>
          <w:b/>
        </w:rPr>
        <w:t>监狱企业</w:t>
      </w:r>
    </w:p>
    <w:p>
      <w:pPr>
        <w:pStyle w:val="null3"/>
        <w:ind w:firstLine="480"/>
      </w:pPr>
      <w:r>
        <w:rPr/>
        <w:t>提供由监狱管理局、戒毒管理局（含新疆生产建设兵团）出具的属于监狱企业的证明文件。</w:t>
      </w:r>
    </w:p>
    <w:p>
      <w:pPr>
        <w:pStyle w:val="null3"/>
        <w:ind w:firstLine="480"/>
      </w:pPr>
      <w:r>
        <w:rPr/>
        <w:t xml:space="preserve">  </w:t>
      </w:r>
    </w:p>
    <w:p>
      <w:pPr>
        <w:pStyle w:val="null3"/>
        <w:outlineLvl w:val="2"/>
      </w:pPr>
      <w:r>
        <w:rPr>
          <w:sz w:val="28"/>
          <w:b/>
        </w:rPr>
        <w:t>格式十四：</w:t>
      </w:r>
    </w:p>
    <w:p>
      <w:pPr>
        <w:pStyle w:val="null3"/>
        <w:ind w:firstLine="480"/>
      </w:pPr>
      <w:r>
        <w:rPr/>
        <w:t>（以下格式文件由供应商根据需要选用）</w:t>
      </w:r>
    </w:p>
    <w:p>
      <w:pPr>
        <w:pStyle w:val="null3"/>
        <w:jc w:val="center"/>
        <w:outlineLvl w:val="3"/>
      </w:pPr>
      <w:r>
        <w:rPr>
          <w:sz w:val="24"/>
          <w:b/>
        </w:rPr>
        <w:t>残疾人福利性单位声明函</w:t>
      </w:r>
    </w:p>
    <w:p>
      <w:pPr>
        <w:pStyle w:val="null3"/>
        <w:ind w:firstLine="480"/>
      </w:pPr>
      <w:r>
        <w:rPr/>
        <w:t>本单位郑重声明，根据《财政部 民政部 中国残疾人联合会关于促进残疾人就业政府采购政策的通知》（财库〔2017〕 141号）的规定，本单位为符合条件的残疾人福利性单位，且本单位参加______单位的______项目采购活动提供本单位制造的货物（由本单位承担工程/提供服务），或者提供其他残疾人福利性单位制造的货物（不包括使用非残疾人福利性单位注册商标的货物）。</w:t>
      </w:r>
    </w:p>
    <w:p>
      <w:pPr>
        <w:pStyle w:val="null3"/>
        <w:ind w:firstLine="480"/>
      </w:pPr>
      <w:r>
        <w:rPr/>
        <w:t>本单位对上述声明的真实性负责。如有虚假，将依法承担相应责任。</w:t>
      </w:r>
    </w:p>
    <w:p>
      <w:pPr>
        <w:pStyle w:val="null3"/>
      </w:pPr>
      <w:r>
        <w:rPr/>
        <w:t xml:space="preserve"> 单位名称（盖章）：__________________</w:t>
      </w:r>
    </w:p>
    <w:p>
      <w:pPr>
        <w:pStyle w:val="null3"/>
      </w:pPr>
      <w:r>
        <w:rPr/>
        <w:t xml:space="preserve"> 日期： 年 月 日</w:t>
      </w:r>
    </w:p>
    <w:p>
      <w:pPr>
        <w:pStyle w:val="null3"/>
        <w:ind w:firstLine="480"/>
      </w:pPr>
      <w:r>
        <w:rPr/>
        <w:t>注：本函未填写或未勾选视作未做声明。</w:t>
      </w:r>
    </w:p>
    <w:p>
      <w:pPr>
        <w:pStyle w:val="null3"/>
        <w:ind w:firstLine="480"/>
      </w:pPr>
      <w:r>
        <w:rPr/>
        <w:t xml:space="preserve">  </w:t>
      </w:r>
    </w:p>
    <w:p>
      <w:pPr>
        <w:pStyle w:val="null3"/>
        <w:outlineLvl w:val="2"/>
      </w:pPr>
      <w:r>
        <w:rPr>
          <w:sz w:val="28"/>
          <w:b/>
        </w:rPr>
        <w:t>格式十五：</w:t>
      </w:r>
    </w:p>
    <w:p>
      <w:pPr>
        <w:pStyle w:val="null3"/>
        <w:ind w:firstLine="480"/>
      </w:pPr>
      <w:r>
        <w:rPr/>
        <w:t>（以下格式文件由供应商根据需要选用）</w:t>
      </w:r>
    </w:p>
    <w:p>
      <w:pPr>
        <w:pStyle w:val="null3"/>
        <w:jc w:val="center"/>
        <w:outlineLvl w:val="3"/>
      </w:pPr>
      <w:r>
        <w:rPr>
          <w:sz w:val="24"/>
          <w:b/>
        </w:rPr>
        <w:t>联合体共同投标协议书</w:t>
      </w:r>
    </w:p>
    <w:p>
      <w:pPr>
        <w:pStyle w:val="null3"/>
        <w:ind w:firstLine="480"/>
      </w:pPr>
      <w:r>
        <w:rPr/>
        <w:t>立约方：</w:t>
      </w:r>
      <w:r>
        <w:rPr>
          <w:u w:val="single"/>
        </w:rPr>
        <w:t>（甲公司全称）</w:t>
      </w:r>
    </w:p>
    <w:p>
      <w:pPr>
        <w:pStyle w:val="null3"/>
        <w:ind w:firstLine="480"/>
      </w:pPr>
      <w:r>
        <w:rPr>
          <w:u w:val="single"/>
        </w:rPr>
        <w:t>（乙公司全称）</w:t>
      </w:r>
    </w:p>
    <w:p>
      <w:pPr>
        <w:pStyle w:val="null3"/>
        <w:ind w:firstLine="480"/>
      </w:pPr>
      <w:r>
        <w:rPr>
          <w:u w:val="single"/>
        </w:rPr>
        <w:t>（……公司全称）</w:t>
      </w:r>
    </w:p>
    <w:p>
      <w:pPr>
        <w:pStyle w:val="null3"/>
        <w:ind w:firstLine="480"/>
      </w:pPr>
      <w:r>
        <w:rPr>
          <w:u w:val="single"/>
        </w:rPr>
        <w:t>（甲公司全称）、（乙公司全称）、（……公司全称）</w:t>
      </w:r>
      <w:r>
        <w:rPr/>
        <w:t>自愿组成联合体，以一个投标人的身份共同参加（采购项目名称）（采购项目编号）的响应活动。经各方充分协商一致，就项目的响应和合同实施阶段的有关事务协商一致订立协议如下：</w:t>
      </w:r>
    </w:p>
    <w:p>
      <w:pPr>
        <w:pStyle w:val="null3"/>
        <w:ind w:firstLine="480"/>
      </w:pPr>
      <w:r>
        <w:rPr/>
        <w:t>一、联合体各方关系</w:t>
      </w:r>
    </w:p>
    <w:p>
      <w:pPr>
        <w:pStyle w:val="null3"/>
        <w:ind w:firstLine="480"/>
      </w:pPr>
      <w:r>
        <w:rPr>
          <w:u w:val="single"/>
        </w:rPr>
        <w:t>（甲公司全称）、（乙公司全称）、（……公司全称）</w:t>
      </w:r>
      <w:r>
        <w:rPr/>
        <w:t>共同组成一个联合体，以一个投标人的身份共同参加本项目的响应。（甲公司全称）、（乙公司全称）、（……公司全称）作为联合体成员，若中标，联合体各方共同与（采购人）签订政府采购合同。</w:t>
      </w:r>
    </w:p>
    <w:p>
      <w:pPr>
        <w:pStyle w:val="null3"/>
        <w:ind w:firstLine="480"/>
      </w:pPr>
      <w:r>
        <w:rPr/>
        <w:t>二、联合体内部有关事项约定如下：</w:t>
      </w:r>
    </w:p>
    <w:p>
      <w:pPr>
        <w:pStyle w:val="null3"/>
        <w:ind w:firstLine="480"/>
      </w:pPr>
      <w:r>
        <w:rPr/>
        <w:t>1.（甲公司全称）作为联合体的牵头单位，代表联合体双方负责投标和合同实施阶段的主办、协调工作。</w:t>
      </w:r>
    </w:p>
    <w:p>
      <w:pPr>
        <w:pStyle w:val="null3"/>
        <w:ind w:firstLine="480"/>
      </w:pPr>
      <w:r>
        <w:rPr/>
        <w:t xml:space="preserve"> 2.联合体将严格按照文件的各项要求，递交投标文件，切实执行一切合同文件，共同承担合同规定的一切义务和责任，同时按照内部职责的划分，承担自身所负的责任和风险，在法律上承担连带责任。</w:t>
      </w:r>
    </w:p>
    <w:p>
      <w:pPr>
        <w:pStyle w:val="null3"/>
        <w:ind w:firstLine="480"/>
      </w:pPr>
      <w:r>
        <w:rPr/>
        <w:t>3.如果本联合体中标，</w:t>
      </w:r>
      <w:r>
        <w:rPr>
          <w:u w:val="single"/>
        </w:rPr>
        <w:t>（甲公司全称）</w:t>
      </w:r>
      <w:r>
        <w:rPr/>
        <w:t>负责本项目___________部分，</w:t>
      </w:r>
      <w:r>
        <w:rPr>
          <w:u w:val="single"/>
        </w:rPr>
        <w:t>（乙公司全称）</w:t>
      </w:r>
      <w:r>
        <w:rPr/>
        <w:t>负责本项目___________部分。</w:t>
      </w:r>
    </w:p>
    <w:p>
      <w:pPr>
        <w:pStyle w:val="null3"/>
        <w:ind w:firstLine="480"/>
      </w:pPr>
      <w:r>
        <w:rPr/>
        <w:t>4.如中标，联合体各方共同与（采购人）签订合同书，并就中标项目向采购人负责有连带的和各自的法律责任；</w:t>
      </w:r>
    </w:p>
    <w:p>
      <w:pPr>
        <w:pStyle w:val="null3"/>
        <w:ind w:firstLine="480"/>
      </w:pPr>
      <w:r>
        <w:rPr/>
        <w:t>5.联合体成员（公司全称）为（请填写：小型、微型）企业，将承担合同总金额_____%的工作内容（联合体成员中有小型、微型企业时适用）。</w:t>
      </w:r>
    </w:p>
    <w:p>
      <w:pPr>
        <w:pStyle w:val="null3"/>
        <w:ind w:firstLine="480"/>
      </w:pPr>
      <w:r>
        <w:rPr/>
        <w:t xml:space="preserve"> 三、联合体各方不得再以自己名义参与本采购包响应，联合体各方不能作为其它联合体或单独响应单位的项目组成员参加本采购包响应。因发生上述问题导致联合体响应成为无效报价，联合体的其他成员可追究其违约责任和经济损失。</w:t>
      </w:r>
    </w:p>
    <w:p>
      <w:pPr>
        <w:pStyle w:val="null3"/>
        <w:ind w:firstLine="480"/>
      </w:pPr>
      <w:r>
        <w:rPr/>
        <w:t>四、联合体如因违约过失责任而导致采购人经济损失或被索赔时，本联合体任何一方均同意无条件优先清偿采购人的一切债务和经济赔偿。</w:t>
      </w:r>
    </w:p>
    <w:p>
      <w:pPr>
        <w:pStyle w:val="null3"/>
        <w:ind w:firstLine="480"/>
      </w:pPr>
      <w:r>
        <w:rPr/>
        <w:t>五、本协议在自签署之日起生效，有效期内有效，如获中标资格，合同有效期延续至合同履行完毕之日。</w:t>
      </w:r>
    </w:p>
    <w:p>
      <w:pPr>
        <w:pStyle w:val="null3"/>
        <w:ind w:firstLine="480"/>
      </w:pPr>
      <w:r>
        <w:rPr/>
        <w:t>六、本协议书正本一式_____份，随投标文件装订_____份，送采购人_____份，联合体成员各一份；副本一式_____份，联合体成员各执_____份。</w:t>
      </w:r>
    </w:p>
    <w:p>
      <w:pPr>
        <w:pStyle w:val="null3"/>
      </w:pPr>
      <w:r>
        <w:rPr/>
        <w:t xml:space="preserve"> 甲公司全称：____（盖章）________，乙公司全称：____（盖章）________，……公司全称：____（盖章）________，</w:t>
      </w:r>
    </w:p>
    <w:p>
      <w:pPr>
        <w:pStyle w:val="null3"/>
      </w:pPr>
      <w:r>
        <w:rPr/>
        <w:t xml:space="preserve"> ____年____月 ____日，____年____月____日，____年____月____日</w:t>
      </w:r>
    </w:p>
    <w:p>
      <w:pPr>
        <w:pStyle w:val="null3"/>
        <w:ind w:firstLine="480"/>
      </w:pPr>
      <w:r>
        <w:rPr/>
        <w:t>注：1．联合响应时需签本协议，联合体各方成员应在本协议上共同盖章确认。</w:t>
      </w:r>
    </w:p>
    <w:p>
      <w:pPr>
        <w:pStyle w:val="null3"/>
        <w:ind w:firstLine="480"/>
      </w:pPr>
      <w:r>
        <w:rPr/>
        <w:t>2．本协议内容不得擅自修改。此协议将作为签订合同的附件之一。</w:t>
      </w:r>
    </w:p>
    <w:p>
      <w:pPr>
        <w:pStyle w:val="null3"/>
        <w:ind w:firstLine="480"/>
      </w:pPr>
      <w:r>
        <w:rPr/>
        <w:t xml:space="preserve">  </w:t>
      </w:r>
    </w:p>
    <w:p>
      <w:pPr>
        <w:pStyle w:val="null3"/>
        <w:outlineLvl w:val="2"/>
      </w:pPr>
      <w:r>
        <w:rPr>
          <w:sz w:val="28"/>
          <w:b/>
        </w:rPr>
        <w:t>格式十六：</w:t>
      </w:r>
    </w:p>
    <w:p>
      <w:pPr>
        <w:pStyle w:val="null3"/>
        <w:ind w:firstLine="480"/>
      </w:pPr>
      <w:r>
        <w:rPr/>
        <w:t>（以下格式文件由供应商根据需要选用）</w:t>
      </w:r>
    </w:p>
    <w:p>
      <w:pPr>
        <w:pStyle w:val="null3"/>
        <w:jc w:val="center"/>
        <w:outlineLvl w:val="3"/>
      </w:pPr>
      <w:r>
        <w:rPr>
          <w:sz w:val="24"/>
          <w:b/>
        </w:rPr>
        <w:t>投标人业绩情况表</w:t>
      </w:r>
    </w:p>
    <w:tbl>
      <w:tblPr>
        <w:tblW w:w="0" w:type="auto"/>
        <w:tblBorders>
          <w:top w:val="single"/>
          <w:left w:val="single"/>
          <w:bottom w:val="single"/>
          <w:right w:val="single"/>
          <w:insideH w:val="single"/>
          <w:insideV w:val="single"/>
        </w:tblBorders>
      </w:tblPr>
      <w:tblGrid>
        <w:gridCol w:w="1384"/>
        <w:gridCol w:w="1384"/>
        <w:gridCol w:w="1384"/>
        <w:gridCol w:w="1384"/>
        <w:gridCol w:w="1384"/>
        <w:gridCol w:w="1384"/>
      </w:tblGrid>
      <w:tr>
        <w:tc>
          <w:tcPr>
            <w:tcW w:type="dxa" w:w="1384"/>
          </w:tcPr>
          <w:p>
            <w:pPr>
              <w:pStyle w:val="null3"/>
            </w:pPr>
            <w:r>
              <w:rPr/>
              <w:t>序号</w:t>
            </w:r>
          </w:p>
        </w:tc>
        <w:tc>
          <w:tcPr>
            <w:tcW w:type="dxa" w:w="1384"/>
          </w:tcPr>
          <w:p>
            <w:pPr>
              <w:pStyle w:val="null3"/>
            </w:pPr>
            <w:r>
              <w:rPr/>
              <w:t>客户名称</w:t>
            </w:r>
          </w:p>
        </w:tc>
        <w:tc>
          <w:tcPr>
            <w:tcW w:type="dxa" w:w="1384"/>
          </w:tcPr>
          <w:p>
            <w:pPr>
              <w:pStyle w:val="null3"/>
            </w:pPr>
            <w:r>
              <w:rPr/>
              <w:t>项目名称及合同金额（万元）</w:t>
            </w:r>
          </w:p>
        </w:tc>
        <w:tc>
          <w:tcPr>
            <w:tcW w:type="dxa" w:w="1384"/>
          </w:tcPr>
          <w:p>
            <w:pPr>
              <w:pStyle w:val="null3"/>
            </w:pPr>
            <w:r>
              <w:rPr/>
              <w:t>签订合同时间</w:t>
            </w:r>
          </w:p>
        </w:tc>
        <w:tc>
          <w:tcPr>
            <w:tcW w:type="dxa" w:w="1384"/>
          </w:tcPr>
          <w:p>
            <w:pPr>
              <w:pStyle w:val="null3"/>
            </w:pPr>
            <w:r>
              <w:rPr/>
              <w:t>竣工验收报告时间</w:t>
            </w:r>
          </w:p>
        </w:tc>
        <w:tc>
          <w:tcPr>
            <w:tcW w:type="dxa" w:w="1384"/>
          </w:tcPr>
          <w:p>
            <w:pPr>
              <w:pStyle w:val="null3"/>
            </w:pPr>
            <w:r>
              <w:rPr/>
              <w:t>联系人及电话</w:t>
            </w:r>
          </w:p>
        </w:tc>
      </w:tr>
      <w:tr>
        <w:tc>
          <w:tcPr>
            <w:tcW w:type="dxa" w:w="1384"/>
          </w:tcPr>
          <w:p>
            <w:pPr>
              <w:pStyle w:val="null3"/>
            </w:pPr>
            <w:r>
              <w:rPr/>
              <w:t>1</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pPr>
            <w:r>
              <w:rPr/>
              <w:t xml:space="preserve"> 2</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pPr>
            <w:r>
              <w:rPr/>
              <w:t xml:space="preserve"> 3</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pPr>
            <w:r>
              <w:rPr/>
              <w:t xml:space="preserve"> 4</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pPr>
            <w:r>
              <w:rPr/>
              <w:t xml:space="preserve"> …</w:t>
            </w:r>
          </w:p>
        </w:tc>
        <w:tc>
          <w:tcPr>
            <w:tcW w:type="dxa" w:w="1384"/>
          </w:tcPr>
          <w:p/>
        </w:tc>
        <w:tc>
          <w:tcPr>
            <w:tcW w:type="dxa" w:w="1384"/>
          </w:tcPr>
          <w:p/>
        </w:tc>
        <w:tc>
          <w:tcPr>
            <w:tcW w:type="dxa" w:w="1384"/>
          </w:tcPr>
          <w:p/>
        </w:tc>
        <w:tc>
          <w:tcPr>
            <w:tcW w:type="dxa" w:w="1384"/>
          </w:tcPr>
          <w:p/>
        </w:tc>
        <w:tc>
          <w:tcPr>
            <w:tcW w:type="dxa" w:w="1384"/>
          </w:tcPr>
          <w:p/>
        </w:tc>
      </w:tr>
    </w:tbl>
    <w:p>
      <w:pPr>
        <w:pStyle w:val="null3"/>
        <w:ind w:firstLine="480"/>
      </w:pPr>
      <w:r>
        <w:rPr/>
        <w:t>根据上述业绩情况，按招标文件要求附销售或服务合同复印件及评审标准要求的证明材料。</w:t>
      </w:r>
    </w:p>
    <w:p>
      <w:pPr>
        <w:pStyle w:val="null3"/>
        <w:ind w:firstLine="480"/>
      </w:pPr>
      <w:r>
        <w:rPr/>
        <w:t xml:space="preserve">  </w:t>
      </w:r>
    </w:p>
    <w:p>
      <w:pPr>
        <w:pStyle w:val="null3"/>
        <w:outlineLvl w:val="2"/>
      </w:pPr>
      <w:r>
        <w:rPr>
          <w:sz w:val="28"/>
          <w:b/>
        </w:rPr>
        <w:t>格式十七：</w:t>
      </w:r>
    </w:p>
    <w:p>
      <w:pPr>
        <w:pStyle w:val="null3"/>
        <w:jc w:val="center"/>
        <w:outlineLvl w:val="3"/>
      </w:pPr>
      <w:r>
        <w:rPr>
          <w:sz w:val="24"/>
          <w:b/>
        </w:rPr>
        <w:t>《技术和服务要求响应表》</w:t>
      </w:r>
    </w:p>
    <w:tbl>
      <w:tblPr>
        <w:tblW w:w="0" w:type="auto"/>
        <w:tblBorders>
          <w:top w:val="single"/>
          <w:left w:val="single"/>
          <w:bottom w:val="single"/>
          <w:right w:val="single"/>
          <w:insideH w:val="single"/>
          <w:insideV w:val="single"/>
        </w:tblBorders>
      </w:tblPr>
      <w:tblGrid>
        <w:gridCol w:w="923"/>
        <w:gridCol w:w="923"/>
        <w:gridCol w:w="923"/>
        <w:gridCol w:w="923"/>
        <w:gridCol w:w="923"/>
        <w:gridCol w:w="923"/>
        <w:gridCol w:w="923"/>
        <w:gridCol w:w="923"/>
        <w:gridCol w:w="923"/>
      </w:tblGrid>
      <w:tr>
        <w:tc>
          <w:tcPr>
            <w:tcW w:type="dxa" w:w="923"/>
          </w:tcPr>
          <w:p>
            <w:pPr>
              <w:pStyle w:val="null3"/>
            </w:pPr>
            <w:r>
              <w:rPr/>
              <w:t>序号</w:t>
            </w:r>
          </w:p>
        </w:tc>
        <w:tc>
          <w:tcPr>
            <w:tcW w:type="dxa" w:w="923"/>
          </w:tcPr>
          <w:p>
            <w:pPr>
              <w:pStyle w:val="null3"/>
            </w:pPr>
            <w:r>
              <w:rPr/>
              <w:t>标的名称</w:t>
            </w:r>
          </w:p>
        </w:tc>
        <w:tc>
          <w:tcPr>
            <w:tcW w:type="dxa" w:w="923"/>
          </w:tcPr>
          <w:p>
            <w:pPr>
              <w:pStyle w:val="null3"/>
            </w:pPr>
            <w:r>
              <w:rPr/>
              <w:t>参数性质</w:t>
            </w:r>
          </w:p>
        </w:tc>
        <w:tc>
          <w:tcPr>
            <w:tcW w:type="dxa" w:w="923"/>
          </w:tcPr>
          <w:p>
            <w:pPr>
              <w:pStyle w:val="null3"/>
            </w:pPr>
            <w:r>
              <w:rPr/>
              <w:t>采购文件规定的技术和服务要求</w:t>
            </w:r>
          </w:p>
        </w:tc>
        <w:tc>
          <w:tcPr>
            <w:tcW w:type="dxa" w:w="923"/>
          </w:tcPr>
          <w:p>
            <w:pPr>
              <w:pStyle w:val="null3"/>
            </w:pPr>
            <w:r>
              <w:rPr/>
              <w:t>投标文件响应的具体内容</w:t>
            </w:r>
          </w:p>
        </w:tc>
        <w:tc>
          <w:tcPr>
            <w:tcW w:type="dxa" w:w="923"/>
          </w:tcPr>
          <w:p>
            <w:pPr>
              <w:pStyle w:val="null3"/>
            </w:pPr>
            <w:r>
              <w:rPr/>
              <w:t>型号</w:t>
            </w:r>
          </w:p>
        </w:tc>
        <w:tc>
          <w:tcPr>
            <w:tcW w:type="dxa" w:w="923"/>
          </w:tcPr>
          <w:p>
            <w:pPr>
              <w:pStyle w:val="null3"/>
            </w:pPr>
            <w:r>
              <w:rPr/>
              <w:t>是否偏离</w:t>
            </w:r>
          </w:p>
        </w:tc>
        <w:tc>
          <w:tcPr>
            <w:tcW w:type="dxa" w:w="923"/>
          </w:tcPr>
          <w:p>
            <w:pPr>
              <w:pStyle w:val="null3"/>
            </w:pPr>
            <w:r>
              <w:rPr/>
              <w:t>证明文件所在位置</w:t>
            </w:r>
          </w:p>
        </w:tc>
        <w:tc>
          <w:tcPr>
            <w:tcW w:type="dxa" w:w="923"/>
          </w:tcPr>
          <w:p>
            <w:pPr>
              <w:pStyle w:val="null3"/>
            </w:pPr>
            <w:r>
              <w:rPr/>
              <w:t>备注</w:t>
            </w:r>
          </w:p>
        </w:tc>
      </w:tr>
      <w:tr>
        <w:tc>
          <w:tcPr>
            <w:tcW w:type="dxa" w:w="923"/>
          </w:tcPr>
          <w:p>
            <w:pPr>
              <w:pStyle w:val="null3"/>
            </w:pPr>
            <w:r>
              <w:rPr/>
              <w:t>1</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2</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3</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4</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5</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6</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bl>
    <w:p>
      <w:pPr>
        <w:pStyle w:val="null3"/>
        <w:ind w:firstLine="480"/>
      </w:pPr>
      <w:r>
        <w:rPr/>
        <w:t>说明：</w:t>
      </w:r>
    </w:p>
    <w:p>
      <w:pPr>
        <w:pStyle w:val="null3"/>
        <w:ind w:firstLine="480"/>
      </w:pPr>
      <w:r>
        <w:rPr/>
        <w:t xml:space="preserve"> 1.“采购文件规定的技术和服务要求”项下填写的内容应与招标文件中采购需求的 “技术要求”的内容保持一致。投标人应当如实填写上表“投标文件响应的具体内容”处内容，对采购文件提出的要求和条件作出明确响应，并列明具体响应数值或内容，只注明符合、满足等无具体内容表述的，将视为未实质性满足招标文件要求。投标人需要说明的内容若需特殊表达，应先在本表中进行相应说明，再另页应答，否则投标无效。</w:t>
      </w:r>
    </w:p>
    <w:p>
      <w:pPr>
        <w:pStyle w:val="null3"/>
        <w:ind w:firstLine="480"/>
      </w:pPr>
      <w:r>
        <w:rPr/>
        <w:t xml:space="preserve"> 2. 参数性质栏目按招标文件有标注的“★”、“▲”号条款进行填写，打“★”号条款为实质性条款，若有任何一条负偏离或不满足则导致投标无效。打“▲”号条款为重要技术参数（如有），若有部分“▲”条款未响应或不满足，将根据评审要求影响其得分，但不作为无效投标条款。</w:t>
      </w:r>
    </w:p>
    <w:p>
      <w:pPr>
        <w:pStyle w:val="null3"/>
        <w:ind w:firstLine="480"/>
      </w:pPr>
      <w:r>
        <w:rPr/>
        <w:t>3. “是否偏离”项下应按下列规定填写：优于的，填写“正偏离”；符合的，填写“无偏离”；低于的，填写“负偏离”。</w:t>
      </w:r>
    </w:p>
    <w:p>
      <w:pPr>
        <w:pStyle w:val="null3"/>
        <w:ind w:firstLine="480"/>
      </w:pPr>
      <w:r>
        <w:rPr/>
        <w:t>4.“备注”处可填写偏离情况的说明。</w:t>
      </w:r>
    </w:p>
    <w:p>
      <w:pPr>
        <w:pStyle w:val="null3"/>
        <w:ind w:firstLine="480"/>
      </w:pPr>
      <w:r>
        <w:rPr/>
        <w:t xml:space="preserve">  </w:t>
      </w:r>
    </w:p>
    <w:p>
      <w:pPr>
        <w:pStyle w:val="null3"/>
        <w:outlineLvl w:val="2"/>
      </w:pPr>
      <w:r>
        <w:rPr>
          <w:sz w:val="28"/>
          <w:b/>
        </w:rPr>
        <w:t>格式十八：</w:t>
      </w:r>
    </w:p>
    <w:p>
      <w:pPr>
        <w:pStyle w:val="null3"/>
        <w:jc w:val="center"/>
        <w:outlineLvl w:val="3"/>
      </w:pPr>
      <w:r>
        <w:rPr>
          <w:sz w:val="24"/>
          <w:b/>
        </w:rPr>
        <w:t>《商务条件响应表》</w:t>
      </w:r>
    </w:p>
    <w:tbl>
      <w:tblPr>
        <w:tblW w:w="0" w:type="auto"/>
        <w:tblBorders>
          <w:top w:val="single"/>
          <w:left w:val="single"/>
          <w:bottom w:val="single"/>
          <w:right w:val="single"/>
          <w:insideH w:val="single"/>
          <w:insideV w:val="single"/>
        </w:tblBorders>
      </w:tblPr>
      <w:tblGrid>
        <w:gridCol w:w="1187"/>
        <w:gridCol w:w="1187"/>
        <w:gridCol w:w="1187"/>
        <w:gridCol w:w="1187"/>
        <w:gridCol w:w="1187"/>
        <w:gridCol w:w="1187"/>
        <w:gridCol w:w="1187"/>
      </w:tblGrid>
      <w:tr>
        <w:tc>
          <w:tcPr>
            <w:tcW w:type="dxa" w:w="1187"/>
          </w:tcPr>
          <w:p>
            <w:pPr>
              <w:pStyle w:val="null3"/>
            </w:pPr>
            <w:r>
              <w:rPr/>
              <w:t xml:space="preserve"> 序号</w:t>
            </w:r>
          </w:p>
        </w:tc>
        <w:tc>
          <w:tcPr>
            <w:tcW w:type="dxa" w:w="1187"/>
          </w:tcPr>
          <w:p>
            <w:pPr>
              <w:pStyle w:val="null3"/>
            </w:pPr>
            <w:r>
              <w:rPr/>
              <w:t xml:space="preserve"> 参数性质</w:t>
            </w:r>
          </w:p>
        </w:tc>
        <w:tc>
          <w:tcPr>
            <w:tcW w:type="dxa" w:w="1187"/>
          </w:tcPr>
          <w:p>
            <w:pPr>
              <w:pStyle w:val="null3"/>
            </w:pPr>
            <w:r>
              <w:rPr/>
              <w:t xml:space="preserve"> 采购文件规定的商务条件</w:t>
            </w:r>
          </w:p>
        </w:tc>
        <w:tc>
          <w:tcPr>
            <w:tcW w:type="dxa" w:w="1187"/>
          </w:tcPr>
          <w:p>
            <w:pPr>
              <w:pStyle w:val="null3"/>
            </w:pPr>
            <w:r>
              <w:rPr/>
              <w:t xml:space="preserve"> 投标文件响应的具体内容</w:t>
            </w:r>
          </w:p>
        </w:tc>
        <w:tc>
          <w:tcPr>
            <w:tcW w:type="dxa" w:w="1187"/>
          </w:tcPr>
          <w:p>
            <w:pPr>
              <w:pStyle w:val="null3"/>
            </w:pPr>
            <w:r>
              <w:rPr/>
              <w:t xml:space="preserve"> 是否偏离</w:t>
            </w:r>
          </w:p>
        </w:tc>
        <w:tc>
          <w:tcPr>
            <w:tcW w:type="dxa" w:w="1187"/>
          </w:tcPr>
          <w:p>
            <w:pPr>
              <w:pStyle w:val="null3"/>
            </w:pPr>
            <w:r>
              <w:rPr/>
              <w:t xml:space="preserve"> 证明文件所在位置</w:t>
            </w:r>
          </w:p>
        </w:tc>
        <w:tc>
          <w:tcPr>
            <w:tcW w:type="dxa" w:w="1187"/>
          </w:tcPr>
          <w:p>
            <w:pPr>
              <w:pStyle w:val="null3"/>
            </w:pPr>
            <w:r>
              <w:rPr/>
              <w:t xml:space="preserve"> 备注</w:t>
            </w:r>
          </w:p>
        </w:tc>
      </w:tr>
      <w:tr>
        <w:tc>
          <w:tcPr>
            <w:tcW w:type="dxa" w:w="1187"/>
          </w:tcPr>
          <w:p>
            <w:pPr>
              <w:pStyle w:val="null3"/>
            </w:pPr>
            <w:r>
              <w:rPr/>
              <w:t>1</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2</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3</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4</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5</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6</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7</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8</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9</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 xml:space="preserve"> ……</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bl>
    <w:p>
      <w:pPr>
        <w:pStyle w:val="null3"/>
        <w:ind w:firstLine="480"/>
      </w:pPr>
      <w:r>
        <w:rPr/>
        <w:t>说明：</w:t>
      </w:r>
    </w:p>
    <w:p>
      <w:pPr>
        <w:pStyle w:val="null3"/>
        <w:ind w:firstLine="480"/>
      </w:pPr>
      <w:r>
        <w:rPr/>
        <w:t>1. “采购文件规定的商务条件”项下填写的内容应与招标文件中采购需求的 “商务要求”的内容保持一致。</w:t>
      </w:r>
    </w:p>
    <w:p>
      <w:pPr>
        <w:pStyle w:val="null3"/>
        <w:ind w:firstLine="480"/>
      </w:pPr>
      <w:r>
        <w:rPr/>
        <w:t>2. 投标人应当如实填写上表“投标文件响应的具体内容”处内容，对采购文件规定的商务条件作出明确响应，并列明具体响应数值或内容，只注明符合、满足等无具体内容表述的，将视为未实质性满足招标文件要求。投标人需要说明的内容若需特殊表达，应先在本表中进行相应说明，再另页应答，否则投标无效。</w:t>
      </w:r>
    </w:p>
    <w:p>
      <w:pPr>
        <w:pStyle w:val="null3"/>
        <w:ind w:firstLine="480"/>
      </w:pPr>
      <w:r>
        <w:rPr/>
        <w:t>3. 参数性质栏目按招标文件有标注的“★”、“▲”号条款进行填写，打“★”号条款为实质性条款，若有任何一条负偏离或不满足则导致投标无效。打“▲”号条款为重要技术参数（如有），若有部分“▲”条款未响应或不满足，将根据评审要求影响其得分，但不作为无效投标条款。</w:t>
      </w:r>
    </w:p>
    <w:p>
      <w:pPr>
        <w:pStyle w:val="null3"/>
        <w:ind w:firstLine="480"/>
      </w:pPr>
      <w:r>
        <w:rPr/>
        <w:t>4. “是否偏离”项下应按下列规定填写：优于的，填写“正偏离”；符合的，填写“无偏离”；低于的，填写“负偏离”。</w:t>
      </w:r>
    </w:p>
    <w:p>
      <w:pPr>
        <w:pStyle w:val="null3"/>
        <w:ind w:firstLine="480"/>
      </w:pPr>
      <w:r>
        <w:rPr/>
        <w:t>5.“备注”处可填写偏离情况的说明。</w:t>
      </w:r>
    </w:p>
    <w:p>
      <w:pPr>
        <w:pStyle w:val="null3"/>
        <w:ind w:firstLine="480"/>
      </w:pPr>
      <w:r>
        <w:rPr/>
        <w:t xml:space="preserve">  </w:t>
      </w:r>
    </w:p>
    <w:p>
      <w:pPr>
        <w:pStyle w:val="null3"/>
        <w:outlineLvl w:val="2"/>
      </w:pPr>
      <w:r>
        <w:rPr>
          <w:sz w:val="28"/>
          <w:b/>
        </w:rPr>
        <w:t>格式十九：</w:t>
      </w:r>
    </w:p>
    <w:p>
      <w:pPr>
        <w:pStyle w:val="null3"/>
        <w:ind w:firstLine="480"/>
      </w:pPr>
      <w:r>
        <w:rPr/>
        <w:t>（以下格式文件由供应商根据需要选用）</w:t>
      </w:r>
    </w:p>
    <w:p>
      <w:pPr>
        <w:pStyle w:val="null3"/>
        <w:jc w:val="center"/>
        <w:outlineLvl w:val="3"/>
      </w:pPr>
      <w:r>
        <w:rPr>
          <w:sz w:val="24"/>
          <w:b/>
        </w:rPr>
        <w:t>履约进度计划表</w:t>
      </w:r>
    </w:p>
    <w:tbl>
      <w:tblPr>
        <w:tblW w:w="0" w:type="auto"/>
        <w:tblBorders>
          <w:top w:val="single"/>
          <w:left w:val="single"/>
          <w:bottom w:val="single"/>
          <w:right w:val="single"/>
          <w:insideH w:val="single"/>
          <w:insideV w:val="single"/>
        </w:tblBorders>
      </w:tblPr>
      <w:tblGrid>
        <w:gridCol w:w="2076"/>
        <w:gridCol w:w="2076"/>
        <w:gridCol w:w="2076"/>
        <w:gridCol w:w="2076"/>
      </w:tblGrid>
      <w:tr>
        <w:tc>
          <w:tcPr>
            <w:tcW w:type="dxa" w:w="2076"/>
          </w:tcPr>
          <w:p>
            <w:pPr>
              <w:pStyle w:val="null3"/>
            </w:pPr>
            <w:r>
              <w:rPr/>
              <w:t>序号</w:t>
            </w:r>
          </w:p>
        </w:tc>
        <w:tc>
          <w:tcPr>
            <w:tcW w:type="dxa" w:w="2076"/>
          </w:tcPr>
          <w:p>
            <w:pPr>
              <w:pStyle w:val="null3"/>
            </w:pPr>
            <w:r>
              <w:rPr/>
              <w:t xml:space="preserve"> 拟定时间安排</w:t>
            </w:r>
          </w:p>
        </w:tc>
        <w:tc>
          <w:tcPr>
            <w:tcW w:type="dxa" w:w="2076"/>
          </w:tcPr>
          <w:p>
            <w:pPr>
              <w:pStyle w:val="null3"/>
            </w:pPr>
            <w:r>
              <w:rPr/>
              <w:t xml:space="preserve"> 计划完成的工作内容</w:t>
            </w:r>
          </w:p>
        </w:tc>
        <w:tc>
          <w:tcPr>
            <w:tcW w:type="dxa" w:w="2076"/>
          </w:tcPr>
          <w:p>
            <w:pPr>
              <w:pStyle w:val="null3"/>
            </w:pPr>
            <w:r>
              <w:rPr/>
              <w:t xml:space="preserve"> 实施方建议或要求</w:t>
            </w:r>
          </w:p>
        </w:tc>
      </w:tr>
      <w:tr>
        <w:tc>
          <w:tcPr>
            <w:tcW w:type="dxa" w:w="2076"/>
          </w:tcPr>
          <w:p>
            <w:pPr>
              <w:pStyle w:val="null3"/>
            </w:pPr>
            <w:r>
              <w:rPr/>
              <w:t xml:space="preserve"> 1</w:t>
            </w:r>
          </w:p>
        </w:tc>
        <w:tc>
          <w:tcPr>
            <w:tcW w:type="dxa" w:w="2076"/>
          </w:tcPr>
          <w:p>
            <w:pPr>
              <w:pStyle w:val="null3"/>
            </w:pPr>
            <w:r>
              <w:rPr/>
              <w:t xml:space="preserve"> 拟定___年___月___日</w:t>
            </w:r>
          </w:p>
        </w:tc>
        <w:tc>
          <w:tcPr>
            <w:tcW w:type="dxa" w:w="2076"/>
          </w:tcPr>
          <w:p>
            <w:pPr>
              <w:pStyle w:val="null3"/>
            </w:pPr>
            <w:r>
              <w:rPr/>
              <w:t xml:space="preserve"> 签订合同并生效</w:t>
            </w:r>
          </w:p>
        </w:tc>
        <w:tc>
          <w:tcPr>
            <w:tcW w:type="dxa" w:w="2076"/>
          </w:tcPr>
          <w:p/>
        </w:tc>
      </w:tr>
      <w:tr>
        <w:tc>
          <w:tcPr>
            <w:tcW w:type="dxa" w:w="2076"/>
          </w:tcPr>
          <w:p>
            <w:pPr>
              <w:pStyle w:val="null3"/>
            </w:pPr>
            <w:r>
              <w:rPr/>
              <w:t xml:space="preserve"> 2</w:t>
            </w:r>
          </w:p>
        </w:tc>
        <w:tc>
          <w:tcPr>
            <w:tcW w:type="dxa" w:w="2076"/>
          </w:tcPr>
          <w:p>
            <w:pPr>
              <w:pStyle w:val="null3"/>
            </w:pPr>
            <w:r>
              <w:rPr/>
              <w:t xml:space="preserve"> ___月___日—___月___日</w:t>
            </w:r>
          </w:p>
        </w:tc>
        <w:tc>
          <w:tcPr>
            <w:tcW w:type="dxa" w:w="2076"/>
          </w:tcPr>
          <w:p/>
        </w:tc>
        <w:tc>
          <w:tcPr>
            <w:tcW w:type="dxa" w:w="2076"/>
          </w:tcPr>
          <w:p/>
        </w:tc>
      </w:tr>
      <w:tr>
        <w:tc>
          <w:tcPr>
            <w:tcW w:type="dxa" w:w="2076"/>
          </w:tcPr>
          <w:p>
            <w:pPr>
              <w:pStyle w:val="null3"/>
            </w:pPr>
            <w:r>
              <w:rPr/>
              <w:t xml:space="preserve"> 3</w:t>
            </w:r>
          </w:p>
        </w:tc>
        <w:tc>
          <w:tcPr>
            <w:tcW w:type="dxa" w:w="2076"/>
          </w:tcPr>
          <w:p>
            <w:pPr>
              <w:pStyle w:val="null3"/>
            </w:pPr>
            <w:r>
              <w:rPr/>
              <w:t xml:space="preserve"> ___月___日—___月___日</w:t>
            </w:r>
          </w:p>
        </w:tc>
        <w:tc>
          <w:tcPr>
            <w:tcW w:type="dxa" w:w="2076"/>
          </w:tcPr>
          <w:p/>
        </w:tc>
        <w:tc>
          <w:tcPr>
            <w:tcW w:type="dxa" w:w="2076"/>
          </w:tcPr>
          <w:p/>
        </w:tc>
      </w:tr>
      <w:tr>
        <w:tc>
          <w:tcPr>
            <w:tcW w:type="dxa" w:w="2076"/>
          </w:tcPr>
          <w:p>
            <w:pPr>
              <w:pStyle w:val="null3"/>
            </w:pPr>
            <w:r>
              <w:rPr/>
              <w:t xml:space="preserve"> 4</w:t>
            </w:r>
          </w:p>
        </w:tc>
        <w:tc>
          <w:tcPr>
            <w:tcW w:type="dxa" w:w="2076"/>
          </w:tcPr>
          <w:p>
            <w:pPr>
              <w:pStyle w:val="null3"/>
            </w:pPr>
            <w:r>
              <w:rPr/>
              <w:t xml:space="preserve"> ___月___日—___月___日</w:t>
            </w:r>
          </w:p>
        </w:tc>
        <w:tc>
          <w:tcPr>
            <w:tcW w:type="dxa" w:w="2076"/>
          </w:tcPr>
          <w:p>
            <w:pPr>
              <w:pStyle w:val="null3"/>
            </w:pPr>
            <w:r>
              <w:rPr/>
              <w:t xml:space="preserve"> 质保期</w:t>
            </w:r>
          </w:p>
        </w:tc>
        <w:tc>
          <w:tcPr>
            <w:tcW w:type="dxa" w:w="2076"/>
          </w:tcPr>
          <w:p/>
        </w:tc>
      </w:tr>
    </w:tbl>
    <w:p>
      <w:pPr>
        <w:pStyle w:val="null3"/>
        <w:ind w:firstLine="480"/>
      </w:pPr>
      <w:r>
        <w:rPr/>
        <w:t xml:space="preserve">  </w:t>
      </w:r>
    </w:p>
    <w:p>
      <w:pPr>
        <w:pStyle w:val="null3"/>
        <w:outlineLvl w:val="2"/>
      </w:pPr>
      <w:r>
        <w:rPr>
          <w:sz w:val="28"/>
          <w:b/>
        </w:rPr>
        <w:t>格式二十：</w:t>
      </w:r>
    </w:p>
    <w:p>
      <w:pPr>
        <w:pStyle w:val="null3"/>
        <w:ind w:firstLine="480"/>
      </w:pPr>
      <w:r>
        <w:rPr/>
        <w:t>（以下格式文件由供应商根据需要选用）</w:t>
      </w:r>
    </w:p>
    <w:p>
      <w:pPr>
        <w:pStyle w:val="null3"/>
        <w:jc w:val="center"/>
        <w:outlineLvl w:val="3"/>
      </w:pPr>
      <w:r>
        <w:rPr>
          <w:sz w:val="24"/>
          <w:b/>
        </w:rPr>
        <w:t>各类证明材料</w:t>
      </w:r>
    </w:p>
    <w:p>
      <w:pPr>
        <w:pStyle w:val="null3"/>
        <w:ind w:firstLine="480"/>
      </w:pPr>
      <w:r>
        <w:rPr/>
        <w:t>1.招标文件要求提供的其他资料。</w:t>
      </w:r>
    </w:p>
    <w:p>
      <w:pPr>
        <w:pStyle w:val="null3"/>
        <w:ind w:firstLine="480"/>
      </w:pPr>
      <w:r>
        <w:rPr/>
        <w:t>2.投标人认为需提供的其他资料。</w:t>
      </w:r>
    </w:p>
    <w:p>
      <w:pPr>
        <w:pStyle w:val="null3"/>
        <w:ind w:firstLine="480"/>
      </w:pPr>
      <w:r>
        <w:rPr/>
        <w:t xml:space="preserve">  </w:t>
      </w:r>
    </w:p>
    <w:p>
      <w:pPr>
        <w:pStyle w:val="null3"/>
        <w:outlineLvl w:val="2"/>
      </w:pPr>
      <w:r>
        <w:rPr>
          <w:sz w:val="28"/>
          <w:b/>
        </w:rPr>
        <w:t>格式二十一：</w:t>
      </w:r>
    </w:p>
    <w:p>
      <w:pPr>
        <w:pStyle w:val="null3"/>
        <w:jc w:val="center"/>
        <w:outlineLvl w:val="3"/>
      </w:pPr>
      <w:r>
        <w:rPr>
          <w:sz w:val="24"/>
          <w:b/>
        </w:rPr>
        <w:t>采购代理服务费支付承诺书</w:t>
      </w:r>
    </w:p>
    <w:p>
      <w:pPr>
        <w:pStyle w:val="null3"/>
        <w:ind w:firstLine="480"/>
      </w:pPr>
      <w:r>
        <w:rPr/>
        <w:t>致：</w:t>
      </w:r>
      <w:r>
        <w:rPr/>
        <w:t>广东宏正工程咨询有限公司</w:t>
      </w:r>
    </w:p>
    <w:p>
      <w:pPr>
        <w:pStyle w:val="null3"/>
        <w:ind w:firstLine="480"/>
      </w:pPr>
      <w:r>
        <w:rPr/>
        <w:t xml:space="preserve"> 如果我方在贵采购代理机构组织的</w:t>
      </w:r>
      <w:r>
        <w:rPr/>
        <w:t>校园一体化扩建工程项目-新建食堂宿舍设备设施配套购置安装工程（返还收费收入）</w:t>
      </w:r>
      <w:r>
        <w:rPr/>
        <w:t>招标中获中标（采购项目编号：</w:t>
      </w:r>
      <w:r>
        <w:rPr/>
        <w:t>440605-2026-03565</w:t>
      </w:r>
      <w:r>
        <w:rPr/>
        <w:t>），我方保证在收取《中标通知书》时，按招标文件对代理服务费支付方式的约定，承担本项目代理服务费。</w:t>
      </w:r>
    </w:p>
    <w:p>
      <w:pPr>
        <w:pStyle w:val="null3"/>
        <w:ind w:firstLine="480"/>
      </w:pPr>
      <w:r>
        <w:rPr/>
        <w:t xml:space="preserve"> 我方如违约，愿凭贵单位开出的违约通知，从我方提交的投标保证金中支付，不足部分由采购人在支付我方的中标合同款中代为扣付；以投标担保函（或保险保函）方式提交投标保证金时，同意和要求投标担保函开立银行或担保机构、保险保函开立的保险机构应</w:t>
      </w:r>
      <w:r>
        <w:rPr/>
        <w:t>广东宏正工程咨询有限公司</w:t>
      </w:r>
      <w:r>
        <w:rPr/>
        <w:t>的要求办理支付手续。</w:t>
      </w:r>
    </w:p>
    <w:p>
      <w:pPr>
        <w:pStyle w:val="null3"/>
        <w:ind w:firstLine="480"/>
      </w:pPr>
      <w:r>
        <w:rPr/>
        <w:t>特此承诺！</w:t>
      </w:r>
    </w:p>
    <w:p>
      <w:pPr>
        <w:pStyle w:val="null3"/>
      </w:pPr>
      <w:r>
        <w:rPr/>
        <w:t>投标人法定名称（公章）；_____________________</w:t>
      </w:r>
    </w:p>
    <w:p>
      <w:pPr>
        <w:pStyle w:val="null3"/>
      </w:pPr>
      <w:r>
        <w:rPr/>
        <w:t>投标人法定地址：_____________________</w:t>
      </w:r>
    </w:p>
    <w:p>
      <w:pPr>
        <w:pStyle w:val="null3"/>
      </w:pPr>
      <w:r>
        <w:rPr/>
        <w:t>投标人授权代表（签字或盖章）：_____________________</w:t>
      </w:r>
    </w:p>
    <w:p>
      <w:pPr>
        <w:pStyle w:val="null3"/>
      </w:pPr>
      <w:r>
        <w:rPr/>
        <w:t>电 话：_____________________</w:t>
      </w:r>
    </w:p>
    <w:p>
      <w:pPr>
        <w:pStyle w:val="null3"/>
      </w:pPr>
      <w:r>
        <w:rPr/>
        <w:t>传 真：_____________________</w:t>
      </w:r>
    </w:p>
    <w:p>
      <w:pPr>
        <w:pStyle w:val="null3"/>
      </w:pPr>
      <w:r>
        <w:rPr/>
        <w:t>承诺日期：_____________________</w:t>
      </w:r>
    </w:p>
    <w:p>
      <w:pPr>
        <w:pStyle w:val="null3"/>
        <w:ind w:firstLine="480"/>
      </w:pPr>
      <w:r>
        <w:rPr/>
        <w:t xml:space="preserve">  </w:t>
      </w:r>
    </w:p>
    <w:p>
      <w:pPr>
        <w:pStyle w:val="null3"/>
        <w:outlineLvl w:val="2"/>
      </w:pPr>
      <w:r>
        <w:rPr>
          <w:sz w:val="28"/>
          <w:b/>
        </w:rPr>
        <w:t>格式二十二：</w:t>
      </w:r>
    </w:p>
    <w:p>
      <w:pPr>
        <w:pStyle w:val="null3"/>
        <w:ind w:firstLine="480"/>
      </w:pPr>
      <w:r>
        <w:rPr/>
        <w:t>（以下格式文件由供应商根据需要选用）</w:t>
      </w:r>
    </w:p>
    <w:p>
      <w:pPr>
        <w:pStyle w:val="null3"/>
        <w:jc w:val="center"/>
        <w:outlineLvl w:val="3"/>
      </w:pPr>
      <w:r>
        <w:rPr>
          <w:sz w:val="24"/>
          <w:b/>
        </w:rPr>
        <w:t>需要采购人提供的附加条件</w:t>
      </w:r>
    </w:p>
    <w:tbl>
      <w:tblPr>
        <w:tblW w:w="0" w:type="auto"/>
        <w:tblBorders>
          <w:top w:val="single"/>
          <w:left w:val="single"/>
          <w:bottom w:val="single"/>
          <w:right w:val="single"/>
          <w:insideH w:val="single"/>
          <w:insideV w:val="single"/>
        </w:tblBorders>
      </w:tblPr>
      <w:tblGrid>
        <w:gridCol w:w="4153"/>
        <w:gridCol w:w="4153"/>
      </w:tblGrid>
      <w:tr>
        <w:tc>
          <w:tcPr>
            <w:tcW w:type="dxa" w:w="4153"/>
          </w:tcPr>
          <w:p>
            <w:pPr>
              <w:pStyle w:val="null3"/>
            </w:pPr>
            <w:r>
              <w:rPr/>
              <w:t>序号</w:t>
            </w:r>
          </w:p>
        </w:tc>
        <w:tc>
          <w:tcPr>
            <w:tcW w:type="dxa" w:w="4153"/>
          </w:tcPr>
          <w:p>
            <w:pPr>
              <w:pStyle w:val="null3"/>
            </w:pPr>
            <w:r>
              <w:rPr/>
              <w:t>投标人需要采购人提供的附加条件</w:t>
            </w:r>
          </w:p>
        </w:tc>
      </w:tr>
      <w:tr>
        <w:tc>
          <w:tcPr>
            <w:tcW w:type="dxa" w:w="4153"/>
          </w:tcPr>
          <w:p>
            <w:pPr>
              <w:pStyle w:val="null3"/>
            </w:pPr>
            <w:r>
              <w:rPr/>
              <w:t xml:space="preserve"> 1</w:t>
            </w:r>
          </w:p>
        </w:tc>
        <w:tc>
          <w:tcPr>
            <w:tcW w:type="dxa" w:w="4153"/>
          </w:tcPr>
          <w:p/>
        </w:tc>
      </w:tr>
      <w:tr>
        <w:tc>
          <w:tcPr>
            <w:tcW w:type="dxa" w:w="4153"/>
          </w:tcPr>
          <w:p>
            <w:pPr>
              <w:pStyle w:val="null3"/>
            </w:pPr>
            <w:r>
              <w:rPr/>
              <w:t xml:space="preserve"> 2</w:t>
            </w:r>
          </w:p>
        </w:tc>
        <w:tc>
          <w:tcPr>
            <w:tcW w:type="dxa" w:w="4153"/>
          </w:tcPr>
          <w:p/>
        </w:tc>
      </w:tr>
      <w:tr>
        <w:tc>
          <w:tcPr>
            <w:tcW w:type="dxa" w:w="4153"/>
          </w:tcPr>
          <w:p>
            <w:pPr>
              <w:pStyle w:val="null3"/>
            </w:pPr>
            <w:r>
              <w:rPr/>
              <w:t xml:space="preserve"> 3</w:t>
            </w:r>
          </w:p>
        </w:tc>
        <w:tc>
          <w:tcPr>
            <w:tcW w:type="dxa" w:w="4153"/>
          </w:tcPr>
          <w:p/>
        </w:tc>
      </w:tr>
    </w:tbl>
    <w:p>
      <w:pPr>
        <w:pStyle w:val="null3"/>
        <w:ind w:firstLine="480"/>
      </w:pPr>
      <w:r>
        <w:rPr/>
        <w:t>注：投标人完成本项目需要采购人配合或提供的条件必须在上表列出，否则将视为投标人同意按现有条件完成本项目。如上表所列附加条件含有采购人不能接受的，将被视为投标无效。</w:t>
      </w:r>
    </w:p>
    <w:p>
      <w:pPr>
        <w:pStyle w:val="null3"/>
        <w:ind w:firstLine="480"/>
      </w:pPr>
      <w:r>
        <w:rPr/>
        <w:t xml:space="preserve">  </w:t>
      </w:r>
    </w:p>
    <w:p>
      <w:pPr>
        <w:pStyle w:val="null3"/>
        <w:outlineLvl w:val="2"/>
      </w:pPr>
      <w:r>
        <w:rPr>
          <w:sz w:val="28"/>
          <w:b/>
        </w:rPr>
        <w:t>格式二十三：</w:t>
      </w:r>
    </w:p>
    <w:p>
      <w:pPr>
        <w:pStyle w:val="null3"/>
        <w:ind w:firstLine="480"/>
      </w:pPr>
      <w:r>
        <w:rPr/>
        <w:t>（以下格式文件由供应商根据需要选用）</w:t>
      </w:r>
    </w:p>
    <w:p>
      <w:pPr>
        <w:pStyle w:val="null3"/>
        <w:jc w:val="center"/>
        <w:outlineLvl w:val="3"/>
      </w:pPr>
      <w:r>
        <w:rPr>
          <w:sz w:val="24"/>
          <w:b/>
        </w:rPr>
        <w:t>询问函、质疑函、投诉书格式</w:t>
      </w:r>
    </w:p>
    <w:p>
      <w:pPr>
        <w:pStyle w:val="null3"/>
        <w:ind w:firstLine="480"/>
      </w:pPr>
      <w:r>
        <w:rPr/>
        <w:t>说明：本部分格式为投标人提交询问函、质疑函、投诉函时使用，不属于投标文件格式的组成部分。</w:t>
      </w:r>
    </w:p>
    <w:p>
      <w:pPr>
        <w:pStyle w:val="null3"/>
        <w:jc w:val="center"/>
        <w:outlineLvl w:val="3"/>
      </w:pPr>
      <w:r>
        <w:rPr>
          <w:sz w:val="24"/>
          <w:b/>
        </w:rPr>
        <w:t>询问函</w:t>
      </w:r>
    </w:p>
    <w:p>
      <w:pPr>
        <w:pStyle w:val="null3"/>
        <w:ind w:firstLine="480"/>
      </w:pPr>
      <w:r>
        <w:rPr/>
        <w:t>广东宏正工程咨询有限公司</w:t>
      </w:r>
    </w:p>
    <w:p>
      <w:pPr>
        <w:pStyle w:val="null3"/>
        <w:ind w:firstLine="480"/>
      </w:pPr>
      <w:r>
        <w:rPr/>
        <w:t>我单位已登记并准备参与“</w:t>
      </w:r>
      <w:r>
        <w:rPr/>
        <w:t>校园一体化扩建工程项目-新建食堂宿舍设备设施配套购置安装工程（返还收费收入）</w:t>
      </w:r>
      <w:r>
        <w:rPr/>
        <w:t>”项目（采购项目编号：</w:t>
      </w:r>
      <w:r>
        <w:rPr/>
        <w:t>440605-2026-03565</w:t>
      </w:r>
      <w:r>
        <w:rPr/>
        <w:t xml:space="preserve"> ）的投标活动，现有以下几个内容（或条款）存在疑问（或无法理解），特提出询问。</w:t>
      </w:r>
    </w:p>
    <w:p>
      <w:pPr>
        <w:pStyle w:val="null3"/>
        <w:ind w:firstLine="480"/>
      </w:pPr>
      <w:r>
        <w:rPr/>
        <w:t>一、_____________________（事项一）</w:t>
      </w:r>
    </w:p>
    <w:p>
      <w:pPr>
        <w:pStyle w:val="null3"/>
        <w:ind w:firstLine="480"/>
      </w:pPr>
      <w:r>
        <w:rPr/>
        <w:t>（1）____________________（问题或条款内容）</w:t>
      </w:r>
    </w:p>
    <w:p>
      <w:pPr>
        <w:pStyle w:val="null3"/>
        <w:ind w:firstLine="480"/>
      </w:pPr>
      <w:r>
        <w:rPr/>
        <w:t>（2）____________________（说明疑问或无法理解原因）</w:t>
      </w:r>
    </w:p>
    <w:p>
      <w:pPr>
        <w:pStyle w:val="null3"/>
        <w:ind w:firstLine="480"/>
      </w:pPr>
      <w:r>
        <w:rPr/>
        <w:t>（3）____________________（建议）</w:t>
      </w:r>
    </w:p>
    <w:p>
      <w:pPr>
        <w:pStyle w:val="null3"/>
        <w:ind w:firstLine="480"/>
      </w:pPr>
      <w:r>
        <w:rPr/>
        <w:t>二、_____________________（事项二）</w:t>
      </w:r>
    </w:p>
    <w:p>
      <w:pPr>
        <w:pStyle w:val="null3"/>
        <w:ind w:firstLine="480"/>
      </w:pPr>
      <w:r>
        <w:rPr/>
        <w:t>...</w:t>
      </w:r>
    </w:p>
    <w:p>
      <w:pPr>
        <w:pStyle w:val="null3"/>
        <w:ind w:firstLine="480"/>
      </w:pPr>
      <w:r>
        <w:rPr/>
        <w:t>随附相关证明材料如下：（目录）</w:t>
      </w:r>
    </w:p>
    <w:p>
      <w:pPr>
        <w:pStyle w:val="null3"/>
      </w:pPr>
      <w:r>
        <w:rPr/>
        <w:t>询问人（公章）：_____________________</w:t>
      </w:r>
    </w:p>
    <w:p>
      <w:pPr>
        <w:pStyle w:val="null3"/>
      </w:pPr>
      <w:r>
        <w:rPr/>
        <w:t>法定代表人或授权代表（签字或盖章）：_____________________</w:t>
      </w:r>
    </w:p>
    <w:p>
      <w:pPr>
        <w:pStyle w:val="null3"/>
      </w:pPr>
      <w:r>
        <w:rPr/>
        <w:t>地址/邮编：_____________________</w:t>
      </w:r>
    </w:p>
    <w:p>
      <w:pPr>
        <w:pStyle w:val="null3"/>
      </w:pPr>
      <w:r>
        <w:rPr/>
        <w:t>电话/传真：_____________________</w:t>
      </w:r>
    </w:p>
    <w:p>
      <w:pPr>
        <w:pStyle w:val="null3"/>
      </w:pPr>
      <w:r>
        <w:rPr/>
        <w:t xml:space="preserve"> 日期： 年 月 日</w:t>
      </w:r>
    </w:p>
    <w:p>
      <w:pPr>
        <w:pStyle w:val="null3"/>
        <w:ind w:firstLine="480"/>
      </w:pPr>
      <w:r>
        <w:rPr/>
        <w:t xml:space="preserve">  </w:t>
      </w:r>
    </w:p>
    <w:p>
      <w:pPr>
        <w:pStyle w:val="null3"/>
        <w:jc w:val="center"/>
        <w:outlineLvl w:val="3"/>
      </w:pPr>
      <w:r>
        <w:rPr>
          <w:sz w:val="24"/>
          <w:b/>
        </w:rPr>
        <w:t>质疑函</w:t>
      </w:r>
    </w:p>
    <w:p>
      <w:pPr>
        <w:pStyle w:val="null3"/>
        <w:ind w:firstLine="480"/>
      </w:pPr>
      <w:r>
        <w:rPr/>
        <w:t>一、质疑供应商基本信息</w:t>
      </w:r>
    </w:p>
    <w:p>
      <w:pPr>
        <w:pStyle w:val="null3"/>
        <w:ind w:firstLine="480"/>
      </w:pPr>
      <w:r>
        <w:rPr/>
        <w:t>质疑供应商：</w:t>
      </w:r>
    </w:p>
    <w:p>
      <w:pPr>
        <w:pStyle w:val="null3"/>
        <w:ind w:firstLine="480"/>
      </w:pPr>
      <w:r>
        <w:rPr/>
        <w:t>地址：_____________________邮编：_____________________</w:t>
      </w:r>
    </w:p>
    <w:p>
      <w:pPr>
        <w:pStyle w:val="null3"/>
        <w:ind w:firstLine="480"/>
      </w:pPr>
      <w:r>
        <w:rPr/>
        <w:t>联系：_____________________联系电话：_____________________</w:t>
      </w:r>
    </w:p>
    <w:p>
      <w:pPr>
        <w:pStyle w:val="null3"/>
        <w:ind w:firstLine="480"/>
      </w:pPr>
      <w:r>
        <w:rPr/>
        <w:t>授权代表：_____________________</w:t>
      </w:r>
    </w:p>
    <w:p>
      <w:pPr>
        <w:pStyle w:val="null3"/>
        <w:ind w:firstLine="480"/>
      </w:pPr>
      <w:r>
        <w:rPr/>
        <w:t>联系电话：_____________________</w:t>
      </w:r>
    </w:p>
    <w:p>
      <w:pPr>
        <w:pStyle w:val="null3"/>
        <w:ind w:firstLine="480"/>
      </w:pPr>
      <w:r>
        <w:rPr/>
        <w:t>地址：_____________________邮编：_____________________</w:t>
      </w:r>
    </w:p>
    <w:p>
      <w:pPr>
        <w:pStyle w:val="null3"/>
        <w:ind w:firstLine="480"/>
      </w:pPr>
      <w:r>
        <w:rPr/>
        <w:t>二、质疑项目基本情况</w:t>
      </w:r>
    </w:p>
    <w:p>
      <w:pPr>
        <w:pStyle w:val="null3"/>
        <w:ind w:firstLine="480"/>
      </w:pPr>
      <w:r>
        <w:rPr/>
        <w:t>质疑项目的名称：_____________________</w:t>
      </w:r>
    </w:p>
    <w:p>
      <w:pPr>
        <w:pStyle w:val="null3"/>
        <w:ind w:firstLine="480"/>
      </w:pPr>
      <w:r>
        <w:rPr/>
        <w:t>质疑项目的编号：_____________________ 包号：_____________________</w:t>
      </w:r>
    </w:p>
    <w:p>
      <w:pPr>
        <w:pStyle w:val="null3"/>
        <w:ind w:firstLine="480"/>
      </w:pPr>
      <w:r>
        <w:rPr/>
        <w:t>采购人名称：_____________________</w:t>
      </w:r>
    </w:p>
    <w:p>
      <w:pPr>
        <w:pStyle w:val="null3"/>
        <w:ind w:firstLine="480"/>
      </w:pPr>
      <w:r>
        <w:rPr/>
        <w:t>采购文件获取日期：_____________________</w:t>
      </w:r>
    </w:p>
    <w:p>
      <w:pPr>
        <w:pStyle w:val="null3"/>
        <w:ind w:firstLine="480"/>
      </w:pPr>
      <w:r>
        <w:rPr/>
        <w:t>三、质疑事项具体内容</w:t>
      </w:r>
    </w:p>
    <w:p>
      <w:pPr>
        <w:pStyle w:val="null3"/>
        <w:ind w:firstLine="480"/>
      </w:pPr>
      <w:r>
        <w:rPr/>
        <w:t>质疑事项1：_____________________</w:t>
      </w:r>
    </w:p>
    <w:p>
      <w:pPr>
        <w:pStyle w:val="null3"/>
        <w:ind w:firstLine="480"/>
      </w:pPr>
      <w:r>
        <w:rPr/>
        <w:t>事实依据：_____________________</w:t>
      </w:r>
    </w:p>
    <w:p>
      <w:pPr>
        <w:pStyle w:val="null3"/>
        <w:ind w:firstLine="480"/>
      </w:pPr>
      <w:r>
        <w:rPr/>
        <w:t>法律依据：_____________________</w:t>
      </w:r>
    </w:p>
    <w:p>
      <w:pPr>
        <w:pStyle w:val="null3"/>
        <w:ind w:firstLine="480"/>
      </w:pPr>
      <w:r>
        <w:rPr/>
        <w:t>质疑事项2：_____________________</w:t>
      </w:r>
    </w:p>
    <w:p>
      <w:pPr>
        <w:pStyle w:val="null3"/>
        <w:ind w:firstLine="480"/>
      </w:pPr>
      <w:r>
        <w:rPr/>
        <w:t>……</w:t>
      </w:r>
    </w:p>
    <w:p>
      <w:pPr>
        <w:pStyle w:val="null3"/>
        <w:ind w:firstLine="480"/>
      </w:pPr>
      <w:r>
        <w:rPr/>
        <w:t>四、与质疑事项相关的质疑请求</w:t>
      </w:r>
    </w:p>
    <w:p>
      <w:pPr>
        <w:pStyle w:val="null3"/>
        <w:ind w:firstLine="480"/>
      </w:pPr>
      <w:r>
        <w:rPr/>
        <w:t>请求：__________________________________________</w:t>
      </w:r>
    </w:p>
    <w:p>
      <w:pPr>
        <w:pStyle w:val="null3"/>
      </w:pPr>
      <w:r>
        <w:rPr/>
        <w:t xml:space="preserve"> 签字(签章)：_____________________ 公章：_____________________</w:t>
      </w:r>
    </w:p>
    <w:p>
      <w:pPr>
        <w:pStyle w:val="null3"/>
      </w:pPr>
      <w:r>
        <w:rPr/>
        <w:t xml:space="preserve"> 日期： 年 月 日</w:t>
      </w:r>
    </w:p>
    <w:p>
      <w:pPr>
        <w:pStyle w:val="null3"/>
        <w:ind w:firstLine="480"/>
      </w:pPr>
      <w:r>
        <w:rPr/>
        <w:t>质疑函制作说明：</w:t>
      </w:r>
    </w:p>
    <w:p>
      <w:pPr>
        <w:pStyle w:val="null3"/>
        <w:ind w:firstLine="480"/>
      </w:pPr>
      <w:r>
        <w:rPr/>
        <w:t>1.供应商提出质疑时，应提交质疑函和必要的证明材料。</w:t>
      </w:r>
    </w:p>
    <w:p>
      <w:pPr>
        <w:pStyle w:val="null3"/>
        <w:ind w:firstLine="480"/>
      </w:pPr>
      <w:r>
        <w:rPr/>
        <w:t xml:space="preserve"> 2.质疑供应商若委托代理人进行质疑的，质疑函应按要求列明“授权代表”的有关内容，并在附件中提交由质疑供应商签署的授权委托书。授权委托书应载明代理人的姓名或者名称、代理事项、具体权限、期限和相关事项。</w:t>
      </w:r>
    </w:p>
    <w:p>
      <w:pPr>
        <w:pStyle w:val="null3"/>
        <w:ind w:firstLine="480"/>
      </w:pPr>
      <w:r>
        <w:rPr/>
        <w:t>3.质疑供应商若对项目的某一分包进行质疑，质疑函中应列明具体采购包号。</w:t>
      </w:r>
    </w:p>
    <w:p>
      <w:pPr>
        <w:pStyle w:val="null3"/>
        <w:ind w:firstLine="480"/>
      </w:pPr>
      <w:r>
        <w:rPr/>
        <w:t>4.质疑函的质疑事项应具体、明确，并有必要的事实依据和法律依据。</w:t>
      </w:r>
    </w:p>
    <w:p>
      <w:pPr>
        <w:pStyle w:val="null3"/>
        <w:ind w:firstLine="480"/>
      </w:pPr>
      <w:r>
        <w:rPr/>
        <w:t>5.质疑函的质疑请求应与质疑事项相关。</w:t>
      </w:r>
    </w:p>
    <w:p>
      <w:pPr>
        <w:pStyle w:val="null3"/>
        <w:ind w:firstLine="480"/>
      </w:pPr>
      <w:r>
        <w:rPr/>
        <w:t>6.质疑供应商为自然人的，质疑函应由本人签字；质疑供应商为法人或者其他组织的，质疑函应由法定代表人、主要负责人，或者其授权代表签字或者盖章，并加盖公章。</w:t>
      </w:r>
    </w:p>
    <w:p>
      <w:pPr>
        <w:pStyle w:val="null3"/>
        <w:ind w:firstLine="480"/>
      </w:pPr>
      <w:r>
        <w:rPr/>
        <w:t xml:space="preserve">  </w:t>
      </w:r>
    </w:p>
    <w:p>
      <w:pPr>
        <w:pStyle w:val="null3"/>
        <w:jc w:val="center"/>
        <w:outlineLvl w:val="3"/>
      </w:pPr>
      <w:r>
        <w:rPr>
          <w:sz w:val="24"/>
          <w:b/>
        </w:rPr>
        <w:t>投诉书</w:t>
      </w:r>
    </w:p>
    <w:p>
      <w:pPr>
        <w:pStyle w:val="null3"/>
        <w:ind w:firstLine="480"/>
      </w:pPr>
      <w:r>
        <w:rPr/>
        <w:t xml:space="preserve"> 一、投诉相关主体基本情况</w:t>
      </w:r>
    </w:p>
    <w:p>
      <w:pPr>
        <w:pStyle w:val="null3"/>
        <w:ind w:firstLine="480"/>
      </w:pPr>
      <w:r>
        <w:rPr/>
        <w:t xml:space="preserve"> 投诉人：____________________</w:t>
      </w:r>
    </w:p>
    <w:p>
      <w:pPr>
        <w:pStyle w:val="null3"/>
        <w:ind w:firstLine="480"/>
      </w:pPr>
      <w:r>
        <w:rPr/>
        <w:t xml:space="preserve"> 地 址：____________________邮编：____________________</w:t>
      </w:r>
    </w:p>
    <w:p>
      <w:pPr>
        <w:pStyle w:val="null3"/>
        <w:ind w:firstLine="480"/>
      </w:pPr>
      <w:r>
        <w:rPr/>
        <w:t xml:space="preserve"> 法定代表人/主要负责人：____________________</w:t>
      </w:r>
    </w:p>
    <w:p>
      <w:pPr>
        <w:pStyle w:val="null3"/>
        <w:ind w:firstLine="480"/>
      </w:pPr>
      <w:r>
        <w:rPr/>
        <w:t xml:space="preserve"> 联系电话：____________________</w:t>
      </w:r>
    </w:p>
    <w:p>
      <w:pPr>
        <w:pStyle w:val="null3"/>
        <w:ind w:firstLine="480"/>
      </w:pPr>
      <w:r>
        <w:rPr/>
        <w:t xml:space="preserve"> 授权代表：____________________联系电话：____________________</w:t>
      </w:r>
    </w:p>
    <w:p>
      <w:pPr>
        <w:pStyle w:val="null3"/>
        <w:ind w:firstLine="480"/>
      </w:pPr>
      <w:r>
        <w:rPr/>
        <w:t xml:space="preserve"> 地 址：____________________邮编：____________________</w:t>
      </w:r>
    </w:p>
    <w:p>
      <w:pPr>
        <w:pStyle w:val="null3"/>
        <w:ind w:firstLine="480"/>
      </w:pPr>
      <w:r>
        <w:rPr/>
        <w:t xml:space="preserve"> 被投诉人1：____________________</w:t>
      </w:r>
    </w:p>
    <w:p>
      <w:pPr>
        <w:pStyle w:val="null3"/>
        <w:ind w:firstLine="480"/>
      </w:pPr>
      <w:r>
        <w:rPr/>
        <w:t xml:space="preserve"> 地址：____________________邮编：____________________</w:t>
      </w:r>
    </w:p>
    <w:p>
      <w:pPr>
        <w:pStyle w:val="null3"/>
        <w:ind w:firstLine="480"/>
      </w:pPr>
      <w:r>
        <w:rPr/>
        <w:t xml:space="preserve"> 联系人：____________________联系电话：____________________</w:t>
      </w:r>
    </w:p>
    <w:p>
      <w:pPr>
        <w:pStyle w:val="null3"/>
        <w:ind w:firstLine="480"/>
      </w:pPr>
      <w:r>
        <w:rPr/>
        <w:t xml:space="preserve"> 被投诉人2：____________________</w:t>
      </w:r>
    </w:p>
    <w:p>
      <w:pPr>
        <w:pStyle w:val="null3"/>
        <w:ind w:firstLine="480"/>
      </w:pPr>
      <w:r>
        <w:rPr/>
        <w:t xml:space="preserve"> ……</w:t>
      </w:r>
    </w:p>
    <w:p>
      <w:pPr>
        <w:pStyle w:val="null3"/>
        <w:ind w:firstLine="480"/>
      </w:pPr>
      <w:r>
        <w:rPr/>
        <w:t xml:space="preserve"> 相关供应商：_____________________</w:t>
      </w:r>
    </w:p>
    <w:p>
      <w:pPr>
        <w:pStyle w:val="null3"/>
        <w:ind w:firstLine="480"/>
      </w:pPr>
      <w:r>
        <w:rPr/>
        <w:t xml:space="preserve"> 地址：____________________邮编：____________________</w:t>
      </w:r>
    </w:p>
    <w:p>
      <w:pPr>
        <w:pStyle w:val="null3"/>
        <w:ind w:firstLine="480"/>
      </w:pPr>
      <w:r>
        <w:rPr/>
        <w:t xml:space="preserve"> 联系人：____________________联系电话：____________________</w:t>
      </w:r>
    </w:p>
    <w:p>
      <w:pPr>
        <w:pStyle w:val="null3"/>
        <w:ind w:firstLine="480"/>
      </w:pPr>
      <w:r>
        <w:rPr/>
        <w:t xml:space="preserve"> 二、投诉项目基本情况</w:t>
      </w:r>
    </w:p>
    <w:p>
      <w:pPr>
        <w:pStyle w:val="null3"/>
        <w:ind w:firstLine="480"/>
      </w:pPr>
      <w:r>
        <w:rPr/>
        <w:t xml:space="preserve"> 采购项目名称：____________________</w:t>
      </w:r>
    </w:p>
    <w:p>
      <w:pPr>
        <w:pStyle w:val="null3"/>
        <w:ind w:firstLine="480"/>
      </w:pPr>
      <w:r>
        <w:rPr/>
        <w:t xml:space="preserve"> 采购项目编号： ____________________包号：____________________</w:t>
      </w:r>
    </w:p>
    <w:p>
      <w:pPr>
        <w:pStyle w:val="null3"/>
        <w:ind w:firstLine="480"/>
      </w:pPr>
      <w:r>
        <w:rPr/>
        <w:t xml:space="preserve"> 采购人名称：____________________</w:t>
      </w:r>
    </w:p>
    <w:p>
      <w:pPr>
        <w:pStyle w:val="null3"/>
        <w:ind w:firstLine="480"/>
      </w:pPr>
      <w:r>
        <w:rPr/>
        <w:t xml:space="preserve"> 代理机构名称：____________________</w:t>
      </w:r>
    </w:p>
    <w:p>
      <w:pPr>
        <w:pStyle w:val="null3"/>
        <w:ind w:firstLine="480"/>
      </w:pPr>
      <w:r>
        <w:rPr/>
        <w:t xml:space="preserve"> 采购文件公告:</w:t>
      </w:r>
      <w:r>
        <w:rPr>
          <w:u w:val="single"/>
        </w:rPr>
        <w:t>是/否</w:t>
      </w:r>
      <w:r>
        <w:rPr/>
        <w:t xml:space="preserve"> 公告期限：_____________________</w:t>
      </w:r>
    </w:p>
    <w:p>
      <w:pPr>
        <w:pStyle w:val="null3"/>
        <w:ind w:firstLine="480"/>
      </w:pPr>
      <w:r>
        <w:rPr/>
        <w:t xml:space="preserve"> 采购结果公告:</w:t>
      </w:r>
      <w:r>
        <w:rPr>
          <w:u w:val="single"/>
        </w:rPr>
        <w:t>是/否</w:t>
      </w:r>
      <w:r>
        <w:rPr/>
        <w:t xml:space="preserve"> 公告期限：_____________________</w:t>
      </w:r>
    </w:p>
    <w:p>
      <w:pPr>
        <w:pStyle w:val="null3"/>
        <w:ind w:firstLine="480"/>
      </w:pPr>
      <w:r>
        <w:rPr/>
        <w:t xml:space="preserve"> 三、质疑基本情况</w:t>
      </w:r>
    </w:p>
    <w:p>
      <w:pPr>
        <w:pStyle w:val="null3"/>
        <w:ind w:firstLine="480"/>
      </w:pPr>
      <w:r>
        <w:rPr/>
        <w:t xml:space="preserve"> 投诉人于 ____年____月____日,向提出质疑，质疑事项为：_____________________</w:t>
      </w:r>
    </w:p>
    <w:p>
      <w:pPr>
        <w:pStyle w:val="null3"/>
        <w:ind w:firstLine="480"/>
      </w:pPr>
      <w:r>
        <w:rPr>
          <w:u w:val="single"/>
        </w:rPr>
        <w:t>采购人/代理机构</w:t>
      </w:r>
      <w:r>
        <w:rPr/>
        <w:t>于____年____月____日,就质疑事项作出了答复/没有在法定期限内作出答复。</w:t>
      </w:r>
    </w:p>
    <w:p>
      <w:pPr>
        <w:pStyle w:val="null3"/>
        <w:ind w:firstLine="480"/>
      </w:pPr>
      <w:r>
        <w:rPr/>
        <w:t xml:space="preserve"> 四、投诉事项具体内容</w:t>
      </w:r>
    </w:p>
    <w:p>
      <w:pPr>
        <w:pStyle w:val="null3"/>
        <w:ind w:firstLine="480"/>
      </w:pPr>
      <w:r>
        <w:rPr/>
        <w:t xml:space="preserve"> 投诉事项 1：_____________________</w:t>
      </w:r>
    </w:p>
    <w:p>
      <w:pPr>
        <w:pStyle w:val="null3"/>
        <w:ind w:firstLine="480"/>
      </w:pPr>
      <w:r>
        <w:rPr/>
        <w:t xml:space="preserve"> 事实依据：_____________________</w:t>
      </w:r>
    </w:p>
    <w:p>
      <w:pPr>
        <w:pStyle w:val="null3"/>
        <w:ind w:firstLine="480"/>
      </w:pPr>
      <w:r>
        <w:rPr/>
        <w:t xml:space="preserve"> 法律依据：_____________________</w:t>
      </w:r>
    </w:p>
    <w:p>
      <w:pPr>
        <w:pStyle w:val="null3"/>
        <w:ind w:firstLine="480"/>
      </w:pPr>
      <w:r>
        <w:rPr/>
        <w:t xml:space="preserve"> 投诉事项2：_____________________</w:t>
      </w:r>
    </w:p>
    <w:p>
      <w:pPr>
        <w:pStyle w:val="null3"/>
        <w:ind w:firstLine="480"/>
      </w:pPr>
      <w:r>
        <w:rPr/>
        <w:t xml:space="preserve"> ……</w:t>
      </w:r>
    </w:p>
    <w:p>
      <w:pPr>
        <w:pStyle w:val="null3"/>
        <w:ind w:firstLine="480"/>
      </w:pPr>
      <w:r>
        <w:rPr/>
        <w:t xml:space="preserve"> 五、与投诉事项相关的投诉请求</w:t>
      </w:r>
    </w:p>
    <w:p>
      <w:pPr>
        <w:pStyle w:val="null3"/>
        <w:ind w:firstLine="480"/>
      </w:pPr>
      <w:r>
        <w:rPr/>
        <w:t xml:space="preserve"> 请求：________________________</w:t>
      </w:r>
    </w:p>
    <w:p>
      <w:pPr>
        <w:pStyle w:val="null3"/>
        <w:ind w:firstLine="480"/>
      </w:pPr>
      <w:r>
        <w:rPr/>
        <w:t xml:space="preserve"> 签字(签章)： ________公章________</w:t>
      </w:r>
    </w:p>
    <w:p>
      <w:pPr>
        <w:pStyle w:val="null3"/>
      </w:pPr>
      <w:r>
        <w:rPr/>
        <w:t xml:space="preserve"> 日期：____年____月____日</w:t>
      </w:r>
    </w:p>
    <w:p>
      <w:pPr>
        <w:pStyle w:val="null3"/>
        <w:ind w:firstLine="480"/>
      </w:pPr>
      <w:r>
        <w:rPr/>
        <w:t xml:space="preserve"> 投诉书制作说明：</w:t>
      </w:r>
    </w:p>
    <w:p>
      <w:pPr>
        <w:pStyle w:val="null3"/>
        <w:ind w:firstLine="480"/>
      </w:pPr>
      <w:r>
        <w:rPr/>
        <w:t xml:space="preserve"> 1.投诉人提起投诉时，应当提交投诉书和必要的证明材料，并按照被投诉人和与投诉事项有关的供应商数量提供投诉书副本。</w:t>
      </w:r>
    </w:p>
    <w:p>
      <w:pPr>
        <w:pStyle w:val="null3"/>
        <w:ind w:firstLine="480"/>
      </w:pPr>
      <w:r>
        <w:rPr/>
        <w:t xml:space="preserve"> 2.投诉人若委托代理人进行投诉的，投诉书应按照要求列明“授权代表”的有关内容，并在附件中提交由投诉人签署的授权委托书。授权委托书应当载明代理人的姓名或者名称、代理事项、具体权限、期限和相关事项。</w:t>
      </w:r>
    </w:p>
    <w:p>
      <w:pPr>
        <w:pStyle w:val="null3"/>
        <w:ind w:firstLine="480"/>
      </w:pPr>
      <w:r>
        <w:rPr/>
        <w:t xml:space="preserve"> 3.投诉人若对项目的某一分包进行投诉，投诉书应列明具体分包号。</w:t>
      </w:r>
    </w:p>
    <w:p>
      <w:pPr>
        <w:pStyle w:val="null3"/>
        <w:ind w:firstLine="480"/>
      </w:pPr>
      <w:r>
        <w:rPr/>
        <w:t xml:space="preserve"> 4.投诉书应简要列明质疑事项，质疑函、质疑答复等作为附件材料提供。</w:t>
      </w:r>
    </w:p>
    <w:p>
      <w:pPr>
        <w:pStyle w:val="null3"/>
        <w:ind w:firstLine="480"/>
      </w:pPr>
      <w:r>
        <w:rPr/>
        <w:t xml:space="preserve"> 5.投诉书的投诉事项应具体、明确，并有必要的事实依据和法律依据。</w:t>
      </w:r>
    </w:p>
    <w:p>
      <w:pPr>
        <w:pStyle w:val="null3"/>
        <w:ind w:firstLine="480"/>
      </w:pPr>
      <w:r>
        <w:rPr/>
        <w:t xml:space="preserve"> 6.投诉书的投诉请求应与投诉事项相关。</w:t>
      </w:r>
    </w:p>
    <w:p>
      <w:pPr>
        <w:pStyle w:val="null3"/>
        <w:ind w:firstLine="480"/>
      </w:pPr>
      <w:r>
        <w:rPr/>
        <w:t xml:space="preserve"> 7.投诉人为自然人的，投诉书应当由本人签字；投诉人为法人或者其他组织的，投诉书应当由法定代表人、主要负责人，或者其授权代表签字或者盖章，并加盖公章。</w:t>
      </w:r>
    </w:p>
    <w:p>
      <w:pPr>
        <w:pStyle w:val="null3"/>
        <w:ind w:firstLine="480"/>
      </w:pPr>
      <w:r>
        <w:rPr/>
        <w:t xml:space="preserve">  </w:t>
      </w:r>
    </w:p>
    <w:p>
      <w:pPr>
        <w:pStyle w:val="null3"/>
        <w:outlineLvl w:val="2"/>
      </w:pPr>
      <w:r>
        <w:rPr>
          <w:sz w:val="28"/>
          <w:b/>
        </w:rPr>
        <w:t>格式二十四：</w:t>
      </w:r>
    </w:p>
    <w:p>
      <w:pPr>
        <w:pStyle w:val="null3"/>
        <w:ind w:firstLine="480"/>
      </w:pPr>
      <w:r>
        <w:rPr/>
        <w:t>（以下格式文件由供应商根据需要选用）</w:t>
      </w:r>
    </w:p>
    <w:p>
      <w:pPr>
        <w:pStyle w:val="null3"/>
        <w:ind w:firstLine="480"/>
      </w:pPr>
      <w:r>
        <w:rPr/>
        <w:t>项目实施方案、质量保证及售后服务承诺等内容和格式自拟。</w:t>
      </w:r>
    </w:p>
    <w:p>
      <w:pPr>
        <w:pStyle w:val="null3"/>
        <w:ind w:firstLine="480"/>
      </w:pPr>
      <w:r>
        <w:rPr/>
        <w:t xml:space="preserve">  </w:t>
      </w:r>
    </w:p>
    <w:p>
      <w:pPr>
        <w:pStyle w:val="null3"/>
        <w:outlineLvl w:val="2"/>
      </w:pPr>
      <w:r>
        <w:rPr>
          <w:sz w:val="28"/>
          <w:b/>
        </w:rPr>
        <w:t>格式二十五：</w:t>
      </w:r>
    </w:p>
    <w:p>
      <w:pPr>
        <w:pStyle w:val="null3"/>
        <w:ind w:firstLine="480"/>
      </w:pPr>
      <w:r>
        <w:rPr/>
        <w:t>附件（以下格式文件由供应商根据需要选用）</w:t>
      </w:r>
    </w:p>
    <w:p>
      <w:pPr>
        <w:pStyle w:val="null3"/>
        <w:jc w:val="center"/>
        <w:outlineLvl w:val="3"/>
      </w:pPr>
      <w:r>
        <w:rPr>
          <w:sz w:val="24"/>
          <w:b/>
        </w:rPr>
        <w:t>政府采购投标（响应）担保函</w:t>
      </w:r>
    </w:p>
    <w:p>
      <w:pPr>
        <w:pStyle w:val="null3"/>
      </w:pPr>
      <w:r>
        <w:rPr/>
        <w:t>编号：【 】号</w:t>
      </w:r>
    </w:p>
    <w:p>
      <w:pPr>
        <w:pStyle w:val="null3"/>
        <w:ind w:firstLine="480"/>
      </w:pPr>
      <w:r>
        <w:rPr/>
        <w:t>（采购人）：</w:t>
      </w:r>
    </w:p>
    <w:p>
      <w:pPr>
        <w:pStyle w:val="null3"/>
        <w:ind w:firstLine="480"/>
      </w:pPr>
      <w:r>
        <w:rPr/>
        <w:t xml:space="preserve"> 鉴于__________（以下简称“投标（响应）人”）拟参加编号为__________的（以下简称“本项目”）投标（响应），根据本项目采购文件，投标（响应）人参加投标（响应）时应向你方交纳投标（响应）保证金，且可以投标保险凭证的形式交纳投标（响应）保证金。应投标（响应）人的申请，我方以保险的方式向你方提供如下投标保证保险凭证：</w:t>
      </w:r>
    </w:p>
    <w:p>
      <w:pPr>
        <w:pStyle w:val="null3"/>
        <w:ind w:firstLine="480"/>
      </w:pPr>
      <w:r>
        <w:rPr/>
        <w:t>一、保险责任的情形及保证金额</w:t>
      </w:r>
    </w:p>
    <w:p>
      <w:pPr>
        <w:pStyle w:val="null3"/>
        <w:ind w:firstLine="480"/>
      </w:pPr>
      <w:r>
        <w:rPr/>
        <w:t>（一）在投标（响应）人出现下列情形之一时，我方承担保险责任：</w:t>
      </w:r>
    </w:p>
    <w:p>
      <w:pPr>
        <w:pStyle w:val="null3"/>
        <w:ind w:firstLine="480"/>
      </w:pPr>
      <w:r>
        <w:rPr/>
        <w:t>1.中标（成交）后投标（响应）人无正当理由不与采购人签订《政府采购合同》；</w:t>
      </w:r>
    </w:p>
    <w:p>
      <w:pPr>
        <w:pStyle w:val="null3"/>
        <w:ind w:firstLine="480"/>
      </w:pPr>
      <w:r>
        <w:rPr/>
        <w:t>2.采购文件规定的投标（响应）人应当缴纳保证金的其他情形。</w:t>
      </w:r>
    </w:p>
    <w:p>
      <w:pPr>
        <w:pStyle w:val="null3"/>
        <w:ind w:firstLine="480"/>
      </w:pPr>
      <w:r>
        <w:rPr/>
        <w:t>（二）我方承担保险责任的最高金额为人民币__________元（大写）即本项目的投标（响应）保证金金额。</w:t>
      </w:r>
    </w:p>
    <w:p>
      <w:pPr>
        <w:pStyle w:val="null3"/>
        <w:ind w:firstLine="480"/>
      </w:pPr>
      <w:r>
        <w:rPr/>
        <w:t>二、保证的方式及保证期间</w:t>
      </w:r>
    </w:p>
    <w:p>
      <w:pPr>
        <w:pStyle w:val="null3"/>
        <w:ind w:firstLine="480"/>
      </w:pPr>
      <w:r>
        <w:rPr/>
        <w:t>我方保证的方式为：连带责任保证。</w:t>
      </w:r>
    </w:p>
    <w:p>
      <w:pPr>
        <w:pStyle w:val="null3"/>
        <w:ind w:firstLine="480"/>
      </w:pPr>
      <w:r>
        <w:rPr/>
        <w:t>我方的保证期间为：本保险凭证自__年__月__日起生效，有效期至开标日后的90天内。</w:t>
      </w:r>
    </w:p>
    <w:p>
      <w:pPr>
        <w:pStyle w:val="null3"/>
        <w:ind w:firstLine="480"/>
      </w:pPr>
      <w:r>
        <w:rPr/>
        <w:t>三、承担保证责任的程序</w:t>
      </w:r>
    </w:p>
    <w:p>
      <w:pPr>
        <w:pStyle w:val="null3"/>
        <w:ind w:firstLine="480"/>
      </w:pPr>
      <w:r>
        <w:rPr/>
        <w:t xml:space="preserve"> 1.你方要求我方承担保证责任的，应在本保函保证期间内向我方发出索赔通知。索赔通知应写明要求索赔的金额，支付款项应到达的账号、户名和开户行，并附有证明投标（响应）人发生我方应承担保证责任情形的事实材料。</w:t>
      </w:r>
    </w:p>
    <w:p>
      <w:pPr>
        <w:pStyle w:val="null3"/>
        <w:ind w:firstLine="480"/>
      </w:pPr>
      <w:r>
        <w:rPr/>
        <w:t>2.我方在收到索赔通知及相关证明材料后，在15个工作日内进行审查，符合应承担保证责任情形的，我方按照你方的要求代投标（响应）人向你方支付相应的索赔款项。</w:t>
      </w:r>
    </w:p>
    <w:p>
      <w:pPr>
        <w:pStyle w:val="null3"/>
        <w:ind w:firstLine="480"/>
      </w:pPr>
      <w:r>
        <w:rPr/>
        <w:t>四、保证责任的终止</w:t>
      </w:r>
    </w:p>
    <w:p>
      <w:pPr>
        <w:pStyle w:val="null3"/>
        <w:ind w:firstLine="480"/>
      </w:pPr>
      <w:r>
        <w:rPr/>
        <w:t>1.保证期间届满，你方未向我方书面主张保证责任的，自保证期间届满次日起，我方保证责任自动终止。</w:t>
      </w:r>
    </w:p>
    <w:p>
      <w:pPr>
        <w:pStyle w:val="null3"/>
        <w:ind w:firstLine="480"/>
      </w:pPr>
      <w:r>
        <w:rPr/>
        <w:t>2.我方按照本保函向你方履行了保证责任后，自我方向你方支付款项（支付款项从我方账户划出）之日起，保证责任终止。</w:t>
      </w:r>
    </w:p>
    <w:p>
      <w:pPr>
        <w:pStyle w:val="null3"/>
        <w:ind w:firstLine="480"/>
      </w:pPr>
      <w:r>
        <w:rPr/>
        <w:t>3.按照法律法规的规定或出现我方保证责任终止的其它情形的，我方在本保函项下的保证责任终止。</w:t>
      </w:r>
    </w:p>
    <w:p>
      <w:pPr>
        <w:pStyle w:val="null3"/>
        <w:ind w:firstLine="480"/>
      </w:pPr>
      <w:r>
        <w:rPr/>
        <w:t>五、免责条款</w:t>
      </w:r>
    </w:p>
    <w:p>
      <w:pPr>
        <w:pStyle w:val="null3"/>
        <w:ind w:firstLine="480"/>
      </w:pPr>
      <w:r>
        <w:rPr/>
        <w:t>1.依照法律规定或你方与投标（响应）人的另行约定，全部或者部分免除投标（响应）人投标（响应）保证金义务时，我方亦免除相应的保证责任。</w:t>
      </w:r>
    </w:p>
    <w:p>
      <w:pPr>
        <w:pStyle w:val="null3"/>
        <w:ind w:firstLine="480"/>
      </w:pPr>
      <w:r>
        <w:rPr/>
        <w:t>2.因你方原因致使投标（响应）人发生本保函第一条第（一）款约定情形的，我方不承担保证责任。</w:t>
      </w:r>
    </w:p>
    <w:p>
      <w:pPr>
        <w:pStyle w:val="null3"/>
        <w:ind w:firstLine="480"/>
      </w:pPr>
      <w:r>
        <w:rPr/>
        <w:t>3.因不可抗力造成投标（响应）人发生本保函第一条约定情形的，我方不承担保证责任。</w:t>
      </w:r>
    </w:p>
    <w:p>
      <w:pPr>
        <w:pStyle w:val="null3"/>
        <w:ind w:firstLine="480"/>
      </w:pPr>
      <w:r>
        <w:rPr/>
        <w:t>4.你方或其他有权机关对采购文件进行任何澄清或修改，加重我方保证责任的，我方对加重部分不承担保证责任，但该澄清或修改经我方事先书面同意的除外。</w:t>
      </w:r>
    </w:p>
    <w:p>
      <w:pPr>
        <w:pStyle w:val="null3"/>
        <w:ind w:firstLine="480"/>
      </w:pPr>
      <w:r>
        <w:rPr/>
        <w:t>六、争议的解决</w:t>
      </w:r>
    </w:p>
    <w:p>
      <w:pPr>
        <w:pStyle w:val="null3"/>
        <w:ind w:firstLine="480"/>
      </w:pPr>
      <w:r>
        <w:rPr/>
        <w:t>因本保函发生的纠纷，由你我双方协商解决，协商不成的，通过诉讼程序解决，诉讼管辖地法院为 法院。</w:t>
      </w:r>
    </w:p>
    <w:p>
      <w:pPr>
        <w:pStyle w:val="null3"/>
        <w:ind w:firstLine="480"/>
      </w:pPr>
      <w:r>
        <w:rPr/>
        <w:t>七、保函的生效</w:t>
      </w:r>
    </w:p>
    <w:p>
      <w:pPr>
        <w:pStyle w:val="null3"/>
        <w:ind w:firstLine="480"/>
      </w:pPr>
      <w:r>
        <w:rPr/>
        <w:t>本保函自我方加盖公章之日起生效。</w:t>
      </w:r>
    </w:p>
    <w:p>
      <w:pPr>
        <w:pStyle w:val="null3"/>
        <w:ind w:firstLine="480"/>
      </w:pPr>
      <w:r>
        <w:rPr/>
        <w:t>保证人：_______（公章）_______</w:t>
      </w:r>
    </w:p>
    <w:p>
      <w:pPr>
        <w:pStyle w:val="null3"/>
      </w:pPr>
      <w:r>
        <w:rPr/>
        <w:t>联系人：____________________</w:t>
      </w:r>
    </w:p>
    <w:p>
      <w:pPr>
        <w:pStyle w:val="null3"/>
      </w:pPr>
      <w:r>
        <w:rPr/>
        <w:t>联系电话：____________________</w:t>
      </w:r>
    </w:p>
    <w:p>
      <w:pPr>
        <w:pStyle w:val="null3"/>
      </w:pPr>
      <w:r>
        <w:rPr/>
        <w:t>___年___月___日</w:t>
      </w:r>
    </w:p>
    <w:p>
      <w:pPr>
        <w:pStyle w:val="null3"/>
        <w:ind w:firstLine="480"/>
      </w:pPr>
      <w:r>
        <w:rPr/>
        <w:t xml:space="preserve">  </w:t>
      </w:r>
    </w:p>
    <w:p>
      <w:pPr>
        <w:pStyle w:val="null3"/>
        <w:outlineLvl w:val="2"/>
      </w:pPr>
      <w:r>
        <w:rPr>
          <w:sz w:val="28"/>
          <w:b/>
        </w:rPr>
        <w:t>格式二十六：</w:t>
      </w:r>
    </w:p>
    <w:p>
      <w:pPr>
        <w:pStyle w:val="null3"/>
        <w:jc w:val="center"/>
        <w:outlineLvl w:val="3"/>
      </w:pPr>
      <w:r>
        <w:rPr>
          <w:sz w:val="24"/>
          <w:b/>
        </w:rPr>
        <w:t>政府采购履约担保函</w:t>
      </w:r>
    </w:p>
    <w:p>
      <w:pPr>
        <w:pStyle w:val="null3"/>
      </w:pPr>
      <w:r>
        <w:rPr/>
        <w:t>编号：</w:t>
      </w:r>
    </w:p>
    <w:p>
      <w:pPr>
        <w:pStyle w:val="null3"/>
        <w:ind w:firstLine="480"/>
      </w:pPr>
      <w:r>
        <w:rPr/>
        <w:t>（采购人）：</w:t>
      </w:r>
    </w:p>
    <w:p>
      <w:pPr>
        <w:pStyle w:val="null3"/>
        <w:ind w:firstLine="480"/>
      </w:pPr>
      <w:r>
        <w:rPr/>
        <w:t xml:space="preserve"> 鉴于贵方在__________项目（项目编号为__________以下简称“项目”）的采购中，确定__________为中标人/供应商，拟签订/已签订项目相关采购合同（以下简称“主合同”）。依据主合同的约定，供应商应向贵方交纳履约保证金，且可以履约担保函的形式交纳履约保证金。应供应商的申请，我方以保证的方式向贵方提供如下履约保证金担保：</w:t>
      </w:r>
    </w:p>
    <w:p>
      <w:pPr>
        <w:pStyle w:val="null3"/>
        <w:ind w:firstLine="480"/>
      </w:pPr>
      <w:r>
        <w:rPr/>
        <w:t>一、保证金额</w:t>
      </w:r>
    </w:p>
    <w:p>
      <w:pPr>
        <w:pStyle w:val="null3"/>
        <w:ind w:firstLine="480"/>
      </w:pPr>
      <w:r>
        <w:rPr/>
        <w:t>我方的保证范围是主合同约定的合同价款总额的___%，数额为__________（大写），币种为</w:t>
      </w:r>
      <w:r>
        <w:rPr>
          <w:u w:val="single"/>
        </w:rPr>
        <w:t>人民币</w:t>
      </w:r>
      <w:r>
        <w:rPr/>
        <w:t>（即主合同履约保证金金额）。</w:t>
      </w:r>
    </w:p>
    <w:p>
      <w:pPr>
        <w:pStyle w:val="null3"/>
        <w:ind w:firstLine="480"/>
      </w:pPr>
      <w:r>
        <w:rPr/>
        <w:t>二、我方保证的方式为：连带责任保证。</w:t>
      </w:r>
    </w:p>
    <w:p>
      <w:pPr>
        <w:pStyle w:val="null3"/>
        <w:ind w:firstLine="480"/>
      </w:pPr>
      <w:r>
        <w:rPr/>
        <w:t>三、我方保证的期间为：本保函自开立之日起生效，至 年 月 日止。</w:t>
      </w:r>
    </w:p>
    <w:p>
      <w:pPr>
        <w:pStyle w:val="null3"/>
        <w:ind w:firstLine="480"/>
      </w:pPr>
      <w:r>
        <w:rPr/>
        <w:t>四、在本保函的有效期内，如被保证人违反上述合同或协议约定的义务，我方将在收到你方提交的本保函文件及符合下列全部条件的索赔通知后</w:t>
      </w:r>
      <w:r>
        <w:rPr>
          <w:u w:val="single"/>
        </w:rPr>
        <w:t xml:space="preserve"> 30 </w:t>
      </w:r>
      <w:r>
        <w:rPr/>
        <w:t>个工作日内以上述保证金额为限支付你方索赔金额:</w:t>
      </w:r>
    </w:p>
    <w:p>
      <w:pPr>
        <w:pStyle w:val="null3"/>
        <w:ind w:firstLine="480"/>
      </w:pPr>
      <w:r>
        <w:rPr/>
        <w:t>(一)索赔通知文件必须以书面形式提出，列明索赔金额，并由你方法定代表人(负责人)或授权代理人签字并加盖公章;</w:t>
      </w:r>
    </w:p>
    <w:p>
      <w:pPr>
        <w:pStyle w:val="null3"/>
        <w:ind w:firstLine="480"/>
      </w:pPr>
      <w:r>
        <w:rPr/>
        <w:t>(二)索赔通知文件必须同时附有:</w:t>
      </w:r>
    </w:p>
    <w:p>
      <w:pPr>
        <w:pStyle w:val="null3"/>
        <w:ind w:firstLine="480"/>
      </w:pPr>
      <w:r>
        <w:rPr/>
        <w:t>1.一项书面声明，声明索赔款项并未由被保证人或其代理人直接或间接地支付给你方;</w:t>
      </w:r>
    </w:p>
    <w:p>
      <w:pPr>
        <w:pStyle w:val="null3"/>
        <w:ind w:firstLine="480"/>
      </w:pPr>
      <w:r>
        <w:rPr/>
        <w:t>2.证明被保证人违反上述合同或协议约定的义务以及有责任支付你方索赔金额的证据。</w:t>
      </w:r>
    </w:p>
    <w:p>
      <w:pPr>
        <w:pStyle w:val="null3"/>
        <w:ind w:firstLine="480"/>
      </w:pPr>
      <w:r>
        <w:rPr/>
        <w:t>(三)索赔通知文件必须在本保函有效期内到达以下地址：</w:t>
      </w:r>
    </w:p>
    <w:p>
      <w:pPr>
        <w:pStyle w:val="null3"/>
        <w:ind w:firstLine="480"/>
      </w:pPr>
      <w:r>
        <w:rPr/>
        <w:t>__________________________________________________。</w:t>
      </w:r>
    </w:p>
    <w:p>
      <w:pPr>
        <w:pStyle w:val="null3"/>
        <w:ind w:firstLine="480"/>
      </w:pPr>
      <w:r>
        <w:rPr/>
        <w:t>五、本保函保证金额将随被保证人逐步履行保函项下合同约定或法定的义务以及我方按你方索赔通知文件要求分次支付而相应递减。</w:t>
      </w:r>
    </w:p>
    <w:p>
      <w:pPr>
        <w:pStyle w:val="null3"/>
        <w:ind w:firstLine="480"/>
      </w:pPr>
      <w:r>
        <w:rPr/>
        <w:t>六、本保函项下的权利不得转让，不得设定担保。受益人未经我方书面同意转让本保函或其项下任何权利，我方在本保函项下的义务与责任全部消灭。</w:t>
      </w:r>
    </w:p>
    <w:p>
      <w:pPr>
        <w:pStyle w:val="null3"/>
        <w:ind w:firstLine="480"/>
      </w:pPr>
      <w:r>
        <w:rPr/>
        <w:t>七、本保函项下的合同或基础交易不成立、不生效、无效、被撤销、被解除，本保函无效;被保证人基于保函项下的合同或基础交易或其他原因的抗辩，我方均有权主张。</w:t>
      </w:r>
    </w:p>
    <w:p>
      <w:pPr>
        <w:pStyle w:val="null3"/>
        <w:ind w:firstLine="480"/>
      </w:pPr>
      <w:r>
        <w:rPr/>
        <w:t>八、因本保函发生争议协商解决不成，按以下第</w:t>
      </w:r>
      <w:r>
        <w:rPr>
          <w:u w:val="single"/>
        </w:rPr>
        <w:t xml:space="preserve"> (一)</w:t>
      </w:r>
      <w:r>
        <w:rPr/>
        <w:t>种方式解决:</w:t>
      </w:r>
    </w:p>
    <w:p>
      <w:pPr>
        <w:pStyle w:val="null3"/>
        <w:ind w:firstLine="480"/>
      </w:pPr>
      <w:r>
        <w:rPr/>
        <w:t>(一)向我方所在地的人民法院起诉。</w:t>
      </w:r>
    </w:p>
    <w:p>
      <w:pPr>
        <w:pStyle w:val="null3"/>
        <w:ind w:firstLine="480"/>
      </w:pPr>
      <w:r>
        <w:rPr/>
        <w:t>(二)提交</w:t>
      </w:r>
      <w:r>
        <w:rPr>
          <w:u w:val="single"/>
        </w:rPr>
        <w:t xml:space="preserve"> 此栏空白 </w:t>
      </w:r>
      <w:r>
        <w:rPr/>
        <w:t>仲裁委员会(仲裁地点为此栏空白)按照申请仲裁时该会现行有效的仲裁规则进行仲裁。仲裁裁决是终局的，对双方均有约束力。</w:t>
      </w:r>
    </w:p>
    <w:p>
      <w:pPr>
        <w:pStyle w:val="null3"/>
        <w:ind w:firstLine="480"/>
      </w:pPr>
      <w:r>
        <w:rPr/>
        <w:t>九、本保函适用中华人民共和国法律。</w:t>
      </w:r>
    </w:p>
    <w:p>
      <w:pPr>
        <w:pStyle w:val="null3"/>
        <w:ind w:firstLine="480"/>
      </w:pPr>
      <w:r>
        <w:rPr/>
        <w:t>十、其他条款:</w:t>
      </w:r>
    </w:p>
    <w:p>
      <w:pPr>
        <w:pStyle w:val="null3"/>
        <w:ind w:firstLine="480"/>
      </w:pPr>
      <w:r>
        <w:rPr/>
        <w:t>1.本保函有效期届满或提前终止，本保函自动失效，我方在本保函项下的义务与责任自动全部消灭，此后提出的任何索赔均为无效索赔，我方无义务作出任何赔付。</w:t>
      </w:r>
    </w:p>
    <w:p>
      <w:pPr>
        <w:pStyle w:val="null3"/>
        <w:ind w:firstLine="480"/>
      </w:pPr>
      <w:r>
        <w:rPr/>
        <w:t>2.所有索赔通知必须在我方工作时间内到达本保函规定的地址。</w:t>
      </w:r>
    </w:p>
    <w:p>
      <w:pPr>
        <w:pStyle w:val="null3"/>
        <w:ind w:firstLine="480"/>
      </w:pPr>
      <w:r>
        <w:rPr/>
        <w:t>十一、本保函自我方盖章之日起生效。</w:t>
      </w:r>
    </w:p>
    <w:p>
      <w:pPr>
        <w:pStyle w:val="null3"/>
      </w:pPr>
      <w:r>
        <w:rPr/>
        <w:t>保证人：___________(盖章)</w:t>
      </w:r>
    </w:p>
    <w:p>
      <w:pPr>
        <w:pStyle w:val="null3"/>
      </w:pPr>
      <w:r>
        <w:rPr/>
        <w:t>联系地址：_______________</w:t>
      </w:r>
    </w:p>
    <w:p>
      <w:pPr>
        <w:pStyle w:val="null3"/>
      </w:pPr>
      <w:r>
        <w:rPr/>
        <w:t>联系电话：_______________</w:t>
      </w:r>
    </w:p>
    <w:p>
      <w:pPr>
        <w:pStyle w:val="null3"/>
      </w:pPr>
      <w:r>
        <w:rPr/>
        <w:t>开立日期：___年___月___日</w:t>
      </w:r>
    </w:p>
    <w:p>
      <w:pPr>
        <w:pStyle w:val="null3"/>
        <w:jc w:val="center"/>
        <w:outlineLvl w:val="3"/>
      </w:pPr>
      <w:r>
        <w:rPr>
          <w:sz w:val="24"/>
          <w:b/>
        </w:rPr>
        <w:t>采购合同履约保险凭证</w:t>
      </w:r>
    </w:p>
    <w:p>
      <w:pPr>
        <w:pStyle w:val="null3"/>
      </w:pPr>
      <w:r>
        <w:rPr/>
        <w:t>致被保险人__________：</w:t>
      </w:r>
    </w:p>
    <w:p>
      <w:pPr>
        <w:pStyle w:val="null3"/>
        <w:ind w:firstLine="480"/>
      </w:pPr>
      <w:r>
        <w:rPr/>
        <w:t>鉴于你方____________（招标方/被保险人）接受投保人____________（投标方）参加____________（采购）项目的投标，向投保人签发中标通知书，投保人在我公司投保《采购合同履约保证保险》，我公司接受投保人的请求，在保险责任范围内，愿意就投保人履行与你方订立的采购合同，向你方提供如下保证保险：</w:t>
      </w:r>
    </w:p>
    <w:p>
      <w:pPr>
        <w:pStyle w:val="null3"/>
        <w:ind w:firstLine="480"/>
      </w:pPr>
      <w:r>
        <w:rPr/>
        <w:t>一、我公司对上述采购项目出具的《采购合同履约保证保险》保单号：</w:t>
      </w:r>
    </w:p>
    <w:p>
      <w:pPr>
        <w:pStyle w:val="null3"/>
        <w:ind w:firstLine="480"/>
      </w:pPr>
      <w:r>
        <w:rPr/>
        <w:t>二、上述保单项下我公司的保险金额（最高限额）：人民币 （￥： 元）</w:t>
      </w:r>
    </w:p>
    <w:p>
      <w:pPr>
        <w:pStyle w:val="null3"/>
        <w:ind w:firstLine="480"/>
      </w:pPr>
      <w:r>
        <w:rPr/>
        <w:t>上述全部保险单的保险金额随投保人逐步履行采购合同约定的义务或我公司的赔付而递减。</w:t>
      </w:r>
    </w:p>
    <w:p>
      <w:pPr>
        <w:pStyle w:val="null3"/>
        <w:ind w:firstLine="480"/>
      </w:pPr>
      <w:r>
        <w:rPr/>
        <w:t>三、本保险的保险期间自____年___月___日___时起至___年___月___日___时止，共计___天。</w:t>
      </w:r>
    </w:p>
    <w:p>
      <w:pPr>
        <w:pStyle w:val="null3"/>
        <w:ind w:firstLine="480"/>
      </w:pPr>
      <w:r>
        <w:rPr/>
        <w:t>四、本保险合同仅承担履约保证责任：在本保险期限内，供应商在《采购合同》的履约过程中，因下列情形给你方造成直接损失的，在收到你方提交的符合保险合同约定的全部条件的书面文件，我公司依据保险合同有关约定并与你方达成一致赔偿意见后</w:t>
      </w:r>
      <w:r>
        <w:rPr>
          <w:u w:val="single"/>
        </w:rPr>
        <w:t xml:space="preserve"> 30 </w:t>
      </w:r>
      <w:r>
        <w:rPr/>
        <w:t>个工作日内以上述保险金额为限，支付你方索赔金额。</w:t>
      </w:r>
    </w:p>
    <w:p>
      <w:pPr>
        <w:pStyle w:val="null3"/>
        <w:ind w:firstLine="480"/>
      </w:pPr>
      <w:r>
        <w:rPr/>
        <w:t>（一）投保人未按照采购合同约定的时间、地点交付采购标的；</w:t>
      </w:r>
    </w:p>
    <w:p>
      <w:pPr>
        <w:pStyle w:val="null3"/>
        <w:ind w:firstLine="480"/>
      </w:pPr>
      <w:r>
        <w:rPr/>
        <w:t>（二）投保人供应采购标的的规格、型号、数量、质量等不符合《采购合同》的约定。</w:t>
      </w:r>
    </w:p>
    <w:p>
      <w:pPr>
        <w:pStyle w:val="null3"/>
        <w:ind w:firstLine="480"/>
      </w:pPr>
      <w:r>
        <w:rPr/>
        <w:t>五、索赔文件</w:t>
      </w:r>
    </w:p>
    <w:p>
      <w:pPr>
        <w:pStyle w:val="null3"/>
        <w:ind w:firstLine="480"/>
      </w:pPr>
      <w:r>
        <w:rPr/>
        <w:t>（一）经被保险人有权人签字、加盖被保险人公章的书面索赔声明正本，索赔声明须注明本保险凭证对应的保单号并申明如下事实：</w:t>
      </w:r>
    </w:p>
    <w:p>
      <w:pPr>
        <w:pStyle w:val="null3"/>
        <w:ind w:firstLine="480"/>
      </w:pPr>
      <w:r>
        <w:rPr/>
        <w:t>（1）投保人未履行采购合同相关义务；</w:t>
      </w:r>
    </w:p>
    <w:p>
      <w:pPr>
        <w:pStyle w:val="null3"/>
        <w:ind w:firstLine="480"/>
      </w:pPr>
      <w:r>
        <w:rPr/>
        <w:t>（2）投保人的违约事实。</w:t>
      </w:r>
    </w:p>
    <w:p>
      <w:pPr>
        <w:pStyle w:val="null3"/>
        <w:ind w:firstLine="480"/>
      </w:pPr>
      <w:r>
        <w:rPr/>
        <w:t>（二）保险单正本；</w:t>
      </w:r>
    </w:p>
    <w:p>
      <w:pPr>
        <w:pStyle w:val="null3"/>
        <w:ind w:firstLine="480"/>
      </w:pPr>
      <w:r>
        <w:rPr/>
        <w:t>（三）《采购合同》副本及与采购项目进展、质量、缺陷有关的证明文件（包括《中标通知书》、投标书及其附录、会议纪要、其他合同文件等）；</w:t>
      </w:r>
    </w:p>
    <w:p>
      <w:pPr>
        <w:pStyle w:val="null3"/>
        <w:ind w:firstLine="480"/>
      </w:pPr>
      <w:r>
        <w:rPr/>
        <w:t>（四）保险人要求投保人、被保险人所能提供的与确认保险事故的性质、原因、损失程度等有关的其他证明和资料；</w:t>
      </w:r>
    </w:p>
    <w:p>
      <w:pPr>
        <w:pStyle w:val="null3"/>
        <w:ind w:firstLine="480"/>
      </w:pPr>
      <w:r>
        <w:rPr/>
        <w:t>（五）仲裁机构出具的裁决书或法院出具的裁定书、判决书等生效法律文书（适用于仲裁或诉讼确认损失的方式）；</w:t>
      </w:r>
    </w:p>
    <w:p>
      <w:pPr>
        <w:pStyle w:val="null3"/>
        <w:ind w:firstLine="480"/>
      </w:pPr>
      <w:r>
        <w:rPr/>
        <w:t>六、未经保险人书面同意，本保险凭证与保险合同不得转让、质押，否则保险人在本保险凭证与保险合同项下的保险责任自动解除。</w:t>
      </w:r>
    </w:p>
    <w:p>
      <w:pPr>
        <w:pStyle w:val="null3"/>
        <w:ind w:firstLine="480"/>
      </w:pPr>
      <w:r>
        <w:rPr/>
        <w:t>七、本保证保险发生争议协商解决不成，向保险人所在地有管辖权的人民法院提起诉讼。</w:t>
      </w:r>
    </w:p>
    <w:p>
      <w:pPr>
        <w:pStyle w:val="null3"/>
        <w:ind w:firstLine="480"/>
      </w:pPr>
      <w:r>
        <w:rPr/>
        <w:t>八、本保证保险适用的保险条款为《_______________________》。</w:t>
      </w:r>
    </w:p>
    <w:p>
      <w:pPr>
        <w:pStyle w:val="null3"/>
        <w:ind w:firstLine="480"/>
      </w:pPr>
      <w:r>
        <w:rPr/>
        <w:t>九、保险责任免除及其他本保险凭证未载明事宜以保险合同约定为准。</w:t>
      </w:r>
    </w:p>
    <w:p>
      <w:pPr>
        <w:pStyle w:val="null3"/>
        <w:ind w:firstLine="480"/>
      </w:pPr>
      <w:r>
        <w:rPr/>
        <w:t>十、本保险凭证自保险人加盖保单专用章起生效。</w:t>
      </w:r>
    </w:p>
    <w:p>
      <w:pPr>
        <w:pStyle w:val="null3"/>
      </w:pPr>
      <w:r>
        <w:rPr/>
        <w:t>保证人：__________(盖章)</w:t>
      </w:r>
    </w:p>
    <w:p>
      <w:pPr>
        <w:pStyle w:val="null3"/>
      </w:pPr>
      <w:r>
        <w:rPr/>
        <w:t>地址：__________________</w:t>
      </w:r>
    </w:p>
    <w:p>
      <w:pPr>
        <w:pStyle w:val="null3"/>
      </w:pPr>
      <w:r>
        <w:rPr/>
        <w:t>电话：__________________</w:t>
      </w:r>
    </w:p>
    <w:p>
      <w:pPr>
        <w:pStyle w:val="null3"/>
      </w:pPr>
      <w:r>
        <w:rPr/>
        <w:t>开立日期：____年__月__日</w:t>
      </w:r>
    </w:p>
    <w:p w14:paraId="6CD069BC">
      <w:pPr>
        <w:pStyle w:val="null3"/>
        <w:rPr>
          <w:rFonts w:hint="eastAsia"/>
          <w:lang w:val="en-US" w:eastAsia="zh-Hans"/>
        </w:rPr>
      </w:pPr>
      <w:r>
        <w:rPr>
          <w:rFonts w:hint="eastAsia"/>
          <w:lang w:val="en-US" w:eastAsia="zh-Hans"/>
        </w:rPr>
        <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8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B52B8D"/>
    <w:rsid w:val="177F50ED"/>
    <w:rsid w:val="23FB55E8"/>
    <w:rsid w:val="53B52B8D"/>
    <w:rsid w:val="5A7E2464"/>
    <w:rsid w:val="77F79321"/>
    <w:rsid w:val="7F7C4879"/>
    <w:rsid w:val="7FFDAA95"/>
    <w:rsid w:val="BBBF7779"/>
    <w:rsid w:val="FAF3070D"/>
    <w:rsid w:val="FBD72E15"/>
    <w:rsid w:val="FBF94665"/>
    <w:rsid w:val="FDF971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pPr/>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customStyle="true" w:type="paragraph" w:styleId="null3">
    <w:name w:val="null3"/>
    <w:hidden/>
    <w:rPr>
      <w:rFonts w:hint="eastAsia"/>
      <w:lang w:val="en-US" w:eastAsia="zh-Hans"/>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theme/theme1.xml" Type="http://schemas.openxmlformats.org/officeDocument/2006/relationships/theme"/><Relationship Id="rId4" Target="fontTable.xml" Type="http://schemas.openxmlformats.org/officeDocument/2006/relationships/fontTable"/><Relationship Id="rId5" Target="numbering.xml" Type="http://schemas.openxmlformats.org/officeDocument/2006/relationships/numberi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Words>
  <Characters>11</Characters>
  <Lines>0</Lines>
  <Paragraphs>0</Paragraphs>
  <TotalTime>2</TotalTime>
  <ScaleCrop>false</ScaleCrop>
  <LinksUpToDate>false</LinksUpToDate>
  <CharactersWithSpaces>11</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2022-04-10T11:57:00Z</dcterms:created>
  <dc:creator>广东政府采购智慧云平台</dc:creator>
  <dcterms:modified xsi:type="dcterms:W3CDTF">2025-08-15T17:31:23Z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84AAD3F223FF2AC521F59E68BCC7017B_42</vt:lpwstr>
  </property>
</Properties>
</file>