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4CC" w:rsidRDefault="00CD44CC">
      <w:pPr>
        <w:spacing w:line="360" w:lineRule="auto"/>
        <w:jc w:val="center"/>
        <w:rPr>
          <w:b/>
          <w:sz w:val="84"/>
          <w:szCs w:val="84"/>
        </w:rPr>
      </w:pPr>
    </w:p>
    <w:p w:rsidR="00CD44CC" w:rsidRDefault="00DF453F">
      <w:pPr>
        <w:spacing w:line="360" w:lineRule="auto"/>
        <w:jc w:val="center"/>
        <w:rPr>
          <w:b/>
          <w:sz w:val="84"/>
          <w:szCs w:val="84"/>
        </w:rPr>
      </w:pPr>
      <w:r>
        <w:rPr>
          <w:b/>
          <w:sz w:val="84"/>
          <w:szCs w:val="84"/>
        </w:rPr>
        <w:t>招</w:t>
      </w:r>
      <w:r>
        <w:rPr>
          <w:b/>
          <w:sz w:val="84"/>
          <w:szCs w:val="84"/>
        </w:rPr>
        <w:t xml:space="preserve"> </w:t>
      </w:r>
      <w:r>
        <w:rPr>
          <w:b/>
          <w:sz w:val="84"/>
          <w:szCs w:val="84"/>
        </w:rPr>
        <w:t>标</w:t>
      </w:r>
      <w:r>
        <w:rPr>
          <w:b/>
          <w:sz w:val="84"/>
          <w:szCs w:val="84"/>
        </w:rPr>
        <w:t xml:space="preserve"> </w:t>
      </w:r>
      <w:r>
        <w:rPr>
          <w:b/>
          <w:sz w:val="84"/>
          <w:szCs w:val="84"/>
        </w:rPr>
        <w:t>文</w:t>
      </w:r>
      <w:r>
        <w:rPr>
          <w:b/>
          <w:sz w:val="84"/>
          <w:szCs w:val="84"/>
        </w:rPr>
        <w:t xml:space="preserve"> </w:t>
      </w:r>
      <w:r>
        <w:rPr>
          <w:b/>
          <w:sz w:val="84"/>
          <w:szCs w:val="84"/>
        </w:rPr>
        <w:t>件</w:t>
      </w:r>
    </w:p>
    <w:p w:rsidR="00CD44CC" w:rsidRDefault="00CD44CC">
      <w:pPr>
        <w:spacing w:line="360" w:lineRule="auto"/>
        <w:rPr>
          <w:rFonts w:asciiTheme="minorEastAsia" w:hAnsiTheme="minorEastAsia"/>
          <w:szCs w:val="21"/>
        </w:rPr>
      </w:pPr>
    </w:p>
    <w:p w:rsidR="00CD44CC" w:rsidRDefault="00CD44CC">
      <w:pPr>
        <w:spacing w:line="360" w:lineRule="auto"/>
        <w:rPr>
          <w:rFonts w:asciiTheme="minorEastAsia" w:hAnsiTheme="minorEastAsia"/>
          <w:szCs w:val="21"/>
        </w:rPr>
      </w:pPr>
    </w:p>
    <w:p w:rsidR="00CD44CC" w:rsidRDefault="00DF453F">
      <w:pPr>
        <w:spacing w:line="360" w:lineRule="auto"/>
        <w:ind w:firstLine="283"/>
        <w:rPr>
          <w:rFonts w:asciiTheme="minorEastAsia" w:hAnsiTheme="minorEastAsia"/>
          <w:b/>
          <w:sz w:val="32"/>
          <w:szCs w:val="32"/>
        </w:rPr>
      </w:pPr>
      <w:r>
        <w:rPr>
          <w:rFonts w:asciiTheme="minorEastAsia" w:hAnsiTheme="minorEastAsia"/>
          <w:b/>
          <w:sz w:val="32"/>
          <w:szCs w:val="32"/>
        </w:rPr>
        <w:t>项目名称：</w:t>
      </w:r>
      <w:r>
        <w:rPr>
          <w:rFonts w:asciiTheme="minorEastAsia" w:hAnsiTheme="minorEastAsia" w:hint="eastAsia"/>
          <w:b/>
          <w:sz w:val="32"/>
          <w:szCs w:val="32"/>
        </w:rPr>
        <w:t xml:space="preserve"> 2026</w:t>
      </w:r>
      <w:r>
        <w:rPr>
          <w:rFonts w:asciiTheme="minorEastAsia" w:hAnsiTheme="minorEastAsia" w:hint="eastAsia"/>
          <w:b/>
          <w:sz w:val="32"/>
          <w:szCs w:val="32"/>
        </w:rPr>
        <w:t>年药品检验检测设备更新采购项目</w:t>
      </w:r>
    </w:p>
    <w:p w:rsidR="00CD44CC" w:rsidRDefault="00CD44CC">
      <w:pPr>
        <w:spacing w:line="360" w:lineRule="auto"/>
        <w:ind w:firstLine="1889"/>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DF453F">
      <w:pPr>
        <w:spacing w:line="360" w:lineRule="auto"/>
        <w:ind w:firstLine="283"/>
        <w:rPr>
          <w:rFonts w:asciiTheme="minorEastAsia" w:hAnsiTheme="minorEastAsia"/>
          <w:b/>
          <w:sz w:val="32"/>
          <w:szCs w:val="32"/>
        </w:rPr>
      </w:pPr>
      <w:r>
        <w:rPr>
          <w:rFonts w:asciiTheme="minorEastAsia" w:hAnsiTheme="minorEastAsia"/>
          <w:b/>
          <w:sz w:val="32"/>
          <w:szCs w:val="32"/>
        </w:rPr>
        <w:t>项目编号：</w:t>
      </w:r>
      <w:r>
        <w:rPr>
          <w:rFonts w:asciiTheme="minorEastAsia" w:hAnsiTheme="minorEastAsia"/>
          <w:b/>
          <w:sz w:val="32"/>
          <w:szCs w:val="32"/>
        </w:rPr>
        <w:t>JSZC-320900-JSCS-G2026-0010</w:t>
      </w: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CD44CC">
      <w:pPr>
        <w:spacing w:line="360" w:lineRule="auto"/>
        <w:rPr>
          <w:rFonts w:asciiTheme="minorEastAsia" w:hAnsiTheme="minorEastAsia"/>
          <w:b/>
          <w:sz w:val="32"/>
          <w:szCs w:val="32"/>
        </w:rPr>
      </w:pPr>
    </w:p>
    <w:p w:rsidR="00CD44CC" w:rsidRDefault="00DF453F">
      <w:pPr>
        <w:spacing w:line="360" w:lineRule="auto"/>
        <w:jc w:val="center"/>
        <w:rPr>
          <w:rFonts w:asciiTheme="minorEastAsia" w:hAnsiTheme="minorEastAsia"/>
          <w:b/>
          <w:sz w:val="32"/>
          <w:szCs w:val="32"/>
        </w:rPr>
      </w:pPr>
      <w:r>
        <w:rPr>
          <w:rFonts w:asciiTheme="minorEastAsia" w:hAnsiTheme="minorEastAsia" w:hint="eastAsia"/>
          <w:b/>
          <w:sz w:val="32"/>
          <w:szCs w:val="32"/>
        </w:rPr>
        <w:t>采购单位：</w:t>
      </w:r>
      <w:bookmarkStart w:id="0" w:name="OLE_LINK17"/>
      <w:bookmarkStart w:id="1" w:name="OLE_LINK18"/>
      <w:r>
        <w:rPr>
          <w:rFonts w:asciiTheme="minorEastAsia" w:hAnsiTheme="minorEastAsia" w:hint="eastAsia"/>
          <w:b/>
          <w:sz w:val="32"/>
          <w:szCs w:val="32"/>
        </w:rPr>
        <w:t>盐城市食品药品监督检验中心</w:t>
      </w:r>
      <w:bookmarkEnd w:id="0"/>
      <w:bookmarkEnd w:id="1"/>
    </w:p>
    <w:p w:rsidR="00CD44CC" w:rsidRDefault="00CD44CC">
      <w:pPr>
        <w:spacing w:line="360" w:lineRule="auto"/>
        <w:jc w:val="center"/>
        <w:rPr>
          <w:rFonts w:asciiTheme="minorEastAsia" w:hAnsiTheme="minorEastAsia"/>
          <w:b/>
          <w:sz w:val="32"/>
          <w:szCs w:val="32"/>
        </w:rPr>
      </w:pPr>
    </w:p>
    <w:p w:rsidR="00CD44CC" w:rsidRDefault="00DF453F">
      <w:pPr>
        <w:spacing w:line="360" w:lineRule="auto"/>
        <w:jc w:val="center"/>
        <w:rPr>
          <w:rFonts w:asciiTheme="minorEastAsia" w:hAnsiTheme="minorEastAsia"/>
          <w:b/>
          <w:sz w:val="32"/>
          <w:szCs w:val="32"/>
        </w:rPr>
      </w:pPr>
      <w:r>
        <w:rPr>
          <w:rFonts w:asciiTheme="minorEastAsia" w:hAnsiTheme="minorEastAsia" w:hint="eastAsia"/>
          <w:b/>
          <w:sz w:val="32"/>
          <w:szCs w:val="32"/>
        </w:rPr>
        <w:t xml:space="preserve">2026 </w:t>
      </w:r>
      <w:r>
        <w:rPr>
          <w:rFonts w:asciiTheme="minorEastAsia" w:hAnsiTheme="minorEastAsia"/>
          <w:b/>
          <w:sz w:val="32"/>
          <w:szCs w:val="32"/>
        </w:rPr>
        <w:t>年</w:t>
      </w:r>
      <w:r>
        <w:rPr>
          <w:rFonts w:asciiTheme="minorEastAsia" w:hAnsiTheme="minorEastAsia" w:hint="eastAsia"/>
          <w:b/>
          <w:sz w:val="32"/>
          <w:szCs w:val="32"/>
        </w:rPr>
        <w:t xml:space="preserve"> 10 </w:t>
      </w:r>
      <w:r>
        <w:rPr>
          <w:rFonts w:asciiTheme="minorEastAsia" w:hAnsiTheme="minorEastAsia"/>
          <w:b/>
          <w:sz w:val="32"/>
          <w:szCs w:val="32"/>
        </w:rPr>
        <w:t>月</w:t>
      </w:r>
      <w:bookmarkStart w:id="2" w:name="_Toc513029200"/>
      <w:bookmarkStart w:id="3" w:name="_Toc16938516"/>
      <w:bookmarkStart w:id="4" w:name="_Toc479757206"/>
      <w:bookmarkStart w:id="5" w:name="_Toc120614210"/>
      <w:bookmarkStart w:id="6" w:name="_Toc20823272"/>
      <w:bookmarkStart w:id="7" w:name="_Toc523127445"/>
    </w:p>
    <w:p w:rsidR="00CD44CC" w:rsidRDefault="00CD44CC">
      <w:pPr>
        <w:spacing w:line="360" w:lineRule="auto"/>
        <w:jc w:val="center"/>
        <w:rPr>
          <w:rFonts w:asciiTheme="minorEastAsia" w:hAnsiTheme="minorEastAsia"/>
          <w:b/>
          <w:sz w:val="32"/>
          <w:szCs w:val="32"/>
        </w:rPr>
      </w:pPr>
    </w:p>
    <w:p w:rsidR="00CD44CC" w:rsidRDefault="00CD44CC">
      <w:pPr>
        <w:spacing w:line="360" w:lineRule="auto"/>
        <w:jc w:val="center"/>
        <w:rPr>
          <w:rFonts w:asciiTheme="minorEastAsia" w:hAnsiTheme="minorEastAsia"/>
          <w:b/>
          <w:bCs/>
          <w:sz w:val="32"/>
          <w:szCs w:val="32"/>
        </w:rPr>
      </w:pPr>
    </w:p>
    <w:p w:rsidR="00CD44CC" w:rsidRDefault="00CD44CC">
      <w:pPr>
        <w:spacing w:line="360" w:lineRule="auto"/>
        <w:jc w:val="center"/>
        <w:rPr>
          <w:rFonts w:asciiTheme="minorEastAsia" w:hAnsiTheme="minorEastAsia"/>
          <w:b/>
          <w:bCs/>
          <w:sz w:val="32"/>
          <w:szCs w:val="32"/>
        </w:rPr>
      </w:pPr>
    </w:p>
    <w:p w:rsidR="00CD44CC" w:rsidRDefault="00DF453F">
      <w:pPr>
        <w:spacing w:line="360" w:lineRule="auto"/>
        <w:jc w:val="center"/>
        <w:rPr>
          <w:rFonts w:ascii="黑体" w:eastAsia="黑体" w:hAnsi="黑体" w:hint="eastAsia"/>
          <w:sz w:val="44"/>
          <w:szCs w:val="44"/>
        </w:rPr>
      </w:pPr>
      <w:r>
        <w:rPr>
          <w:rFonts w:ascii="黑体" w:eastAsia="黑体" w:hAnsi="黑体"/>
          <w:sz w:val="44"/>
          <w:szCs w:val="44"/>
        </w:rPr>
        <w:t>总</w:t>
      </w:r>
      <w:r>
        <w:rPr>
          <w:rFonts w:ascii="宋体" w:eastAsia="宋体" w:hAnsi="宋体" w:cs="宋体" w:hint="eastAsia"/>
          <w:sz w:val="44"/>
          <w:szCs w:val="44"/>
        </w:rPr>
        <w:t> </w:t>
      </w:r>
      <w:r>
        <w:rPr>
          <w:rFonts w:ascii="黑体" w:eastAsia="黑体" w:hAnsi="黑体"/>
          <w:sz w:val="44"/>
          <w:szCs w:val="44"/>
        </w:rPr>
        <w:t xml:space="preserve"> </w:t>
      </w:r>
      <w:r>
        <w:rPr>
          <w:rFonts w:ascii="黑体" w:eastAsia="黑体" w:hAnsi="黑体"/>
          <w:sz w:val="44"/>
          <w:szCs w:val="44"/>
        </w:rPr>
        <w:t>目</w:t>
      </w:r>
      <w:r>
        <w:rPr>
          <w:rFonts w:ascii="宋体" w:eastAsia="宋体" w:hAnsi="宋体" w:cs="宋体" w:hint="eastAsia"/>
          <w:sz w:val="44"/>
          <w:szCs w:val="44"/>
        </w:rPr>
        <w:t> </w:t>
      </w:r>
      <w:r>
        <w:rPr>
          <w:rFonts w:ascii="黑体" w:eastAsia="黑体" w:hAnsi="黑体"/>
          <w:sz w:val="44"/>
          <w:szCs w:val="44"/>
        </w:rPr>
        <w:t xml:space="preserve"> </w:t>
      </w:r>
      <w:r>
        <w:rPr>
          <w:rFonts w:ascii="黑体" w:eastAsia="黑体" w:hAnsi="黑体"/>
          <w:sz w:val="44"/>
          <w:szCs w:val="44"/>
        </w:rPr>
        <w:t>录</w:t>
      </w:r>
      <w:bookmarkEnd w:id="2"/>
      <w:bookmarkEnd w:id="3"/>
      <w:bookmarkEnd w:id="4"/>
      <w:bookmarkEnd w:id="5"/>
      <w:bookmarkEnd w:id="6"/>
      <w:bookmarkEnd w:id="7"/>
    </w:p>
    <w:p w:rsidR="00CD44CC" w:rsidRDefault="00CD44CC">
      <w:pPr>
        <w:spacing w:line="360" w:lineRule="auto"/>
        <w:jc w:val="center"/>
        <w:rPr>
          <w:rFonts w:ascii="黑体" w:eastAsia="黑体" w:hAnsi="黑体" w:hint="eastAsia"/>
          <w:sz w:val="44"/>
          <w:szCs w:val="44"/>
        </w:rPr>
      </w:pPr>
    </w:p>
    <w:p w:rsidR="00CD44CC" w:rsidRDefault="00DF453F">
      <w:pPr>
        <w:spacing w:line="360" w:lineRule="auto"/>
        <w:ind w:firstLine="606"/>
        <w:jc w:val="left"/>
        <w:rPr>
          <w:rFonts w:ascii="黑体" w:eastAsia="黑体" w:hAnsi="黑体" w:hint="eastAsia"/>
          <w:sz w:val="30"/>
          <w:szCs w:val="30"/>
        </w:rPr>
      </w:pPr>
      <w:r>
        <w:rPr>
          <w:rFonts w:ascii="黑体" w:eastAsia="黑体" w:hAnsi="黑体" w:hint="eastAsia"/>
          <w:sz w:val="30"/>
          <w:szCs w:val="30"/>
        </w:rPr>
        <w:t>招标公告……………………………………</w:t>
      </w:r>
      <w:r>
        <w:rPr>
          <w:rFonts w:ascii="黑体" w:eastAsia="黑体" w:hAnsi="黑体" w:hint="eastAsia"/>
          <w:sz w:val="30"/>
          <w:szCs w:val="30"/>
        </w:rPr>
        <w:t>3</w:t>
      </w:r>
    </w:p>
    <w:p w:rsidR="00CD44CC" w:rsidRDefault="00CD44CC">
      <w:pPr>
        <w:spacing w:line="360" w:lineRule="auto"/>
        <w:ind w:firstLine="606"/>
        <w:rPr>
          <w:rFonts w:ascii="黑体" w:eastAsia="黑体" w:hAnsi="黑体" w:hint="eastAsia"/>
          <w:sz w:val="30"/>
          <w:szCs w:val="30"/>
        </w:rPr>
      </w:pPr>
    </w:p>
    <w:p w:rsidR="00CD44CC" w:rsidRDefault="00DF453F">
      <w:pPr>
        <w:spacing w:line="360" w:lineRule="auto"/>
        <w:ind w:firstLine="606"/>
        <w:rPr>
          <w:rFonts w:ascii="黑体" w:eastAsia="黑体" w:hAnsi="黑体" w:hint="eastAsia"/>
          <w:sz w:val="30"/>
          <w:szCs w:val="30"/>
        </w:rPr>
      </w:pPr>
      <w:r>
        <w:rPr>
          <w:rFonts w:ascii="黑体" w:eastAsia="黑体" w:hAnsi="黑体" w:hint="eastAsia"/>
          <w:sz w:val="30"/>
          <w:szCs w:val="30"/>
        </w:rPr>
        <w:t>投标人须知…………………………………</w:t>
      </w:r>
      <w:r>
        <w:rPr>
          <w:rFonts w:ascii="黑体" w:eastAsia="黑体" w:hAnsi="黑体" w:hint="eastAsia"/>
          <w:sz w:val="30"/>
          <w:szCs w:val="30"/>
        </w:rPr>
        <w:t>6</w:t>
      </w:r>
    </w:p>
    <w:p w:rsidR="00CD44CC" w:rsidRDefault="00CD44CC">
      <w:pPr>
        <w:spacing w:line="360" w:lineRule="auto"/>
        <w:ind w:firstLine="606"/>
        <w:rPr>
          <w:rFonts w:ascii="黑体" w:eastAsia="黑体" w:hAnsi="黑体" w:hint="eastAsia"/>
          <w:sz w:val="30"/>
          <w:szCs w:val="30"/>
        </w:rPr>
      </w:pPr>
    </w:p>
    <w:p w:rsidR="00CD44CC" w:rsidRDefault="00DF453F">
      <w:pPr>
        <w:spacing w:line="360" w:lineRule="auto"/>
        <w:ind w:firstLine="606"/>
        <w:rPr>
          <w:rFonts w:ascii="黑体" w:eastAsia="黑体" w:hAnsi="黑体" w:hint="eastAsia"/>
          <w:sz w:val="30"/>
          <w:szCs w:val="30"/>
        </w:rPr>
      </w:pPr>
      <w:r>
        <w:rPr>
          <w:rFonts w:ascii="黑体" w:eastAsia="黑体" w:hAnsi="黑体" w:hint="eastAsia"/>
          <w:sz w:val="30"/>
          <w:szCs w:val="30"/>
        </w:rPr>
        <w:t>合同条款……………………………………</w:t>
      </w:r>
      <w:r>
        <w:rPr>
          <w:rFonts w:ascii="黑体" w:eastAsia="黑体" w:hAnsi="黑体" w:hint="eastAsia"/>
          <w:sz w:val="30"/>
          <w:szCs w:val="30"/>
        </w:rPr>
        <w:t>20</w:t>
      </w:r>
    </w:p>
    <w:p w:rsidR="00CD44CC" w:rsidRDefault="00CD44CC">
      <w:pPr>
        <w:spacing w:line="360" w:lineRule="auto"/>
        <w:ind w:firstLine="606"/>
        <w:rPr>
          <w:rFonts w:ascii="黑体" w:eastAsia="黑体" w:hAnsi="黑体" w:hint="eastAsia"/>
          <w:sz w:val="30"/>
          <w:szCs w:val="30"/>
        </w:rPr>
      </w:pPr>
    </w:p>
    <w:p w:rsidR="00CD44CC" w:rsidRDefault="00DF453F">
      <w:pPr>
        <w:spacing w:line="360" w:lineRule="auto"/>
        <w:ind w:firstLine="606"/>
        <w:rPr>
          <w:rFonts w:ascii="黑体" w:eastAsia="黑体" w:hAnsi="黑体" w:hint="eastAsia"/>
          <w:sz w:val="30"/>
          <w:szCs w:val="30"/>
        </w:rPr>
      </w:pPr>
      <w:r>
        <w:rPr>
          <w:rFonts w:ascii="黑体" w:eastAsia="黑体" w:hAnsi="黑体" w:hint="eastAsia"/>
          <w:sz w:val="30"/>
          <w:szCs w:val="30"/>
        </w:rPr>
        <w:t>采购需求……………………………………</w:t>
      </w:r>
      <w:r>
        <w:rPr>
          <w:rFonts w:ascii="黑体" w:eastAsia="黑体" w:hAnsi="黑体" w:hint="eastAsia"/>
          <w:sz w:val="30"/>
          <w:szCs w:val="30"/>
        </w:rPr>
        <w:t>40</w:t>
      </w:r>
    </w:p>
    <w:p w:rsidR="00CD44CC" w:rsidRDefault="00CD44CC">
      <w:pPr>
        <w:spacing w:line="360" w:lineRule="auto"/>
        <w:ind w:firstLine="606"/>
        <w:rPr>
          <w:rFonts w:ascii="黑体" w:eastAsia="黑体" w:hAnsi="黑体" w:hint="eastAsia"/>
          <w:sz w:val="30"/>
          <w:szCs w:val="30"/>
        </w:rPr>
      </w:pPr>
    </w:p>
    <w:p w:rsidR="00CD44CC" w:rsidRDefault="00DF453F">
      <w:pPr>
        <w:spacing w:line="360" w:lineRule="auto"/>
        <w:ind w:firstLine="606"/>
        <w:rPr>
          <w:rFonts w:ascii="黑体" w:eastAsia="黑体" w:hAnsi="黑体" w:hint="eastAsia"/>
          <w:sz w:val="30"/>
          <w:szCs w:val="30"/>
        </w:rPr>
      </w:pPr>
      <w:r>
        <w:rPr>
          <w:rFonts w:ascii="黑体" w:eastAsia="黑体" w:hAnsi="黑体" w:hint="eastAsia"/>
          <w:sz w:val="30"/>
          <w:szCs w:val="30"/>
        </w:rPr>
        <w:t>评标方法与评标标准………………………</w:t>
      </w:r>
      <w:r>
        <w:rPr>
          <w:rFonts w:ascii="黑体" w:eastAsia="黑体" w:hAnsi="黑体" w:hint="eastAsia"/>
          <w:sz w:val="30"/>
          <w:szCs w:val="30"/>
        </w:rPr>
        <w:t>50</w:t>
      </w:r>
    </w:p>
    <w:p w:rsidR="00CD44CC" w:rsidRDefault="00CD44CC">
      <w:pPr>
        <w:spacing w:line="360" w:lineRule="auto"/>
        <w:ind w:firstLine="606"/>
        <w:rPr>
          <w:rFonts w:ascii="黑体" w:eastAsia="黑体" w:hAnsi="黑体" w:hint="eastAsia"/>
          <w:sz w:val="30"/>
          <w:szCs w:val="30"/>
        </w:rPr>
      </w:pPr>
    </w:p>
    <w:p w:rsidR="00CD44CC" w:rsidRDefault="00DF453F">
      <w:pPr>
        <w:spacing w:line="360" w:lineRule="auto"/>
        <w:ind w:firstLine="606"/>
        <w:rPr>
          <w:rFonts w:ascii="黑体" w:eastAsia="黑体" w:hAnsi="黑体" w:hint="eastAsia"/>
          <w:sz w:val="30"/>
          <w:szCs w:val="30"/>
        </w:rPr>
      </w:pPr>
      <w:r>
        <w:rPr>
          <w:rFonts w:ascii="黑体" w:eastAsia="黑体" w:hAnsi="黑体" w:hint="eastAsia"/>
          <w:sz w:val="30"/>
          <w:szCs w:val="30"/>
        </w:rPr>
        <w:t>投标文件格式………………………………</w:t>
      </w:r>
      <w:r>
        <w:rPr>
          <w:rFonts w:ascii="黑体" w:eastAsia="黑体" w:hAnsi="黑体" w:hint="eastAsia"/>
          <w:sz w:val="30"/>
          <w:szCs w:val="30"/>
        </w:rPr>
        <w:t>54</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lastRenderedPageBreak/>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jc w:val="center"/>
        <w:rPr>
          <w:rFonts w:ascii="黑体" w:eastAsia="黑体" w:hAnsi="黑体" w:hint="eastAsia"/>
          <w:sz w:val="28"/>
          <w:szCs w:val="28"/>
        </w:rPr>
      </w:pPr>
      <w:bookmarkStart w:id="8" w:name="_Toc28359086"/>
      <w:r>
        <w:rPr>
          <w:rFonts w:ascii="黑体" w:eastAsia="黑体" w:hAnsi="黑体" w:hint="eastAsia"/>
          <w:sz w:val="28"/>
          <w:szCs w:val="28"/>
        </w:rPr>
        <w:t>第一章</w:t>
      </w:r>
      <w:r>
        <w:rPr>
          <w:rFonts w:ascii="宋体" w:eastAsia="宋体" w:hAnsi="宋体" w:cs="宋体" w:hint="eastAsia"/>
          <w:sz w:val="28"/>
          <w:szCs w:val="28"/>
        </w:rPr>
        <w:t> </w:t>
      </w:r>
      <w:r>
        <w:rPr>
          <w:rFonts w:ascii="黑体" w:eastAsia="黑体" w:hAnsi="黑体" w:hint="eastAsia"/>
          <w:sz w:val="28"/>
          <w:szCs w:val="28"/>
        </w:rPr>
        <w:t>招标公告</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34925</wp:posOffset>
                </wp:positionV>
                <wp:extent cx="5295900" cy="1200150"/>
                <wp:effectExtent l="0" t="0" r="19050" b="19050"/>
                <wp:wrapNone/>
                <wp:docPr id="1" name="文本框 1"/>
                <wp:cNvGraphicFramePr/>
                <a:graphic xmlns:a="http://schemas.openxmlformats.org/drawingml/2006/main">
                  <a:graphicData uri="http://schemas.microsoft.com/office/word/2010/wordprocessingShape">
                    <wps:wsp>
                      <wps:cNvSpPr txBox="1"/>
                      <wps:spPr bwMode="auto">
                        <a:xfrm>
                          <a:off x="0" y="0"/>
                          <a:ext cx="5295899" cy="1200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项目概况</w:t>
                            </w:r>
                          </w:p>
                          <w:p w:rsidR="00CD44CC" w:rsidRDefault="00DF453F">
                            <w:pPr>
                              <w:spacing w:line="400" w:lineRule="exact"/>
                              <w:ind w:firstLine="420"/>
                              <w:rPr>
                                <w:rFonts w:asciiTheme="minorEastAsia" w:hAnsiTheme="minorEastAsia"/>
                                <w:szCs w:val="21"/>
                              </w:rPr>
                            </w:pPr>
                            <w:bookmarkStart w:id="9" w:name="OLE_LINK22"/>
                            <w:r>
                              <w:rPr>
                                <w:rFonts w:asciiTheme="minorEastAsia" w:hAnsiTheme="minorEastAsia" w:hint="eastAsia"/>
                                <w:szCs w:val="21"/>
                                <w:u w:val="single"/>
                              </w:rPr>
                              <w:t>2026</w:t>
                            </w:r>
                            <w:r>
                              <w:rPr>
                                <w:rFonts w:asciiTheme="minorEastAsia" w:hAnsiTheme="minorEastAsia" w:hint="eastAsia"/>
                                <w:szCs w:val="21"/>
                                <w:u w:val="single"/>
                              </w:rPr>
                              <w:t>年药品检验检测设备更新采购项目</w:t>
                            </w:r>
                            <w:bookmarkEnd w:id="9"/>
                            <w:r>
                              <w:rPr>
                                <w:rFonts w:asciiTheme="minorEastAsia" w:hAnsiTheme="minorEastAsia" w:hint="eastAsia"/>
                                <w:szCs w:val="21"/>
                              </w:rPr>
                              <w:t>招标项目的潜在投标人应在“苏采云”系统内免费下载（投标人必须在苏采云系统中获取采购文件，方能参与政府采购项目），并于</w:t>
                            </w:r>
                            <w:r>
                              <w:rPr>
                                <w:rFonts w:asciiTheme="minorEastAsia" w:hAnsiTheme="minorEastAsia" w:hint="eastAsia"/>
                                <w:szCs w:val="21"/>
                                <w:u w:val="single"/>
                              </w:rPr>
                              <w:t>2026</w:t>
                            </w:r>
                            <w:r>
                              <w:rPr>
                                <w:rFonts w:asciiTheme="minorEastAsia" w:hAnsiTheme="minorEastAsia" w:hint="eastAsia"/>
                                <w:szCs w:val="21"/>
                                <w:u w:val="single"/>
                              </w:rPr>
                              <w:t>年</w:t>
                            </w:r>
                            <w:r>
                              <w:rPr>
                                <w:rFonts w:asciiTheme="minorEastAsia" w:hAnsiTheme="minorEastAsia" w:hint="eastAsia"/>
                                <w:szCs w:val="21"/>
                                <w:u w:val="single"/>
                              </w:rPr>
                              <w:t>10</w:t>
                            </w:r>
                            <w:r>
                              <w:rPr>
                                <w:rFonts w:asciiTheme="minorEastAsia" w:hAnsiTheme="minorEastAsia" w:hint="eastAsia"/>
                                <w:szCs w:val="21"/>
                                <w:u w:val="single"/>
                              </w:rPr>
                              <w:t>月</w:t>
                            </w:r>
                            <w:r>
                              <w:rPr>
                                <w:rFonts w:asciiTheme="minorEastAsia" w:hAnsiTheme="minorEastAsia" w:hint="eastAsia"/>
                                <w:szCs w:val="21"/>
                                <w:u w:val="single"/>
                              </w:rPr>
                              <w:t>30</w:t>
                            </w:r>
                            <w:r>
                              <w:rPr>
                                <w:rFonts w:asciiTheme="minorEastAsia" w:hAnsiTheme="minorEastAsia" w:hint="eastAsia"/>
                                <w:szCs w:val="21"/>
                                <w:u w:val="single"/>
                              </w:rPr>
                              <w:t>日</w:t>
                            </w:r>
                            <w:r>
                              <w:rPr>
                                <w:rFonts w:asciiTheme="minorEastAsia" w:hAnsiTheme="minorEastAsia" w:hint="eastAsia"/>
                                <w:szCs w:val="21"/>
                                <w:u w:val="single"/>
                              </w:rPr>
                              <w:t>15</w:t>
                            </w:r>
                            <w:r>
                              <w:rPr>
                                <w:rFonts w:asciiTheme="minorEastAsia" w:hAnsiTheme="minorEastAsia" w:hint="eastAsia"/>
                                <w:szCs w:val="21"/>
                                <w:u w:val="single"/>
                              </w:rPr>
                              <w:t>点</w:t>
                            </w:r>
                            <w:r>
                              <w:rPr>
                                <w:rFonts w:asciiTheme="minorEastAsia" w:hAnsiTheme="minorEastAsia" w:hint="eastAsia"/>
                                <w:szCs w:val="21"/>
                                <w:u w:val="single"/>
                              </w:rPr>
                              <w:t>00</w:t>
                            </w:r>
                            <w:r>
                              <w:rPr>
                                <w:rFonts w:asciiTheme="minorEastAsia" w:hAnsiTheme="minorEastAsia" w:hint="eastAsia"/>
                                <w:szCs w:val="21"/>
                                <w:u w:val="single"/>
                              </w:rPr>
                              <w:t>分</w:t>
                            </w:r>
                            <w:r>
                              <w:rPr>
                                <w:rFonts w:asciiTheme="minorEastAsia" w:hAnsiTheme="minorEastAsia" w:hint="eastAsia"/>
                                <w:szCs w:val="21"/>
                              </w:rPr>
                              <w:t>（北京时间）前递交投标文件。</w:t>
                            </w:r>
                          </w:p>
                          <w:p w:rsidR="00CD44CC" w:rsidRDefault="00CD44C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2.25pt;margin-top:2.75pt;width:417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" fillcolor="white [3201]" strokeweight=".5pt">
                <v:textbox>
                  <w:txbxContent>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项目概况</w:t>
                      </w:r>
                    </w:p>
                    <w:p w:rsidR="00CD44CC" w:rsidRDefault="00DF453F">
                      <w:pPr>
                        <w:spacing w:line="400" w:lineRule="exact"/>
                        <w:ind w:firstLine="420"/>
                        <w:rPr>
                          <w:rFonts w:asciiTheme="minorEastAsia" w:hAnsiTheme="minorEastAsia"/>
                          <w:szCs w:val="21"/>
                        </w:rPr>
                      </w:pPr>
                      <w:bookmarkStart w:id="10" w:name="OLE_LINK22"/>
                      <w:r>
                        <w:rPr>
                          <w:rFonts w:asciiTheme="minorEastAsia" w:hAnsiTheme="minorEastAsia" w:hint="eastAsia"/>
                          <w:szCs w:val="21"/>
                          <w:u w:val="single"/>
                        </w:rPr>
                        <w:t>2026</w:t>
                      </w:r>
                      <w:r>
                        <w:rPr>
                          <w:rFonts w:asciiTheme="minorEastAsia" w:hAnsiTheme="minorEastAsia" w:hint="eastAsia"/>
                          <w:szCs w:val="21"/>
                          <w:u w:val="single"/>
                        </w:rPr>
                        <w:t>年药品检验检测设备更新采购项目</w:t>
                      </w:r>
                      <w:bookmarkEnd w:id="10"/>
                      <w:r>
                        <w:rPr>
                          <w:rFonts w:asciiTheme="minorEastAsia" w:hAnsiTheme="minorEastAsia" w:hint="eastAsia"/>
                          <w:szCs w:val="21"/>
                        </w:rPr>
                        <w:t>招标项目的潜在投标人应在“苏采云”系统内免费下载（投标人必须在苏采云系统中获取采购文件，方能参与政府采购项目），并于</w:t>
                      </w:r>
                      <w:r>
                        <w:rPr>
                          <w:rFonts w:asciiTheme="minorEastAsia" w:hAnsiTheme="minorEastAsia" w:hint="eastAsia"/>
                          <w:szCs w:val="21"/>
                          <w:u w:val="single"/>
                        </w:rPr>
                        <w:t>2026</w:t>
                      </w:r>
                      <w:r>
                        <w:rPr>
                          <w:rFonts w:asciiTheme="minorEastAsia" w:hAnsiTheme="minorEastAsia" w:hint="eastAsia"/>
                          <w:szCs w:val="21"/>
                          <w:u w:val="single"/>
                        </w:rPr>
                        <w:t>年</w:t>
                      </w:r>
                      <w:r>
                        <w:rPr>
                          <w:rFonts w:asciiTheme="minorEastAsia" w:hAnsiTheme="minorEastAsia" w:hint="eastAsia"/>
                          <w:szCs w:val="21"/>
                          <w:u w:val="single"/>
                        </w:rPr>
                        <w:t>10</w:t>
                      </w:r>
                      <w:r>
                        <w:rPr>
                          <w:rFonts w:asciiTheme="minorEastAsia" w:hAnsiTheme="minorEastAsia" w:hint="eastAsia"/>
                          <w:szCs w:val="21"/>
                          <w:u w:val="single"/>
                        </w:rPr>
                        <w:t>月</w:t>
                      </w:r>
                      <w:r>
                        <w:rPr>
                          <w:rFonts w:asciiTheme="minorEastAsia" w:hAnsiTheme="minorEastAsia" w:hint="eastAsia"/>
                          <w:szCs w:val="21"/>
                          <w:u w:val="single"/>
                        </w:rPr>
                        <w:t>30</w:t>
                      </w:r>
                      <w:r>
                        <w:rPr>
                          <w:rFonts w:asciiTheme="minorEastAsia" w:hAnsiTheme="minorEastAsia" w:hint="eastAsia"/>
                          <w:szCs w:val="21"/>
                          <w:u w:val="single"/>
                        </w:rPr>
                        <w:t>日</w:t>
                      </w:r>
                      <w:r>
                        <w:rPr>
                          <w:rFonts w:asciiTheme="minorEastAsia" w:hAnsiTheme="minorEastAsia" w:hint="eastAsia"/>
                          <w:szCs w:val="21"/>
                          <w:u w:val="single"/>
                        </w:rPr>
                        <w:t>15</w:t>
                      </w:r>
                      <w:r>
                        <w:rPr>
                          <w:rFonts w:asciiTheme="minorEastAsia" w:hAnsiTheme="minorEastAsia" w:hint="eastAsia"/>
                          <w:szCs w:val="21"/>
                          <w:u w:val="single"/>
                        </w:rPr>
                        <w:t>点</w:t>
                      </w:r>
                      <w:r>
                        <w:rPr>
                          <w:rFonts w:asciiTheme="minorEastAsia" w:hAnsiTheme="minorEastAsia" w:hint="eastAsia"/>
                          <w:szCs w:val="21"/>
                          <w:u w:val="single"/>
                        </w:rPr>
                        <w:t>00</w:t>
                      </w:r>
                      <w:r>
                        <w:rPr>
                          <w:rFonts w:asciiTheme="minorEastAsia" w:hAnsiTheme="minorEastAsia" w:hint="eastAsia"/>
                          <w:szCs w:val="21"/>
                          <w:u w:val="single"/>
                        </w:rPr>
                        <w:t>分</w:t>
                      </w:r>
                      <w:r>
                        <w:rPr>
                          <w:rFonts w:asciiTheme="minorEastAsia" w:hAnsiTheme="minorEastAsia" w:hint="eastAsia"/>
                          <w:szCs w:val="21"/>
                        </w:rPr>
                        <w:t>（北京时间）前递交投标文件。</w:t>
                      </w:r>
                    </w:p>
                    <w:p w:rsidR="00CD44CC" w:rsidRDefault="00CD44CC"/>
                  </w:txbxContent>
                </v:textbox>
              </v:shape>
            </w:pict>
          </mc:Fallback>
        </mc:AlternateConten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szCs w:val="21"/>
        </w:rPr>
      </w:pPr>
      <w:bookmarkStart w:id="11" w:name="_Toc28359002"/>
      <w:bookmarkStart w:id="12" w:name="_Toc35393621"/>
      <w:bookmarkStart w:id="13" w:name="_Hlk24379207"/>
      <w:bookmarkStart w:id="14" w:name="_Toc38985263"/>
      <w:bookmarkStart w:id="15" w:name="_Toc28359079"/>
      <w:bookmarkStart w:id="16" w:name="_Toc35393790"/>
      <w:r>
        <w:rPr>
          <w:rFonts w:ascii="黑体" w:eastAsia="黑体" w:hAnsi="黑体" w:hint="eastAsia"/>
          <w:szCs w:val="21"/>
        </w:rPr>
        <w:t>一、项目基本情况</w:t>
      </w:r>
      <w:bookmarkEnd w:id="11"/>
      <w:bookmarkEnd w:id="12"/>
      <w:bookmarkEnd w:id="13"/>
      <w:bookmarkEnd w:id="14"/>
      <w:bookmarkEnd w:id="15"/>
      <w:bookmarkEnd w:id="16"/>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项目编号：</w:t>
      </w:r>
      <w:r>
        <w:rPr>
          <w:rFonts w:asciiTheme="minorEastAsia" w:hAnsiTheme="minorEastAsia"/>
          <w:szCs w:val="21"/>
        </w:rPr>
        <w:t>JSZC-320900-JSCS-G2026-0010</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项目名称：</w:t>
      </w:r>
      <w:r>
        <w:rPr>
          <w:rFonts w:asciiTheme="minorEastAsia" w:hAnsiTheme="minorEastAsia" w:hint="eastAsia"/>
          <w:szCs w:val="21"/>
        </w:rPr>
        <w:t>2026</w:t>
      </w:r>
      <w:r>
        <w:rPr>
          <w:rFonts w:asciiTheme="minorEastAsia" w:hAnsiTheme="minorEastAsia" w:hint="eastAsia"/>
          <w:szCs w:val="21"/>
        </w:rPr>
        <w:t>年药品检验检测设备更新采购项目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采购方式：公开招标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预算金额：</w:t>
      </w:r>
      <w:r>
        <w:rPr>
          <w:rFonts w:asciiTheme="minorEastAsia" w:hAnsiTheme="minorEastAsia" w:hint="eastAsia"/>
          <w:szCs w:val="21"/>
        </w:rPr>
        <w:t>136.000000</w:t>
      </w:r>
      <w:r>
        <w:rPr>
          <w:rFonts w:asciiTheme="minorEastAsia" w:hAnsiTheme="minorEastAsia" w:hint="eastAsia"/>
          <w:szCs w:val="21"/>
        </w:rPr>
        <w:t>万元。</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最高限价：</w:t>
      </w:r>
      <w:r>
        <w:rPr>
          <w:rFonts w:asciiTheme="minorEastAsia" w:hAnsiTheme="minorEastAsia" w:hint="eastAsia"/>
          <w:szCs w:val="21"/>
        </w:rPr>
        <w:t>136.000000</w:t>
      </w:r>
      <w:r>
        <w:rPr>
          <w:rFonts w:asciiTheme="minorEastAsia" w:hAnsiTheme="minorEastAsia" w:hint="eastAsia"/>
          <w:szCs w:val="21"/>
        </w:rPr>
        <w:t>万元。报价超过最高限价的为无效报价，按照无效响应处理。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采购需求：根据国家市场监督管理总局的工作部署，盐城市食品药品监督检验中心对</w:t>
      </w:r>
      <w:r>
        <w:rPr>
          <w:rFonts w:asciiTheme="minorEastAsia" w:hAnsiTheme="minorEastAsia" w:hint="eastAsia"/>
          <w:szCs w:val="21"/>
        </w:rPr>
        <w:t>4</w:t>
      </w:r>
      <w:r>
        <w:rPr>
          <w:rFonts w:asciiTheme="minorEastAsia" w:hAnsiTheme="minorEastAsia" w:hint="eastAsia"/>
          <w:szCs w:val="21"/>
        </w:rPr>
        <w:t>台高效液相色谱仪设备更新</w:t>
      </w:r>
      <w:r>
        <w:rPr>
          <w:rFonts w:asciiTheme="minorEastAsia" w:hAnsiTheme="minorEastAsia" w:hint="eastAsia"/>
          <w:szCs w:val="21"/>
        </w:rPr>
        <w:t>（详细内容见本招标文件第四章）。</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合同履行期限：</w:t>
      </w:r>
      <w:bookmarkStart w:id="17" w:name="OLE_LINK14"/>
      <w:bookmarkStart w:id="18" w:name="OLE_LINK13"/>
      <w:r>
        <w:rPr>
          <w:rFonts w:hint="eastAsia"/>
          <w:szCs w:val="21"/>
        </w:rPr>
        <w:t>自合同签订之日</w:t>
      </w:r>
      <w:r>
        <w:rPr>
          <w:rFonts w:asciiTheme="minorEastAsia" w:hAnsiTheme="minorEastAsia" w:hint="eastAsia"/>
          <w:szCs w:val="21"/>
        </w:rPr>
        <w:t>起</w:t>
      </w:r>
      <w:r>
        <w:rPr>
          <w:rFonts w:asciiTheme="minorEastAsia" w:hAnsiTheme="minorEastAsia" w:hint="eastAsia"/>
          <w:szCs w:val="21"/>
          <w:u w:val="single"/>
        </w:rPr>
        <w:t xml:space="preserve"> 60 </w:t>
      </w:r>
      <w:r>
        <w:rPr>
          <w:rFonts w:asciiTheme="minorEastAsia" w:hAnsiTheme="minorEastAsia" w:hint="eastAsia"/>
          <w:szCs w:val="21"/>
        </w:rPr>
        <w:t>日历天内供货并验收合格</w:t>
      </w:r>
      <w:r>
        <w:rPr>
          <w:rFonts w:hint="eastAsia"/>
        </w:rPr>
        <w:t>。如遇国家政策调整或采购人有其他要求，供应商应适时进行调整。</w:t>
      </w:r>
      <w:bookmarkEnd w:id="17"/>
      <w:bookmarkEnd w:id="18"/>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8.</w:t>
      </w:r>
      <w:r>
        <w:rPr>
          <w:rFonts w:asciiTheme="minorEastAsia" w:hAnsiTheme="minorEastAsia" w:hint="eastAsia"/>
          <w:szCs w:val="21"/>
        </w:rPr>
        <w:t>本项目（是</w:t>
      </w:r>
      <w:r>
        <w:rPr>
          <w:rFonts w:asciiTheme="minorEastAsia" w:hAnsiTheme="minorEastAsia" w:hint="eastAsia"/>
          <w:szCs w:val="21"/>
        </w:rPr>
        <w:t>/</w:t>
      </w:r>
      <w:r>
        <w:rPr>
          <w:rFonts w:asciiTheme="minorEastAsia" w:hAnsiTheme="minorEastAsia" w:hint="eastAsia"/>
          <w:szCs w:val="21"/>
        </w:rPr>
        <w:t>否）接受联合体参与招标：否</w:t>
      </w:r>
    </w:p>
    <w:p w:rsidR="00CD44CC" w:rsidRDefault="00DF453F">
      <w:pPr>
        <w:spacing w:line="400" w:lineRule="exact"/>
        <w:ind w:firstLine="420"/>
        <w:rPr>
          <w:rFonts w:ascii="黑体" w:eastAsia="黑体" w:hAnsi="黑体" w:hint="eastAsia"/>
          <w:szCs w:val="21"/>
        </w:rPr>
      </w:pPr>
      <w:bookmarkStart w:id="19" w:name="_Toc35393622"/>
      <w:bookmarkStart w:id="20" w:name="_Toc38985264"/>
      <w:bookmarkStart w:id="21" w:name="_Toc28359003"/>
      <w:bookmarkStart w:id="22" w:name="_Toc28359080"/>
      <w:bookmarkStart w:id="23" w:name="_Toc35393791"/>
      <w:r>
        <w:rPr>
          <w:rFonts w:ascii="黑体" w:eastAsia="黑体" w:hAnsi="黑体" w:hint="eastAsia"/>
          <w:szCs w:val="21"/>
        </w:rPr>
        <w:t>二、申请人的资格要求：</w:t>
      </w:r>
      <w:bookmarkEnd w:id="19"/>
      <w:bookmarkEnd w:id="20"/>
      <w:bookmarkEnd w:id="21"/>
      <w:bookmarkEnd w:id="22"/>
      <w:bookmarkEnd w:id="23"/>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满足《中华人民共和国政府采购法》第二十二条规定，并提供下列材料：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1.1 </w:t>
      </w:r>
      <w:r>
        <w:rPr>
          <w:rFonts w:asciiTheme="minorEastAsia" w:hAnsiTheme="minorEastAsia" w:hint="eastAsia"/>
          <w:szCs w:val="21"/>
        </w:rPr>
        <w:t>法人或者其他组织的营业执照等证明文件，自然人的身份证明；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1.2</w:t>
      </w:r>
      <w:r>
        <w:rPr>
          <w:rFonts w:asciiTheme="minorEastAsia" w:hAnsiTheme="minorEastAsia" w:hint="eastAsia"/>
          <w:szCs w:val="21"/>
        </w:rPr>
        <w:t>上一年度的财务状况报表（至少提供资产负债表、利润表、现金流量表，投标人成立不满一年无需提供）；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1.3</w:t>
      </w:r>
      <w:r>
        <w:rPr>
          <w:rFonts w:asciiTheme="minorEastAsia" w:hAnsiTheme="minorEastAsia" w:hint="eastAsia"/>
          <w:szCs w:val="21"/>
        </w:rPr>
        <w:t>具备履行合同所必需的设备和专业技术能力的书面声明；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1.4</w:t>
      </w:r>
      <w:r>
        <w:rPr>
          <w:rFonts w:asciiTheme="minorEastAsia" w:hAnsiTheme="minorEastAsia" w:hint="eastAsia"/>
          <w:szCs w:val="21"/>
        </w:rPr>
        <w:t>依法缴纳税收和社会保障资金的相关材料（提供提交响应文件截止时间前一年内至少一个月依法缴纳税收及缴纳社会保障资金的证明材料。供应商依法享受缓缴、免缴税收、社会保障资金的提供证明材料。）；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1.5</w:t>
      </w:r>
      <w:r>
        <w:rPr>
          <w:rFonts w:asciiTheme="minorEastAsia" w:hAnsiTheme="minorEastAsia" w:hint="eastAsia"/>
          <w:szCs w:val="21"/>
        </w:rPr>
        <w:t>参加政府采购活动前</w:t>
      </w:r>
      <w:r>
        <w:rPr>
          <w:rFonts w:asciiTheme="minorEastAsia" w:hAnsiTheme="minorEastAsia" w:hint="eastAsia"/>
          <w:szCs w:val="21"/>
        </w:rPr>
        <w:t>3</w:t>
      </w:r>
      <w:r>
        <w:rPr>
          <w:rFonts w:asciiTheme="minorEastAsia" w:hAnsiTheme="minorEastAsia" w:hint="eastAsia"/>
          <w:szCs w:val="21"/>
        </w:rPr>
        <w:t>年内在经营活动中没有重大违法记录的书面声明；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1.6</w:t>
      </w:r>
      <w:r>
        <w:rPr>
          <w:rFonts w:asciiTheme="minorEastAsia" w:hAnsiTheme="minorEastAsia" w:hint="eastAsia"/>
          <w:szCs w:val="21"/>
        </w:rPr>
        <w:t>法律、行政法规规定的其他条件；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1.7</w:t>
      </w:r>
      <w:r>
        <w:rPr>
          <w:rFonts w:asciiTheme="minorEastAsia" w:hAnsiTheme="minorEastAsia" w:hint="eastAsia"/>
          <w:szCs w:val="21"/>
        </w:rPr>
        <w:t>在“信用中国”网站查询，无被列入失信被执行人、重大税收违法案件当事人名单、政府采购严重失信行为记录名单及其他不符合《中华人民共和国政府采购法》第二十</w:t>
      </w:r>
      <w:r>
        <w:rPr>
          <w:rFonts w:asciiTheme="minorEastAsia" w:hAnsiTheme="minorEastAsia" w:hint="eastAsia"/>
          <w:szCs w:val="21"/>
        </w:rPr>
        <w:lastRenderedPageBreak/>
        <w:t>二条规定条件的信用记录。（响应文件中无需提供证明材料）；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1.8</w:t>
      </w:r>
      <w:r>
        <w:rPr>
          <w:rFonts w:asciiTheme="minorEastAsia" w:hAnsiTheme="minorEastAsia" w:hint="eastAsia"/>
          <w:szCs w:val="21"/>
        </w:rPr>
        <w:t>单位负责人为同一人或者存在直接控股、管理关系的不同供应商，不得参加同一合同项下的政府采购活动。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落实政府采购政策需满足的资格要求：</w:t>
      </w:r>
      <w:r>
        <w:rPr>
          <w:rFonts w:cstheme="minorEastAsia" w:hint="eastAsia"/>
          <w:b/>
          <w:bCs/>
          <w:szCs w:val="21"/>
        </w:rPr>
        <w:t>本项目专门面向中小微企业采购。投标人需按照采购文件的要求提供相应的《中小企业声明函》。企业标准请参照《关于印发中小企业划型标准规定的通知》（工信部联企业</w:t>
      </w:r>
      <w:r>
        <w:rPr>
          <w:rFonts w:cstheme="minorEastAsia" w:hint="eastAsia"/>
          <w:b/>
          <w:bCs/>
          <w:szCs w:val="21"/>
        </w:rPr>
        <w:t xml:space="preserve">[2011]300 </w:t>
      </w:r>
      <w:r>
        <w:rPr>
          <w:rFonts w:cstheme="minorEastAsia" w:hint="eastAsia"/>
          <w:b/>
          <w:bCs/>
          <w:szCs w:val="21"/>
        </w:rPr>
        <w:t>号）文件规定自行填写。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本项目的特定资格要求：无。</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三、获取招标文件</w:t>
      </w:r>
    </w:p>
    <w:p w:rsidR="00CD44CC" w:rsidRDefault="00DF453F">
      <w:pPr>
        <w:spacing w:line="400" w:lineRule="exact"/>
        <w:ind w:firstLine="420"/>
        <w:rPr>
          <w:rFonts w:asciiTheme="minorEastAsia" w:hAnsiTheme="minorEastAsia"/>
          <w:szCs w:val="21"/>
        </w:rPr>
      </w:pPr>
      <w:bookmarkStart w:id="24" w:name="_Toc38985266"/>
      <w:bookmarkStart w:id="25" w:name="_Toc35393624"/>
      <w:bookmarkStart w:id="26" w:name="_Toc35393793"/>
      <w:bookmarkStart w:id="27" w:name="_Toc28359005"/>
      <w:bookmarkStart w:id="28" w:name="_Toc28359082"/>
      <w:r>
        <w:rPr>
          <w:rFonts w:asciiTheme="minorEastAsia" w:hAnsiTheme="minorEastAsia" w:hint="eastAsia"/>
          <w:szCs w:val="21"/>
        </w:rPr>
        <w:t>1.</w:t>
      </w:r>
      <w:r>
        <w:rPr>
          <w:rFonts w:asciiTheme="minorEastAsia" w:hAnsiTheme="minorEastAsia" w:hint="eastAsia"/>
          <w:szCs w:val="21"/>
        </w:rPr>
        <w:t>时间：</w:t>
      </w:r>
      <w:bookmarkEnd w:id="24"/>
      <w:bookmarkEnd w:id="25"/>
      <w:bookmarkEnd w:id="26"/>
      <w:bookmarkEnd w:id="27"/>
      <w:bookmarkEnd w:id="28"/>
      <w:r>
        <w:rPr>
          <w:rFonts w:asciiTheme="minorEastAsia" w:hAnsiTheme="minorEastAsia" w:hint="eastAsia"/>
          <w:szCs w:val="21"/>
        </w:rPr>
        <w:t>自招标文件公告发布之日起</w:t>
      </w:r>
      <w:r>
        <w:rPr>
          <w:rFonts w:asciiTheme="minorEastAsia" w:hAnsiTheme="minorEastAsia" w:hint="eastAsia"/>
          <w:szCs w:val="21"/>
        </w:rPr>
        <w:t>5</w:t>
      </w:r>
      <w:r>
        <w:rPr>
          <w:rFonts w:asciiTheme="minorEastAsia" w:hAnsiTheme="minorEastAsia" w:hint="eastAsia"/>
          <w:szCs w:val="21"/>
        </w:rPr>
        <w:t>个工作日</w:t>
      </w:r>
      <w:r>
        <w:rPr>
          <w:rFonts w:asciiTheme="minorEastAsia" w:hAnsiTheme="minorEastAsia" w:hint="eastAsia"/>
          <w:szCs w:val="21"/>
        </w:rPr>
        <w:t xml:space="preserve"> </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地点：“苏采云”系统内免费下载（投标人必须在苏采云系统中获取采购文件，方能参与政府采购项目）；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方式：本项目采用网上注册登记方式。</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售价：</w:t>
      </w:r>
      <w:r>
        <w:rPr>
          <w:rFonts w:asciiTheme="minorEastAsia" w:hAnsiTheme="minorEastAsia" w:hint="eastAsia"/>
          <w:szCs w:val="21"/>
        </w:rPr>
        <w:t>0</w:t>
      </w:r>
      <w:r>
        <w:rPr>
          <w:rFonts w:asciiTheme="minorEastAsia" w:hAnsiTheme="minorEastAsia" w:hint="eastAsia"/>
          <w:szCs w:val="21"/>
        </w:rPr>
        <w:t>元</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四、提交投标文件截止时间、开标时间和地点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时间：于</w:t>
      </w:r>
      <w:r>
        <w:rPr>
          <w:rFonts w:asciiTheme="minorEastAsia" w:hAnsiTheme="minorEastAsia" w:hint="eastAsia"/>
          <w:szCs w:val="21"/>
          <w:u w:val="single"/>
        </w:rPr>
        <w:t>2026</w:t>
      </w:r>
      <w:r>
        <w:rPr>
          <w:rFonts w:asciiTheme="minorEastAsia" w:hAnsiTheme="minorEastAsia" w:hint="eastAsia"/>
          <w:szCs w:val="21"/>
          <w:u w:val="single"/>
        </w:rPr>
        <w:t>年</w:t>
      </w:r>
      <w:r>
        <w:rPr>
          <w:rFonts w:asciiTheme="minorEastAsia" w:hAnsiTheme="minorEastAsia" w:hint="eastAsia"/>
          <w:szCs w:val="21"/>
          <w:u w:val="single"/>
        </w:rPr>
        <w:t>10</w:t>
      </w:r>
      <w:r>
        <w:rPr>
          <w:rFonts w:asciiTheme="minorEastAsia" w:hAnsiTheme="minorEastAsia" w:hint="eastAsia"/>
          <w:szCs w:val="21"/>
          <w:u w:val="single"/>
        </w:rPr>
        <w:t>月</w:t>
      </w:r>
      <w:r>
        <w:rPr>
          <w:rFonts w:asciiTheme="minorEastAsia" w:hAnsiTheme="minorEastAsia" w:hint="eastAsia"/>
          <w:szCs w:val="21"/>
          <w:u w:val="single"/>
        </w:rPr>
        <w:t>30</w:t>
      </w:r>
      <w:r>
        <w:rPr>
          <w:rFonts w:asciiTheme="minorEastAsia" w:hAnsiTheme="minorEastAsia" w:hint="eastAsia"/>
          <w:szCs w:val="21"/>
          <w:u w:val="single"/>
        </w:rPr>
        <w:t>日</w:t>
      </w:r>
      <w:r>
        <w:rPr>
          <w:rFonts w:asciiTheme="minorEastAsia" w:hAnsiTheme="minorEastAsia" w:hint="eastAsia"/>
          <w:szCs w:val="21"/>
          <w:u w:val="single"/>
        </w:rPr>
        <w:t>15</w:t>
      </w:r>
      <w:r>
        <w:rPr>
          <w:rFonts w:asciiTheme="minorEastAsia" w:hAnsiTheme="minorEastAsia" w:hint="eastAsia"/>
          <w:szCs w:val="21"/>
          <w:u w:val="single"/>
        </w:rPr>
        <w:t>点</w:t>
      </w:r>
      <w:r>
        <w:rPr>
          <w:rFonts w:asciiTheme="minorEastAsia" w:hAnsiTheme="minorEastAsia" w:hint="eastAsia"/>
          <w:szCs w:val="21"/>
          <w:u w:val="single"/>
        </w:rPr>
        <w:t>00</w:t>
      </w:r>
      <w:r>
        <w:rPr>
          <w:rFonts w:asciiTheme="minorEastAsia" w:hAnsiTheme="minorEastAsia" w:hint="eastAsia"/>
          <w:szCs w:val="21"/>
          <w:u w:val="single"/>
        </w:rPr>
        <w:t>分</w:t>
      </w:r>
      <w:r>
        <w:rPr>
          <w:rFonts w:asciiTheme="minorEastAsia" w:hAnsiTheme="minorEastAsia" w:hint="eastAsia"/>
          <w:szCs w:val="21"/>
        </w:rPr>
        <w:t>（北京时间）。</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地点：苏采云“不见面”开标大厅</w:t>
      </w:r>
      <w:r>
        <w:rPr>
          <w:rFonts w:asciiTheme="minorEastAsia" w:hAnsiTheme="minorEastAsia" w:hint="eastAsia"/>
          <w:szCs w:val="21"/>
        </w:rPr>
        <w:t xml:space="preserve"> </w:t>
      </w:r>
      <w:r>
        <w:rPr>
          <w:rFonts w:asciiTheme="minorEastAsia" w:hAnsiTheme="minorEastAsia" w:hint="eastAsia"/>
          <w:szCs w:val="21"/>
        </w:rPr>
        <w:t>。</w:t>
      </w:r>
    </w:p>
    <w:p w:rsidR="00CD44CC" w:rsidRDefault="00DF453F">
      <w:pPr>
        <w:spacing w:line="400" w:lineRule="exact"/>
        <w:ind w:firstLine="420"/>
        <w:rPr>
          <w:rFonts w:ascii="黑体" w:eastAsia="黑体" w:hAnsi="黑体" w:hint="eastAsia"/>
          <w:szCs w:val="21"/>
        </w:rPr>
      </w:pPr>
      <w:bookmarkStart w:id="29" w:name="_Toc35393625"/>
      <w:bookmarkStart w:id="30" w:name="_Toc38985267"/>
      <w:bookmarkStart w:id="31" w:name="_Toc35393794"/>
      <w:bookmarkStart w:id="32" w:name="_Toc28359007"/>
      <w:bookmarkStart w:id="33" w:name="_Toc28359084"/>
      <w:r>
        <w:rPr>
          <w:rFonts w:ascii="黑体" w:eastAsia="黑体" w:hAnsi="黑体" w:hint="eastAsia"/>
          <w:szCs w:val="21"/>
        </w:rPr>
        <w:t>五、公告期限</w:t>
      </w:r>
      <w:bookmarkEnd w:id="29"/>
      <w:bookmarkEnd w:id="30"/>
      <w:bookmarkEnd w:id="31"/>
      <w:bookmarkEnd w:id="32"/>
      <w:bookmarkEnd w:id="33"/>
    </w:p>
    <w:p w:rsidR="00CD44CC" w:rsidRDefault="00DF453F">
      <w:pPr>
        <w:spacing w:line="400" w:lineRule="exact"/>
        <w:ind w:firstLine="420"/>
        <w:rPr>
          <w:rFonts w:asciiTheme="minorEastAsia" w:hAnsiTheme="minorEastAsia"/>
          <w:szCs w:val="21"/>
        </w:rPr>
      </w:pPr>
      <w:bookmarkStart w:id="34" w:name="_Toc35393626"/>
      <w:bookmarkStart w:id="35" w:name="_Toc35393795"/>
      <w:bookmarkStart w:id="36" w:name="_Toc38985268"/>
      <w:r>
        <w:rPr>
          <w:rFonts w:asciiTheme="minorEastAsia" w:hAnsiTheme="minorEastAsia" w:hint="eastAsia"/>
          <w:szCs w:val="21"/>
        </w:rPr>
        <w:t>自本公告发布之日起</w:t>
      </w:r>
      <w:r>
        <w:rPr>
          <w:rFonts w:asciiTheme="minorEastAsia" w:hAnsiTheme="minorEastAsia" w:hint="eastAsia"/>
          <w:szCs w:val="21"/>
        </w:rPr>
        <w:t>5</w:t>
      </w:r>
      <w:r>
        <w:rPr>
          <w:rFonts w:asciiTheme="minorEastAsia" w:hAnsiTheme="minorEastAsia" w:hint="eastAsia"/>
          <w:szCs w:val="21"/>
        </w:rPr>
        <w:t>个工作日。</w:t>
      </w:r>
      <w:bookmarkEnd w:id="34"/>
      <w:bookmarkEnd w:id="35"/>
      <w:bookmarkEnd w:id="36"/>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六、其他补充事宜</w:t>
      </w:r>
    </w:p>
    <w:p w:rsidR="00CD44CC" w:rsidRDefault="00DF453F">
      <w:pPr>
        <w:spacing w:line="400" w:lineRule="exact"/>
        <w:ind w:firstLine="420"/>
        <w:rPr>
          <w:rFonts w:asciiTheme="minorEastAsia" w:hAnsiTheme="minorEastAsia"/>
          <w:szCs w:val="21"/>
        </w:rPr>
      </w:pPr>
      <w:bookmarkStart w:id="37" w:name="_Toc28359018"/>
      <w:r>
        <w:rPr>
          <w:rFonts w:asciiTheme="minorEastAsia" w:hAnsiTheme="minorEastAsia" w:hint="eastAsia"/>
          <w:szCs w:val="21"/>
        </w:rPr>
        <w:t xml:space="preserve">1. </w:t>
      </w:r>
      <w:r>
        <w:rPr>
          <w:rFonts w:asciiTheme="minorEastAsia" w:hAnsiTheme="minorEastAsia" w:hint="eastAsia"/>
          <w:szCs w:val="21"/>
        </w:rPr>
        <w:t>根据省财政厅《关于更换全省政府采购交易系统</w:t>
      </w:r>
      <w:r>
        <w:rPr>
          <w:rFonts w:asciiTheme="minorEastAsia" w:hAnsiTheme="minorEastAsia" w:hint="eastAsia"/>
          <w:szCs w:val="21"/>
        </w:rPr>
        <w:t>CA</w:t>
      </w:r>
      <w:r>
        <w:rPr>
          <w:rFonts w:asciiTheme="minorEastAsia" w:hAnsiTheme="minorEastAsia" w:hint="eastAsia"/>
          <w:szCs w:val="21"/>
        </w:rPr>
        <w:t>数字证书和电子签章的通知》（苏财购〔</w:t>
      </w:r>
      <w:r>
        <w:rPr>
          <w:rFonts w:asciiTheme="minorEastAsia" w:hAnsiTheme="minorEastAsia" w:hint="eastAsia"/>
          <w:szCs w:val="21"/>
        </w:rPr>
        <w:t>2023</w:t>
      </w:r>
      <w:r>
        <w:rPr>
          <w:rFonts w:asciiTheme="minorEastAsia" w:hAnsiTheme="minorEastAsia" w:hint="eastAsia"/>
          <w:szCs w:val="21"/>
        </w:rPr>
        <w:t>〕</w:t>
      </w:r>
      <w:r>
        <w:rPr>
          <w:rFonts w:asciiTheme="minorEastAsia" w:hAnsiTheme="minorEastAsia" w:hint="eastAsia"/>
          <w:szCs w:val="21"/>
        </w:rPr>
        <w:t>101</w:t>
      </w:r>
      <w:r>
        <w:rPr>
          <w:rFonts w:asciiTheme="minorEastAsia" w:hAnsiTheme="minorEastAsia" w:hint="eastAsia"/>
          <w:szCs w:val="21"/>
        </w:rPr>
        <w:t>号），“苏采云”政府采购交易系统（以下简称苏采云系统）的</w:t>
      </w:r>
      <w:r>
        <w:rPr>
          <w:rFonts w:asciiTheme="minorEastAsia" w:hAnsiTheme="minorEastAsia" w:hint="eastAsia"/>
          <w:szCs w:val="21"/>
        </w:rPr>
        <w:t>CA</w:t>
      </w:r>
      <w:r>
        <w:rPr>
          <w:rFonts w:asciiTheme="minorEastAsia" w:hAnsiTheme="minorEastAsia" w:hint="eastAsia"/>
          <w:szCs w:val="21"/>
        </w:rPr>
        <w:t>数字证书、电子签章已更换为江苏省电子政务证书认证中心</w:t>
      </w:r>
      <w:r>
        <w:rPr>
          <w:rFonts w:asciiTheme="minorEastAsia" w:hAnsiTheme="minorEastAsia" w:hint="eastAsia"/>
          <w:szCs w:val="21"/>
        </w:rPr>
        <w:t>CA</w:t>
      </w:r>
      <w:r>
        <w:rPr>
          <w:rFonts w:asciiTheme="minorEastAsia" w:hAnsiTheme="minorEastAsia" w:hint="eastAsia"/>
          <w:szCs w:val="21"/>
        </w:rPr>
        <w:t>和方正国际软件（北京）有限公司电子签章。如果投标人通过苏采云系统参与政府采购项目，需要更换</w:t>
      </w:r>
      <w:r>
        <w:rPr>
          <w:rFonts w:asciiTheme="minorEastAsia" w:hAnsiTheme="minorEastAsia" w:hint="eastAsia"/>
          <w:szCs w:val="21"/>
        </w:rPr>
        <w:t>CA</w:t>
      </w:r>
      <w:r>
        <w:rPr>
          <w:rFonts w:asciiTheme="minorEastAsia" w:hAnsiTheme="minorEastAsia" w:hint="eastAsia"/>
          <w:szCs w:val="21"/>
        </w:rPr>
        <w:t>数字证书和电子签章。具体办理指南：在盐城市政府采购网点击【办事指南】</w:t>
      </w:r>
      <w:r>
        <w:rPr>
          <w:rFonts w:asciiTheme="minorEastAsia" w:hAnsiTheme="minorEastAsia" w:hint="eastAsia"/>
          <w:szCs w:val="21"/>
        </w:rPr>
        <w:t>-</w:t>
      </w:r>
      <w:r>
        <w:rPr>
          <w:rFonts w:asciiTheme="minorEastAsia" w:hAnsiTheme="minorEastAsia" w:hint="eastAsia"/>
          <w:szCs w:val="21"/>
        </w:rPr>
        <w:t>【供应商参与政府采购活动相关资料】。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领取</w:t>
      </w:r>
      <w:r>
        <w:rPr>
          <w:rFonts w:asciiTheme="minorEastAsia" w:hAnsiTheme="minorEastAsia" w:hint="eastAsia"/>
          <w:szCs w:val="21"/>
        </w:rPr>
        <w:t>CA</w:t>
      </w:r>
      <w:r>
        <w:rPr>
          <w:rFonts w:asciiTheme="minorEastAsia" w:hAnsiTheme="minorEastAsia" w:hint="eastAsia"/>
          <w:szCs w:val="21"/>
        </w:rPr>
        <w:t>和办理电子签章【请至盐城市府西路</w:t>
      </w:r>
      <w:r>
        <w:rPr>
          <w:rFonts w:asciiTheme="minorEastAsia" w:hAnsiTheme="minorEastAsia" w:hint="eastAsia"/>
          <w:szCs w:val="21"/>
        </w:rPr>
        <w:t>1</w:t>
      </w:r>
      <w:r>
        <w:rPr>
          <w:rFonts w:asciiTheme="minorEastAsia" w:hAnsiTheme="minorEastAsia" w:hint="eastAsia"/>
          <w:szCs w:val="21"/>
        </w:rPr>
        <w:t>号盐城市公共资源交易中心四楼大厅</w:t>
      </w:r>
      <w:r>
        <w:rPr>
          <w:rFonts w:asciiTheme="minorEastAsia" w:hAnsiTheme="minorEastAsia" w:hint="eastAsia"/>
          <w:szCs w:val="21"/>
        </w:rPr>
        <w:t>10</w:t>
      </w:r>
      <w:r>
        <w:rPr>
          <w:rFonts w:asciiTheme="minorEastAsia" w:hAnsiTheme="minorEastAsia" w:hint="eastAsia"/>
          <w:szCs w:val="21"/>
        </w:rPr>
        <w:t>号，</w:t>
      </w:r>
      <w:r>
        <w:rPr>
          <w:rFonts w:asciiTheme="minorEastAsia" w:hAnsiTheme="minorEastAsia" w:hint="eastAsia"/>
          <w:szCs w:val="21"/>
        </w:rPr>
        <w:t>11</w:t>
      </w:r>
      <w:r>
        <w:rPr>
          <w:rFonts w:asciiTheme="minorEastAsia" w:hAnsiTheme="minorEastAsia" w:hint="eastAsia"/>
          <w:szCs w:val="21"/>
        </w:rPr>
        <w:t>号窗口办理，联系电话：</w:t>
      </w:r>
      <w:r>
        <w:rPr>
          <w:rFonts w:asciiTheme="minorEastAsia" w:hAnsiTheme="minorEastAsia" w:hint="eastAsia"/>
          <w:szCs w:val="21"/>
        </w:rPr>
        <w:t>15051556883</w:t>
      </w:r>
      <w:r>
        <w:rPr>
          <w:rFonts w:asciiTheme="minorEastAsia" w:hAnsiTheme="minorEastAsia" w:hint="eastAsia"/>
          <w:szCs w:val="21"/>
        </w:rPr>
        <w:t>，办理邮箱：</w:t>
      </w:r>
      <w:r>
        <w:rPr>
          <w:rFonts w:asciiTheme="minorEastAsia" w:hAnsiTheme="minorEastAsia" w:hint="eastAsia"/>
          <w:szCs w:val="21"/>
        </w:rPr>
        <w:t>yancheng@ideabank.net.cn</w:t>
      </w:r>
      <w:r>
        <w:rPr>
          <w:rFonts w:asciiTheme="minorEastAsia" w:hAnsiTheme="minorEastAsia" w:hint="eastAsia"/>
          <w:szCs w:val="21"/>
        </w:rPr>
        <w:t>，具体系统操作见《苏采云系统供应商操作手册》（以下简称《操作手册》）】、进行注册并按《操作手册》要求制作、上传电子响应文件，《苏采云系统供应商操作手册》，手册下载地址：苏采云系统</w:t>
      </w:r>
      <w:r>
        <w:rPr>
          <w:rFonts w:asciiTheme="minorEastAsia" w:hAnsiTheme="minorEastAsia" w:hint="eastAsia"/>
          <w:szCs w:val="21"/>
        </w:rPr>
        <w:t>-</w:t>
      </w:r>
      <w:r>
        <w:rPr>
          <w:rFonts w:asciiTheme="minorEastAsia" w:hAnsiTheme="minorEastAsia" w:hint="eastAsia"/>
          <w:szCs w:val="21"/>
        </w:rPr>
        <w:t>右侧消息通知栏。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潜在供应商访问电子招标响应交易平台的网络地址和方法：</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2.1</w:t>
      </w:r>
      <w:r>
        <w:rPr>
          <w:rFonts w:asciiTheme="minorEastAsia" w:hAnsiTheme="minorEastAsia" w:hint="eastAsia"/>
          <w:szCs w:val="21"/>
        </w:rPr>
        <w:t>“苏采云</w:t>
      </w:r>
      <w:r>
        <w:rPr>
          <w:rFonts w:asciiTheme="minorEastAsia" w:hAnsiTheme="minorEastAsia" w:hint="eastAsia"/>
          <w:szCs w:val="21"/>
        </w:rPr>
        <w:t>”系统用户注册</w:t>
      </w:r>
      <w:r>
        <w:rPr>
          <w:rFonts w:asciiTheme="minorEastAsia" w:hAnsiTheme="minorEastAsia" w:hint="eastAsia"/>
          <w:szCs w:val="21"/>
        </w:rPr>
        <w:t>--</w:t>
      </w:r>
      <w:r>
        <w:rPr>
          <w:rFonts w:asciiTheme="minorEastAsia" w:hAnsiTheme="minorEastAsia" w:hint="eastAsia"/>
          <w:szCs w:val="21"/>
        </w:rPr>
        <w:t>获取“</w:t>
      </w:r>
      <w:r>
        <w:rPr>
          <w:rFonts w:asciiTheme="minorEastAsia" w:hAnsiTheme="minorEastAsia" w:hint="eastAsia"/>
          <w:szCs w:val="21"/>
        </w:rPr>
        <w:t xml:space="preserve">CA </w:t>
      </w:r>
      <w:r>
        <w:rPr>
          <w:rFonts w:asciiTheme="minorEastAsia" w:hAnsiTheme="minorEastAsia" w:hint="eastAsia"/>
          <w:szCs w:val="21"/>
        </w:rPr>
        <w:t>数字证书”</w:t>
      </w:r>
      <w:r>
        <w:rPr>
          <w:rFonts w:asciiTheme="minorEastAsia" w:hAnsiTheme="minorEastAsia" w:hint="eastAsia"/>
          <w:szCs w:val="21"/>
        </w:rPr>
        <w:t xml:space="preserve">--CA </w:t>
      </w:r>
      <w:r>
        <w:rPr>
          <w:rFonts w:asciiTheme="minorEastAsia" w:hAnsiTheme="minorEastAsia" w:hint="eastAsia"/>
          <w:szCs w:val="21"/>
        </w:rPr>
        <w:t>绑定与登录</w:t>
      </w:r>
      <w:r>
        <w:rPr>
          <w:rFonts w:asciiTheme="minorEastAsia" w:hAnsiTheme="minorEastAsia" w:hint="eastAsia"/>
          <w:szCs w:val="21"/>
        </w:rPr>
        <w:t>--</w:t>
      </w:r>
      <w:r>
        <w:rPr>
          <w:rFonts w:asciiTheme="minorEastAsia" w:hAnsiTheme="minorEastAsia" w:hint="eastAsia"/>
          <w:szCs w:val="21"/>
        </w:rPr>
        <w:t>参与投标</w:t>
      </w:r>
      <w:r>
        <w:rPr>
          <w:rFonts w:asciiTheme="minorEastAsia" w:hAnsiTheme="minorEastAsia" w:hint="eastAsia"/>
          <w:szCs w:val="21"/>
        </w:rPr>
        <w:t>--</w:t>
      </w:r>
      <w:r>
        <w:rPr>
          <w:rFonts w:asciiTheme="minorEastAsia" w:hAnsiTheme="minorEastAsia" w:hint="eastAsia"/>
          <w:szCs w:val="21"/>
        </w:rPr>
        <w:t>下载采购文件（后缀名为“</w:t>
      </w:r>
      <w:r>
        <w:rPr>
          <w:rFonts w:asciiTheme="minorEastAsia" w:hAnsiTheme="minorEastAsia" w:hint="eastAsia"/>
          <w:szCs w:val="21"/>
        </w:rPr>
        <w:t>.kedt</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将后缀名为“</w:t>
      </w:r>
      <w:r>
        <w:rPr>
          <w:rFonts w:asciiTheme="minorEastAsia" w:hAnsiTheme="minorEastAsia" w:hint="eastAsia"/>
          <w:szCs w:val="21"/>
        </w:rPr>
        <w:t>.kedt</w:t>
      </w:r>
      <w:r>
        <w:rPr>
          <w:rFonts w:asciiTheme="minorEastAsia" w:hAnsiTheme="minorEastAsia" w:hint="eastAsia"/>
          <w:szCs w:val="21"/>
        </w:rPr>
        <w:t>”的采购文件导入政府采购客户端工具</w:t>
      </w:r>
      <w:r>
        <w:rPr>
          <w:rFonts w:asciiTheme="minorEastAsia" w:hAnsiTheme="minorEastAsia" w:hint="eastAsia"/>
          <w:szCs w:val="21"/>
        </w:rPr>
        <w:t>--</w:t>
      </w:r>
      <w:r>
        <w:rPr>
          <w:rFonts w:asciiTheme="minorEastAsia" w:hAnsiTheme="minorEastAsia" w:hint="eastAsia"/>
          <w:szCs w:val="21"/>
        </w:rPr>
        <w:t>制作响应文件</w:t>
      </w:r>
      <w:r>
        <w:rPr>
          <w:rFonts w:asciiTheme="minorEastAsia" w:hAnsiTheme="minorEastAsia" w:hint="eastAsia"/>
          <w:szCs w:val="21"/>
        </w:rPr>
        <w:t>--</w:t>
      </w:r>
      <w:r>
        <w:rPr>
          <w:rFonts w:asciiTheme="minorEastAsia" w:hAnsiTheme="minorEastAsia" w:hint="eastAsia"/>
          <w:szCs w:val="21"/>
        </w:rPr>
        <w:t>导出加密的响应文件（后缀名为</w:t>
      </w:r>
      <w:r>
        <w:rPr>
          <w:rFonts w:asciiTheme="minorEastAsia" w:hAnsiTheme="minorEastAsia" w:hint="eastAsia"/>
          <w:szCs w:val="21"/>
        </w:rPr>
        <w:t xml:space="preserve"> zip</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通过“苏采云”系统上</w:t>
      </w:r>
      <w:r>
        <w:rPr>
          <w:rFonts w:asciiTheme="minorEastAsia" w:hAnsiTheme="minorEastAsia" w:hint="eastAsia"/>
          <w:szCs w:val="21"/>
        </w:rPr>
        <w:lastRenderedPageBreak/>
        <w:t>传响应文件。具体见《“苏采云”系统供应商操作手册》</w:t>
      </w:r>
      <w:r>
        <w:rPr>
          <w:rFonts w:asciiTheme="minorEastAsia" w:hAnsiTheme="minorEastAsia" w:hint="eastAsia"/>
          <w:szCs w:val="21"/>
        </w:rPr>
        <w:t xml:space="preserve"> </w:t>
      </w:r>
      <w:r>
        <w:rPr>
          <w:rFonts w:asciiTheme="minorEastAsia" w:hAnsiTheme="minorEastAsia" w:hint="eastAsia"/>
          <w:szCs w:val="21"/>
        </w:rPr>
        <w:t>（手册下载地址：苏采云系统</w:t>
      </w:r>
      <w:r>
        <w:rPr>
          <w:rFonts w:asciiTheme="minorEastAsia" w:hAnsiTheme="minorEastAsia" w:hint="eastAsia"/>
          <w:szCs w:val="21"/>
        </w:rPr>
        <w:t>-</w:t>
      </w:r>
      <w:r>
        <w:rPr>
          <w:rFonts w:asciiTheme="minorEastAsia" w:hAnsiTheme="minorEastAsia" w:hint="eastAsia"/>
          <w:szCs w:val="21"/>
        </w:rPr>
        <w:t>右侧消息通知栏）。</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w:t>
      </w:r>
      <w:r>
        <w:rPr>
          <w:rFonts w:asciiTheme="minorEastAsia" w:hAnsiTheme="minorEastAsia" w:hint="eastAsia"/>
          <w:szCs w:val="21"/>
        </w:rPr>
        <w:t>潜在投标人访问“苏采云”系统方法：江苏省政府采购网首页</w:t>
      </w:r>
      <w:r>
        <w:rPr>
          <w:rFonts w:asciiTheme="minorEastAsia" w:hAnsiTheme="minorEastAsia" w:hint="eastAsia"/>
          <w:szCs w:val="21"/>
        </w:rPr>
        <w:t>-</w:t>
      </w:r>
      <w:r>
        <w:rPr>
          <w:rFonts w:asciiTheme="minorEastAsia" w:hAnsiTheme="minorEastAsia" w:hint="eastAsia"/>
          <w:szCs w:val="21"/>
        </w:rPr>
        <w:t>“苏采云”链接。</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2.3</w:t>
      </w:r>
      <w:r>
        <w:rPr>
          <w:rFonts w:asciiTheme="minorEastAsia" w:hAnsiTheme="minorEastAsia" w:hint="eastAsia"/>
          <w:szCs w:val="21"/>
        </w:rPr>
        <w:t>采购文件（后缀名为“</w:t>
      </w:r>
      <w:r>
        <w:rPr>
          <w:rFonts w:asciiTheme="minorEastAsia" w:hAnsiTheme="minorEastAsia" w:hint="eastAsia"/>
          <w:szCs w:val="21"/>
        </w:rPr>
        <w:t>.kedt</w:t>
      </w:r>
      <w:r>
        <w:rPr>
          <w:rFonts w:asciiTheme="minorEastAsia" w:hAnsiTheme="minorEastAsia" w:hint="eastAsia"/>
          <w:szCs w:val="21"/>
        </w:rPr>
        <w:t>”）、供应商操作手册及政府采购客户端</w:t>
      </w:r>
      <w:r>
        <w:rPr>
          <w:rFonts w:asciiTheme="minorEastAsia" w:hAnsiTheme="minorEastAsia" w:hint="eastAsia"/>
          <w:szCs w:val="21"/>
        </w:rPr>
        <w:t xml:space="preserve"> </w:t>
      </w:r>
      <w:r>
        <w:rPr>
          <w:rFonts w:asciiTheme="minorEastAsia" w:hAnsiTheme="minorEastAsia" w:hint="eastAsia"/>
          <w:szCs w:val="21"/>
        </w:rPr>
        <w:t>工具可通过“苏采云”系统相应链接进行下载。</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2.4</w:t>
      </w:r>
      <w:r>
        <w:rPr>
          <w:rFonts w:asciiTheme="minorEastAsia" w:hAnsiTheme="minorEastAsia" w:hint="eastAsia"/>
          <w:szCs w:val="21"/>
        </w:rPr>
        <w:t>采购代理机构将数据电文形式的采购文件加载至“苏采云”系统，供潜在供应商下载或者查阅。</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2.5</w:t>
      </w:r>
      <w:r>
        <w:rPr>
          <w:rFonts w:asciiTheme="minorEastAsia" w:hAnsiTheme="minorEastAsia" w:hint="eastAsia"/>
          <w:szCs w:val="21"/>
        </w:rPr>
        <w:t>请潜在投标单位提前安装相应的控件（详见《“苏采云”系统供应商操作手册》）并使用谷歌浏览器登录“苏采云”系统参与不见面开评标。</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如潜在投标人未按上述要求操作，将自行承担所产生的风险。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有关本次招标的事项若存在变动或修改，敬请及时关注盐城市食品药品监督检验中心在“中国政府采购网”“江苏政府采购网”“盐城市政府采购网”发布的更正公告。</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本次招标不收取投标保证金，不收取质量保证金。</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七、对本次招标提出询问，请按以下方式联系。</w:t>
      </w:r>
      <w:bookmarkEnd w:id="37"/>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采购人信息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名称：盐城市食品药品监督检验中心</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地址：</w:t>
      </w:r>
      <w:bookmarkStart w:id="38" w:name="OLE_LINK23"/>
      <w:r>
        <w:rPr>
          <w:rFonts w:asciiTheme="minorEastAsia" w:hAnsiTheme="minorEastAsia" w:hint="eastAsia"/>
          <w:szCs w:val="21"/>
        </w:rPr>
        <w:t>盐城市世纪大道盐城中小企业创业园</w:t>
      </w:r>
      <w:r>
        <w:rPr>
          <w:rFonts w:asciiTheme="minorEastAsia" w:hAnsiTheme="minorEastAsia" w:hint="eastAsia"/>
          <w:szCs w:val="21"/>
        </w:rPr>
        <w:t>2-A-3</w:t>
      </w:r>
      <w:bookmarkEnd w:id="38"/>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联系人：支先生</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联系方式：</w:t>
      </w:r>
      <w:r>
        <w:rPr>
          <w:rFonts w:asciiTheme="minorEastAsia" w:hAnsiTheme="minorEastAsia"/>
          <w:szCs w:val="21"/>
        </w:rPr>
        <w:t>13365189182</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采购代理机构信息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名</w:t>
      </w:r>
      <w:r>
        <w:rPr>
          <w:rFonts w:asciiTheme="minorEastAsia" w:hAnsiTheme="minorEastAsia" w:hint="eastAsia"/>
          <w:szCs w:val="21"/>
        </w:rPr>
        <w:t xml:space="preserve"> </w:t>
      </w:r>
      <w:r>
        <w:rPr>
          <w:rFonts w:asciiTheme="minorEastAsia" w:hAnsiTheme="minorEastAsia" w:hint="eastAsia"/>
          <w:szCs w:val="21"/>
        </w:rPr>
        <w:t>称：江苏创盛项目管理有限公司</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地</w:t>
      </w:r>
      <w:r>
        <w:rPr>
          <w:rFonts w:asciiTheme="minorEastAsia" w:hAnsiTheme="minorEastAsia" w:hint="eastAsia"/>
          <w:szCs w:val="21"/>
        </w:rPr>
        <w:t xml:space="preserve"> </w:t>
      </w:r>
      <w:r>
        <w:rPr>
          <w:rFonts w:asciiTheme="minorEastAsia" w:hAnsiTheme="minorEastAsia" w:hint="eastAsia"/>
          <w:szCs w:val="21"/>
        </w:rPr>
        <w:t>址：盐城市毓东小区</w:t>
      </w:r>
      <w:r>
        <w:rPr>
          <w:rFonts w:asciiTheme="minorEastAsia" w:hAnsiTheme="minorEastAsia" w:hint="eastAsia"/>
          <w:szCs w:val="21"/>
        </w:rPr>
        <w:t>8</w:t>
      </w:r>
      <w:r>
        <w:rPr>
          <w:rFonts w:asciiTheme="minorEastAsia" w:hAnsiTheme="minorEastAsia" w:hint="eastAsia"/>
          <w:szCs w:val="21"/>
        </w:rPr>
        <w:t>号楼</w:t>
      </w:r>
      <w:r>
        <w:rPr>
          <w:rFonts w:asciiTheme="minorEastAsia" w:hAnsiTheme="minorEastAsia" w:hint="eastAsia"/>
          <w:szCs w:val="21"/>
        </w:rPr>
        <w:t>401</w:t>
      </w:r>
      <w:r>
        <w:rPr>
          <w:rFonts w:asciiTheme="minorEastAsia" w:hAnsiTheme="minorEastAsia" w:hint="eastAsia"/>
          <w:szCs w:val="21"/>
        </w:rPr>
        <w:t>室江苏创盛项目管理有限公司招标代理部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联系人：杨工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联系方式：</w:t>
      </w:r>
      <w:bookmarkStart w:id="39" w:name="_Toc28359087"/>
      <w:bookmarkStart w:id="40" w:name="_Toc28359010"/>
      <w:r>
        <w:rPr>
          <w:rFonts w:asciiTheme="minorEastAsia" w:hAnsiTheme="minorEastAsia" w:hint="eastAsia"/>
          <w:szCs w:val="21"/>
        </w:rPr>
        <w:t>15950220718</w:t>
      </w:r>
      <w:bookmarkEnd w:id="39"/>
      <w:bookmarkEnd w:id="40"/>
    </w:p>
    <w:p w:rsidR="00CD44CC" w:rsidRDefault="00DF453F">
      <w:pPr>
        <w:spacing w:line="400" w:lineRule="exact"/>
        <w:ind w:firstLine="420"/>
        <w:rPr>
          <w:rFonts w:asciiTheme="minorEastAsia" w:hAnsiTheme="minorEastAsia"/>
          <w:szCs w:val="21"/>
        </w:rPr>
      </w:pPr>
      <w:bookmarkStart w:id="41" w:name="_Toc28359021"/>
      <w:r>
        <w:rPr>
          <w:rFonts w:asciiTheme="minorEastAsia" w:hAnsiTheme="minorEastAsia" w:hint="eastAsia"/>
          <w:szCs w:val="21"/>
        </w:rPr>
        <w:t>3.</w:t>
      </w:r>
      <w:bookmarkEnd w:id="41"/>
      <w:r>
        <w:rPr>
          <w:rFonts w:asciiTheme="minorEastAsia" w:hAnsiTheme="minorEastAsia" w:hint="eastAsia"/>
          <w:szCs w:val="21"/>
        </w:rPr>
        <w:t>项目联系方式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项目联系人：杨工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电话：</w:t>
      </w:r>
      <w:r>
        <w:rPr>
          <w:rFonts w:asciiTheme="minorEastAsia" w:hAnsiTheme="minorEastAsia"/>
          <w:szCs w:val="21"/>
        </w:rPr>
        <w:t>15950220718</w:t>
      </w:r>
      <w:bookmarkStart w:id="42" w:name="_Toc120614211"/>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第二章</w:t>
      </w:r>
      <w:r>
        <w:rPr>
          <w:rFonts w:ascii="宋体" w:eastAsia="宋体" w:hAnsi="宋体" w:cs="宋体" w:hint="eastAsia"/>
          <w:sz w:val="28"/>
          <w:szCs w:val="28"/>
        </w:rPr>
        <w:t> </w:t>
      </w:r>
      <w:r>
        <w:rPr>
          <w:rFonts w:ascii="黑体" w:eastAsia="黑体" w:hAnsi="黑体" w:hint="eastAsia"/>
          <w:sz w:val="28"/>
          <w:szCs w:val="28"/>
        </w:rPr>
        <w:t xml:space="preserve"> </w:t>
      </w:r>
      <w:bookmarkStart w:id="43" w:name="_Toc16938518"/>
      <w:bookmarkStart w:id="44" w:name="_Toc513029202"/>
      <w:bookmarkStart w:id="45" w:name="_Toc20823274"/>
      <w:bookmarkStart w:id="46" w:name="_Toc120614213"/>
      <w:bookmarkEnd w:id="42"/>
      <w:r>
        <w:rPr>
          <w:rFonts w:ascii="黑体" w:eastAsia="黑体" w:hAnsi="黑体" w:hint="eastAsia"/>
          <w:sz w:val="28"/>
          <w:szCs w:val="28"/>
        </w:rPr>
        <w:t>投标人须知</w:t>
      </w:r>
      <w:bookmarkEnd w:id="43"/>
      <w:bookmarkEnd w:id="44"/>
      <w:bookmarkEnd w:id="45"/>
      <w:bookmarkEnd w:id="46"/>
    </w:p>
    <w:p w:rsidR="00CD44CC" w:rsidRDefault="00DF453F">
      <w:pPr>
        <w:spacing w:line="400" w:lineRule="exact"/>
        <w:ind w:firstLine="420"/>
        <w:rPr>
          <w:rFonts w:ascii="黑体" w:eastAsia="黑体" w:hAnsi="黑体" w:hint="eastAsia"/>
          <w:szCs w:val="21"/>
        </w:rPr>
      </w:pPr>
      <w:bookmarkStart w:id="47" w:name="_Toc16938519"/>
      <w:bookmarkStart w:id="48" w:name="_Toc20823275"/>
      <w:bookmarkStart w:id="49" w:name="_Toc513029203"/>
      <w:bookmarkStart w:id="50" w:name="_Toc120614214"/>
      <w:r>
        <w:rPr>
          <w:rFonts w:ascii="黑体" w:eastAsia="黑体" w:hAnsi="黑体" w:hint="eastAsia"/>
          <w:szCs w:val="21"/>
        </w:rPr>
        <w:t>一、总则</w:t>
      </w:r>
      <w:bookmarkEnd w:id="47"/>
      <w:bookmarkEnd w:id="48"/>
      <w:bookmarkEnd w:id="49"/>
      <w:bookmarkEnd w:id="50"/>
    </w:p>
    <w:p w:rsidR="00CD44CC" w:rsidRDefault="00DF453F">
      <w:pPr>
        <w:spacing w:line="400" w:lineRule="exact"/>
        <w:ind w:firstLine="420"/>
        <w:rPr>
          <w:rFonts w:asciiTheme="minorEastAsia" w:hAnsiTheme="minorEastAsia"/>
          <w:szCs w:val="21"/>
        </w:rPr>
      </w:pPr>
      <w:bookmarkStart w:id="51" w:name="_Toc458694821"/>
      <w:bookmarkStart w:id="52" w:name="_Toc16938520"/>
      <w:bookmarkStart w:id="53" w:name="_Toc513029204"/>
      <w:bookmarkStart w:id="54" w:name="_Hlt16619475"/>
      <w:r>
        <w:rPr>
          <w:rFonts w:asciiTheme="minorEastAsia" w:hAnsiTheme="minorEastAsia" w:hint="eastAsia"/>
          <w:szCs w:val="21"/>
        </w:rPr>
        <w:t>1.</w:t>
      </w:r>
      <w:r>
        <w:rPr>
          <w:rFonts w:asciiTheme="minorEastAsia" w:hAnsiTheme="minorEastAsia" w:hint="eastAsia"/>
          <w:szCs w:val="21"/>
        </w:rPr>
        <w:t>招标方式</w:t>
      </w:r>
      <w:bookmarkEnd w:id="51"/>
      <w:bookmarkEnd w:id="52"/>
      <w:bookmarkEnd w:id="53"/>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1.1 </w:t>
      </w:r>
      <w:r>
        <w:rPr>
          <w:rFonts w:asciiTheme="minorEastAsia" w:hAnsiTheme="minorEastAsia" w:hint="eastAsia"/>
          <w:szCs w:val="21"/>
        </w:rPr>
        <w:t>本次招标采取</w:t>
      </w:r>
      <w:r>
        <w:rPr>
          <w:rFonts w:asciiTheme="minorEastAsia" w:hAnsiTheme="minorEastAsia" w:hint="eastAsia"/>
          <w:b/>
          <w:szCs w:val="21"/>
        </w:rPr>
        <w:t>公开招标</w:t>
      </w:r>
      <w:r>
        <w:rPr>
          <w:rFonts w:asciiTheme="minorEastAsia" w:hAnsiTheme="minorEastAsia" w:hint="eastAsia"/>
          <w:szCs w:val="21"/>
        </w:rPr>
        <w:t>方式，本招标文件仅适用于招标公告中所述项目。</w:t>
      </w:r>
    </w:p>
    <w:p w:rsidR="00CD44CC" w:rsidRDefault="00DF453F">
      <w:pPr>
        <w:spacing w:line="400" w:lineRule="exact"/>
        <w:ind w:firstLine="420"/>
        <w:rPr>
          <w:rFonts w:asciiTheme="minorEastAsia" w:hAnsiTheme="minorEastAsia"/>
          <w:szCs w:val="21"/>
        </w:rPr>
      </w:pPr>
      <w:bookmarkStart w:id="55" w:name="_Toc16938521"/>
      <w:bookmarkStart w:id="56" w:name="_Toc513029205"/>
      <w:bookmarkStart w:id="57" w:name="_Toc20823277"/>
      <w:r>
        <w:rPr>
          <w:rFonts w:asciiTheme="minorEastAsia" w:hAnsiTheme="minorEastAsia" w:hint="eastAsia"/>
          <w:szCs w:val="21"/>
        </w:rPr>
        <w:t>2.</w:t>
      </w:r>
      <w:r>
        <w:rPr>
          <w:rFonts w:asciiTheme="minorEastAsia" w:hAnsiTheme="minorEastAsia" w:hint="eastAsia"/>
          <w:szCs w:val="21"/>
        </w:rPr>
        <w:t>合格的投标人</w:t>
      </w:r>
      <w:bookmarkEnd w:id="55"/>
      <w:bookmarkEnd w:id="56"/>
      <w:bookmarkEnd w:id="57"/>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2.1</w:t>
      </w:r>
      <w:r>
        <w:rPr>
          <w:rFonts w:asciiTheme="minorEastAsia" w:hAnsiTheme="minorEastAsia" w:hint="eastAsia"/>
          <w:szCs w:val="21"/>
        </w:rPr>
        <w:t>满足招标公告中供应商的资格要求的规定。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2.2 </w:t>
      </w:r>
      <w:r>
        <w:rPr>
          <w:rFonts w:asciiTheme="minorEastAsia" w:hAnsiTheme="minorEastAsia" w:hint="eastAsia"/>
          <w:szCs w:val="21"/>
        </w:rPr>
        <w:t>满足本文件实质性要求和条件的规定。</w:t>
      </w:r>
    </w:p>
    <w:p w:rsidR="00CD44CC" w:rsidRDefault="00DF453F">
      <w:pPr>
        <w:spacing w:line="400" w:lineRule="exact"/>
        <w:ind w:firstLine="422"/>
        <w:rPr>
          <w:rFonts w:asciiTheme="minorEastAsia" w:hAnsiTheme="minorEastAsia"/>
          <w:b/>
          <w:szCs w:val="21"/>
        </w:rPr>
      </w:pPr>
      <w:bookmarkStart w:id="58" w:name="_Toc16938522"/>
      <w:bookmarkStart w:id="59" w:name="_Toc20823278"/>
      <w:bookmarkStart w:id="60" w:name="_Toc513029206"/>
      <w:r>
        <w:rPr>
          <w:rFonts w:asciiTheme="minorEastAsia" w:hAnsiTheme="minorEastAsia" w:hint="eastAsia"/>
          <w:b/>
          <w:szCs w:val="21"/>
        </w:rPr>
        <w:t>3.</w:t>
      </w:r>
      <w:r>
        <w:rPr>
          <w:rFonts w:asciiTheme="minorEastAsia" w:hAnsiTheme="minorEastAsia" w:hint="eastAsia"/>
          <w:b/>
          <w:szCs w:val="21"/>
        </w:rPr>
        <w:t>适用法律</w:t>
      </w:r>
      <w:bookmarkEnd w:id="58"/>
      <w:bookmarkEnd w:id="59"/>
      <w:bookmarkEnd w:id="60"/>
      <w:r>
        <w:rPr>
          <w:rFonts w:asciiTheme="minorEastAsia" w:hAnsiTheme="minorEastAsia" w:hint="eastAsia"/>
          <w:b/>
          <w:szCs w:val="21"/>
        </w:rPr>
        <w:t>和标准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3.1 </w:t>
      </w:r>
      <w:r>
        <w:rPr>
          <w:rFonts w:asciiTheme="minorEastAsia" w:hAnsiTheme="minorEastAsia" w:hint="eastAsia"/>
          <w:szCs w:val="21"/>
        </w:rPr>
        <w:t>本次招标及由此产生的合同受中华人民共和国有关的法律法规制约和保护。</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3.2 </w:t>
      </w:r>
      <w:r>
        <w:rPr>
          <w:rFonts w:asciiTheme="minorEastAsia" w:hAnsiTheme="minorEastAsia" w:hint="eastAsia"/>
          <w:b/>
          <w:szCs w:val="21"/>
        </w:rPr>
        <w:t>在本项目政府采购活动过程中，如果所执行的标准有更新的，按照最新标准执行。</w:t>
      </w:r>
    </w:p>
    <w:p w:rsidR="00CD44CC" w:rsidRDefault="00DF453F">
      <w:pPr>
        <w:spacing w:line="400" w:lineRule="exact"/>
        <w:ind w:firstLine="420"/>
        <w:rPr>
          <w:rFonts w:asciiTheme="minorEastAsia" w:hAnsiTheme="minorEastAsia"/>
          <w:szCs w:val="21"/>
        </w:rPr>
      </w:pPr>
      <w:bookmarkStart w:id="61" w:name="_Toc16938523"/>
      <w:bookmarkStart w:id="62" w:name="_Toc20823279"/>
      <w:bookmarkStart w:id="63" w:name="_Toc513029207"/>
      <w:bookmarkStart w:id="64" w:name="_Toc462564067"/>
      <w:r>
        <w:rPr>
          <w:rFonts w:asciiTheme="minorEastAsia" w:hAnsiTheme="minorEastAsia" w:hint="eastAsia"/>
          <w:szCs w:val="21"/>
        </w:rPr>
        <w:t>4.</w:t>
      </w:r>
      <w:r>
        <w:rPr>
          <w:rFonts w:asciiTheme="minorEastAsia" w:hAnsiTheme="minorEastAsia" w:hint="eastAsia"/>
          <w:szCs w:val="21"/>
        </w:rPr>
        <w:t>投标费用</w:t>
      </w:r>
      <w:bookmarkEnd w:id="61"/>
      <w:bookmarkEnd w:id="62"/>
      <w:bookmarkEnd w:id="63"/>
      <w:bookmarkEnd w:id="64"/>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4.1 </w:t>
      </w:r>
      <w:r>
        <w:rPr>
          <w:rFonts w:asciiTheme="minorEastAsia" w:hAnsiTheme="minorEastAsia" w:hint="eastAsia"/>
          <w:szCs w:val="21"/>
        </w:rPr>
        <w:t>投标人应自行承担所有与参加投标有关的费用，无论投标过程中的做法和结果如何，采购人和代理机构在任何情况下均无义务和责任承担这些费用。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4.2</w:t>
      </w:r>
      <w:r>
        <w:rPr>
          <w:rFonts w:asciiTheme="minorEastAsia" w:hAnsiTheme="minorEastAsia" w:hint="eastAsia"/>
          <w:szCs w:val="21"/>
        </w:rPr>
        <w:t>本次招标代理机构和采购人不收取标书工本费与中标服务费。</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4.3</w:t>
      </w:r>
      <w:r>
        <w:rPr>
          <w:rFonts w:asciiTheme="minorEastAsia" w:hAnsiTheme="minorEastAsia" w:hint="eastAsia"/>
          <w:b/>
          <w:szCs w:val="21"/>
        </w:rPr>
        <w:t>本项目招标代理服务费参照《江苏省招标代理服务收费的指导意见》（苏招协</w:t>
      </w:r>
      <w:r>
        <w:rPr>
          <w:rFonts w:asciiTheme="minorEastAsia" w:hAnsiTheme="minorEastAsia" w:hint="eastAsia"/>
          <w:b/>
          <w:szCs w:val="21"/>
        </w:rPr>
        <w:t>[2022]002</w:t>
      </w:r>
      <w:r>
        <w:rPr>
          <w:rFonts w:asciiTheme="minorEastAsia" w:hAnsiTheme="minorEastAsia" w:hint="eastAsia"/>
          <w:b/>
          <w:szCs w:val="21"/>
        </w:rPr>
        <w:t>号）文规定的取费标准的</w:t>
      </w:r>
      <w:r>
        <w:rPr>
          <w:rFonts w:asciiTheme="minorEastAsia" w:hAnsiTheme="minorEastAsia" w:hint="eastAsia"/>
          <w:b/>
          <w:szCs w:val="21"/>
        </w:rPr>
        <w:t>65%</w:t>
      </w:r>
      <w:r>
        <w:rPr>
          <w:rFonts w:asciiTheme="minorEastAsia" w:hAnsiTheme="minorEastAsia" w:hint="eastAsia"/>
          <w:b/>
          <w:szCs w:val="21"/>
        </w:rPr>
        <w:t>计取，单个招标代理项目费用不足</w:t>
      </w:r>
      <w:r>
        <w:rPr>
          <w:rFonts w:asciiTheme="minorEastAsia" w:hAnsiTheme="minorEastAsia" w:hint="eastAsia"/>
          <w:b/>
          <w:szCs w:val="21"/>
        </w:rPr>
        <w:t>3000</w:t>
      </w:r>
      <w:r>
        <w:rPr>
          <w:rFonts w:asciiTheme="minorEastAsia" w:hAnsiTheme="minorEastAsia" w:hint="eastAsia"/>
          <w:b/>
          <w:szCs w:val="21"/>
        </w:rPr>
        <w:t>元，按</w:t>
      </w:r>
      <w:r>
        <w:rPr>
          <w:rFonts w:asciiTheme="minorEastAsia" w:hAnsiTheme="minorEastAsia" w:hint="eastAsia"/>
          <w:b/>
          <w:szCs w:val="21"/>
        </w:rPr>
        <w:t>3000</w:t>
      </w:r>
      <w:r>
        <w:rPr>
          <w:rFonts w:asciiTheme="minorEastAsia" w:hAnsiTheme="minorEastAsia" w:hint="eastAsia"/>
          <w:b/>
          <w:szCs w:val="21"/>
        </w:rPr>
        <w:t>元计取，由中标</w:t>
      </w:r>
      <w:r>
        <w:rPr>
          <w:rFonts w:asciiTheme="minorEastAsia" w:hAnsiTheme="minorEastAsia" w:hint="eastAsia"/>
          <w:b/>
          <w:szCs w:val="21"/>
        </w:rPr>
        <w:t>(</w:t>
      </w:r>
      <w:r>
        <w:rPr>
          <w:rFonts w:asciiTheme="minorEastAsia" w:hAnsiTheme="minorEastAsia" w:hint="eastAsia"/>
          <w:b/>
          <w:szCs w:val="21"/>
        </w:rPr>
        <w:t>成交</w:t>
      </w:r>
      <w:r>
        <w:rPr>
          <w:rFonts w:asciiTheme="minorEastAsia" w:hAnsiTheme="minorEastAsia" w:hint="eastAsia"/>
          <w:b/>
          <w:szCs w:val="21"/>
        </w:rPr>
        <w:t>)</w:t>
      </w:r>
      <w:r>
        <w:rPr>
          <w:rFonts w:asciiTheme="minorEastAsia" w:hAnsiTheme="minorEastAsia" w:hint="eastAsia"/>
          <w:b/>
          <w:szCs w:val="21"/>
        </w:rPr>
        <w:t>供应商承担。上述费用由中标</w:t>
      </w:r>
      <w:r>
        <w:rPr>
          <w:rFonts w:asciiTheme="minorEastAsia" w:hAnsiTheme="minorEastAsia" w:hint="eastAsia"/>
          <w:b/>
          <w:szCs w:val="21"/>
        </w:rPr>
        <w:t>(</w:t>
      </w:r>
      <w:r>
        <w:rPr>
          <w:rFonts w:asciiTheme="minorEastAsia" w:hAnsiTheme="minorEastAsia" w:hint="eastAsia"/>
          <w:b/>
          <w:szCs w:val="21"/>
        </w:rPr>
        <w:t>成交</w:t>
      </w:r>
      <w:r>
        <w:rPr>
          <w:rFonts w:asciiTheme="minorEastAsia" w:hAnsiTheme="minorEastAsia" w:hint="eastAsia"/>
          <w:b/>
          <w:szCs w:val="21"/>
        </w:rPr>
        <w:t>)</w:t>
      </w:r>
      <w:r>
        <w:rPr>
          <w:rFonts w:asciiTheme="minorEastAsia" w:hAnsiTheme="minorEastAsia" w:hint="eastAsia"/>
          <w:b/>
          <w:szCs w:val="21"/>
        </w:rPr>
        <w:t>供应商在领取成交通知书前一次性向招标代理机构缴纳。此项费用响应报价时不单列，响应供应商综合考虑在投标报价中。</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招标文件的约束力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5.1 </w:t>
      </w:r>
      <w:r>
        <w:rPr>
          <w:rFonts w:asciiTheme="minorEastAsia" w:hAnsiTheme="minorEastAsia" w:hint="eastAsia"/>
          <w:szCs w:val="21"/>
        </w:rPr>
        <w:t>投标人一旦参加本项目采购活动，即被认为接受了本招标文件的规定和约束。</w:t>
      </w:r>
    </w:p>
    <w:p w:rsidR="00CD44CC" w:rsidRDefault="00DF453F">
      <w:pPr>
        <w:spacing w:line="400" w:lineRule="exact"/>
        <w:ind w:firstLine="420"/>
        <w:rPr>
          <w:rFonts w:ascii="黑体" w:eastAsia="黑体" w:hAnsi="黑体" w:hint="eastAsia"/>
          <w:szCs w:val="21"/>
        </w:rPr>
      </w:pPr>
      <w:bookmarkStart w:id="65" w:name="_Toc16938525"/>
      <w:bookmarkStart w:id="66" w:name="_Toc20823281"/>
      <w:bookmarkStart w:id="67" w:name="_Toc120614215"/>
      <w:bookmarkStart w:id="68" w:name="_Toc513029209"/>
      <w:r>
        <w:rPr>
          <w:rFonts w:ascii="黑体" w:eastAsia="黑体" w:hAnsi="黑体" w:hint="eastAsia"/>
          <w:szCs w:val="21"/>
        </w:rPr>
        <w:t>二、招标文件</w:t>
      </w:r>
      <w:bookmarkEnd w:id="65"/>
      <w:bookmarkEnd w:id="66"/>
      <w:bookmarkEnd w:id="67"/>
      <w:bookmarkEnd w:id="68"/>
    </w:p>
    <w:p w:rsidR="00CD44CC" w:rsidRDefault="00DF453F">
      <w:pPr>
        <w:spacing w:line="400" w:lineRule="exact"/>
        <w:ind w:firstLine="420"/>
        <w:rPr>
          <w:rFonts w:asciiTheme="minorEastAsia" w:hAnsiTheme="minorEastAsia"/>
          <w:szCs w:val="21"/>
        </w:rPr>
      </w:pPr>
      <w:bookmarkStart w:id="69" w:name="_Toc20823282"/>
      <w:bookmarkStart w:id="70" w:name="_Toc16938526"/>
      <w:bookmarkStart w:id="71" w:name="_Toc513029210"/>
      <w:r>
        <w:rPr>
          <w:rFonts w:asciiTheme="minorEastAsia" w:hAnsiTheme="minorEastAsia" w:hint="eastAsia"/>
          <w:szCs w:val="21"/>
        </w:rPr>
        <w:t>6.</w:t>
      </w:r>
      <w:r>
        <w:rPr>
          <w:rFonts w:asciiTheme="minorEastAsia" w:hAnsiTheme="minorEastAsia" w:hint="eastAsia"/>
          <w:szCs w:val="21"/>
        </w:rPr>
        <w:t>招标文件构成</w:t>
      </w:r>
      <w:bookmarkEnd w:id="69"/>
      <w:bookmarkEnd w:id="70"/>
      <w:bookmarkEnd w:id="71"/>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6.1 </w:t>
      </w:r>
      <w:r>
        <w:rPr>
          <w:rFonts w:asciiTheme="minorEastAsia" w:hAnsiTheme="minorEastAsia" w:hint="eastAsia"/>
          <w:szCs w:val="21"/>
        </w:rPr>
        <w:t>招标文件由以下部分组成：</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）招标公告</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）投标人须知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）合同文本</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）采购需求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）评标方法与评标标准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）投标文件格式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请仔细检查招标文件是否齐全，如有缺漏请立即与代理机构联系解决。</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 xml:space="preserve">6.2 </w:t>
      </w:r>
      <w:r>
        <w:rPr>
          <w:rFonts w:asciiTheme="minorEastAsia" w:hAnsiTheme="minorEastAsia" w:hint="eastAsia"/>
          <w:szCs w:val="21"/>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rsidR="00CD44CC" w:rsidRDefault="00DF453F">
      <w:pPr>
        <w:spacing w:line="400" w:lineRule="exact"/>
        <w:ind w:firstLine="420"/>
        <w:rPr>
          <w:rFonts w:asciiTheme="minorEastAsia" w:hAnsiTheme="minorEastAsia"/>
          <w:szCs w:val="21"/>
        </w:rPr>
      </w:pPr>
      <w:bookmarkStart w:id="72" w:name="_Toc513029211"/>
      <w:bookmarkStart w:id="73" w:name="_Toc20823283"/>
      <w:bookmarkStart w:id="74" w:name="_Toc462564070"/>
      <w:bookmarkStart w:id="75" w:name="_Toc16938527"/>
      <w:r>
        <w:rPr>
          <w:rFonts w:asciiTheme="minorEastAsia" w:hAnsiTheme="minorEastAsia" w:hint="eastAsia"/>
          <w:szCs w:val="21"/>
        </w:rPr>
        <w:t>7.</w:t>
      </w:r>
      <w:r>
        <w:rPr>
          <w:rFonts w:asciiTheme="minorEastAsia" w:hAnsiTheme="minorEastAsia" w:hint="eastAsia"/>
          <w:szCs w:val="21"/>
        </w:rPr>
        <w:t>招标文件的澄清</w:t>
      </w:r>
      <w:bookmarkEnd w:id="72"/>
      <w:bookmarkEnd w:id="73"/>
      <w:bookmarkEnd w:id="74"/>
      <w:bookmarkEnd w:id="75"/>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7.1 </w:t>
      </w:r>
      <w:r>
        <w:rPr>
          <w:rFonts w:asciiTheme="minorEastAsia" w:hAnsiTheme="minorEastAsia" w:hint="eastAsia"/>
          <w:szCs w:val="21"/>
        </w:rPr>
        <w:t>任何要求对招标文件进行澄清的投标人，应在投标截止期十日前按招标公告中的通讯地址，以书面形式通知代理机构。</w:t>
      </w:r>
    </w:p>
    <w:p w:rsidR="00CD44CC" w:rsidRDefault="00DF453F">
      <w:pPr>
        <w:spacing w:line="400" w:lineRule="exact"/>
        <w:ind w:firstLine="420"/>
        <w:rPr>
          <w:rFonts w:asciiTheme="minorEastAsia" w:hAnsiTheme="minorEastAsia"/>
          <w:szCs w:val="21"/>
        </w:rPr>
      </w:pPr>
      <w:bookmarkStart w:id="76" w:name="_Toc16938528"/>
      <w:bookmarkStart w:id="77" w:name="_Toc20823284"/>
      <w:bookmarkStart w:id="78" w:name="_Toc513029212"/>
      <w:bookmarkStart w:id="79" w:name="_Toc462564071"/>
      <w:r>
        <w:rPr>
          <w:rFonts w:asciiTheme="minorEastAsia" w:hAnsiTheme="minorEastAsia" w:hint="eastAsia"/>
          <w:szCs w:val="21"/>
        </w:rPr>
        <w:t>8.</w:t>
      </w:r>
      <w:r>
        <w:rPr>
          <w:rFonts w:asciiTheme="minorEastAsia" w:hAnsiTheme="minorEastAsia" w:hint="eastAsia"/>
          <w:szCs w:val="21"/>
        </w:rPr>
        <w:t>招标文件的修改</w:t>
      </w:r>
      <w:bookmarkEnd w:id="76"/>
      <w:bookmarkEnd w:id="77"/>
      <w:bookmarkEnd w:id="78"/>
      <w:bookmarkEnd w:id="79"/>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8.1 </w:t>
      </w:r>
      <w:r>
        <w:rPr>
          <w:rFonts w:asciiTheme="minorEastAsia" w:hAnsiTheme="minorEastAsia" w:hint="eastAsia"/>
          <w:szCs w:val="21"/>
        </w:rPr>
        <w:t>在投标截止时间前，采购人或代理机构可以对招标文件进行修改。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8.2 </w:t>
      </w:r>
      <w:r>
        <w:rPr>
          <w:rFonts w:asciiTheme="minorEastAsia" w:hAnsiTheme="minorEastAsia" w:hint="eastAsia"/>
          <w:szCs w:val="21"/>
        </w:rPr>
        <w:t>采购人有权按照法定的要求推迟投标截止日期和开标日期。</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8.3 </w:t>
      </w:r>
      <w:r>
        <w:rPr>
          <w:rFonts w:asciiTheme="minorEastAsia" w:hAnsiTheme="minorEastAsia" w:hint="eastAsia"/>
          <w:szCs w:val="21"/>
        </w:rPr>
        <w:t>招标文件的修改将在中国政府采购网、江苏政府采购网、盐城市政府采购网公布，补充文件将作为招标文件的组成部分，并对投标人具有约束力。</w:t>
      </w:r>
    </w:p>
    <w:p w:rsidR="00CD44CC" w:rsidRDefault="00DF453F">
      <w:pPr>
        <w:spacing w:line="400" w:lineRule="exact"/>
        <w:ind w:firstLine="420"/>
        <w:rPr>
          <w:rFonts w:ascii="黑体" w:eastAsia="黑体" w:hAnsi="黑体" w:hint="eastAsia"/>
          <w:szCs w:val="21"/>
        </w:rPr>
      </w:pPr>
      <w:bookmarkStart w:id="80" w:name="_Toc513029213"/>
      <w:bookmarkStart w:id="81" w:name="_Toc462564072"/>
      <w:bookmarkStart w:id="82" w:name="_Toc120614216"/>
      <w:bookmarkStart w:id="83" w:name="_Toc16938529"/>
      <w:bookmarkStart w:id="84" w:name="_Toc20823285"/>
      <w:r>
        <w:rPr>
          <w:rFonts w:ascii="黑体" w:eastAsia="黑体" w:hAnsi="黑体" w:hint="eastAsia"/>
          <w:szCs w:val="21"/>
        </w:rPr>
        <w:t>三、投标文件的编制</w:t>
      </w:r>
      <w:bookmarkEnd w:id="80"/>
      <w:bookmarkEnd w:id="81"/>
      <w:bookmarkEnd w:id="82"/>
      <w:bookmarkEnd w:id="83"/>
      <w:bookmarkEnd w:id="84"/>
    </w:p>
    <w:p w:rsidR="00CD44CC" w:rsidRDefault="00DF453F">
      <w:pPr>
        <w:spacing w:line="400" w:lineRule="exact"/>
        <w:ind w:firstLine="420"/>
        <w:rPr>
          <w:rFonts w:asciiTheme="minorEastAsia" w:hAnsiTheme="minorEastAsia"/>
          <w:szCs w:val="21"/>
        </w:rPr>
      </w:pPr>
      <w:bookmarkStart w:id="85" w:name="_Toc20823286"/>
      <w:bookmarkStart w:id="86" w:name="_Toc462564073"/>
      <w:bookmarkStart w:id="87" w:name="_Toc16938530"/>
      <w:bookmarkStart w:id="88" w:name="_Toc513029214"/>
      <w:r>
        <w:rPr>
          <w:rFonts w:asciiTheme="minorEastAsia" w:hAnsiTheme="minorEastAsia" w:hint="eastAsia"/>
          <w:szCs w:val="21"/>
        </w:rPr>
        <w:t>9.</w:t>
      </w:r>
      <w:r>
        <w:rPr>
          <w:rFonts w:asciiTheme="minorEastAsia" w:hAnsiTheme="minorEastAsia" w:hint="eastAsia"/>
          <w:szCs w:val="21"/>
        </w:rPr>
        <w:t>投标文件的语言及度量衡单位</w:t>
      </w:r>
      <w:bookmarkEnd w:id="85"/>
      <w:bookmarkEnd w:id="86"/>
      <w:bookmarkEnd w:id="87"/>
      <w:bookmarkEnd w:id="88"/>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9.1 </w:t>
      </w:r>
      <w:r>
        <w:rPr>
          <w:rFonts w:asciiTheme="minorEastAsia" w:hAnsiTheme="minorEastAsia" w:hint="eastAsia"/>
          <w:szCs w:val="21"/>
        </w:rPr>
        <w:t>投标人提交的投标文件以及投标人与代理机构就有关投标的所有来往通知、函件和文件均应使用</w:t>
      </w:r>
      <w:r>
        <w:rPr>
          <w:rFonts w:asciiTheme="minorEastAsia" w:hAnsiTheme="minorEastAsia" w:hint="eastAsia"/>
          <w:b/>
          <w:szCs w:val="21"/>
        </w:rPr>
        <w:t>简体中文</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9.2 </w:t>
      </w:r>
      <w:r>
        <w:rPr>
          <w:rFonts w:asciiTheme="minorEastAsia" w:hAnsiTheme="minorEastAsia" w:hint="eastAsia"/>
          <w:szCs w:val="21"/>
        </w:rPr>
        <w:t>除技术性能另有规定外，投标文件所使用的度量衡单位，均须采用国家法定计量单位。</w:t>
      </w:r>
    </w:p>
    <w:p w:rsidR="00CD44CC" w:rsidRDefault="00DF453F">
      <w:pPr>
        <w:spacing w:line="400" w:lineRule="exact"/>
        <w:ind w:firstLine="420"/>
        <w:rPr>
          <w:rFonts w:asciiTheme="minorEastAsia" w:hAnsiTheme="minorEastAsia"/>
          <w:szCs w:val="21"/>
        </w:rPr>
      </w:pPr>
      <w:bookmarkStart w:id="89" w:name="_Toc513029215"/>
      <w:bookmarkStart w:id="90" w:name="_Toc16938531"/>
      <w:bookmarkStart w:id="91" w:name="_Toc462564074"/>
      <w:bookmarkStart w:id="92" w:name="_Toc20823287"/>
      <w:r>
        <w:rPr>
          <w:rFonts w:asciiTheme="minorEastAsia" w:hAnsiTheme="minorEastAsia" w:hint="eastAsia"/>
          <w:szCs w:val="21"/>
        </w:rPr>
        <w:t>10.</w:t>
      </w:r>
      <w:r>
        <w:rPr>
          <w:rFonts w:asciiTheme="minorEastAsia" w:hAnsiTheme="minorEastAsia" w:hint="eastAsia"/>
          <w:szCs w:val="21"/>
        </w:rPr>
        <w:t>投标文件构成</w:t>
      </w:r>
      <w:bookmarkEnd w:id="89"/>
      <w:bookmarkEnd w:id="90"/>
      <w:bookmarkEnd w:id="91"/>
      <w:bookmarkEnd w:id="92"/>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10.1 </w:t>
      </w:r>
      <w:r>
        <w:rPr>
          <w:rFonts w:asciiTheme="minorEastAsia" w:hAnsiTheme="minorEastAsia" w:hint="eastAsia"/>
          <w:szCs w:val="21"/>
        </w:rPr>
        <w:t>投标人编写的投标文件应包括资格证明文件、符合性证明文件、投标分项报价表、技术要求响应及偏离表、商务要求响应及偏离表、其他证明文件、投标函、开标一览表等部分。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10.2 </w:t>
      </w:r>
      <w:r>
        <w:rPr>
          <w:rFonts w:asciiTheme="minorEastAsia" w:hAnsiTheme="minorEastAsia" w:hint="eastAsia"/>
          <w:szCs w:val="21"/>
        </w:rPr>
        <w:t>如标书制作工具中格式和内容与“中国政府采购网”“江苏政府采购网”“盐城市政府采购网”发布的招标文件不一致，请以中国政府采购网”“江苏政府采购网”“盐城市政府采购网”发布的招标文件为准。</w:t>
      </w:r>
    </w:p>
    <w:p w:rsidR="00CD44CC" w:rsidRDefault="00DF453F">
      <w:pPr>
        <w:spacing w:line="400" w:lineRule="exact"/>
        <w:ind w:firstLine="420"/>
        <w:rPr>
          <w:rFonts w:asciiTheme="minorEastAsia" w:hAnsiTheme="minorEastAsia"/>
          <w:szCs w:val="21"/>
        </w:rPr>
      </w:pPr>
      <w:bookmarkStart w:id="93" w:name="_Toc49090509"/>
      <w:bookmarkStart w:id="94" w:name="_Toc49090507"/>
      <w:bookmarkStart w:id="95" w:name="_Toc49090508"/>
      <w:bookmarkStart w:id="96" w:name="_Toc513029216"/>
      <w:bookmarkStart w:id="97" w:name="_Toc14577354"/>
      <w:bookmarkStart w:id="98" w:name="_Toc14577357"/>
      <w:bookmarkStart w:id="99" w:name="_Toc513029219"/>
      <w:bookmarkStart w:id="100" w:name="_Toc14577355"/>
      <w:bookmarkStart w:id="101" w:name="_Hlt26954838"/>
      <w:bookmarkStart w:id="102" w:name="_Hlt26670360"/>
      <w:bookmarkStart w:id="103" w:name="_Hlt26668975"/>
      <w:r>
        <w:rPr>
          <w:rFonts w:asciiTheme="minorEastAsia" w:hAnsiTheme="minorEastAsia" w:hint="eastAsia"/>
          <w:szCs w:val="21"/>
        </w:rPr>
        <w:t>11.</w:t>
      </w:r>
      <w:r>
        <w:rPr>
          <w:rFonts w:asciiTheme="minorEastAsia" w:hAnsiTheme="minorEastAsia" w:hint="eastAsia"/>
          <w:szCs w:val="21"/>
        </w:rPr>
        <w:t>证明投标人及投标标的符合招标文件规定的文件</w:t>
      </w:r>
      <w:bookmarkEnd w:id="93"/>
      <w:bookmarkEnd w:id="94"/>
      <w:bookmarkEnd w:id="95"/>
      <w:bookmarkEnd w:id="96"/>
      <w:bookmarkEnd w:id="97"/>
      <w:bookmarkEnd w:id="98"/>
      <w:bookmarkEnd w:id="99"/>
      <w:bookmarkEnd w:id="100"/>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11.1 </w:t>
      </w:r>
      <w:r>
        <w:rPr>
          <w:rFonts w:asciiTheme="minorEastAsia" w:hAnsiTheme="minorEastAsia" w:hint="eastAsia"/>
          <w:szCs w:val="21"/>
        </w:rPr>
        <w:t>投标人应按照招标文件要求提交证明文件，证明其及投标标的符合招标文件规定。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11.2</w:t>
      </w:r>
      <w:r>
        <w:rPr>
          <w:rFonts w:asciiTheme="minorEastAsia" w:hAnsiTheme="minorEastAsia" w:hint="eastAsia"/>
          <w:szCs w:val="21"/>
        </w:rPr>
        <w:t>招标文件对证明文件无明确形式要求的，证明文件可以以文字资料、图纸和数据等形式提交。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12.</w:t>
      </w:r>
      <w:r>
        <w:rPr>
          <w:rFonts w:asciiTheme="minorEastAsia" w:hAnsiTheme="minorEastAsia" w:hint="eastAsia"/>
          <w:szCs w:val="21"/>
        </w:rPr>
        <w:t>投标分项报价表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12.1 </w:t>
      </w:r>
      <w:r>
        <w:rPr>
          <w:rFonts w:asciiTheme="minorEastAsia" w:hAnsiTheme="minorEastAsia" w:hint="eastAsia"/>
          <w:szCs w:val="21"/>
        </w:rPr>
        <w:t>投标人应按照招标文件规定格式填报投标分项报价表。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12.2</w:t>
      </w:r>
      <w:r>
        <w:rPr>
          <w:rFonts w:asciiTheme="minorEastAsia" w:hAnsiTheme="minorEastAsia" w:hint="eastAsia"/>
          <w:szCs w:val="21"/>
        </w:rPr>
        <w:t>投标货币。投标文件中的单价和总价无特殊规定的采用人民币报价，以元为单位标注。招标文件中另有规定的按规定执行。</w:t>
      </w:r>
    </w:p>
    <w:p w:rsidR="00CD44CC" w:rsidRDefault="00DF453F">
      <w:pPr>
        <w:spacing w:line="400" w:lineRule="exact"/>
        <w:ind w:firstLine="420"/>
        <w:rPr>
          <w:rFonts w:asciiTheme="minorEastAsia" w:hAnsiTheme="minorEastAsia"/>
          <w:szCs w:val="21"/>
        </w:rPr>
      </w:pPr>
      <w:bookmarkStart w:id="104" w:name="_Hlt26670482"/>
      <w:bookmarkStart w:id="105" w:name="_Hlt26954731"/>
      <w:bookmarkStart w:id="106" w:name="_Hlt26670486"/>
      <w:bookmarkStart w:id="107" w:name="_Hlt26954848"/>
      <w:bookmarkStart w:id="108" w:name="_Hlt26954846"/>
      <w:r>
        <w:rPr>
          <w:rFonts w:asciiTheme="minorEastAsia" w:hAnsiTheme="minorEastAsia" w:hint="eastAsia"/>
          <w:szCs w:val="21"/>
        </w:rPr>
        <w:t>13.</w:t>
      </w:r>
      <w:r>
        <w:rPr>
          <w:rFonts w:asciiTheme="minorEastAsia" w:hAnsiTheme="minorEastAsia" w:hint="eastAsia"/>
          <w:szCs w:val="21"/>
        </w:rPr>
        <w:t>技术要求响应及偏离表、商务要求响应及偏离表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13.1</w:t>
      </w:r>
      <w:r>
        <w:rPr>
          <w:rFonts w:asciiTheme="minorEastAsia" w:hAnsiTheme="minorEastAsia" w:hint="eastAsia"/>
          <w:szCs w:val="21"/>
        </w:rPr>
        <w:t>投标人需对招标文件中的技术要求与商务要求逐项作出响应或偏离，并说明原因。</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 xml:space="preserve">13.2 </w:t>
      </w:r>
      <w:r>
        <w:rPr>
          <w:rFonts w:asciiTheme="minorEastAsia" w:hAnsiTheme="minorEastAsia" w:hint="eastAsia"/>
          <w:szCs w:val="21"/>
        </w:rPr>
        <w:t>投标人可在投标文件中提供认为需要的其他技术文件或说明。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14.</w:t>
      </w:r>
      <w:r>
        <w:rPr>
          <w:rFonts w:asciiTheme="minorEastAsia" w:hAnsiTheme="minorEastAsia" w:hint="eastAsia"/>
          <w:szCs w:val="21"/>
        </w:rPr>
        <w:t>服务承诺、培训计划、人员安排及其他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14.1 </w:t>
      </w:r>
      <w:r>
        <w:rPr>
          <w:rFonts w:asciiTheme="minorEastAsia" w:hAnsiTheme="minorEastAsia" w:hint="eastAsia"/>
          <w:szCs w:val="21"/>
        </w:rPr>
        <w:t>投标人需根据招标文件要求（如果有）提供有关售后服务的管理制度，售后服务机构的分布情况，售后服务人员的数量、素质、技术水平及售后服务的反应能力等。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14.2 </w:t>
      </w:r>
      <w:r>
        <w:rPr>
          <w:rFonts w:asciiTheme="minorEastAsia" w:hAnsiTheme="minorEastAsia" w:hint="eastAsia"/>
          <w:szCs w:val="21"/>
        </w:rPr>
        <w:t>投标人需根据招标文件要求（如果有）提供培训计划。</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14.3</w:t>
      </w:r>
      <w:r>
        <w:rPr>
          <w:rFonts w:asciiTheme="minorEastAsia" w:hAnsiTheme="minorEastAsia" w:hint="eastAsia"/>
          <w:szCs w:val="21"/>
        </w:rPr>
        <w:t>投标人需根据招标文件要求（如果有）提供所投标的的主要组成部分、功能设计、实现思路及关键技术等。</w:t>
      </w:r>
    </w:p>
    <w:p w:rsidR="00CD44CC" w:rsidRDefault="00DF453F">
      <w:pPr>
        <w:spacing w:line="400" w:lineRule="exact"/>
        <w:ind w:firstLine="420"/>
        <w:rPr>
          <w:rFonts w:asciiTheme="minorEastAsia" w:hAnsiTheme="minorEastAsia"/>
          <w:szCs w:val="21"/>
        </w:rPr>
      </w:pPr>
      <w:bookmarkStart w:id="109" w:name="_Toc14577359"/>
      <w:bookmarkStart w:id="110" w:name="_Toc49090510"/>
      <w:r>
        <w:rPr>
          <w:rFonts w:asciiTheme="minorEastAsia" w:hAnsiTheme="minorEastAsia" w:hint="eastAsia"/>
          <w:szCs w:val="21"/>
        </w:rPr>
        <w:t>15.</w:t>
      </w:r>
      <w:r>
        <w:rPr>
          <w:rFonts w:asciiTheme="minorEastAsia" w:hAnsiTheme="minorEastAsia" w:hint="eastAsia"/>
          <w:szCs w:val="21"/>
        </w:rPr>
        <w:t>投标函和开标一览表</w:t>
      </w:r>
      <w:bookmarkEnd w:id="109"/>
      <w:bookmarkEnd w:id="110"/>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15.1 </w:t>
      </w:r>
      <w:r>
        <w:rPr>
          <w:rFonts w:asciiTheme="minorEastAsia" w:hAnsiTheme="minorEastAsia" w:hint="eastAsia"/>
          <w:szCs w:val="21"/>
        </w:rPr>
        <w:t>投标人应按照招标文件中提供的格式完整、正确填写投标函、开标一览表。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15.2 </w:t>
      </w:r>
      <w:r>
        <w:rPr>
          <w:rFonts w:asciiTheme="minorEastAsia" w:hAnsiTheme="minorEastAsia" w:hint="eastAsia"/>
          <w:szCs w:val="21"/>
        </w:rPr>
        <w:t>对于采用货币报价的项目，开标一览表中的投标总报价应与投标分项报价表中的投标总报价一致，如不一致，不作为无效投标处理，但评标时按开标一览表中价格为准。</w:t>
      </w:r>
    </w:p>
    <w:p w:rsidR="00CD44CC" w:rsidRDefault="00DF453F">
      <w:pPr>
        <w:spacing w:line="400" w:lineRule="exact"/>
        <w:ind w:firstLine="420"/>
        <w:rPr>
          <w:rFonts w:asciiTheme="minorEastAsia" w:hAnsiTheme="minorEastAsia"/>
          <w:szCs w:val="21"/>
        </w:rPr>
      </w:pPr>
      <w:bookmarkStart w:id="111" w:name="_Toc49090511"/>
      <w:bookmarkStart w:id="112" w:name="_Toc14577360"/>
      <w:r>
        <w:rPr>
          <w:rFonts w:asciiTheme="minorEastAsia" w:hAnsiTheme="minorEastAsia" w:hint="eastAsia"/>
          <w:szCs w:val="21"/>
        </w:rPr>
        <w:t>16.</w:t>
      </w:r>
      <w:r>
        <w:rPr>
          <w:rFonts w:asciiTheme="minorEastAsia" w:hAnsiTheme="minorEastAsia" w:hint="eastAsia"/>
          <w:szCs w:val="21"/>
        </w:rPr>
        <w:t>投标有效期</w:t>
      </w:r>
      <w:bookmarkEnd w:id="111"/>
      <w:bookmarkEnd w:id="112"/>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16.1</w:t>
      </w:r>
      <w:r>
        <w:rPr>
          <w:rFonts w:asciiTheme="minorEastAsia" w:hAnsiTheme="minorEastAsia" w:hint="eastAsia"/>
          <w:szCs w:val="21"/>
        </w:rPr>
        <w:t>投标有效期为采购人规定的开标之日后</w:t>
      </w:r>
      <w:r>
        <w:rPr>
          <w:rFonts w:asciiTheme="minorEastAsia" w:hAnsiTheme="minorEastAsia" w:hint="eastAsia"/>
          <w:b/>
          <w:szCs w:val="21"/>
          <w:u w:val="single"/>
        </w:rPr>
        <w:t>九十（</w:t>
      </w:r>
      <w:r>
        <w:rPr>
          <w:rFonts w:asciiTheme="minorEastAsia" w:hAnsiTheme="minorEastAsia" w:hint="eastAsia"/>
          <w:b/>
          <w:szCs w:val="21"/>
          <w:u w:val="single"/>
        </w:rPr>
        <w:t>90</w:t>
      </w:r>
      <w:r>
        <w:rPr>
          <w:rFonts w:asciiTheme="minorEastAsia" w:hAnsiTheme="minorEastAsia" w:hint="eastAsia"/>
          <w:b/>
          <w:szCs w:val="21"/>
          <w:u w:val="single"/>
        </w:rPr>
        <w:t>）天</w:t>
      </w:r>
      <w:r>
        <w:rPr>
          <w:rFonts w:asciiTheme="minorEastAsia" w:hAnsiTheme="minorEastAsia" w:hint="eastAsia"/>
          <w:szCs w:val="21"/>
        </w:rPr>
        <w:t>。投标有效期比规定短的将被视为未实质性响应招标文件而予以拒绝。</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17.</w:t>
      </w:r>
      <w:r>
        <w:rPr>
          <w:rFonts w:asciiTheme="minorEastAsia" w:hAnsiTheme="minorEastAsia" w:hint="eastAsia"/>
          <w:szCs w:val="21"/>
        </w:rPr>
        <w:t>投标有效期的延长</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17.1</w:t>
      </w:r>
      <w:r>
        <w:rPr>
          <w:rFonts w:asciiTheme="minorEastAsia" w:hAnsiTheme="minorEastAsia" w:hint="eastAsia"/>
          <w:szCs w:val="21"/>
        </w:rPr>
        <w:t>在特殊情况下，采购人于原投标有效期满之前，可向投标人提出延长投标有效期的要求。这种要求与答复均应采用书面形式。投标人可以拒绝采购人的这一要求而放弃投标，同意延长投标有效期的投标人既不能要求也不允许修改其投标文件。受投标有效期约束的所有权利与义务均延长至新的有效期。</w:t>
      </w:r>
    </w:p>
    <w:p w:rsidR="00CD44CC" w:rsidRDefault="00DF453F">
      <w:pPr>
        <w:spacing w:line="400" w:lineRule="exact"/>
        <w:ind w:firstLine="420"/>
        <w:rPr>
          <w:rFonts w:ascii="黑体" w:eastAsia="黑体" w:hAnsi="黑体" w:hint="eastAsia"/>
          <w:szCs w:val="21"/>
        </w:rPr>
      </w:pPr>
      <w:bookmarkStart w:id="113" w:name="_Toc513029224"/>
      <w:bookmarkStart w:id="114" w:name="_Toc20823296"/>
      <w:bookmarkStart w:id="115" w:name="_Toc120614217"/>
      <w:bookmarkStart w:id="116" w:name="_Toc16938540"/>
      <w:bookmarkStart w:id="117" w:name="_Hlt26954739"/>
      <w:bookmarkStart w:id="118" w:name="_Hlt26954852"/>
      <w:r>
        <w:rPr>
          <w:rFonts w:ascii="黑体" w:eastAsia="黑体" w:hAnsi="黑体" w:hint="eastAsia"/>
          <w:szCs w:val="21"/>
        </w:rPr>
        <w:t>四、投标文件的递交</w:t>
      </w:r>
      <w:bookmarkEnd w:id="113"/>
      <w:bookmarkEnd w:id="114"/>
      <w:bookmarkEnd w:id="115"/>
      <w:bookmarkEnd w:id="116"/>
    </w:p>
    <w:p w:rsidR="00CD44CC" w:rsidRDefault="00DF453F">
      <w:pPr>
        <w:spacing w:line="400" w:lineRule="exact"/>
        <w:ind w:firstLine="420"/>
        <w:rPr>
          <w:rFonts w:asciiTheme="minorEastAsia" w:hAnsiTheme="minorEastAsia"/>
          <w:szCs w:val="21"/>
        </w:rPr>
      </w:pPr>
      <w:bookmarkStart w:id="119" w:name="_Toc20823297"/>
      <w:bookmarkStart w:id="120" w:name="_Toc513029225"/>
      <w:bookmarkStart w:id="121" w:name="_Toc462564084"/>
      <w:bookmarkStart w:id="122" w:name="_Toc16938541"/>
      <w:r>
        <w:rPr>
          <w:rFonts w:asciiTheme="minorEastAsia" w:hAnsiTheme="minorEastAsia" w:hint="eastAsia"/>
          <w:szCs w:val="21"/>
        </w:rPr>
        <w:t>18.</w:t>
      </w:r>
      <w:r>
        <w:rPr>
          <w:rFonts w:asciiTheme="minorEastAsia" w:hAnsiTheme="minorEastAsia" w:hint="eastAsia"/>
          <w:szCs w:val="21"/>
        </w:rPr>
        <w:t>电子投标文件</w:t>
      </w:r>
      <w:bookmarkEnd w:id="119"/>
      <w:bookmarkEnd w:id="120"/>
      <w:bookmarkEnd w:id="121"/>
      <w:bookmarkEnd w:id="122"/>
      <w:r>
        <w:rPr>
          <w:rFonts w:asciiTheme="minorEastAsia" w:hAnsiTheme="minorEastAsia" w:hint="eastAsia"/>
          <w:szCs w:val="21"/>
        </w:rPr>
        <w:t>的递交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18.1</w:t>
      </w:r>
      <w:r>
        <w:rPr>
          <w:rFonts w:asciiTheme="minorEastAsia" w:hAnsiTheme="minorEastAsia" w:hint="eastAsia"/>
          <w:szCs w:val="21"/>
        </w:rPr>
        <w:t>投标人应当按照《操作手册》规定，在投标截止时间前制作并上传电子投标文件。</w:t>
      </w:r>
      <w:bookmarkStart w:id="123" w:name="_Toc16938542"/>
      <w:bookmarkStart w:id="124" w:name="_Toc20823298"/>
      <w:bookmarkStart w:id="125" w:name="_Toc513029226"/>
      <w:bookmarkEnd w:id="123"/>
      <w:bookmarkEnd w:id="124"/>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19.</w:t>
      </w:r>
      <w:r>
        <w:rPr>
          <w:rFonts w:asciiTheme="minorEastAsia" w:hAnsiTheme="minorEastAsia" w:hint="eastAsia"/>
          <w:szCs w:val="21"/>
        </w:rPr>
        <w:t>投标截止日期</w:t>
      </w:r>
    </w:p>
    <w:p w:rsidR="00CD44CC" w:rsidRDefault="00DF453F">
      <w:pPr>
        <w:spacing w:line="400" w:lineRule="exact"/>
        <w:ind w:firstLine="420"/>
        <w:rPr>
          <w:rFonts w:asciiTheme="minorEastAsia" w:hAnsiTheme="minorEastAsia"/>
          <w:i/>
          <w:szCs w:val="21"/>
          <w:u w:val="single"/>
        </w:rPr>
      </w:pPr>
      <w:r>
        <w:rPr>
          <w:rFonts w:asciiTheme="minorEastAsia" w:hAnsiTheme="minorEastAsia" w:hint="eastAsia"/>
          <w:i/>
          <w:szCs w:val="21"/>
          <w:u w:val="single"/>
        </w:rPr>
        <w:t xml:space="preserve">19.1 </w:t>
      </w:r>
      <w:r>
        <w:rPr>
          <w:rFonts w:asciiTheme="minorEastAsia" w:hAnsiTheme="minorEastAsia" w:hint="eastAsia"/>
          <w:i/>
          <w:szCs w:val="21"/>
          <w:u w:val="single"/>
        </w:rPr>
        <w:t>投标人上传电子投标文件的时间不得迟于招标公告中规定的投标截止时间。</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投标人应充分考虑到网络环境、网络带宽等风险因素，如因投标人自身原因造成的电子投标文件上传不成功的按照本招标文件第二章第</w:t>
      </w:r>
      <w:r>
        <w:rPr>
          <w:rFonts w:asciiTheme="minorEastAsia" w:hAnsiTheme="minorEastAsia" w:hint="eastAsia"/>
          <w:szCs w:val="21"/>
        </w:rPr>
        <w:t>27.1.2</w:t>
      </w:r>
      <w:r>
        <w:rPr>
          <w:rFonts w:asciiTheme="minorEastAsia" w:hAnsiTheme="minorEastAsia" w:hint="eastAsia"/>
          <w:szCs w:val="21"/>
        </w:rPr>
        <w:t>条规定做无效投标处理。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19.2</w:t>
      </w:r>
      <w:r>
        <w:rPr>
          <w:rFonts w:asciiTheme="minorEastAsia" w:hAnsiTheme="minorEastAsia" w:hint="eastAsia"/>
          <w:szCs w:val="21"/>
        </w:rPr>
        <w:t>采购人可以按照规定，通过修改招标文件酌情延长投标截止日期，在此情况下，投标人的所有权利和义务以及投标人受制的截止日期均应以延长后新的截止日期为准。</w:t>
      </w:r>
    </w:p>
    <w:p w:rsidR="00CD44CC" w:rsidRDefault="00DF453F">
      <w:pPr>
        <w:spacing w:line="400" w:lineRule="exact"/>
        <w:ind w:firstLine="420"/>
        <w:rPr>
          <w:rFonts w:asciiTheme="minorEastAsia" w:hAnsiTheme="minorEastAsia"/>
          <w:szCs w:val="21"/>
        </w:rPr>
      </w:pPr>
      <w:bookmarkStart w:id="126" w:name="_Toc16938543"/>
      <w:bookmarkStart w:id="127" w:name="_Toc20823299"/>
      <w:bookmarkStart w:id="128" w:name="_Toc513029227"/>
      <w:r>
        <w:rPr>
          <w:rFonts w:asciiTheme="minorEastAsia" w:hAnsiTheme="minorEastAsia" w:hint="eastAsia"/>
          <w:szCs w:val="21"/>
        </w:rPr>
        <w:t>20.</w:t>
      </w:r>
      <w:r>
        <w:rPr>
          <w:rFonts w:asciiTheme="minorEastAsia" w:hAnsiTheme="minorEastAsia" w:hint="eastAsia"/>
          <w:szCs w:val="21"/>
        </w:rPr>
        <w:t>投标文件</w:t>
      </w:r>
      <w:bookmarkEnd w:id="126"/>
      <w:bookmarkEnd w:id="127"/>
      <w:bookmarkEnd w:id="128"/>
      <w:r>
        <w:rPr>
          <w:rFonts w:asciiTheme="minorEastAsia" w:hAnsiTheme="minorEastAsia" w:hint="eastAsia"/>
          <w:szCs w:val="21"/>
        </w:rPr>
        <w:t>的拒收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20.1 </w:t>
      </w:r>
      <w:r>
        <w:rPr>
          <w:rFonts w:asciiTheme="minorEastAsia" w:hAnsiTheme="minorEastAsia" w:hint="eastAsia"/>
          <w:szCs w:val="21"/>
        </w:rPr>
        <w:t>采购人拒绝接收在其规定的投标截止时间后上传的任何投标文件。</w:t>
      </w:r>
    </w:p>
    <w:p w:rsidR="00CD44CC" w:rsidRDefault="00DF453F">
      <w:pPr>
        <w:spacing w:line="400" w:lineRule="exact"/>
        <w:ind w:firstLine="420"/>
        <w:rPr>
          <w:rFonts w:asciiTheme="minorEastAsia" w:hAnsiTheme="minorEastAsia"/>
          <w:szCs w:val="21"/>
        </w:rPr>
      </w:pPr>
      <w:bookmarkStart w:id="129" w:name="_Toc513029228"/>
      <w:bookmarkStart w:id="130" w:name="_Toc16938544"/>
      <w:bookmarkStart w:id="131" w:name="_Toc20823300"/>
      <w:r>
        <w:rPr>
          <w:rFonts w:asciiTheme="minorEastAsia" w:hAnsiTheme="minorEastAsia" w:hint="eastAsia"/>
          <w:szCs w:val="21"/>
        </w:rPr>
        <w:t>21.</w:t>
      </w:r>
      <w:r>
        <w:rPr>
          <w:rFonts w:asciiTheme="minorEastAsia" w:hAnsiTheme="minorEastAsia" w:hint="eastAsia"/>
          <w:szCs w:val="21"/>
        </w:rPr>
        <w:t>投标文件的撤回和修改</w:t>
      </w:r>
      <w:bookmarkEnd w:id="129"/>
      <w:bookmarkEnd w:id="130"/>
      <w:bookmarkEnd w:id="131"/>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21.1 </w:t>
      </w:r>
      <w:r>
        <w:rPr>
          <w:rFonts w:asciiTheme="minorEastAsia" w:hAnsiTheme="minorEastAsia" w:hint="eastAsia"/>
          <w:szCs w:val="21"/>
        </w:rPr>
        <w:t>投标文件的撤回</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21.1.1 </w:t>
      </w:r>
      <w:r>
        <w:rPr>
          <w:rFonts w:asciiTheme="minorEastAsia" w:hAnsiTheme="minorEastAsia" w:hint="eastAsia"/>
          <w:szCs w:val="21"/>
        </w:rPr>
        <w:t>电子投标文件的撤回</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投标人可在投标截止时间前，撤回其电子投标文件，具体操作方法见《操作手册》。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 xml:space="preserve">21.1.2 </w:t>
      </w:r>
      <w:r>
        <w:rPr>
          <w:rFonts w:asciiTheme="minorEastAsia" w:hAnsiTheme="minorEastAsia" w:hint="eastAsia"/>
          <w:szCs w:val="21"/>
        </w:rPr>
        <w:t>投标人撤回电子投标文件，则认为其不再参与本项目投标活动。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21.2 </w:t>
      </w:r>
      <w:r>
        <w:rPr>
          <w:rFonts w:asciiTheme="minorEastAsia" w:hAnsiTheme="minorEastAsia" w:hint="eastAsia"/>
          <w:szCs w:val="21"/>
        </w:rPr>
        <w:t>投标文件的修改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21.2.1</w:t>
      </w:r>
      <w:r>
        <w:rPr>
          <w:rFonts w:asciiTheme="minorEastAsia" w:hAnsiTheme="minorEastAsia" w:hint="eastAsia"/>
          <w:szCs w:val="21"/>
        </w:rPr>
        <w:t>投标人可在投标截止时间前，对其电子投标文件进行修改，具体操作方法见《操作手册》。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21.2.2 </w:t>
      </w:r>
      <w:r>
        <w:rPr>
          <w:rFonts w:asciiTheme="minorEastAsia" w:hAnsiTheme="minorEastAsia" w:hint="eastAsia"/>
          <w:szCs w:val="21"/>
        </w:rPr>
        <w:t>在投标截止时间之后，投标人不得对其电子投标文件作任何修改。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21.3 </w:t>
      </w:r>
      <w:r>
        <w:rPr>
          <w:rFonts w:asciiTheme="minorEastAsia" w:hAnsiTheme="minorEastAsia" w:hint="eastAsia"/>
          <w:szCs w:val="21"/>
        </w:rPr>
        <w:t>在投标截止时间至招标文件中规定的投标有效期满之间的这段时间内，投标人不得撤回其投标。</w:t>
      </w:r>
    </w:p>
    <w:p w:rsidR="00CD44CC" w:rsidRDefault="00DF453F">
      <w:pPr>
        <w:spacing w:line="400" w:lineRule="exact"/>
        <w:ind w:firstLine="420"/>
        <w:rPr>
          <w:rFonts w:ascii="黑体" w:eastAsia="黑体" w:hAnsi="黑体" w:hint="eastAsia"/>
          <w:szCs w:val="21"/>
        </w:rPr>
      </w:pPr>
      <w:bookmarkStart w:id="132" w:name="_Toc120614218"/>
      <w:bookmarkStart w:id="133" w:name="_Toc20823301"/>
      <w:bookmarkStart w:id="134" w:name="_Toc16938545"/>
      <w:bookmarkStart w:id="135" w:name="_Toc513029229"/>
      <w:r>
        <w:rPr>
          <w:rFonts w:ascii="黑体" w:eastAsia="黑体" w:hAnsi="黑体" w:hint="eastAsia"/>
          <w:szCs w:val="21"/>
        </w:rPr>
        <w:t>五、开标与评标</w:t>
      </w:r>
      <w:bookmarkEnd w:id="132"/>
      <w:bookmarkEnd w:id="133"/>
      <w:bookmarkEnd w:id="134"/>
      <w:bookmarkEnd w:id="135"/>
    </w:p>
    <w:p w:rsidR="00CD44CC" w:rsidRDefault="00DF453F">
      <w:pPr>
        <w:spacing w:line="400" w:lineRule="exact"/>
        <w:ind w:firstLine="420"/>
        <w:rPr>
          <w:rFonts w:asciiTheme="minorEastAsia" w:hAnsiTheme="minorEastAsia"/>
          <w:szCs w:val="21"/>
        </w:rPr>
      </w:pPr>
      <w:bookmarkStart w:id="136" w:name="_Toc20823302"/>
      <w:bookmarkStart w:id="137" w:name="_Toc16938546"/>
      <w:bookmarkStart w:id="138" w:name="_Toc513029230"/>
      <w:r>
        <w:rPr>
          <w:rFonts w:asciiTheme="minorEastAsia" w:hAnsiTheme="minorEastAsia" w:hint="eastAsia"/>
          <w:szCs w:val="21"/>
        </w:rPr>
        <w:t>22.</w:t>
      </w:r>
      <w:r>
        <w:rPr>
          <w:rFonts w:asciiTheme="minorEastAsia" w:hAnsiTheme="minorEastAsia" w:hint="eastAsia"/>
          <w:szCs w:val="21"/>
        </w:rPr>
        <w:t>开标</w:t>
      </w:r>
      <w:bookmarkEnd w:id="136"/>
      <w:bookmarkEnd w:id="137"/>
      <w:bookmarkEnd w:id="138"/>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22.1 </w:t>
      </w:r>
      <w:r>
        <w:rPr>
          <w:rFonts w:asciiTheme="minorEastAsia" w:hAnsiTheme="minorEastAsia" w:hint="eastAsia"/>
          <w:szCs w:val="21"/>
        </w:rPr>
        <w:t>代理机构将在招标公告中规定的时间和地点组织公开开标。投标人应当按照《操作手册》规定，参加开标活动和在苏采云系统规定的时间内对投标文件进行解密。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22.2</w:t>
      </w:r>
      <w:r>
        <w:rPr>
          <w:rFonts w:asciiTheme="minorEastAsia" w:hAnsiTheme="minorEastAsia" w:hint="eastAsia"/>
          <w:szCs w:val="21"/>
        </w:rPr>
        <w:t>开标仪式由代理机构组织。苏采云系统将自动对项目进行开标，并宣布各投标人名称和投标价格。</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22.3</w:t>
      </w:r>
      <w:r>
        <w:rPr>
          <w:rFonts w:asciiTheme="minorEastAsia" w:hAnsiTheme="minorEastAsia" w:hint="eastAsia"/>
          <w:szCs w:val="21"/>
        </w:rPr>
        <w:t>投标人在开标过程中涉及到的投标文件解密、开标结果确认等工作，应按照《操作手册》规定执行。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22.4</w:t>
      </w:r>
      <w:r>
        <w:rPr>
          <w:rFonts w:asciiTheme="minorEastAsia" w:hAnsiTheme="minorEastAsia" w:hint="eastAsia"/>
          <w:szCs w:val="21"/>
        </w:rPr>
        <w:t>投标人如果对开标过程和开标记录有疑义，应当根据《操作手册》规定提出，如苏采云系统中《开标记录表》宣布后</w:t>
      </w:r>
      <w:r>
        <w:rPr>
          <w:rFonts w:asciiTheme="minorEastAsia" w:hAnsiTheme="minorEastAsia" w:hint="eastAsia"/>
          <w:szCs w:val="21"/>
        </w:rPr>
        <w:t>5</w:t>
      </w:r>
      <w:r>
        <w:rPr>
          <w:rFonts w:asciiTheme="minorEastAsia" w:hAnsiTheme="minorEastAsia" w:hint="eastAsia"/>
          <w:szCs w:val="21"/>
        </w:rPr>
        <w:t>分钟内未提出的，视同认可开标结果。</w:t>
      </w:r>
    </w:p>
    <w:p w:rsidR="00CD44CC" w:rsidRDefault="00DF453F">
      <w:pPr>
        <w:spacing w:line="400" w:lineRule="exact"/>
        <w:ind w:firstLine="420"/>
        <w:rPr>
          <w:rFonts w:asciiTheme="minorEastAsia" w:hAnsiTheme="minorEastAsia"/>
          <w:szCs w:val="21"/>
        </w:rPr>
      </w:pPr>
      <w:bookmarkStart w:id="139" w:name="_Toc16938547"/>
      <w:bookmarkStart w:id="140" w:name="_Toc20823303"/>
      <w:bookmarkStart w:id="141" w:name="_Toc513029231"/>
      <w:r>
        <w:rPr>
          <w:rFonts w:asciiTheme="minorEastAsia" w:hAnsiTheme="minorEastAsia" w:hint="eastAsia"/>
          <w:szCs w:val="21"/>
        </w:rPr>
        <w:t>23.</w:t>
      </w:r>
      <w:r>
        <w:rPr>
          <w:rFonts w:asciiTheme="minorEastAsia" w:hAnsiTheme="minorEastAsia" w:hint="eastAsia"/>
          <w:szCs w:val="21"/>
        </w:rPr>
        <w:t>评标委员会</w:t>
      </w:r>
      <w:bookmarkEnd w:id="139"/>
      <w:bookmarkEnd w:id="140"/>
      <w:bookmarkEnd w:id="141"/>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23.1</w:t>
      </w:r>
      <w:r>
        <w:rPr>
          <w:rFonts w:asciiTheme="minorEastAsia" w:hAnsiTheme="minorEastAsia" w:hint="eastAsia"/>
          <w:szCs w:val="21"/>
        </w:rPr>
        <w:t>开标后，采购人将立即组织评标委员会（以下简称评委会）进行评标。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23.2 </w:t>
      </w:r>
      <w:r>
        <w:rPr>
          <w:rFonts w:asciiTheme="minorEastAsia" w:hAnsiTheme="minorEastAsia" w:hint="eastAsia"/>
          <w:szCs w:val="21"/>
        </w:rPr>
        <w:t>评委会由采购人代表和有关技术、经济等方面的专家组成，且人员构成符合政府采购有关规定。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23.3</w:t>
      </w:r>
      <w:r>
        <w:rPr>
          <w:rFonts w:asciiTheme="minorEastAsia" w:hAnsiTheme="minorEastAsia" w:hint="eastAsia"/>
          <w:szCs w:val="21"/>
        </w:rPr>
        <w:t>评委会独立工作，负责评审所有投标文件并确定中标候选人。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24</w:t>
      </w:r>
      <w:r>
        <w:rPr>
          <w:rFonts w:asciiTheme="minorEastAsia" w:hAnsiTheme="minorEastAsia" w:hint="eastAsia"/>
          <w:szCs w:val="21"/>
        </w:rPr>
        <w:t>．评标过程的保密与公正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24.1</w:t>
      </w:r>
      <w:r>
        <w:rPr>
          <w:rFonts w:asciiTheme="minorEastAsia" w:hAnsiTheme="minorEastAsia" w:hint="eastAsia"/>
          <w:szCs w:val="21"/>
        </w:rPr>
        <w:t>凡是与审查、澄清、评价和比较投标的有关资料以及授标建议等，采购人、评委、代理机构均不得向投标人或与评标无关的其他人员透露。</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24.2</w:t>
      </w:r>
      <w:r>
        <w:rPr>
          <w:rFonts w:asciiTheme="minorEastAsia" w:hAnsiTheme="minorEastAsia" w:hint="eastAsia"/>
          <w:szCs w:val="21"/>
        </w:rPr>
        <w:t>在评标过程中，投标人不得以任何行为影响评标过程，否则其投标文件将被作为无效投标文件。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24.3 </w:t>
      </w:r>
      <w:r>
        <w:rPr>
          <w:rFonts w:asciiTheme="minorEastAsia" w:hAnsiTheme="minorEastAsia" w:hint="eastAsia"/>
          <w:szCs w:val="21"/>
        </w:rPr>
        <w:t>采购人或代理机构和评标委员会不向未中标的投标人解释未中标原因，也不公布评标过程中的相关细节。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24.4 </w:t>
      </w:r>
      <w:r>
        <w:rPr>
          <w:rFonts w:asciiTheme="minorEastAsia" w:hAnsiTheme="minorEastAsia" w:hint="eastAsia"/>
          <w:szCs w:val="21"/>
        </w:rPr>
        <w:t>采用综合评分法的项目，未中标的投标人可于中标结果公告期限届满之日起通过苏采云系统查看自己的评审得分及排序情况。</w:t>
      </w:r>
    </w:p>
    <w:p w:rsidR="00CD44CC" w:rsidRDefault="00DF453F">
      <w:pPr>
        <w:spacing w:line="400" w:lineRule="exact"/>
        <w:ind w:firstLine="420"/>
        <w:rPr>
          <w:rFonts w:asciiTheme="minorEastAsia" w:hAnsiTheme="minorEastAsia"/>
          <w:szCs w:val="21"/>
        </w:rPr>
      </w:pPr>
      <w:bookmarkStart w:id="142" w:name="_Toc16938548"/>
      <w:bookmarkStart w:id="143" w:name="_Toc513029232"/>
      <w:bookmarkStart w:id="144" w:name="_Toc20823304"/>
      <w:r>
        <w:rPr>
          <w:rFonts w:asciiTheme="minorEastAsia" w:hAnsiTheme="minorEastAsia" w:hint="eastAsia"/>
          <w:szCs w:val="21"/>
        </w:rPr>
        <w:t>25</w:t>
      </w:r>
      <w:r>
        <w:rPr>
          <w:rFonts w:asciiTheme="minorEastAsia" w:hAnsiTheme="minorEastAsia" w:hint="eastAsia"/>
          <w:szCs w:val="21"/>
        </w:rPr>
        <w:t>．投标文件的澄清</w:t>
      </w:r>
      <w:bookmarkEnd w:id="142"/>
      <w:bookmarkEnd w:id="143"/>
      <w:bookmarkEnd w:id="144"/>
    </w:p>
    <w:p w:rsidR="00CD44CC" w:rsidRDefault="00DF453F">
      <w:pPr>
        <w:spacing w:line="400" w:lineRule="exact"/>
        <w:ind w:firstLine="420"/>
        <w:rPr>
          <w:rFonts w:asciiTheme="minorEastAsia" w:hAnsiTheme="minorEastAsia"/>
          <w:szCs w:val="21"/>
        </w:rPr>
      </w:pPr>
      <w:bookmarkStart w:id="145" w:name="_Toc20823305"/>
      <w:bookmarkStart w:id="146" w:name="_Toc16938549"/>
      <w:bookmarkStart w:id="147" w:name="_Toc513029233"/>
      <w:r>
        <w:rPr>
          <w:rFonts w:asciiTheme="minorEastAsia" w:hAnsiTheme="minorEastAsia" w:hint="eastAsia"/>
          <w:szCs w:val="21"/>
        </w:rPr>
        <w:t>25.1</w:t>
      </w:r>
      <w:r>
        <w:rPr>
          <w:rFonts w:asciiTheme="minorEastAsia" w:hAnsiTheme="minorEastAsia" w:hint="eastAsia"/>
          <w:szCs w:val="21"/>
        </w:rPr>
        <w:t>评标期间，评委会对投标文件中含义不明确、同类问题表述不一致或者有明显文字和计算错误的内容</w:t>
      </w:r>
      <w:r>
        <w:rPr>
          <w:rFonts w:asciiTheme="minorEastAsia" w:hAnsiTheme="minorEastAsia" w:hint="eastAsia"/>
          <w:szCs w:val="21"/>
        </w:rPr>
        <w:t> </w:t>
      </w:r>
      <w:r>
        <w:rPr>
          <w:rFonts w:asciiTheme="minorEastAsia" w:hAnsiTheme="minorEastAsia" w:hint="eastAsia"/>
          <w:szCs w:val="21"/>
        </w:rPr>
        <w:t>，有权要求投标人作出必要的澄清、说明或者补正。</w:t>
      </w:r>
      <w:bookmarkEnd w:id="145"/>
      <w:bookmarkEnd w:id="146"/>
      <w:bookmarkEnd w:id="147"/>
      <w:r>
        <w:rPr>
          <w:rFonts w:asciiTheme="minorEastAsia" w:hAnsiTheme="minorEastAsia" w:hint="eastAsia"/>
          <w:szCs w:val="21"/>
        </w:rPr>
        <w:t>投标人的澄清、</w:t>
      </w:r>
      <w:r>
        <w:rPr>
          <w:rFonts w:asciiTheme="minorEastAsia" w:hAnsiTheme="minorEastAsia" w:hint="eastAsia"/>
          <w:szCs w:val="21"/>
        </w:rPr>
        <w:lastRenderedPageBreak/>
        <w:t>说明或者补正不得超出投标文件的范围或者改变投标文件的实质性内容。评标委员会并非对每个投标人都做澄清要求。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25.2</w:t>
      </w:r>
      <w:r>
        <w:rPr>
          <w:rFonts w:asciiTheme="minorEastAsia" w:hAnsiTheme="minorEastAsia" w:hint="eastAsia"/>
          <w:szCs w:val="21"/>
        </w:rPr>
        <w:t>需要供应商进行澄清、说明和补正的，评委会将通过苏采云系统向供应商发出“澄清要求函”，接到“澄清要求函”的投标人应当按照要求在苏采云系统中提交“澄清响应函”并加盖</w:t>
      </w:r>
      <w:r>
        <w:rPr>
          <w:rFonts w:asciiTheme="minorEastAsia" w:hAnsiTheme="minorEastAsia" w:hint="eastAsia"/>
          <w:szCs w:val="21"/>
        </w:rPr>
        <w:t>CA</w:t>
      </w:r>
      <w:r>
        <w:rPr>
          <w:rFonts w:asciiTheme="minorEastAsia" w:hAnsiTheme="minorEastAsia" w:hint="eastAsia"/>
          <w:szCs w:val="21"/>
        </w:rPr>
        <w:t>电子公章。澄清、说明和补正的内容作为投标文件的补充部分，具体操作方式见《操作手册》。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25.3 </w:t>
      </w:r>
      <w:r>
        <w:rPr>
          <w:rFonts w:asciiTheme="minorEastAsia" w:hAnsiTheme="minorEastAsia" w:hint="eastAsia"/>
          <w:szCs w:val="21"/>
        </w:rPr>
        <w:t>接到评委会澄清、说明和补正要求的投标人如未按规定作出澄清、说明和补正，其风险由投标人自行承担。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w:t>
      </w:r>
      <w:r>
        <w:rPr>
          <w:rFonts w:asciiTheme="minorEastAsia" w:hAnsiTheme="minorEastAsia" w:hint="eastAsia"/>
          <w:szCs w:val="21"/>
        </w:rPr>
        <w:t>对投标文件的初审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26.1</w:t>
      </w:r>
      <w:r>
        <w:rPr>
          <w:rFonts w:asciiTheme="minorEastAsia" w:hAnsiTheme="minorEastAsia" w:hint="eastAsia"/>
          <w:szCs w:val="21"/>
        </w:rPr>
        <w:t>投标文件初审分为资格审查和符合性审查。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26.1.1 </w:t>
      </w:r>
      <w:r>
        <w:rPr>
          <w:rFonts w:asciiTheme="minorEastAsia" w:hAnsiTheme="minorEastAsia" w:hint="eastAsia"/>
          <w:szCs w:val="21"/>
        </w:rPr>
        <w:t>资格审查：依据法律法规和招标文件的规定，由采购人对投标文件中的资格证明文件进行审查。资格审查的结论，采购人以书面形式向评委会进行反馈。</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采购人在进行资格性审查的同时，将在“信用中国”网站（</w:t>
      </w:r>
      <w:r>
        <w:rPr>
          <w:rFonts w:asciiTheme="minorEastAsia" w:hAnsiTheme="minorEastAsia" w:hint="eastAsia"/>
          <w:szCs w:val="21"/>
        </w:rPr>
        <w:t>www.creditchina.gov.cn</w:t>
      </w:r>
      <w:r>
        <w:rPr>
          <w:rFonts w:asciiTheme="minorEastAsia" w:hAnsiTheme="minorEastAsia" w:hint="eastAsia"/>
          <w:szCs w:val="21"/>
        </w:rPr>
        <w:t>）查询投标人的信用记录，以确定投标人是否具备投标资格，查询结果留存并归档。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接受联合体的项目，两个以上的自然人、法人或者其他组织组成一个联合体，以一个供应商的身份共同参加政府采购活动的，联合体成员中任何一方存在不良信用记录的，视同联合体存在不良应用记录。</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26.1.2 </w:t>
      </w:r>
      <w:r>
        <w:rPr>
          <w:rFonts w:asciiTheme="minorEastAsia" w:hAnsiTheme="minorEastAsia" w:hint="eastAsia"/>
          <w:szCs w:val="21"/>
        </w:rPr>
        <w:t>符合性审查：依据招标文件的规定，由评委会从投标文件的有效性、完整性和对招标文件的响应程度进行审查，以确定是否对招标文件的实质性要求作出响应。</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26.1.3 </w:t>
      </w:r>
      <w:r>
        <w:rPr>
          <w:rFonts w:asciiTheme="minorEastAsia" w:hAnsiTheme="minorEastAsia" w:hint="eastAsia"/>
          <w:szCs w:val="21"/>
        </w:rPr>
        <w:t>未通过资格审查或符合性审查的投标人，代理机构将在苏采云系统中告知未通过资格审查或符合性审查的原因，评审结束后，代理机构将不再告知未通过资格审查或符合性审查的原因。</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26.2</w:t>
      </w:r>
      <w:r>
        <w:rPr>
          <w:rFonts w:asciiTheme="minorEastAsia" w:hAnsiTheme="minorEastAsia" w:hint="eastAsia"/>
          <w:szCs w:val="21"/>
        </w:rPr>
        <w:t>在详细评标之前，评委会将首先审查每份投标文件是否实质性响应了招标文件的要求。实质性响应的投标应该是与招标文件要求的全部条款、条件和规格相符，没有重大偏离或保留的投标。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所谓重大偏离或保留是指与招标文件规定的实质性要求存在负偏离，或者在实质上与招标文件不一致，而且限制了合同中买方和代理机构的权利或投标人的义务，纠正这些偏离或保留将会对其他实质性响应要求的投标人的竞争地位产生不公正的影响。重大偏离的认定需经过评委会以少数服从多数的原则作出结论。评委决定投标文件的响应性只根据投标文件本身的内容，而不寻求外部的证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26.3</w:t>
      </w:r>
      <w:r>
        <w:rPr>
          <w:rFonts w:asciiTheme="minorEastAsia" w:hAnsiTheme="minorEastAsia" w:hint="eastAsia"/>
          <w:szCs w:val="21"/>
        </w:rPr>
        <w:t>如果投标文件实质上没有响应招标文件的要求，评委会将予以拒绝，投标人不得通过修改或撤销不符合要求的偏离或保留而使其投标成为实质性响应的投标。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26.4</w:t>
      </w:r>
      <w:r>
        <w:rPr>
          <w:rFonts w:asciiTheme="minorEastAsia" w:hAnsiTheme="minorEastAsia" w:hint="eastAsia"/>
          <w:szCs w:val="21"/>
        </w:rPr>
        <w:t>评委会将对确定为实质性响应的投标进行进一步审核，看其是否有计算上或累加上的算术错误，修正错误的原则如下：</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hint="eastAsia"/>
          <w:szCs w:val="21"/>
        </w:rPr>
        <w:t>1</w:t>
      </w:r>
      <w:r>
        <w:rPr>
          <w:rFonts w:asciiTheme="minorEastAsia" w:hAnsiTheme="minorEastAsia" w:hint="eastAsia"/>
          <w:szCs w:val="21"/>
        </w:rPr>
        <w:t>）投标文件中开标一览表内容与投标文件中相应内容不一致的，以开标一览表为准。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）大写金额和小写金额不一致的，以大写金额为准。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）单价金额小数点或者百分比有明显错位的，以开标一览表的总价为准，并修改单价。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）总价金额与按单价汇总金额不一致的，以单价金额计算结果为准。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同时出现两种以上错误的，按照前款规定的顺序修正。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26.5</w:t>
      </w:r>
      <w:r>
        <w:rPr>
          <w:rFonts w:asciiTheme="minorEastAsia" w:hAnsiTheme="minorEastAsia" w:hint="eastAsia"/>
          <w:szCs w:val="21"/>
        </w:rPr>
        <w:t>评委会将按上述修正错误的方法调整投标文件中的投标报价，并通过苏采云系统告知投标人，调整后的价格应对投标人具有约束力。如果投标人不接受修正后的价格，则其投标将被拒绝。</w:t>
      </w:r>
    </w:p>
    <w:p w:rsidR="00CD44CC" w:rsidRDefault="00DF453F">
      <w:pPr>
        <w:spacing w:line="400" w:lineRule="exact"/>
        <w:ind w:firstLine="420"/>
        <w:rPr>
          <w:rFonts w:asciiTheme="minorEastAsia" w:hAnsiTheme="minorEastAsia"/>
          <w:szCs w:val="21"/>
        </w:rPr>
      </w:pPr>
      <w:bookmarkStart w:id="148" w:name="_Toc20823306"/>
      <w:bookmarkStart w:id="149" w:name="_Toc513029234"/>
      <w:bookmarkStart w:id="150" w:name="_Toc16938550"/>
      <w:r>
        <w:rPr>
          <w:rFonts w:asciiTheme="minorEastAsia" w:hAnsiTheme="minorEastAsia" w:hint="eastAsia"/>
          <w:szCs w:val="21"/>
        </w:rPr>
        <w:t>26.6</w:t>
      </w:r>
      <w:r>
        <w:rPr>
          <w:rFonts w:asciiTheme="minorEastAsia" w:hAnsiTheme="minorEastAsia" w:hint="eastAsia"/>
          <w:szCs w:val="21"/>
        </w:rPr>
        <w:t>采用最低评标价法的采购项目，提供相同品牌产品的不同投标人参加同一合同项下投标的，以其中通过资格审查、符合性审查且报价最低的参加评标；报价相同的，由评标委员会按照招标文件规定的方式（招标文件未规定的通过随机抽取的方式）确定一个参加评标的投标人，其他投标无效。</w:t>
      </w:r>
      <w:bookmarkEnd w:id="148"/>
      <w:bookmarkEnd w:id="149"/>
      <w:bookmarkEnd w:id="150"/>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使用综合评分法的采购项目，提供相同品牌产品且通过资格审查、符合性审查的不同投标人参加同一合同项下投标的，按一家投标人计算，评审后得分最高的同品牌投标人获得中标人推荐资格；评审得分相同的，由评标委员会根据招标文件规定的方式（招标文件未规定的采取随机抽取的方式）确定一个中标候选人，其他同品牌投标人不作为中标候选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非单一产品采购项目，招标文件中将载明其中的核心产品。多家投标人提供的核心产品品牌相同的，按前两款规定处理。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26.7</w:t>
      </w:r>
      <w:r>
        <w:rPr>
          <w:rFonts w:asciiTheme="minorEastAsia" w:hAnsiTheme="minorEastAsia" w:hint="eastAsia"/>
          <w:szCs w:val="21"/>
        </w:rPr>
        <w:t>投标人在开、评标全过程中应保持通信畅通，及时登录苏采云系统查阅、答复相关信息，并安排专人与代理机构及评标委员会联系。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w:t>
      </w:r>
      <w:r>
        <w:rPr>
          <w:rFonts w:asciiTheme="minorEastAsia" w:hAnsiTheme="minorEastAsia" w:hint="eastAsia"/>
          <w:szCs w:val="21"/>
        </w:rPr>
        <w:t>无效投标条款和废标条款</w:t>
      </w:r>
    </w:p>
    <w:p w:rsidR="00CD44CC" w:rsidRDefault="00DF453F">
      <w:pPr>
        <w:spacing w:line="400" w:lineRule="exact"/>
        <w:ind w:firstLine="420"/>
        <w:rPr>
          <w:rFonts w:asciiTheme="minorEastAsia" w:hAnsiTheme="minorEastAsia"/>
          <w:szCs w:val="21"/>
        </w:rPr>
      </w:pPr>
      <w:bookmarkStart w:id="151" w:name="_Toc513029235"/>
      <w:bookmarkStart w:id="152" w:name="_Toc16938551"/>
      <w:bookmarkStart w:id="153" w:name="_Toc20823307"/>
      <w:r>
        <w:rPr>
          <w:rFonts w:asciiTheme="minorEastAsia" w:hAnsiTheme="minorEastAsia" w:hint="eastAsia"/>
          <w:szCs w:val="21"/>
        </w:rPr>
        <w:t>27.1</w:t>
      </w:r>
      <w:r>
        <w:rPr>
          <w:rFonts w:asciiTheme="minorEastAsia" w:hAnsiTheme="minorEastAsia" w:hint="eastAsia"/>
          <w:szCs w:val="21"/>
        </w:rPr>
        <w:t>无效投标条款</w:t>
      </w:r>
      <w:bookmarkEnd w:id="151"/>
      <w:bookmarkEnd w:id="152"/>
      <w:bookmarkEnd w:id="153"/>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27.1.1 </w:t>
      </w:r>
      <w:r>
        <w:rPr>
          <w:rFonts w:asciiTheme="minorEastAsia" w:hAnsiTheme="minorEastAsia" w:hint="eastAsia"/>
          <w:szCs w:val="21"/>
        </w:rPr>
        <w:t>投标人在苏采云系统规定的时间内未成功解密电子投标文件的。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27.1.2 </w:t>
      </w:r>
      <w:r>
        <w:rPr>
          <w:rFonts w:asciiTheme="minorEastAsia" w:hAnsiTheme="minorEastAsia" w:hint="eastAsia"/>
          <w:szCs w:val="21"/>
        </w:rPr>
        <w:t>投标人未按照招标文件要求上传电子投标文件的。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27.1.3</w:t>
      </w:r>
      <w:r>
        <w:rPr>
          <w:rFonts w:asciiTheme="minorEastAsia" w:hAnsiTheme="minorEastAsia" w:hint="eastAsia"/>
          <w:szCs w:val="21"/>
        </w:rPr>
        <w:t>同一投标人提交两个（含两个）以上不同的投标报价的。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27.1.4</w:t>
      </w:r>
      <w:r>
        <w:rPr>
          <w:rFonts w:asciiTheme="minorEastAsia" w:hAnsiTheme="minorEastAsia" w:hint="eastAsia"/>
          <w:szCs w:val="21"/>
        </w:rPr>
        <w:t>投标人不具备招标文件中规定资格要求的。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27.1.5</w:t>
      </w:r>
      <w:r>
        <w:rPr>
          <w:rFonts w:asciiTheme="minorEastAsia" w:hAnsiTheme="minorEastAsia" w:hint="eastAsia"/>
          <w:szCs w:val="21"/>
        </w:rPr>
        <w:t>投标人的报价超过了采购预算或最高限价的。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27.1.6</w:t>
      </w:r>
      <w:r>
        <w:rPr>
          <w:rFonts w:asciiTheme="minorEastAsia" w:hAnsiTheme="minorEastAsia" w:hint="eastAsia"/>
          <w:szCs w:val="21"/>
        </w:rPr>
        <w:t>未通过符合性审查的。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27.1.7</w:t>
      </w:r>
      <w:r>
        <w:rPr>
          <w:rFonts w:asciiTheme="minorEastAsia" w:hAnsiTheme="minorEastAsia" w:hint="eastAsia"/>
          <w:szCs w:val="21"/>
        </w:rPr>
        <w:t>不符合招标文件中规定的实质性要求和条件的</w:t>
      </w:r>
      <w:r>
        <w:rPr>
          <w:rFonts w:asciiTheme="minorEastAsia" w:hAnsiTheme="minorEastAsia" w:hint="eastAsia"/>
          <w:i/>
          <w:szCs w:val="21"/>
          <w:u w:val="single"/>
        </w:rPr>
        <w:t>（本招标文件中斜体且有下划线部分为实质性要求和条件）</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27.1.8 </w:t>
      </w:r>
      <w:r>
        <w:rPr>
          <w:rFonts w:asciiTheme="minorEastAsia" w:hAnsiTheme="minorEastAsia" w:hint="eastAsia"/>
          <w:szCs w:val="21"/>
        </w:rPr>
        <w:t>投标人被</w:t>
      </w:r>
      <w:r>
        <w:rPr>
          <w:rFonts w:asciiTheme="minorEastAsia" w:hAnsiTheme="minorEastAsia" w:hint="eastAsia"/>
          <w:szCs w:val="21"/>
        </w:rPr>
        <w:t xml:space="preserve"> </w:t>
      </w:r>
      <w:r>
        <w:rPr>
          <w:rFonts w:asciiTheme="minorEastAsia" w:hAnsiTheme="minorEastAsia" w:hint="eastAsia"/>
          <w:szCs w:val="21"/>
        </w:rPr>
        <w:t>“信用中国”网站（</w:t>
      </w:r>
      <w:r>
        <w:rPr>
          <w:rFonts w:asciiTheme="minorEastAsia" w:hAnsiTheme="minorEastAsia" w:hint="eastAsia"/>
          <w:szCs w:val="21"/>
        </w:rPr>
        <w:t>www.creditchina.gov.cn</w:t>
      </w:r>
      <w:r>
        <w:rPr>
          <w:rFonts w:asciiTheme="minorEastAsia" w:hAnsiTheme="minorEastAsia" w:hint="eastAsia"/>
          <w:szCs w:val="21"/>
        </w:rPr>
        <w:t>）列入失信被执行人或重大税收违法案件当事人名单或政府采购严重失信行为记录名单。或查询“信用中国”</w:t>
      </w:r>
      <w:r>
        <w:rPr>
          <w:rFonts w:asciiTheme="minorEastAsia" w:hAnsiTheme="minorEastAsia" w:hint="eastAsia"/>
          <w:szCs w:val="21"/>
        </w:rPr>
        <w:lastRenderedPageBreak/>
        <w:t>网站后发现投标人存在其他不符合《中华人民共和国政府采购法》第二十二条规定条件的信用记录。</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27.1.9</w:t>
      </w:r>
      <w:r>
        <w:rPr>
          <w:rFonts w:asciiTheme="minorEastAsia" w:hAnsiTheme="minorEastAsia" w:hint="eastAsia"/>
          <w:szCs w:val="21"/>
        </w:rPr>
        <w:t>投标文件含有采购人不能接受的附加条件的。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27.1.10</w:t>
      </w:r>
      <w:r>
        <w:rPr>
          <w:rFonts w:asciiTheme="minorEastAsia" w:hAnsiTheme="minorEastAsia" w:hint="eastAsia"/>
          <w:szCs w:val="21"/>
        </w:rPr>
        <w:t>投标人不能证明其报价合理性的，评标委员会应当将其作为无效投标处理。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（一）评审过程中出现下列情形之一的，评标委员会应当启动异常低价投标审查程序：</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1.</w:t>
      </w:r>
      <w:r>
        <w:rPr>
          <w:rFonts w:asciiTheme="minorEastAsia" w:hAnsiTheme="minorEastAsia" w:hint="eastAsia"/>
          <w:b/>
          <w:szCs w:val="21"/>
        </w:rPr>
        <w:t>投标（响应）报价低于全部通过符合性审查供应商投标（响应）报价平均值</w:t>
      </w:r>
      <w:r>
        <w:rPr>
          <w:rFonts w:asciiTheme="minorEastAsia" w:hAnsiTheme="minorEastAsia" w:hint="eastAsia"/>
          <w:b/>
          <w:szCs w:val="21"/>
        </w:rPr>
        <w:t>65%</w:t>
      </w:r>
      <w:r>
        <w:rPr>
          <w:rFonts w:asciiTheme="minorEastAsia" w:hAnsiTheme="minorEastAsia" w:hint="eastAsia"/>
          <w:b/>
          <w:szCs w:val="21"/>
        </w:rPr>
        <w:t>的，即投标（响应）报价</w:t>
      </w:r>
      <w:r>
        <w:rPr>
          <w:rFonts w:asciiTheme="minorEastAsia" w:hAnsiTheme="minorEastAsia" w:hint="eastAsia"/>
          <w:b/>
          <w:szCs w:val="21"/>
        </w:rPr>
        <w:t>&lt;</w:t>
      </w:r>
      <w:r>
        <w:rPr>
          <w:rFonts w:asciiTheme="minorEastAsia" w:hAnsiTheme="minorEastAsia" w:hint="eastAsia"/>
          <w:b/>
          <w:szCs w:val="21"/>
        </w:rPr>
        <w:t>全部通过符合性审查供应商投标（响应）报价平均值×</w:t>
      </w:r>
      <w:r>
        <w:rPr>
          <w:rFonts w:asciiTheme="minorEastAsia" w:hAnsiTheme="minorEastAsia" w:hint="eastAsia"/>
          <w:b/>
          <w:szCs w:val="21"/>
        </w:rPr>
        <w:t>65%</w:t>
      </w:r>
      <w:r>
        <w:rPr>
          <w:rFonts w:asciiTheme="minorEastAsia" w:hAnsiTheme="minorEastAsia" w:hint="eastAsia"/>
          <w:b/>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2.</w:t>
      </w:r>
      <w:r>
        <w:rPr>
          <w:rFonts w:asciiTheme="minorEastAsia" w:hAnsiTheme="minorEastAsia" w:hint="eastAsia"/>
          <w:b/>
          <w:szCs w:val="21"/>
        </w:rPr>
        <w:t>投标（响应）报价低于通过符合性审查的次低报价供应商投标（响应）报价</w:t>
      </w:r>
      <w:r>
        <w:rPr>
          <w:rFonts w:asciiTheme="minorEastAsia" w:hAnsiTheme="minorEastAsia" w:hint="eastAsia"/>
          <w:b/>
          <w:szCs w:val="21"/>
        </w:rPr>
        <w:t>65%</w:t>
      </w:r>
      <w:r>
        <w:rPr>
          <w:rFonts w:asciiTheme="minorEastAsia" w:hAnsiTheme="minorEastAsia" w:hint="eastAsia"/>
          <w:b/>
          <w:szCs w:val="21"/>
        </w:rPr>
        <w:t>的，即投标（响应）报价</w:t>
      </w:r>
      <w:r>
        <w:rPr>
          <w:rFonts w:asciiTheme="minorEastAsia" w:hAnsiTheme="minorEastAsia" w:hint="eastAsia"/>
          <w:b/>
          <w:szCs w:val="21"/>
        </w:rPr>
        <w:t>&lt;</w:t>
      </w:r>
      <w:r>
        <w:rPr>
          <w:rFonts w:asciiTheme="minorEastAsia" w:hAnsiTheme="minorEastAsia" w:hint="eastAsia"/>
          <w:b/>
          <w:szCs w:val="21"/>
        </w:rPr>
        <w:t>通过符合性审查的次低报价供应商投标（响应）报价×</w:t>
      </w:r>
      <w:r>
        <w:rPr>
          <w:rFonts w:asciiTheme="minorEastAsia" w:hAnsiTheme="minorEastAsia" w:hint="eastAsia"/>
          <w:b/>
          <w:szCs w:val="21"/>
        </w:rPr>
        <w:t>65%</w:t>
      </w:r>
      <w:r>
        <w:rPr>
          <w:rFonts w:asciiTheme="minorEastAsia" w:hAnsiTheme="minorEastAsia" w:hint="eastAsia"/>
          <w:b/>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w:t>
      </w:r>
      <w:r>
        <w:rPr>
          <w:rFonts w:asciiTheme="minorEastAsia" w:hAnsiTheme="minorEastAsia" w:hint="eastAsia"/>
          <w:b/>
          <w:szCs w:val="21"/>
        </w:rPr>
        <w:t>投标（响应）报价低于采购项目最高限价</w:t>
      </w:r>
      <w:r>
        <w:rPr>
          <w:rFonts w:asciiTheme="minorEastAsia" w:hAnsiTheme="minorEastAsia" w:hint="eastAsia"/>
          <w:b/>
          <w:szCs w:val="21"/>
        </w:rPr>
        <w:t>65%</w:t>
      </w:r>
      <w:r>
        <w:rPr>
          <w:rFonts w:asciiTheme="minorEastAsia" w:hAnsiTheme="minorEastAsia" w:hint="eastAsia"/>
          <w:b/>
          <w:szCs w:val="21"/>
        </w:rPr>
        <w:t>的，即投标（响应）报价</w:t>
      </w:r>
      <w:r>
        <w:rPr>
          <w:rFonts w:asciiTheme="minorEastAsia" w:hAnsiTheme="minorEastAsia" w:hint="eastAsia"/>
          <w:b/>
          <w:szCs w:val="21"/>
        </w:rPr>
        <w:t>&lt;</w:t>
      </w:r>
      <w:r>
        <w:rPr>
          <w:rFonts w:asciiTheme="minorEastAsia" w:hAnsiTheme="minorEastAsia" w:hint="eastAsia"/>
          <w:b/>
          <w:szCs w:val="21"/>
        </w:rPr>
        <w:t>采购项目最高限价×</w:t>
      </w:r>
      <w:r>
        <w:rPr>
          <w:rFonts w:asciiTheme="minorEastAsia" w:hAnsiTheme="minorEastAsia" w:hint="eastAsia"/>
          <w:b/>
          <w:szCs w:val="21"/>
        </w:rPr>
        <w:t>65%</w:t>
      </w:r>
      <w:r>
        <w:rPr>
          <w:rFonts w:asciiTheme="minorEastAsia" w:hAnsiTheme="minorEastAsia" w:hint="eastAsia"/>
          <w:b/>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4.</w:t>
      </w:r>
      <w:r>
        <w:rPr>
          <w:rFonts w:asciiTheme="minorEastAsia" w:hAnsiTheme="minorEastAsia" w:hint="eastAsia"/>
          <w:b/>
          <w:szCs w:val="21"/>
        </w:rPr>
        <w:t>评审委员会基于专业判断，认为供应商报价过低，有可能影响产品质量或者不能诚信履约的其他情形。</w:t>
      </w:r>
    </w:p>
    <w:p w:rsidR="00CD44CC" w:rsidRDefault="00DF453F">
      <w:pPr>
        <w:spacing w:line="400" w:lineRule="exact"/>
        <w:ind w:firstLine="422"/>
        <w:rPr>
          <w:rFonts w:asciiTheme="minorEastAsia" w:hAnsiTheme="minorEastAsia"/>
          <w:b/>
          <w:szCs w:val="21"/>
          <w:u w:val="single"/>
        </w:rPr>
      </w:pPr>
      <w:r>
        <w:rPr>
          <w:rFonts w:asciiTheme="minorEastAsia" w:hAnsiTheme="minorEastAsia" w:hint="eastAsia"/>
          <w:b/>
          <w:szCs w:val="21"/>
          <w:u w:val="single"/>
        </w:rPr>
        <w:t>提醒：采购人可以结合具体项目实际情况，提高上述第</w:t>
      </w:r>
      <w:r>
        <w:rPr>
          <w:rFonts w:asciiTheme="minorEastAsia" w:hAnsiTheme="minorEastAsia" w:hint="eastAsia"/>
          <w:b/>
          <w:szCs w:val="21"/>
          <w:u w:val="single"/>
        </w:rPr>
        <w:t>1</w:t>
      </w:r>
      <w:r>
        <w:rPr>
          <w:rFonts w:asciiTheme="minorEastAsia" w:hAnsiTheme="minorEastAsia" w:hint="eastAsia"/>
          <w:b/>
          <w:szCs w:val="21"/>
          <w:u w:val="single"/>
        </w:rPr>
        <w:t>项至第</w:t>
      </w:r>
      <w:r>
        <w:rPr>
          <w:rFonts w:asciiTheme="minorEastAsia" w:hAnsiTheme="minorEastAsia" w:hint="eastAsia"/>
          <w:b/>
          <w:szCs w:val="21"/>
          <w:u w:val="single"/>
        </w:rPr>
        <w:t>3</w:t>
      </w:r>
      <w:r>
        <w:rPr>
          <w:rFonts w:asciiTheme="minorEastAsia" w:hAnsiTheme="minorEastAsia" w:hint="eastAsia"/>
          <w:b/>
          <w:szCs w:val="21"/>
          <w:u w:val="single"/>
        </w:rPr>
        <w:t>项中启动异常低价投标（响应）审查的数值标准，但是最高不得超过</w:t>
      </w:r>
      <w:r>
        <w:rPr>
          <w:rFonts w:asciiTheme="minorEastAsia" w:hAnsiTheme="minorEastAsia" w:hint="eastAsia"/>
          <w:b/>
          <w:szCs w:val="21"/>
          <w:u w:val="single"/>
        </w:rPr>
        <w:t>65%</w:t>
      </w:r>
      <w:r>
        <w:rPr>
          <w:rFonts w:asciiTheme="minorEastAsia" w:hAnsiTheme="minorEastAsia" w:hint="eastAsia"/>
          <w:b/>
          <w:szCs w:val="21"/>
          <w:u w:val="single"/>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相关法律法规对供应商报价有规定的，从其规定。</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（二）评审委员会启动异常低价投标（响应）审查后，属于前述第</w:t>
      </w:r>
      <w:r>
        <w:rPr>
          <w:rFonts w:asciiTheme="minorEastAsia" w:hAnsiTheme="minorEastAsia" w:hint="eastAsia"/>
          <w:b/>
          <w:szCs w:val="21"/>
        </w:rPr>
        <w:t>1</w:t>
      </w:r>
      <w:r>
        <w:rPr>
          <w:rFonts w:asciiTheme="minorEastAsia" w:hAnsiTheme="minorEastAsia" w:hint="eastAsia"/>
          <w:b/>
          <w:szCs w:val="21"/>
        </w:rPr>
        <w:t>项至第</w:t>
      </w:r>
      <w:r>
        <w:rPr>
          <w:rFonts w:asciiTheme="minorEastAsia" w:hAnsiTheme="minorEastAsia" w:hint="eastAsia"/>
          <w:b/>
          <w:szCs w:val="21"/>
        </w:rPr>
        <w:t>4</w:t>
      </w:r>
      <w:r>
        <w:rPr>
          <w:rFonts w:asciiTheme="minorEastAsia" w:hAnsiTheme="minorEastAsia" w:hint="eastAsia"/>
          <w:b/>
          <w:szCs w:val="21"/>
        </w:rPr>
        <w:t>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w:t>
      </w:r>
      <w:r>
        <w:rPr>
          <w:rFonts w:asciiTheme="minorEastAsia" w:hAnsiTheme="minorEastAsia" w:hint="eastAsia"/>
          <w:b/>
          <w:szCs w:val="21"/>
        </w:rPr>
        <w:t>30</w:t>
      </w:r>
      <w:r>
        <w:rPr>
          <w:rFonts w:asciiTheme="minorEastAsia" w:hAnsiTheme="minorEastAsia" w:hint="eastAsia"/>
          <w:b/>
          <w:szCs w:val="21"/>
        </w:rPr>
        <w:t>分钟。其中，属于第</w:t>
      </w:r>
      <w:r>
        <w:rPr>
          <w:rFonts w:asciiTheme="minorEastAsia" w:hAnsiTheme="minorEastAsia" w:hint="eastAsia"/>
          <w:b/>
          <w:szCs w:val="21"/>
        </w:rPr>
        <w:t>3</w:t>
      </w:r>
      <w:r>
        <w:rPr>
          <w:rFonts w:asciiTheme="minorEastAsia" w:hAnsiTheme="minorEastAsia" w:hint="eastAsia"/>
          <w:b/>
          <w:szCs w:val="21"/>
        </w:rPr>
        <w:t>项情形，供应商已随投标（响应）文件一并提交相关书面说明及必要的证明材料的，在评审现场可不再重复提交。</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  </w:t>
      </w:r>
      <w:r>
        <w:rPr>
          <w:rFonts w:asciiTheme="minorEastAsia" w:hAnsiTheme="minorEastAsia" w:hint="eastAsia"/>
          <w:b/>
          <w:szCs w:val="21"/>
        </w:rPr>
        <w:t>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异常低价投标（响应）审查的启动原因、审查意见和审查结果应当在评审报告中记录，并随供应商提供的相关书面说明及证明材料，以及评审委员会有关互联网浏览、查询历史一并归档。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27.1.11 </w:t>
      </w:r>
      <w:r>
        <w:rPr>
          <w:rFonts w:asciiTheme="minorEastAsia" w:hAnsiTheme="minorEastAsia" w:hint="eastAsia"/>
          <w:szCs w:val="21"/>
        </w:rPr>
        <w:t>本项目采购产品被财政部、国家发展改革委、生态环境部等列入“节能产品</w:t>
      </w:r>
      <w:r>
        <w:rPr>
          <w:rFonts w:asciiTheme="minorEastAsia" w:hAnsiTheme="minorEastAsia" w:hint="eastAsia"/>
          <w:szCs w:val="21"/>
        </w:rPr>
        <w:lastRenderedPageBreak/>
        <w:t>品目清单”“环境标志产品品目清单”强制采购范围，而投标人所投标产品不在强制采购范围内的。（投标产品如属于政府强制采购节能产品品目清单范围内，投标文件中必须提供国家确定的认证机构出具的、处于有效期之内的该节能产品认证证书图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27.1.12 </w:t>
      </w:r>
      <w:r>
        <w:rPr>
          <w:rFonts w:asciiTheme="minorEastAsia" w:hAnsiTheme="minorEastAsia" w:hint="eastAsia"/>
          <w:szCs w:val="21"/>
        </w:rPr>
        <w:t>投标文件未按照招标文件要求加盖</w:t>
      </w:r>
      <w:r>
        <w:rPr>
          <w:rFonts w:asciiTheme="minorEastAsia" w:hAnsiTheme="minorEastAsia" w:hint="eastAsia"/>
          <w:szCs w:val="21"/>
        </w:rPr>
        <w:t>CA</w:t>
      </w:r>
      <w:r>
        <w:rPr>
          <w:rFonts w:asciiTheme="minorEastAsia" w:hAnsiTheme="minorEastAsia" w:hint="eastAsia"/>
          <w:szCs w:val="21"/>
        </w:rPr>
        <w:t>电子公章的。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27.1.13</w:t>
      </w:r>
      <w:r>
        <w:rPr>
          <w:rFonts w:asciiTheme="minorEastAsia" w:hAnsiTheme="minorEastAsia" w:hint="eastAsia"/>
          <w:szCs w:val="21"/>
        </w:rPr>
        <w:t>其他法律、法规及本招标文件规定的属无效投标的情形。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27.2</w:t>
      </w:r>
      <w:r>
        <w:rPr>
          <w:rFonts w:asciiTheme="minorEastAsia" w:hAnsiTheme="minorEastAsia" w:hint="eastAsia"/>
          <w:szCs w:val="21"/>
        </w:rPr>
        <w:t>废标条款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27.2.1</w:t>
      </w:r>
      <w:r>
        <w:rPr>
          <w:rFonts w:asciiTheme="minorEastAsia" w:hAnsiTheme="minorEastAsia" w:hint="eastAsia"/>
          <w:szCs w:val="21"/>
        </w:rPr>
        <w:t>符合专业条件的供应商或者对招标文件作实质响应的供应商不足三家的。</w:t>
      </w:r>
      <w:r>
        <w:rPr>
          <w:rFonts w:asciiTheme="minorEastAsia" w:hAnsiTheme="minorEastAsia" w:hint="eastAsia"/>
          <w:szCs w:val="21"/>
        </w:rPr>
        <w:t>27.2.2</w:t>
      </w:r>
      <w:r>
        <w:rPr>
          <w:rFonts w:asciiTheme="minorEastAsia" w:hAnsiTheme="minorEastAsia" w:hint="eastAsia"/>
          <w:szCs w:val="21"/>
        </w:rPr>
        <w:t>出现影响采购公正的违法、违规行为的。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27.2.3</w:t>
      </w:r>
      <w:r>
        <w:rPr>
          <w:rFonts w:asciiTheme="minorEastAsia" w:hAnsiTheme="minorEastAsia" w:hint="eastAsia"/>
          <w:szCs w:val="21"/>
        </w:rPr>
        <w:t>因重大变故，采购任务取消的。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27.2.4</w:t>
      </w:r>
      <w:r>
        <w:rPr>
          <w:rFonts w:asciiTheme="minorEastAsia" w:hAnsiTheme="minorEastAsia" w:hint="eastAsia"/>
          <w:szCs w:val="21"/>
        </w:rPr>
        <w:t>评标委员会认定招标文件存在歧义、重大缺陷导致评审工作无法进行。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27.2.5 </w:t>
      </w:r>
      <w:r>
        <w:rPr>
          <w:rFonts w:asciiTheme="minorEastAsia" w:hAnsiTheme="minorEastAsia" w:hint="eastAsia"/>
          <w:szCs w:val="21"/>
        </w:rPr>
        <w:t>因苏采云系统故障原因造成开标不成功的。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27.3 </w:t>
      </w:r>
      <w:r>
        <w:rPr>
          <w:rFonts w:asciiTheme="minorEastAsia" w:hAnsiTheme="minorEastAsia" w:hint="eastAsia"/>
          <w:szCs w:val="21"/>
        </w:rPr>
        <w:t>投标截止时间结束后参加投标的供应商不足三家的处理：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27.3.1</w:t>
      </w:r>
      <w:r>
        <w:rPr>
          <w:rFonts w:asciiTheme="minorEastAsia" w:hAnsiTheme="minorEastAsia" w:hint="eastAsia"/>
          <w:szCs w:val="21"/>
        </w:rPr>
        <w:t>如出现投标截止时间结束后参加投标的供应商或者在评标期间对招标文件做出实质响应的供应商不足三家情况，按政府采购相关规定执行。</w:t>
      </w:r>
    </w:p>
    <w:p w:rsidR="00CD44CC" w:rsidRDefault="00DF453F">
      <w:pPr>
        <w:spacing w:line="400" w:lineRule="exact"/>
        <w:ind w:firstLine="420"/>
        <w:rPr>
          <w:rFonts w:ascii="黑体" w:eastAsia="黑体" w:hAnsi="黑体" w:hint="eastAsia"/>
          <w:szCs w:val="21"/>
        </w:rPr>
      </w:pPr>
      <w:bookmarkStart w:id="154" w:name="_Toc120614219"/>
      <w:r>
        <w:rPr>
          <w:rFonts w:ascii="黑体" w:eastAsia="黑体" w:hAnsi="黑体" w:hint="eastAsia"/>
          <w:szCs w:val="21"/>
        </w:rPr>
        <w:t>六、定标</w:t>
      </w:r>
      <w:bookmarkEnd w:id="154"/>
    </w:p>
    <w:p w:rsidR="00CD44CC" w:rsidRDefault="00DF453F">
      <w:pPr>
        <w:spacing w:line="400" w:lineRule="exact"/>
        <w:ind w:firstLine="420"/>
        <w:rPr>
          <w:rFonts w:asciiTheme="minorEastAsia" w:hAnsiTheme="minorEastAsia"/>
          <w:szCs w:val="21"/>
        </w:rPr>
      </w:pPr>
      <w:bookmarkStart w:id="155" w:name="_Toc20823310"/>
      <w:bookmarkStart w:id="156" w:name="_Toc16938554"/>
      <w:bookmarkStart w:id="157" w:name="_Toc513029238"/>
      <w:r>
        <w:rPr>
          <w:rFonts w:asciiTheme="minorEastAsia" w:hAnsiTheme="minorEastAsia" w:hint="eastAsia"/>
          <w:szCs w:val="21"/>
        </w:rPr>
        <w:t>28.</w:t>
      </w:r>
      <w:bookmarkEnd w:id="155"/>
      <w:r>
        <w:rPr>
          <w:rFonts w:asciiTheme="minorEastAsia" w:hAnsiTheme="minorEastAsia" w:hint="eastAsia"/>
          <w:szCs w:val="21"/>
        </w:rPr>
        <w:t>确定</w:t>
      </w:r>
      <w:bookmarkEnd w:id="156"/>
      <w:bookmarkEnd w:id="157"/>
      <w:r>
        <w:rPr>
          <w:rFonts w:asciiTheme="minorEastAsia" w:hAnsiTheme="minorEastAsia" w:hint="eastAsia"/>
          <w:szCs w:val="21"/>
        </w:rPr>
        <w:t>中标单位</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28.1</w:t>
      </w:r>
      <w:r>
        <w:rPr>
          <w:rFonts w:asciiTheme="minorEastAsia" w:hAnsiTheme="minorEastAsia" w:hint="eastAsia"/>
          <w:szCs w:val="21"/>
        </w:rPr>
        <w:t>中标候选人的选取原则和数量见招标文件第五章规定。</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28.2 </w:t>
      </w:r>
      <w:r>
        <w:rPr>
          <w:rFonts w:asciiTheme="minorEastAsia" w:hAnsiTheme="minorEastAsia" w:hint="eastAsia"/>
          <w:szCs w:val="21"/>
        </w:rPr>
        <w:t>采购人应根据评委会推荐的中标候选人确定中标人。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28.3 </w:t>
      </w:r>
      <w:r>
        <w:rPr>
          <w:rFonts w:asciiTheme="minorEastAsia" w:hAnsiTheme="minorEastAsia" w:hint="eastAsia"/>
          <w:szCs w:val="21"/>
        </w:rPr>
        <w:t>代理机构将在“中国政府采购网”</w:t>
      </w:r>
      <w:bookmarkStart w:id="158" w:name="OLE_LINK11"/>
      <w:r>
        <w:rPr>
          <w:rFonts w:asciiTheme="minorEastAsia" w:hAnsiTheme="minorEastAsia" w:hint="eastAsia"/>
          <w:szCs w:val="21"/>
        </w:rPr>
        <w:t>“</w:t>
      </w:r>
      <w:bookmarkEnd w:id="158"/>
      <w:r>
        <w:rPr>
          <w:rFonts w:asciiTheme="minorEastAsia" w:hAnsiTheme="minorEastAsia" w:hint="eastAsia"/>
          <w:szCs w:val="21"/>
        </w:rPr>
        <w:t>江苏政府采购网”“盐城市政府采购网”发布中标公告，公告期限为</w:t>
      </w:r>
      <w:r>
        <w:rPr>
          <w:rFonts w:asciiTheme="minorEastAsia" w:hAnsiTheme="minorEastAsia" w:hint="eastAsia"/>
          <w:szCs w:val="21"/>
        </w:rPr>
        <w:t>1</w:t>
      </w:r>
      <w:r>
        <w:rPr>
          <w:rFonts w:asciiTheme="minorEastAsia" w:hAnsiTheme="minorEastAsia" w:hint="eastAsia"/>
          <w:szCs w:val="21"/>
        </w:rPr>
        <w:t>个工作日。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w:t>
      </w:r>
      <w:r>
        <w:rPr>
          <w:rFonts w:asciiTheme="minorEastAsia" w:hAnsiTheme="minorEastAsia" w:hint="eastAsia"/>
          <w:szCs w:val="21"/>
        </w:rPr>
        <w:t>若有充分证据证明，中标人出现下列情况之一的，一经查实，将被取消中标资格：</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28.4.1</w:t>
      </w:r>
      <w:r>
        <w:rPr>
          <w:rFonts w:asciiTheme="minorEastAsia" w:hAnsiTheme="minorEastAsia" w:hint="eastAsia"/>
          <w:szCs w:val="21"/>
        </w:rPr>
        <w:t>提供虚假材料谋取中标的。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28.4.2</w:t>
      </w:r>
      <w:r>
        <w:rPr>
          <w:rFonts w:asciiTheme="minorEastAsia" w:hAnsiTheme="minorEastAsia" w:hint="eastAsia"/>
          <w:szCs w:val="21"/>
        </w:rPr>
        <w:t>向采购人、代理机构行贿或者提供其他不正当利益的。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28.4.3</w:t>
      </w:r>
      <w:r>
        <w:rPr>
          <w:rFonts w:asciiTheme="minorEastAsia" w:hAnsiTheme="minorEastAsia" w:hint="eastAsia"/>
          <w:szCs w:val="21"/>
        </w:rPr>
        <w:t>属于本文件规定的无效条件，但在评标过程中又未被评委会发现的。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28.4.4</w:t>
      </w:r>
      <w:r>
        <w:rPr>
          <w:rFonts w:asciiTheme="minorEastAsia" w:hAnsiTheme="minorEastAsia" w:hint="eastAsia"/>
          <w:szCs w:val="21"/>
        </w:rPr>
        <w:t>与采购人或者其他供应商恶意串通的。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28.4.5</w:t>
      </w:r>
      <w:r>
        <w:rPr>
          <w:rFonts w:asciiTheme="minorEastAsia" w:hAnsiTheme="minorEastAsia" w:hint="eastAsia"/>
          <w:szCs w:val="21"/>
        </w:rPr>
        <w:t>采取不正当手段诋毁、排挤其他供应商的。</w:t>
      </w:r>
    </w:p>
    <w:p w:rsidR="00CD44CC" w:rsidRDefault="00DF453F">
      <w:pPr>
        <w:spacing w:line="400" w:lineRule="exact"/>
        <w:ind w:firstLine="420"/>
        <w:rPr>
          <w:rFonts w:asciiTheme="minorEastAsia" w:hAnsiTheme="minorEastAsia"/>
          <w:szCs w:val="21"/>
        </w:rPr>
      </w:pPr>
      <w:bookmarkStart w:id="159" w:name="_Toc200451960"/>
      <w:r>
        <w:rPr>
          <w:rFonts w:asciiTheme="minorEastAsia" w:hAnsiTheme="minorEastAsia" w:hint="eastAsia"/>
          <w:szCs w:val="21"/>
        </w:rPr>
        <w:t>28.5. </w:t>
      </w:r>
      <w:r>
        <w:rPr>
          <w:rFonts w:asciiTheme="minorEastAsia" w:hAnsiTheme="minorEastAsia" w:hint="eastAsia"/>
          <w:szCs w:val="21"/>
        </w:rPr>
        <w:t>有下列情形之一的，视为投标人串通投标，投标无效：</w:t>
      </w:r>
      <w:bookmarkEnd w:id="159"/>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28.5.1</w:t>
      </w:r>
      <w:r>
        <w:rPr>
          <w:rFonts w:asciiTheme="minorEastAsia" w:hAnsiTheme="minorEastAsia" w:hint="eastAsia"/>
          <w:szCs w:val="21"/>
        </w:rPr>
        <w:t>不同投标人的投标文件由同一单位或者个人编制；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28.5.2</w:t>
      </w:r>
      <w:r>
        <w:rPr>
          <w:rFonts w:asciiTheme="minorEastAsia" w:hAnsiTheme="minorEastAsia" w:hint="eastAsia"/>
          <w:szCs w:val="21"/>
        </w:rPr>
        <w:t>不同投标人委托同一单位或者个人办理投标事宜；</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28.5.3 </w:t>
      </w:r>
      <w:r>
        <w:rPr>
          <w:rFonts w:asciiTheme="minorEastAsia" w:hAnsiTheme="minorEastAsia" w:hint="eastAsia"/>
          <w:szCs w:val="21"/>
        </w:rPr>
        <w:t>不同投标人的投标文件载明的项目管理成员或者联系人员为同一人；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28.5.4</w:t>
      </w:r>
      <w:r>
        <w:rPr>
          <w:rFonts w:asciiTheme="minorEastAsia" w:hAnsiTheme="minorEastAsia" w:hint="eastAsia"/>
          <w:szCs w:val="21"/>
        </w:rPr>
        <w:t>不同投标人的投标文件异常一致或者投标报价呈规律性差异；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w:t>
      </w:r>
      <w:r>
        <w:rPr>
          <w:rFonts w:asciiTheme="minorEastAsia" w:hAnsiTheme="minorEastAsia" w:hint="eastAsia"/>
          <w:szCs w:val="21"/>
        </w:rPr>
        <w:t>质疑处理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29.1 </w:t>
      </w:r>
      <w:r>
        <w:rPr>
          <w:rFonts w:asciiTheme="minorEastAsia" w:hAnsiTheme="minorEastAsia" w:hint="eastAsia"/>
          <w:szCs w:val="21"/>
        </w:rPr>
        <w:t>提出质疑的供应商应当是参与所质疑项目采购活动的供应商。潜在供应商依法获取其可质疑的采购文件的，可以对采购文件提出质疑。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29.2</w:t>
      </w:r>
      <w:r>
        <w:rPr>
          <w:rFonts w:asciiTheme="minorEastAsia" w:hAnsiTheme="minorEastAsia" w:hint="eastAsia"/>
          <w:szCs w:val="21"/>
        </w:rPr>
        <w:t>供应商认为采购文件、采购过程和采购结果使自己的权益受到损害的，可以在知道或应知其权益受到损害之日起七个工作日内，以书面形式根据下述</w:t>
      </w:r>
      <w:r>
        <w:rPr>
          <w:rFonts w:asciiTheme="minorEastAsia" w:hAnsiTheme="minorEastAsia" w:hint="eastAsia"/>
          <w:szCs w:val="21"/>
        </w:rPr>
        <w:t>29.4</w:t>
      </w:r>
      <w:r>
        <w:rPr>
          <w:rFonts w:asciiTheme="minorEastAsia" w:hAnsiTheme="minorEastAsia" w:hint="eastAsia"/>
          <w:szCs w:val="21"/>
        </w:rPr>
        <w:t>条款的规定向代理机构或采购人提出质疑。上述应知其权益受到损害之日，是指：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29.2.1</w:t>
      </w:r>
      <w:r>
        <w:rPr>
          <w:rFonts w:asciiTheme="minorEastAsia" w:hAnsiTheme="minorEastAsia" w:hint="eastAsia"/>
          <w:szCs w:val="21"/>
        </w:rPr>
        <w:t>对可以质疑的采购文件提出质疑的，为收到采购文件之日或者采购文件公告期限届满之日；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29.2.2</w:t>
      </w:r>
      <w:r>
        <w:rPr>
          <w:rFonts w:asciiTheme="minorEastAsia" w:hAnsiTheme="minorEastAsia" w:hint="eastAsia"/>
          <w:szCs w:val="21"/>
        </w:rPr>
        <w:t>对采购过程提出质疑的，为各采购程序环节结束之日；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29.2.3</w:t>
      </w:r>
      <w:r>
        <w:rPr>
          <w:rFonts w:asciiTheme="minorEastAsia" w:hAnsiTheme="minorEastAsia" w:hint="eastAsia"/>
          <w:szCs w:val="21"/>
        </w:rPr>
        <w:t>对中标或者成交结果提出质疑的，为中标或者成交结果公告期限届满之日。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供应商应当在法定质疑期内一次性提出针对同一采购程序环节的质疑。供应商如在法定期限内对同一采购程序环节提出多次质疑的，代理机构、采购人将只对供应商第一次质疑作出答复。</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29.3</w:t>
      </w:r>
      <w:r>
        <w:rPr>
          <w:rFonts w:asciiTheme="minorEastAsia" w:hAnsiTheme="minorEastAsia" w:hint="eastAsia"/>
          <w:szCs w:val="21"/>
        </w:rPr>
        <w:t>质疑函必须按照本招标文件中《质疑函范本》要求的格式和内容进行填写。供应商如组成联合体参加投标，则《质疑函范本》中要求签字、盖章、加盖公章之处，联合体各方均须按要求签字、盖章、加盖公章。</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29.4 </w:t>
      </w:r>
      <w:r>
        <w:rPr>
          <w:rFonts w:asciiTheme="minorEastAsia" w:hAnsiTheme="minorEastAsia" w:hint="eastAsia"/>
          <w:szCs w:val="21"/>
        </w:rPr>
        <w:t>供应商（含潜在供应商）对采购方式、招标文件中采购需求、供应商资格条件、评标方法和评标标准、合同文本及资格审查结果的询问、质疑请向采购人提出，由采购人负责答复。供应商对其他事项的询问、质疑请向代理机构提出，由代理机构负责答复。</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采购人及代理机构只接收以纸质原件形式送达的质疑，采购人和代理机构不接受未填写快递运单的快件。质疑接收部门为江苏创盛项目管理有限公司招标代理部，联系地址：盐城市毓东小区</w:t>
      </w:r>
      <w:r>
        <w:rPr>
          <w:rFonts w:asciiTheme="minorEastAsia" w:hAnsiTheme="minorEastAsia" w:hint="eastAsia"/>
          <w:szCs w:val="21"/>
        </w:rPr>
        <w:t>8</w:t>
      </w:r>
      <w:r>
        <w:rPr>
          <w:rFonts w:asciiTheme="minorEastAsia" w:hAnsiTheme="minorEastAsia" w:hint="eastAsia"/>
          <w:szCs w:val="21"/>
        </w:rPr>
        <w:t>号楼</w:t>
      </w:r>
      <w:r>
        <w:rPr>
          <w:rFonts w:asciiTheme="minorEastAsia" w:hAnsiTheme="minorEastAsia" w:hint="eastAsia"/>
          <w:szCs w:val="21"/>
        </w:rPr>
        <w:t>401</w:t>
      </w:r>
      <w:r>
        <w:rPr>
          <w:rFonts w:asciiTheme="minorEastAsia" w:hAnsiTheme="minorEastAsia" w:hint="eastAsia"/>
          <w:szCs w:val="21"/>
        </w:rPr>
        <w:t>室，联系电话：</w:t>
      </w:r>
      <w:r>
        <w:rPr>
          <w:rFonts w:asciiTheme="minorEastAsia" w:hAnsiTheme="minorEastAsia"/>
          <w:szCs w:val="21"/>
        </w:rPr>
        <w:t>15950220718</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29.5 </w:t>
      </w:r>
      <w:r>
        <w:rPr>
          <w:rFonts w:asciiTheme="minorEastAsia" w:hAnsiTheme="minorEastAsia" w:hint="eastAsia"/>
          <w:szCs w:val="21"/>
        </w:rPr>
        <w:t>以下情形的质疑不予受理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29.5.1 </w:t>
      </w:r>
      <w:r>
        <w:rPr>
          <w:rFonts w:asciiTheme="minorEastAsia" w:hAnsiTheme="minorEastAsia" w:hint="eastAsia"/>
          <w:szCs w:val="21"/>
        </w:rPr>
        <w:t>内容不符合《政府采购质疑和投诉办法》第十二条规定的质疑。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29.5.2 </w:t>
      </w:r>
      <w:r>
        <w:rPr>
          <w:rFonts w:asciiTheme="minorEastAsia" w:hAnsiTheme="minorEastAsia" w:hint="eastAsia"/>
          <w:szCs w:val="21"/>
        </w:rPr>
        <w:t>超出政府采购法定期限的质疑。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29.5.3 </w:t>
      </w:r>
      <w:r>
        <w:rPr>
          <w:rFonts w:asciiTheme="minorEastAsia" w:hAnsiTheme="minorEastAsia" w:hint="eastAsia"/>
          <w:szCs w:val="21"/>
        </w:rPr>
        <w:t>以传真、电子邮件等方式递交的非原件形式的质疑。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29.5.4 </w:t>
      </w:r>
      <w:r>
        <w:rPr>
          <w:rFonts w:asciiTheme="minorEastAsia" w:hAnsiTheme="minorEastAsia" w:hint="eastAsia"/>
          <w:szCs w:val="21"/>
        </w:rPr>
        <w:t>未参加投标活动的供应商或在投标活动中自身权益未受到损害的供应商所提出的质疑。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29.5.5</w:t>
      </w:r>
      <w:r>
        <w:rPr>
          <w:rFonts w:asciiTheme="minorEastAsia" w:hAnsiTheme="minorEastAsia" w:hint="eastAsia"/>
          <w:szCs w:val="21"/>
        </w:rPr>
        <w:t>供应商组成联合体参加投标，联合体中任何一方或多方未按要求签字、盖章、加盖公章的质疑。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29.6</w:t>
      </w:r>
      <w:r>
        <w:rPr>
          <w:rFonts w:asciiTheme="minorEastAsia" w:hAnsiTheme="minorEastAsia" w:hint="eastAsia"/>
          <w:szCs w:val="21"/>
        </w:rPr>
        <w:t>供应商提出书面质疑必须有理、有据，不得捏造事实、提供虚假材料进行恶意质疑。否则，一经查实，采购人有权依据政府采购的有关规定，报请政府采购监管部门对该供应商进行相应的行政处罚和记录该供应商的失信信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30.</w:t>
      </w:r>
      <w:r>
        <w:rPr>
          <w:rFonts w:asciiTheme="minorEastAsia" w:hAnsiTheme="minorEastAsia" w:hint="eastAsia"/>
          <w:szCs w:val="21"/>
        </w:rPr>
        <w:t>中标通知书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30.l</w:t>
      </w:r>
      <w:r>
        <w:rPr>
          <w:rFonts w:asciiTheme="minorEastAsia" w:hAnsiTheme="minorEastAsia" w:hint="eastAsia"/>
          <w:szCs w:val="21"/>
        </w:rPr>
        <w:t>中标结果确定后，代理机构将向中标人发出中标通知书。请中标人在中标结果公告届满之日起</w:t>
      </w:r>
      <w:r>
        <w:rPr>
          <w:rFonts w:asciiTheme="minorEastAsia" w:hAnsiTheme="minorEastAsia" w:hint="eastAsia"/>
          <w:szCs w:val="21"/>
        </w:rPr>
        <w:t>30</w:t>
      </w:r>
      <w:r>
        <w:rPr>
          <w:rFonts w:asciiTheme="minorEastAsia" w:hAnsiTheme="minorEastAsia" w:hint="eastAsia"/>
          <w:szCs w:val="21"/>
        </w:rPr>
        <w:t>日内，使用</w:t>
      </w:r>
      <w:r>
        <w:rPr>
          <w:rFonts w:asciiTheme="minorEastAsia" w:hAnsiTheme="minorEastAsia" w:hint="eastAsia"/>
          <w:szCs w:val="21"/>
        </w:rPr>
        <w:t>CA</w:t>
      </w:r>
      <w:r>
        <w:rPr>
          <w:rFonts w:asciiTheme="minorEastAsia" w:hAnsiTheme="minorEastAsia" w:hint="eastAsia"/>
          <w:szCs w:val="21"/>
        </w:rPr>
        <w:t>数字证书登录苏采云系统及时下载中标通知书。因系统存储空间有限，自中标结果公告届满之日起</w:t>
      </w:r>
      <w:r>
        <w:rPr>
          <w:rFonts w:asciiTheme="minorEastAsia" w:hAnsiTheme="minorEastAsia" w:hint="eastAsia"/>
          <w:szCs w:val="21"/>
        </w:rPr>
        <w:t>30</w:t>
      </w:r>
      <w:r>
        <w:rPr>
          <w:rFonts w:asciiTheme="minorEastAsia" w:hAnsiTheme="minorEastAsia" w:hint="eastAsia"/>
          <w:szCs w:val="21"/>
        </w:rPr>
        <w:t>日后，苏采云系统不再保证提供下载中标通知</w:t>
      </w:r>
      <w:r>
        <w:rPr>
          <w:rFonts w:asciiTheme="minorEastAsia" w:hAnsiTheme="minorEastAsia" w:hint="eastAsia"/>
          <w:szCs w:val="21"/>
        </w:rPr>
        <w:lastRenderedPageBreak/>
        <w:t>书服务，因未及时下载而造成的不利后果由中标人自行承担。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30.2</w:t>
      </w:r>
      <w:r>
        <w:rPr>
          <w:rFonts w:asciiTheme="minorEastAsia" w:hAnsiTheme="minorEastAsia" w:hint="eastAsia"/>
          <w:szCs w:val="21"/>
        </w:rPr>
        <w:t>中标通知书将是合同的一个组成部分。对采购人和中标供应商均具有法律效力。中标通知书发出后，采购人改变中标结果的，或者中标供应商放弃中标项目的，应当依法承担法律责任。</w:t>
      </w:r>
    </w:p>
    <w:p w:rsidR="00CD44CC" w:rsidRDefault="00DF453F">
      <w:pPr>
        <w:spacing w:line="400" w:lineRule="exact"/>
        <w:ind w:firstLine="420"/>
        <w:rPr>
          <w:rFonts w:ascii="黑体" w:eastAsia="黑体" w:hAnsi="黑体" w:hint="eastAsia"/>
          <w:szCs w:val="21"/>
        </w:rPr>
      </w:pPr>
      <w:bookmarkStart w:id="160" w:name="_Toc20823308"/>
      <w:bookmarkStart w:id="161" w:name="_Toc120614220"/>
      <w:bookmarkStart w:id="162" w:name="_Toc16938552"/>
      <w:bookmarkStart w:id="163" w:name="_Toc513029236"/>
      <w:r>
        <w:rPr>
          <w:rFonts w:ascii="黑体" w:eastAsia="黑体" w:hAnsi="黑体" w:hint="eastAsia"/>
          <w:szCs w:val="21"/>
        </w:rPr>
        <w:t>七、授予合同</w:t>
      </w:r>
      <w:bookmarkEnd w:id="160"/>
      <w:bookmarkEnd w:id="161"/>
      <w:bookmarkEnd w:id="162"/>
      <w:bookmarkEnd w:id="163"/>
    </w:p>
    <w:p w:rsidR="00CD44CC" w:rsidRDefault="00DF453F">
      <w:pPr>
        <w:spacing w:line="400" w:lineRule="exact"/>
        <w:ind w:firstLine="420"/>
        <w:rPr>
          <w:rFonts w:asciiTheme="minorEastAsia" w:hAnsiTheme="minorEastAsia"/>
          <w:szCs w:val="21"/>
        </w:rPr>
      </w:pPr>
      <w:bookmarkStart w:id="164" w:name="_Toc513029237"/>
      <w:bookmarkStart w:id="165" w:name="_Toc20823309"/>
      <w:bookmarkStart w:id="166" w:name="_Toc16938553"/>
      <w:r>
        <w:rPr>
          <w:rFonts w:asciiTheme="minorEastAsia" w:hAnsiTheme="minorEastAsia" w:hint="eastAsia"/>
          <w:szCs w:val="21"/>
        </w:rPr>
        <w:t xml:space="preserve">31. </w:t>
      </w:r>
      <w:r>
        <w:rPr>
          <w:rFonts w:asciiTheme="minorEastAsia" w:hAnsiTheme="minorEastAsia" w:hint="eastAsia"/>
          <w:szCs w:val="21"/>
        </w:rPr>
        <w:t>签订合同</w:t>
      </w:r>
      <w:bookmarkEnd w:id="164"/>
      <w:bookmarkEnd w:id="165"/>
      <w:bookmarkEnd w:id="166"/>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31.l</w:t>
      </w:r>
      <w:r>
        <w:rPr>
          <w:rFonts w:asciiTheme="minorEastAsia" w:hAnsiTheme="minorEastAsia" w:hint="eastAsia"/>
          <w:szCs w:val="21"/>
        </w:rPr>
        <w:t>中标人应当在中标通知书发出之日起三十日内，按照招标文件确定的事项与采购人签订政府采购合同。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31.2</w:t>
      </w:r>
      <w:r>
        <w:rPr>
          <w:rFonts w:asciiTheme="minorEastAsia" w:hAnsiTheme="minorEastAsia" w:hint="eastAsia"/>
          <w:szCs w:val="21"/>
        </w:rPr>
        <w:t>招标文件、中标人的投标文件及招标过程中有关澄清、承诺文件均应作为合同附件。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31.3 </w:t>
      </w:r>
      <w:r>
        <w:rPr>
          <w:rFonts w:asciiTheme="minorEastAsia" w:hAnsiTheme="minorEastAsia" w:hint="eastAsia"/>
          <w:szCs w:val="21"/>
        </w:rPr>
        <w:t>签订合同后，</w:t>
      </w:r>
      <w:r>
        <w:rPr>
          <w:rFonts w:asciiTheme="minorEastAsia" w:hAnsiTheme="minorEastAsia" w:hint="eastAsia"/>
          <w:i/>
          <w:szCs w:val="21"/>
          <w:u w:val="single"/>
        </w:rPr>
        <w:t>中标人不得将合同标的进行转包</w:t>
      </w:r>
      <w:r>
        <w:rPr>
          <w:rFonts w:asciiTheme="minorEastAsia" w:hAnsiTheme="minorEastAsia" w:hint="eastAsia"/>
          <w:szCs w:val="21"/>
        </w:rPr>
        <w:t>。未经采购人同意，中标人也不得采用分包的形式履行合同，否则采购人有权终止合同。转包或分包造成采购人损失的，中标人应承担相应赔偿责任。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32.</w:t>
      </w:r>
      <w:r>
        <w:rPr>
          <w:rFonts w:asciiTheme="minorEastAsia" w:hAnsiTheme="minorEastAsia" w:hint="eastAsia"/>
          <w:szCs w:val="21"/>
        </w:rPr>
        <w:t>货物（包含与货物相关的服务）的追加</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32.1</w:t>
      </w:r>
      <w:r>
        <w:rPr>
          <w:rFonts w:asciiTheme="minorEastAsia" w:hAnsiTheme="minorEastAsia" w:hint="eastAsia"/>
          <w:szCs w:val="21"/>
        </w:rPr>
        <w:t>政府采购合同履行中，采购人需追加与合同标的相同的货物（包含与货物相关的服务）的，在不改变合同其他条款的前提下，可以与中标人协商签订补充合同，但所有补充合同的采购金额不超过原合同金额</w:t>
      </w:r>
      <w:r>
        <w:rPr>
          <w:rFonts w:asciiTheme="minorEastAsia" w:hAnsiTheme="minorEastAsia" w:hint="eastAsia"/>
          <w:szCs w:val="21"/>
        </w:rPr>
        <w:t>10%</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w:t>
      </w:r>
      <w:r>
        <w:rPr>
          <w:rFonts w:asciiTheme="minorEastAsia" w:hAnsiTheme="minorEastAsia" w:hint="eastAsia"/>
          <w:szCs w:val="21"/>
        </w:rPr>
        <w:t>政府采购政策功能落实</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33.1</w:t>
      </w:r>
      <w:r>
        <w:rPr>
          <w:rFonts w:asciiTheme="minorEastAsia" w:hAnsiTheme="minorEastAsia" w:hint="eastAsia"/>
          <w:szCs w:val="21"/>
        </w:rPr>
        <w:t>政府采购线上合同信用融资政策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根据《转发江苏省财政厅</w:t>
      </w:r>
      <w:r>
        <w:rPr>
          <w:rFonts w:asciiTheme="minorEastAsia" w:hAnsiTheme="minorEastAsia" w:hint="eastAsia"/>
          <w:szCs w:val="21"/>
        </w:rPr>
        <w:t> </w:t>
      </w:r>
      <w:r>
        <w:rPr>
          <w:rFonts w:asciiTheme="minorEastAsia" w:hAnsiTheme="minorEastAsia" w:hint="eastAsia"/>
          <w:szCs w:val="21"/>
        </w:rPr>
        <w:t>中国人民银行南京分行〈关于深入推进政府采购线上合同信用融资工作的通知〉的通知》（盐财购〔</w:t>
      </w:r>
      <w:r>
        <w:rPr>
          <w:rFonts w:asciiTheme="minorEastAsia" w:hAnsiTheme="minorEastAsia" w:hint="eastAsia"/>
          <w:szCs w:val="21"/>
        </w:rPr>
        <w:t>2021</w:t>
      </w:r>
      <w:r>
        <w:rPr>
          <w:rFonts w:asciiTheme="minorEastAsia" w:hAnsiTheme="minorEastAsia" w:hint="eastAsia"/>
          <w:szCs w:val="21"/>
        </w:rPr>
        <w:t>〕</w:t>
      </w:r>
      <w:r>
        <w:rPr>
          <w:rFonts w:asciiTheme="minorEastAsia" w:hAnsiTheme="minorEastAsia" w:hint="eastAsia"/>
          <w:szCs w:val="21"/>
        </w:rPr>
        <w:t>20</w:t>
      </w:r>
      <w:r>
        <w:rPr>
          <w:rFonts w:asciiTheme="minorEastAsia" w:hAnsiTheme="minorEastAsia" w:hint="eastAsia"/>
          <w:szCs w:val="21"/>
        </w:rPr>
        <w:t>号）规定，中标供应商如有融资需求，可持政府采购合同在线向相关金融机构（具体信息详见江苏省政府采购网“政采贷”栏目）申请贷款，相关金融机构按照双方自愿的原则提供便捷、优惠的贷款服务；具体操作流程请参考苏采云系统中操作手册。</w:t>
      </w:r>
      <w:r>
        <w:rPr>
          <w:rFonts w:asciiTheme="minorEastAsia" w:hAnsiTheme="minorEastAsia" w:hint="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33.2</w:t>
      </w:r>
      <w:r>
        <w:rPr>
          <w:rFonts w:asciiTheme="minorEastAsia" w:hAnsiTheme="minorEastAsia" w:hint="eastAsia"/>
          <w:szCs w:val="21"/>
        </w:rPr>
        <w:t>进口产品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进口产品指通过中国海关报关验放进入中国境内且产自关境外的产品，包括已经进入中国境内的进口产品。关于进口产品的相关规定依据《政府采购进口产品管理办法》（财库〔</w:t>
      </w:r>
      <w:r>
        <w:rPr>
          <w:rFonts w:asciiTheme="minorEastAsia" w:hAnsiTheme="minorEastAsia" w:hint="eastAsia"/>
          <w:szCs w:val="21"/>
        </w:rPr>
        <w:t>2007</w:t>
      </w:r>
      <w:r>
        <w:rPr>
          <w:rFonts w:asciiTheme="minorEastAsia" w:hAnsiTheme="minorEastAsia" w:hint="eastAsia"/>
          <w:szCs w:val="21"/>
        </w:rPr>
        <w:t>〕</w:t>
      </w:r>
      <w:r>
        <w:rPr>
          <w:rFonts w:asciiTheme="minorEastAsia" w:hAnsiTheme="minorEastAsia" w:hint="eastAsia"/>
          <w:szCs w:val="21"/>
        </w:rPr>
        <w:t>119</w:t>
      </w:r>
      <w:r>
        <w:rPr>
          <w:rFonts w:asciiTheme="minorEastAsia" w:hAnsiTheme="minorEastAsia" w:hint="eastAsia"/>
          <w:szCs w:val="21"/>
        </w:rPr>
        <w:t>号文）、《关于政府采购进口产品管理有关问题的通知》（财办库〔</w:t>
      </w:r>
      <w:r>
        <w:rPr>
          <w:rFonts w:asciiTheme="minorEastAsia" w:hAnsiTheme="minorEastAsia" w:hint="eastAsia"/>
          <w:szCs w:val="21"/>
        </w:rPr>
        <w:t>2008</w:t>
      </w:r>
      <w:r>
        <w:rPr>
          <w:rFonts w:asciiTheme="minorEastAsia" w:hAnsiTheme="minorEastAsia" w:hint="eastAsia"/>
          <w:szCs w:val="21"/>
        </w:rPr>
        <w:t>〕</w:t>
      </w:r>
      <w:r>
        <w:rPr>
          <w:rFonts w:asciiTheme="minorEastAsia" w:hAnsiTheme="minorEastAsia" w:hint="eastAsia"/>
          <w:szCs w:val="21"/>
        </w:rPr>
        <w:t>248</w:t>
      </w:r>
      <w:r>
        <w:rPr>
          <w:rFonts w:asciiTheme="minorEastAsia" w:hAnsiTheme="minorEastAsia" w:hint="eastAsia"/>
          <w:szCs w:val="21"/>
        </w:rPr>
        <w:t>号文）。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w:t>
      </w:r>
      <w:r>
        <w:rPr>
          <w:rFonts w:asciiTheme="minorEastAsia" w:hAnsiTheme="minorEastAsia" w:hint="eastAsia"/>
          <w:szCs w:val="21"/>
        </w:rPr>
        <w:t>中小企业、监狱企业及残疾人福利性单位</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33.3.1</w:t>
      </w:r>
      <w:r>
        <w:rPr>
          <w:rFonts w:asciiTheme="minorEastAsia" w:hAnsiTheme="minorEastAsia" w:hint="eastAsia"/>
          <w:szCs w:val="21"/>
        </w:rPr>
        <w:t>中小企业定义：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中小企业是指在中华人民共和国境内依法设立，依据国务院批准的中小企业划分标准确定的中型企业、小型企业和微型企业，但与大企业的负责人为同一人，或者与大企业存在直接控股、管理关系的除外。符合中小企业划分标准的个体工商户，在政府采购活动中</w:t>
      </w:r>
      <w:r>
        <w:rPr>
          <w:rFonts w:asciiTheme="minorEastAsia" w:hAnsiTheme="minorEastAsia" w:hint="eastAsia"/>
          <w:szCs w:val="21"/>
        </w:rPr>
        <w:lastRenderedPageBreak/>
        <w:t>视同中小企业。关于中小企业的相关规定依据《中华人民共和国中小企业促进法》《政府采购促进中小企业发展管理办法》（财库〔</w:t>
      </w:r>
      <w:r>
        <w:rPr>
          <w:rFonts w:asciiTheme="minorEastAsia" w:hAnsiTheme="minorEastAsia" w:hint="eastAsia"/>
          <w:szCs w:val="21"/>
        </w:rPr>
        <w:t>2020</w:t>
      </w:r>
      <w:r>
        <w:rPr>
          <w:rFonts w:asciiTheme="minorEastAsia" w:hAnsiTheme="minorEastAsia" w:hint="eastAsia"/>
          <w:szCs w:val="21"/>
        </w:rPr>
        <w:t>〕</w:t>
      </w:r>
      <w:r>
        <w:rPr>
          <w:rFonts w:asciiTheme="minorEastAsia" w:hAnsiTheme="minorEastAsia" w:hint="eastAsia"/>
          <w:szCs w:val="21"/>
        </w:rPr>
        <w:t>46</w:t>
      </w:r>
      <w:r>
        <w:rPr>
          <w:rFonts w:asciiTheme="minorEastAsia" w:hAnsiTheme="minorEastAsia" w:hint="eastAsia"/>
          <w:szCs w:val="21"/>
        </w:rPr>
        <w:t>号）、《关于印发中小企业划型标准规定的通知》（工信部联企业〔</w:t>
      </w:r>
      <w:r>
        <w:rPr>
          <w:rFonts w:asciiTheme="minorEastAsia" w:hAnsiTheme="minorEastAsia" w:hint="eastAsia"/>
          <w:szCs w:val="21"/>
        </w:rPr>
        <w:t>2011</w:t>
      </w:r>
      <w:r>
        <w:rPr>
          <w:rFonts w:asciiTheme="minorEastAsia" w:hAnsiTheme="minorEastAsia" w:hint="eastAsia"/>
          <w:szCs w:val="21"/>
        </w:rPr>
        <w:t>〕</w:t>
      </w:r>
      <w:r>
        <w:rPr>
          <w:rFonts w:asciiTheme="minorEastAsia" w:hAnsiTheme="minorEastAsia" w:hint="eastAsia"/>
          <w:szCs w:val="21"/>
        </w:rPr>
        <w:t xml:space="preserve">300 </w:t>
      </w:r>
      <w:r>
        <w:rPr>
          <w:rFonts w:asciiTheme="minorEastAsia" w:hAnsiTheme="minorEastAsia" w:hint="eastAsia"/>
          <w:szCs w:val="21"/>
        </w:rPr>
        <w:t>号）、《国务院关于进一步促进中小企业发展的若干意见》（国发〔</w:t>
      </w:r>
      <w:r>
        <w:rPr>
          <w:rFonts w:asciiTheme="minorEastAsia" w:hAnsiTheme="minorEastAsia" w:hint="eastAsia"/>
          <w:szCs w:val="21"/>
        </w:rPr>
        <w:t>2009</w:t>
      </w:r>
      <w:r>
        <w:rPr>
          <w:rFonts w:asciiTheme="minorEastAsia" w:hAnsiTheme="minorEastAsia" w:hint="eastAsia"/>
          <w:szCs w:val="21"/>
        </w:rPr>
        <w:t>〕</w:t>
      </w:r>
      <w:r>
        <w:rPr>
          <w:rFonts w:asciiTheme="minorEastAsia" w:hAnsiTheme="minorEastAsia" w:hint="eastAsia"/>
          <w:szCs w:val="21"/>
        </w:rPr>
        <w:t xml:space="preserve">36 </w:t>
      </w:r>
      <w:r>
        <w:rPr>
          <w:rFonts w:asciiTheme="minorEastAsia" w:hAnsiTheme="minorEastAsia" w:hint="eastAsia"/>
          <w:szCs w:val="21"/>
        </w:rPr>
        <w:t>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33.3.2</w:t>
      </w:r>
      <w:r>
        <w:rPr>
          <w:rFonts w:asciiTheme="minorEastAsia" w:hAnsiTheme="minorEastAsia" w:hint="eastAsia"/>
          <w:szCs w:val="21"/>
        </w:rPr>
        <w:t>供应商提供的货物、工程或者服务符合下列情形的，享受中小企业扶持政策：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33.3.2.1</w:t>
      </w:r>
      <w:r>
        <w:rPr>
          <w:rFonts w:asciiTheme="minorEastAsia" w:hAnsiTheme="minorEastAsia" w:hint="eastAsia"/>
          <w:szCs w:val="21"/>
        </w:rPr>
        <w:t>在货物采购项目中，货物由中小企业制造，即货物由中小企业生产且使用该中小企业商号或者注册商标；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33.3.2.2</w:t>
      </w:r>
      <w:r>
        <w:rPr>
          <w:rFonts w:asciiTheme="minorEastAsia" w:hAnsiTheme="minorEastAsia" w:hint="eastAsia"/>
          <w:szCs w:val="21"/>
        </w:rPr>
        <w:t>在工程采购项目中，工程由中小企业承建，即工程施工单位为中小企业；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33.3.2.3</w:t>
      </w:r>
      <w:r>
        <w:rPr>
          <w:rFonts w:asciiTheme="minorEastAsia" w:hAnsiTheme="minorEastAsia" w:hint="eastAsia"/>
          <w:szCs w:val="21"/>
        </w:rPr>
        <w:t>在服务采购项目中，服务由中小企业承接，即提供服务的人员为中小企业依照《中华人民共和国劳动合同法》订立劳动合同的从业人员。</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33.3.3</w:t>
      </w:r>
      <w:r>
        <w:rPr>
          <w:rFonts w:asciiTheme="minorEastAsia" w:hAnsiTheme="minorEastAsia" w:hint="eastAsia"/>
          <w:szCs w:val="21"/>
        </w:rPr>
        <w:t>在货物采购项目中，供应商提供的货物既有中小企业制造货物，也有大型企业制造货物的，不享受中小企业扶持政策。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33.3.4</w:t>
      </w:r>
      <w:r>
        <w:rPr>
          <w:rFonts w:asciiTheme="minorEastAsia" w:hAnsiTheme="minorEastAsia" w:hint="eastAsia"/>
          <w:szCs w:val="21"/>
        </w:rPr>
        <w:t>以联合体形式参加政府采购活动，联合体各方均为中小企业的，联合体视同中小企业。其中，联合体各方均为小微企业的，联合体视同小微企业。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33.3.5</w:t>
      </w:r>
      <w:r>
        <w:rPr>
          <w:rFonts w:asciiTheme="minorEastAsia" w:hAnsiTheme="minorEastAsia" w:hint="eastAsia"/>
          <w:szCs w:val="21"/>
        </w:rPr>
        <w:t>监狱企业定义：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w:t>
      </w:r>
      <w:r>
        <w:rPr>
          <w:rFonts w:asciiTheme="minorEastAsia" w:hAnsiTheme="minorEastAsia" w:hint="eastAsia"/>
          <w:szCs w:val="21"/>
        </w:rPr>
        <w:t>残疾人福利单位定义：享受政府采购支持政策的残疾人福利性单位应当同时满足以下条件：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33.3.6.1</w:t>
      </w:r>
      <w:r>
        <w:rPr>
          <w:rFonts w:asciiTheme="minorEastAsia" w:hAnsiTheme="minorEastAsia" w:hint="eastAsia"/>
          <w:szCs w:val="21"/>
        </w:rPr>
        <w:t>安置的残疾人占本单位在职职工人数的比例不低于</w:t>
      </w:r>
      <w:r>
        <w:rPr>
          <w:rFonts w:asciiTheme="minorEastAsia" w:hAnsiTheme="minorEastAsia" w:hint="eastAsia"/>
          <w:szCs w:val="21"/>
        </w:rPr>
        <w:t>25%</w:t>
      </w:r>
      <w:r>
        <w:rPr>
          <w:rFonts w:asciiTheme="minorEastAsia" w:hAnsiTheme="minorEastAsia" w:hint="eastAsia"/>
          <w:szCs w:val="21"/>
        </w:rPr>
        <w:t>（含</w:t>
      </w:r>
      <w:r>
        <w:rPr>
          <w:rFonts w:asciiTheme="minorEastAsia" w:hAnsiTheme="minorEastAsia" w:hint="eastAsia"/>
          <w:szCs w:val="21"/>
        </w:rPr>
        <w:t>25%</w:t>
      </w:r>
      <w:r>
        <w:rPr>
          <w:rFonts w:asciiTheme="minorEastAsia" w:hAnsiTheme="minorEastAsia" w:hint="eastAsia"/>
          <w:szCs w:val="21"/>
        </w:rPr>
        <w:t>），并且安置的残疾人人数不少于</w:t>
      </w:r>
      <w:r>
        <w:rPr>
          <w:rFonts w:asciiTheme="minorEastAsia" w:hAnsiTheme="minorEastAsia" w:hint="eastAsia"/>
          <w:szCs w:val="21"/>
        </w:rPr>
        <w:t xml:space="preserve">10 </w:t>
      </w:r>
      <w:r>
        <w:rPr>
          <w:rFonts w:asciiTheme="minorEastAsia" w:hAnsiTheme="minorEastAsia" w:hint="eastAsia"/>
          <w:szCs w:val="21"/>
        </w:rPr>
        <w:t>人（含</w:t>
      </w:r>
      <w:r>
        <w:rPr>
          <w:rFonts w:asciiTheme="minorEastAsia" w:hAnsiTheme="minorEastAsia" w:hint="eastAsia"/>
          <w:szCs w:val="21"/>
        </w:rPr>
        <w:t xml:space="preserve">10 </w:t>
      </w:r>
      <w:r>
        <w:rPr>
          <w:rFonts w:asciiTheme="minorEastAsia" w:hAnsiTheme="minorEastAsia" w:hint="eastAsia"/>
          <w:szCs w:val="21"/>
        </w:rPr>
        <w:t>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33.3.6.2</w:t>
      </w:r>
      <w:r>
        <w:rPr>
          <w:rFonts w:asciiTheme="minorEastAsia" w:hAnsiTheme="minorEastAsia" w:hint="eastAsia"/>
          <w:szCs w:val="21"/>
        </w:rPr>
        <w:t>依法与安置的每位残疾人签订了一年以上（含一年）的劳动合同或服务协议；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33.3.6.3</w:t>
      </w:r>
      <w:r>
        <w:rPr>
          <w:rFonts w:asciiTheme="minorEastAsia" w:hAnsiTheme="minorEastAsia" w:hint="eastAsia"/>
          <w:szCs w:val="21"/>
        </w:rPr>
        <w:t>为安置的每位残疾人按月足额缴纳了基本养老保险、基本医疗保险、失业保险、工伤保险和生育保险等社会保险费；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33.3.6.4</w:t>
      </w:r>
      <w:r>
        <w:rPr>
          <w:rFonts w:asciiTheme="minorEastAsia" w:hAnsiTheme="minorEastAsia" w:hint="eastAsia"/>
          <w:szCs w:val="21"/>
        </w:rPr>
        <w:t>通过银行等金融机构向安置的每位残疾人，按月支付了不低于单位所在区县适用的经省级人民政府批准的月最低工资标准的工资；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33.3.6.5</w:t>
      </w:r>
      <w:r>
        <w:rPr>
          <w:rFonts w:asciiTheme="minorEastAsia" w:hAnsiTheme="minorEastAsia" w:hint="eastAsia"/>
          <w:szCs w:val="21"/>
        </w:rPr>
        <w:t>提供本单位制造的货物、承担的工程或者服务（以下简称产品），或者提供其他残疾人福利性单位制造的货物（不包括使用非残疾人福利性单位注册商标的货物）；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33.3.6.6</w:t>
      </w:r>
      <w:r>
        <w:rPr>
          <w:rFonts w:asciiTheme="minorEastAsia" w:hAnsiTheme="minorEastAsia" w:hint="eastAsia"/>
          <w:szCs w:val="21"/>
        </w:rPr>
        <w:t>前款所称残疾人是指法定劳动年龄内，持有《中华人民共和国残疾人证》或者《中华人民共和国残疾军人证》（</w:t>
      </w:r>
      <w:r>
        <w:rPr>
          <w:rFonts w:asciiTheme="minorEastAsia" w:hAnsiTheme="minorEastAsia" w:hint="eastAsia"/>
          <w:szCs w:val="21"/>
        </w:rPr>
        <w:t xml:space="preserve">1 </w:t>
      </w:r>
      <w:r>
        <w:rPr>
          <w:rFonts w:asciiTheme="minorEastAsia" w:hAnsiTheme="minorEastAsia" w:hint="eastAsia"/>
          <w:szCs w:val="21"/>
        </w:rPr>
        <w:t>至</w:t>
      </w:r>
      <w:r>
        <w:rPr>
          <w:rFonts w:asciiTheme="minorEastAsia" w:hAnsiTheme="minorEastAsia" w:hint="eastAsia"/>
          <w:szCs w:val="21"/>
        </w:rPr>
        <w:t xml:space="preserve">8 </w:t>
      </w:r>
      <w:r>
        <w:rPr>
          <w:rFonts w:asciiTheme="minorEastAsia" w:hAnsiTheme="minorEastAsia" w:hint="eastAsia"/>
          <w:szCs w:val="21"/>
        </w:rPr>
        <w:t>级）的自然人，包括具有劳动条件和劳动意愿的精神残疾人。在职职工人数是指与残疾人福利性单位建立劳动关系并依法签订劳动合同或服务协议的雇员人数。</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33.3.7</w:t>
      </w:r>
      <w:r>
        <w:rPr>
          <w:rFonts w:asciiTheme="minorEastAsia" w:hAnsiTheme="minorEastAsia" w:hint="eastAsia"/>
          <w:szCs w:val="21"/>
        </w:rPr>
        <w:t>本项目是否专门面向中小企业预留采购份额见第一章《招标公告》。</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33.3.8</w:t>
      </w:r>
      <w:r>
        <w:rPr>
          <w:rFonts w:asciiTheme="minorEastAsia" w:hAnsiTheme="minorEastAsia" w:hint="eastAsia"/>
          <w:szCs w:val="21"/>
        </w:rPr>
        <w:t>采购标的对应的中小企业划分标准所属行业见第四章《采购需求》。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33.3.9</w:t>
      </w:r>
      <w:r>
        <w:rPr>
          <w:rFonts w:asciiTheme="minorEastAsia" w:hAnsiTheme="minorEastAsia" w:hint="eastAsia"/>
          <w:szCs w:val="21"/>
        </w:rPr>
        <w:t>小微企业价格评审优惠的政策：见第五章《评标方法和评标标准》。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33.4</w:t>
      </w:r>
      <w:r>
        <w:rPr>
          <w:rFonts w:asciiTheme="minorEastAsia" w:hAnsiTheme="minorEastAsia" w:hint="eastAsia"/>
          <w:szCs w:val="21"/>
        </w:rPr>
        <w:t>政府采购节能产品、环境标志产品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33.4.1</w:t>
      </w:r>
      <w:r>
        <w:rPr>
          <w:rFonts w:asciiTheme="minorEastAsia" w:hAnsiTheme="minorEastAsia" w:hint="eastAsia"/>
          <w:szCs w:val="21"/>
        </w:rPr>
        <w:t>严格执行政府采购关于支持节能产品、环境标志产品的相关政策规定。如本次采购的产品属于财政部、国家发展改革委、生态环境部、市场监管总局等部门发布的节能产品、环境标志产品品目清单政府强制采购范围的，供应商必须在响应文件中提供所投产品的相关证书</w:t>
      </w:r>
      <w:r>
        <w:rPr>
          <w:rFonts w:asciiTheme="minorEastAsia" w:hAnsiTheme="minorEastAsia" w:hint="eastAsia"/>
          <w:szCs w:val="21"/>
        </w:rPr>
        <w:t>(</w:t>
      </w:r>
      <w:r>
        <w:rPr>
          <w:rFonts w:asciiTheme="minorEastAsia" w:hAnsiTheme="minorEastAsia" w:hint="eastAsia"/>
          <w:szCs w:val="21"/>
        </w:rPr>
        <w:t>由国家确定的认证机构出具的、处于有效期之内的节能产品、环境标志产品认证证书</w:t>
      </w:r>
      <w:r>
        <w:rPr>
          <w:rFonts w:asciiTheme="minorEastAsia" w:hAnsiTheme="minorEastAsia" w:hint="eastAsia"/>
          <w:szCs w:val="21"/>
        </w:rPr>
        <w:t>)</w:t>
      </w:r>
      <w:r>
        <w:rPr>
          <w:rFonts w:asciiTheme="minorEastAsia" w:hAnsiTheme="minorEastAsia" w:hint="eastAsia"/>
          <w:szCs w:val="21"/>
        </w:rPr>
        <w:t>。节能产品、环境标志产品品目清单以递交响应文件截止时已正式公布的最近一期信息为准，</w:t>
      </w:r>
      <w:r>
        <w:rPr>
          <w:rFonts w:asciiTheme="minorEastAsia" w:hAnsiTheme="minorEastAsia" w:hint="eastAsia"/>
          <w:b/>
          <w:i/>
          <w:szCs w:val="21"/>
        </w:rPr>
        <w:t>如属政府强制采购产品未提供认证证书的或认证证书提供不全的将视为未实质性响应采购要求</w:t>
      </w:r>
      <w:r>
        <w:rPr>
          <w:rFonts w:asciiTheme="minorEastAsia" w:hAnsiTheme="minorEastAsia" w:hint="eastAsia"/>
          <w:szCs w:val="21"/>
        </w:rPr>
        <w:t>。其他条件相同情况下，应当优先采购节能产品、环境标志产品。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33.4.2</w:t>
      </w:r>
      <w:r>
        <w:rPr>
          <w:rFonts w:asciiTheme="minorEastAsia" w:hAnsiTheme="minorEastAsia" w:hint="eastAsia"/>
          <w:szCs w:val="21"/>
        </w:rPr>
        <w:t>节能、环保产品的品目清单按照《关于印发环境标志产品政府采购品目清单的通知》（财库〔</w:t>
      </w:r>
      <w:r>
        <w:rPr>
          <w:rFonts w:asciiTheme="minorEastAsia" w:hAnsiTheme="minorEastAsia" w:hint="eastAsia"/>
          <w:szCs w:val="21"/>
        </w:rPr>
        <w:t>2019</w:t>
      </w:r>
      <w:r>
        <w:rPr>
          <w:rFonts w:asciiTheme="minorEastAsia" w:hAnsiTheme="minorEastAsia" w:hint="eastAsia"/>
          <w:szCs w:val="21"/>
        </w:rPr>
        <w:t>〕</w:t>
      </w:r>
      <w:r>
        <w:rPr>
          <w:rFonts w:asciiTheme="minorEastAsia" w:hAnsiTheme="minorEastAsia" w:hint="eastAsia"/>
          <w:szCs w:val="21"/>
        </w:rPr>
        <w:t>18</w:t>
      </w:r>
      <w:r>
        <w:rPr>
          <w:rFonts w:asciiTheme="minorEastAsia" w:hAnsiTheme="minorEastAsia" w:hint="eastAsia"/>
          <w:szCs w:val="21"/>
        </w:rPr>
        <w:t>号）、《关于印发节能产品政府采购品目清单的通知》（财库〔</w:t>
      </w:r>
      <w:r>
        <w:rPr>
          <w:rFonts w:asciiTheme="minorEastAsia" w:hAnsiTheme="minorEastAsia" w:hint="eastAsia"/>
          <w:szCs w:val="21"/>
        </w:rPr>
        <w:t>2019</w:t>
      </w:r>
      <w:r>
        <w:rPr>
          <w:rFonts w:asciiTheme="minorEastAsia" w:hAnsiTheme="minorEastAsia" w:hint="eastAsia"/>
          <w:szCs w:val="21"/>
        </w:rPr>
        <w:t>〕</w:t>
      </w:r>
      <w:r>
        <w:rPr>
          <w:rFonts w:asciiTheme="minorEastAsia" w:hAnsiTheme="minorEastAsia" w:hint="eastAsia"/>
          <w:szCs w:val="21"/>
        </w:rPr>
        <w:t>19</w:t>
      </w:r>
      <w:r>
        <w:rPr>
          <w:rFonts w:asciiTheme="minorEastAsia" w:hAnsiTheme="minorEastAsia" w:hint="eastAsia"/>
          <w:szCs w:val="21"/>
        </w:rPr>
        <w:t>号）执行。国家对品目清单进行调整的，按照最新调整的品目清单执行。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33.5</w:t>
      </w:r>
      <w:r>
        <w:rPr>
          <w:rFonts w:asciiTheme="minorEastAsia" w:hAnsiTheme="minorEastAsia" w:hint="eastAsia"/>
          <w:szCs w:val="21"/>
        </w:rPr>
        <w:t>绿色包装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本项目中涉及商品的包装应按照“财办库〔</w:t>
      </w:r>
      <w:r>
        <w:rPr>
          <w:rFonts w:asciiTheme="minorEastAsia" w:hAnsiTheme="minorEastAsia" w:hint="eastAsia"/>
          <w:szCs w:val="21"/>
        </w:rPr>
        <w:t>2020</w:t>
      </w:r>
      <w:r>
        <w:rPr>
          <w:rFonts w:asciiTheme="minorEastAsia" w:hAnsiTheme="minorEastAsia" w:hint="eastAsia"/>
          <w:szCs w:val="21"/>
        </w:rPr>
        <w:t>〕</w:t>
      </w:r>
      <w:r>
        <w:rPr>
          <w:rFonts w:asciiTheme="minorEastAsia" w:hAnsiTheme="minorEastAsia" w:hint="eastAsia"/>
          <w:szCs w:val="21"/>
        </w:rPr>
        <w:t>123</w:t>
      </w:r>
      <w:r>
        <w:rPr>
          <w:rFonts w:asciiTheme="minorEastAsia" w:hAnsiTheme="minorEastAsia" w:hint="eastAsia"/>
          <w:szCs w:val="21"/>
        </w:rPr>
        <w:t>号《关于印发《商品包装政府采购需求标准（试行）》《快递包装政府采购需求标准（试行）》的通知》”执行，在供货、安装过程中能做到低碳物流、环保节约、提高资源利用率。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33.6</w:t>
      </w:r>
      <w:r>
        <w:rPr>
          <w:rFonts w:asciiTheme="minorEastAsia" w:hAnsiTheme="minorEastAsia" w:hint="eastAsia"/>
          <w:szCs w:val="21"/>
        </w:rPr>
        <w:t>政府采购创新产品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采购人优先采购各级政府部门公开发布的有效期内的创新产品、创新服务、首台套、首购首用等《目录》的创新产品。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33.7</w:t>
      </w:r>
      <w:r>
        <w:rPr>
          <w:rFonts w:asciiTheme="minorEastAsia" w:hAnsiTheme="minorEastAsia" w:hint="eastAsia"/>
          <w:szCs w:val="21"/>
        </w:rPr>
        <w:t>绿色数据中心政策</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本文件中若涉及到数据中心采购，采购人应依据《绿色数据中心政府采购需求标准（试行）》（财办库〔</w:t>
      </w:r>
      <w:r>
        <w:rPr>
          <w:rFonts w:asciiTheme="minorEastAsia" w:hAnsiTheme="minorEastAsia" w:hint="eastAsia"/>
          <w:szCs w:val="21"/>
        </w:rPr>
        <w:t>2023</w:t>
      </w:r>
      <w:r>
        <w:rPr>
          <w:rFonts w:asciiTheme="minorEastAsia" w:hAnsiTheme="minorEastAsia" w:hint="eastAsia"/>
          <w:szCs w:val="21"/>
        </w:rPr>
        <w:t>〕</w:t>
      </w:r>
      <w:r>
        <w:rPr>
          <w:rFonts w:asciiTheme="minorEastAsia" w:hAnsiTheme="minorEastAsia" w:hint="eastAsia"/>
          <w:szCs w:val="21"/>
        </w:rPr>
        <w:t>7</w:t>
      </w:r>
      <w:r>
        <w:rPr>
          <w:rFonts w:asciiTheme="minorEastAsia" w:hAnsiTheme="minorEastAsia" w:hint="eastAsia"/>
          <w:szCs w:val="21"/>
        </w:rPr>
        <w:t>号）文件精神，在采购数据中心相关设备、运维服务，应当有利于节约能源、环境保护和资源循环利用，按照《需求标准》实施相关采购活动。采购人应当加强采购需求管理，根据《需求标准》提出的指标编制数据中心相关设备、运维服务政府采购项目的采购文件，并在合同中明确对相关指标的验收方式和违约责任。采购人应当在履约验收中对供应商提供的产品或服务进行抽查检测，必要时可委托取得相关资质的第三方机构对其进行检测、认证。因检测、认证涉及生产过程或检测时间长等原因，不能在验收过程中开展检测、认证的，可要求供应商在验收阶段提供相关检测报告、认证报告。</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33.8</w:t>
      </w:r>
      <w:r>
        <w:rPr>
          <w:rFonts w:asciiTheme="minorEastAsia" w:hAnsiTheme="minorEastAsia" w:hint="eastAsia"/>
          <w:b/>
          <w:szCs w:val="21"/>
        </w:rPr>
        <w:t>实施本国产品标准及相关政策</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33.8.1</w:t>
      </w:r>
      <w:r>
        <w:rPr>
          <w:rFonts w:asciiTheme="minorEastAsia" w:hAnsiTheme="minorEastAsia" w:hint="eastAsia"/>
          <w:b/>
          <w:szCs w:val="21"/>
        </w:rPr>
        <w:t>本项目对采购本国产品给予政策支持，具体内容见招标文件“第五章</w:t>
      </w:r>
      <w:r>
        <w:rPr>
          <w:rFonts w:asciiTheme="minorEastAsia" w:hAnsiTheme="minorEastAsia" w:hint="eastAsia"/>
          <w:b/>
          <w:szCs w:val="21"/>
        </w:rPr>
        <w:t xml:space="preserve"> </w:t>
      </w:r>
      <w:r>
        <w:rPr>
          <w:rFonts w:asciiTheme="minorEastAsia" w:hAnsiTheme="minorEastAsia" w:hint="eastAsia"/>
          <w:b/>
          <w:szCs w:val="21"/>
        </w:rPr>
        <w:t>评标方法与评标标准”。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33.8.2</w:t>
      </w:r>
      <w:r>
        <w:rPr>
          <w:rFonts w:asciiTheme="minorEastAsia" w:hAnsiTheme="minorEastAsia" w:hint="eastAsia"/>
          <w:b/>
          <w:szCs w:val="21"/>
        </w:rPr>
        <w:t>适用本国产品标准的货物具体是指《政府采购品目分类目录》中的货物类产品，</w:t>
      </w:r>
      <w:r>
        <w:rPr>
          <w:rFonts w:asciiTheme="minorEastAsia" w:hAnsiTheme="minorEastAsia" w:hint="eastAsia"/>
          <w:b/>
          <w:szCs w:val="21"/>
        </w:rPr>
        <w:lastRenderedPageBreak/>
        <w:t>但不包括其中的房屋和构筑物，文物和陈列品，图书和档案，特种动植物，农林牧渔业产品，矿与矿物，电力、城市燃气、蒸汽和热水、水，食品、饮料和烟草原料，无形资产。</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33.8.3</w:t>
      </w:r>
      <w:r>
        <w:rPr>
          <w:rFonts w:asciiTheme="minorEastAsia" w:hAnsiTheme="minorEastAsia" w:hint="eastAsia"/>
          <w:b/>
          <w:szCs w:val="21"/>
        </w:rPr>
        <w:t>本国产品应当在中国境内生产，即在中华人民共和国关境内实现从原材料、组件到产品的属性改变。从具体情形看，在国内保税区、综合保税区等海关特殊监管区域生产的产品，属于在中国境内生产的产品；对医疗器械产品，取得药品监督管理部门授予的准字号医疗器械注册证的，属于在中国境内生产的产品；其他产品，根据实际情况判断是否在中国境内生产。</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33.8.4</w:t>
      </w:r>
      <w:r>
        <w:rPr>
          <w:rFonts w:asciiTheme="minorEastAsia" w:hAnsiTheme="minorEastAsia" w:hint="eastAsia"/>
          <w:b/>
          <w:szCs w:val="21"/>
        </w:rPr>
        <w:t>进口产品属于非本国产品。但对一些非进口产品，如果不满足《国务院办公厅关于在政府采购中实施本国产品标准及相关政策的通知》（国办发〔</w:t>
      </w:r>
      <w:r>
        <w:rPr>
          <w:rFonts w:asciiTheme="minorEastAsia" w:hAnsiTheme="minorEastAsia" w:hint="eastAsia"/>
          <w:b/>
          <w:szCs w:val="21"/>
        </w:rPr>
        <w:t>2025</w:t>
      </w:r>
      <w:r>
        <w:rPr>
          <w:rFonts w:asciiTheme="minorEastAsia" w:hAnsiTheme="minorEastAsia" w:hint="eastAsia"/>
          <w:b/>
          <w:szCs w:val="21"/>
        </w:rPr>
        <w:t>〕</w:t>
      </w:r>
      <w:r>
        <w:rPr>
          <w:rFonts w:asciiTheme="minorEastAsia" w:hAnsiTheme="minorEastAsia" w:hint="eastAsia"/>
          <w:b/>
          <w:szCs w:val="21"/>
        </w:rPr>
        <w:t>34</w:t>
      </w:r>
      <w:r>
        <w:rPr>
          <w:rFonts w:asciiTheme="minorEastAsia" w:hAnsiTheme="minorEastAsia" w:hint="eastAsia"/>
          <w:b/>
          <w:szCs w:val="21"/>
        </w:rPr>
        <w:t>号，以下简称《通知》）规定的“在中国境内生产”等条件，这些产品也属于非本国产品。</w:t>
      </w:r>
      <w:r>
        <w:rPr>
          <w:rFonts w:asciiTheme="minorEastAsia" w:hAnsiTheme="minorEastAsia" w:hint="eastAsia"/>
          <w:b/>
          <w:szCs w:val="21"/>
          <w:u w:val="single"/>
        </w:rPr>
        <w:t>故，如供应商所提供产品为本国产品的，应当对其提供的产品出具《关于符合本国产品标准的声明函》（以下简称《声明函》），不出具《声明函》的，不享受政府采购对本国产品的支持政策。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33.9</w:t>
      </w:r>
      <w:r>
        <w:rPr>
          <w:rFonts w:asciiTheme="minorEastAsia" w:hAnsiTheme="minorEastAsia" w:hint="eastAsia"/>
          <w:szCs w:val="21"/>
        </w:rPr>
        <w:t>履约保证金政策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确需收取履约保证金的，履约保证金的缴纳形式：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供应商应当以支票、汇票、本票或者金融机构、担保机构出具的保函等非现金形式提交履约保证金。依据《关于在全省政府采购领域推行电子履约保函（保险）的通知》，鼓励供应商自愿使用电子履约保函（保险）代替缴纳履约保证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如以履约保函（保险）形式缴纳履约保证金，供应商可通过政府采购电子履约保函（保险）平台（</w:t>
      </w:r>
      <w:r>
        <w:rPr>
          <w:rFonts w:asciiTheme="minorEastAsia" w:hAnsiTheme="minorEastAsia" w:hint="eastAsia"/>
          <w:szCs w:val="21"/>
        </w:rPr>
        <w:t>www.jsdzbh.com</w:t>
      </w:r>
      <w:r>
        <w:rPr>
          <w:rFonts w:asciiTheme="minorEastAsia" w:hAnsiTheme="minorEastAsia" w:hint="eastAsia"/>
          <w:szCs w:val="21"/>
        </w:rPr>
        <w:t>）在线申请履约保函（保险）。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履约保证金金额为合同金额的</w:t>
      </w:r>
      <w:r>
        <w:rPr>
          <w:rFonts w:asciiTheme="minorEastAsia" w:hAnsiTheme="minorEastAsia" w:hint="eastAsia"/>
          <w:szCs w:val="21"/>
          <w:u w:val="single"/>
        </w:rPr>
        <w:t xml:space="preserve"> 10% </w:t>
      </w:r>
      <w:r>
        <w:rPr>
          <w:rFonts w:asciiTheme="minorEastAsia" w:hAnsiTheme="minorEastAsia" w:hint="eastAsia"/>
          <w:szCs w:val="21"/>
        </w:rPr>
        <w:t>，采购人对第三方信用服务机构依据标准规范评定为</w:t>
      </w:r>
      <w:r>
        <w:rPr>
          <w:rFonts w:asciiTheme="minorEastAsia" w:hAnsiTheme="minorEastAsia" w:hint="eastAsia"/>
          <w:szCs w:val="21"/>
        </w:rPr>
        <w:t xml:space="preserve"> AA </w:t>
      </w:r>
      <w:r>
        <w:rPr>
          <w:rFonts w:asciiTheme="minorEastAsia" w:hAnsiTheme="minorEastAsia" w:hint="eastAsia"/>
          <w:szCs w:val="21"/>
        </w:rPr>
        <w:t>级及以上的政府采购供应商（需在签订采购合同前提供信用管理</w:t>
      </w:r>
      <w:r>
        <w:rPr>
          <w:rFonts w:asciiTheme="minorEastAsia" w:hAnsiTheme="minorEastAsia" w:hint="eastAsia"/>
          <w:szCs w:val="21"/>
        </w:rPr>
        <w:t xml:space="preserve"> </w:t>
      </w:r>
      <w:r>
        <w:rPr>
          <w:rFonts w:asciiTheme="minorEastAsia" w:hAnsiTheme="minorEastAsia" w:hint="eastAsia"/>
          <w:szCs w:val="21"/>
        </w:rPr>
        <w:t>部门备案的第三方信用报告，且信用报告通过“信用盐城网”可查实），降低履约保证金缴纳比例至</w:t>
      </w:r>
      <w:r>
        <w:rPr>
          <w:rFonts w:asciiTheme="minorEastAsia" w:hAnsiTheme="minorEastAsia" w:hint="eastAsia"/>
          <w:szCs w:val="21"/>
          <w:u w:val="single"/>
        </w:rPr>
        <w:t xml:space="preserve"> 5% </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34. </w:t>
      </w:r>
      <w:r>
        <w:rPr>
          <w:rFonts w:asciiTheme="minorEastAsia" w:hAnsiTheme="minorEastAsia" w:hint="eastAsia"/>
          <w:szCs w:val="21"/>
        </w:rPr>
        <w:t>预付款制度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本项目落实预付款制度，预付款比例为</w:t>
      </w:r>
      <w:r>
        <w:rPr>
          <w:rFonts w:asciiTheme="minorEastAsia" w:hAnsiTheme="minorEastAsia" w:hint="eastAsia"/>
          <w:szCs w:val="21"/>
          <w:u w:val="single"/>
        </w:rPr>
        <w:t xml:space="preserve"> 45 </w:t>
      </w:r>
      <w:r>
        <w:rPr>
          <w:rFonts w:asciiTheme="minorEastAsia" w:hAnsiTheme="minorEastAsia" w:hint="eastAsia"/>
          <w:szCs w:val="21"/>
        </w:rPr>
        <w:t>%</w:t>
      </w:r>
      <w:r>
        <w:rPr>
          <w:rFonts w:asciiTheme="minorEastAsia" w:hAnsiTheme="minorEastAsia" w:hint="eastAsia"/>
          <w:szCs w:val="21"/>
        </w:rPr>
        <w:t>（原则上不低于合同金额的</w:t>
      </w:r>
      <w:r>
        <w:rPr>
          <w:rFonts w:asciiTheme="minorEastAsia" w:hAnsiTheme="minorEastAsia" w:hint="eastAsia"/>
          <w:szCs w:val="21"/>
        </w:rPr>
        <w:t>30%</w:t>
      </w:r>
      <w:r>
        <w:rPr>
          <w:rFonts w:asciiTheme="minorEastAsia" w:hAnsiTheme="minorEastAsia" w:hint="eastAsia"/>
          <w:szCs w:val="21"/>
        </w:rPr>
        <w:t>）</w:t>
      </w:r>
      <w:r>
        <w:rPr>
          <w:rFonts w:asciiTheme="minorEastAsia" w:hAnsiTheme="minorEastAsia" w:hint="eastAsia"/>
          <w:szCs w:val="21"/>
        </w:rPr>
        <w:t>。在签订合同时，中标、成交供应商明确书面表示无需预付款或者主动要求降低预付款比例的，采购人可就预付款比例作相应调整。</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bookmarkStart w:id="167" w:name="_Toc479757211"/>
      <w:bookmarkStart w:id="168" w:name="_Toc20823346"/>
      <w:bookmarkStart w:id="169" w:name="_Toc16938590"/>
      <w:bookmarkStart w:id="170" w:name="_Hlt16619350"/>
      <w:bookmarkStart w:id="171" w:name="_Toc120614244"/>
      <w:bookmarkStart w:id="172" w:name="_Toc462564139"/>
      <w:bookmarkStart w:id="173" w:name="_Hlt16619369"/>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第三章</w:t>
      </w:r>
      <w:r>
        <w:rPr>
          <w:rFonts w:ascii="黑体" w:eastAsia="黑体" w:hAnsi="黑体" w:hint="eastAsia"/>
          <w:sz w:val="28"/>
          <w:szCs w:val="28"/>
        </w:rPr>
        <w:t xml:space="preserve">  </w:t>
      </w:r>
      <w:r>
        <w:rPr>
          <w:rFonts w:ascii="黑体" w:eastAsia="黑体" w:hAnsi="黑体" w:hint="eastAsia"/>
          <w:sz w:val="28"/>
          <w:szCs w:val="28"/>
        </w:rPr>
        <w:t>合同条款</w:t>
      </w:r>
    </w:p>
    <w:p w:rsidR="00CD44CC" w:rsidRDefault="00CD44CC">
      <w:pPr>
        <w:spacing w:line="400" w:lineRule="exact"/>
        <w:ind w:firstLine="420"/>
        <w:rPr>
          <w:rFonts w:asciiTheme="minorEastAsia" w:hAnsiTheme="minorEastAsia"/>
          <w:szCs w:val="21"/>
        </w:rPr>
      </w:pPr>
      <w:bookmarkStart w:id="174" w:name="EB6d2006462e294de090c16e672cecc3bd"/>
    </w:p>
    <w:p w:rsidR="00CD44CC" w:rsidRDefault="00CD44CC">
      <w:pPr>
        <w:spacing w:line="400" w:lineRule="exact"/>
        <w:ind w:firstLine="420"/>
        <w:rPr>
          <w:rFonts w:asciiTheme="minorEastAsia" w:hAnsiTheme="minorEastAsia"/>
          <w:szCs w:val="21"/>
        </w:rPr>
      </w:pPr>
      <w:bookmarkStart w:id="175" w:name="_Toc3995"/>
      <w:bookmarkEnd w:id="174"/>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Theme="minorEastAsia" w:hAnsiTheme="minorEastAsia"/>
          <w:sz w:val="30"/>
          <w:szCs w:val="30"/>
        </w:rPr>
      </w:pPr>
      <w:r>
        <w:rPr>
          <w:rFonts w:asciiTheme="minorEastAsia" w:hAnsiTheme="minorEastAsia" w:hint="eastAsia"/>
          <w:sz w:val="30"/>
          <w:szCs w:val="30"/>
        </w:rPr>
        <w:t>政府采购货物买卖合同</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993"/>
        <w:rPr>
          <w:rFonts w:asciiTheme="minorEastAsia" w:hAnsiTheme="minorEastAsia"/>
          <w:sz w:val="30"/>
          <w:szCs w:val="30"/>
        </w:rPr>
      </w:pPr>
      <w:r>
        <w:rPr>
          <w:rFonts w:asciiTheme="minorEastAsia" w:hAnsiTheme="minorEastAsia" w:hint="eastAsia"/>
          <w:sz w:val="30"/>
          <w:szCs w:val="30"/>
        </w:rPr>
        <w:t>项目名称：</w:t>
      </w:r>
      <w:r>
        <w:rPr>
          <w:rFonts w:asciiTheme="minorEastAsia" w:hAnsiTheme="minorEastAsia" w:hint="eastAsia"/>
          <w:sz w:val="30"/>
          <w:szCs w:val="30"/>
        </w:rPr>
        <w:t xml:space="preserve"> 2026</w:t>
      </w:r>
      <w:r>
        <w:rPr>
          <w:rFonts w:asciiTheme="minorEastAsia" w:hAnsiTheme="minorEastAsia" w:hint="eastAsia"/>
          <w:sz w:val="30"/>
          <w:szCs w:val="30"/>
        </w:rPr>
        <w:t>年药品检验检测设备更新采购项目</w:t>
      </w:r>
    </w:p>
    <w:p w:rsidR="00CD44CC" w:rsidRDefault="00CD44CC">
      <w:pPr>
        <w:spacing w:line="400" w:lineRule="exact"/>
        <w:ind w:firstLine="993"/>
        <w:rPr>
          <w:rFonts w:asciiTheme="minorEastAsia" w:hAnsiTheme="minorEastAsia"/>
          <w:sz w:val="30"/>
          <w:szCs w:val="30"/>
        </w:rPr>
      </w:pPr>
    </w:p>
    <w:p w:rsidR="00CD44CC" w:rsidRDefault="00DF453F">
      <w:pPr>
        <w:spacing w:line="400" w:lineRule="exact"/>
        <w:ind w:firstLine="993"/>
        <w:rPr>
          <w:rFonts w:asciiTheme="minorEastAsia" w:hAnsiTheme="minorEastAsia"/>
          <w:sz w:val="30"/>
          <w:szCs w:val="30"/>
        </w:rPr>
      </w:pPr>
      <w:r>
        <w:rPr>
          <w:rFonts w:asciiTheme="minorEastAsia" w:hAnsiTheme="minorEastAsia" w:hint="eastAsia"/>
          <w:sz w:val="30"/>
          <w:szCs w:val="30"/>
        </w:rPr>
        <w:t>合同编号：</w:t>
      </w:r>
    </w:p>
    <w:p w:rsidR="00CD44CC" w:rsidRDefault="00CD44CC">
      <w:pPr>
        <w:spacing w:line="400" w:lineRule="exact"/>
        <w:ind w:firstLine="993"/>
        <w:rPr>
          <w:rFonts w:asciiTheme="minorEastAsia" w:hAnsiTheme="minorEastAsia"/>
          <w:sz w:val="30"/>
          <w:szCs w:val="30"/>
        </w:rPr>
      </w:pPr>
    </w:p>
    <w:p w:rsidR="00CD44CC" w:rsidRDefault="00DF453F">
      <w:pPr>
        <w:spacing w:line="400" w:lineRule="exact"/>
        <w:ind w:firstLine="993"/>
        <w:rPr>
          <w:rFonts w:asciiTheme="minorEastAsia" w:hAnsiTheme="minorEastAsia"/>
          <w:sz w:val="30"/>
          <w:szCs w:val="30"/>
        </w:rPr>
      </w:pPr>
      <w:r>
        <w:rPr>
          <w:rFonts w:asciiTheme="minorEastAsia" w:hAnsiTheme="minorEastAsia" w:hint="eastAsia"/>
          <w:sz w:val="30"/>
          <w:szCs w:val="30"/>
        </w:rPr>
        <w:t>甲</w:t>
      </w:r>
      <w:r>
        <w:rPr>
          <w:rFonts w:asciiTheme="minorEastAsia" w:hAnsiTheme="minorEastAsia" w:hint="eastAsia"/>
          <w:sz w:val="30"/>
          <w:szCs w:val="30"/>
        </w:rPr>
        <w:t xml:space="preserve">    </w:t>
      </w:r>
      <w:r>
        <w:rPr>
          <w:rFonts w:asciiTheme="minorEastAsia" w:hAnsiTheme="minorEastAsia" w:hint="eastAsia"/>
          <w:sz w:val="30"/>
          <w:szCs w:val="30"/>
        </w:rPr>
        <w:t>方：</w:t>
      </w:r>
    </w:p>
    <w:p w:rsidR="00CD44CC" w:rsidRDefault="00CD44CC">
      <w:pPr>
        <w:spacing w:line="400" w:lineRule="exact"/>
        <w:ind w:firstLine="993"/>
        <w:rPr>
          <w:rFonts w:asciiTheme="minorEastAsia" w:hAnsiTheme="minorEastAsia"/>
          <w:sz w:val="30"/>
          <w:szCs w:val="30"/>
        </w:rPr>
      </w:pPr>
    </w:p>
    <w:p w:rsidR="00CD44CC" w:rsidRDefault="00DF453F">
      <w:pPr>
        <w:spacing w:line="400" w:lineRule="exact"/>
        <w:ind w:firstLine="993"/>
        <w:rPr>
          <w:rFonts w:asciiTheme="minorEastAsia" w:hAnsiTheme="minorEastAsia"/>
          <w:sz w:val="30"/>
          <w:szCs w:val="30"/>
        </w:rPr>
      </w:pPr>
      <w:r>
        <w:rPr>
          <w:rFonts w:asciiTheme="minorEastAsia" w:hAnsiTheme="minorEastAsia" w:hint="eastAsia"/>
          <w:sz w:val="30"/>
          <w:szCs w:val="30"/>
        </w:rPr>
        <w:t>乙</w:t>
      </w:r>
      <w:r>
        <w:rPr>
          <w:rFonts w:asciiTheme="minorEastAsia" w:hAnsiTheme="minorEastAsia" w:hint="eastAsia"/>
          <w:sz w:val="30"/>
          <w:szCs w:val="30"/>
        </w:rPr>
        <w:t xml:space="preserve">    </w:t>
      </w:r>
      <w:r>
        <w:rPr>
          <w:rFonts w:asciiTheme="minorEastAsia" w:hAnsiTheme="minorEastAsia" w:hint="eastAsia"/>
          <w:sz w:val="30"/>
          <w:szCs w:val="30"/>
        </w:rPr>
        <w:t>方：</w:t>
      </w:r>
    </w:p>
    <w:p w:rsidR="00CD44CC" w:rsidRDefault="00CD44CC">
      <w:pPr>
        <w:spacing w:line="400" w:lineRule="exact"/>
        <w:ind w:firstLine="993"/>
        <w:rPr>
          <w:rFonts w:asciiTheme="minorEastAsia" w:hAnsiTheme="minorEastAsia"/>
          <w:sz w:val="30"/>
          <w:szCs w:val="30"/>
        </w:rPr>
      </w:pPr>
    </w:p>
    <w:p w:rsidR="00CD44CC" w:rsidRDefault="00DF453F">
      <w:pPr>
        <w:spacing w:line="400" w:lineRule="exact"/>
        <w:ind w:firstLine="993"/>
        <w:rPr>
          <w:rFonts w:asciiTheme="minorEastAsia" w:hAnsiTheme="minorEastAsia"/>
          <w:szCs w:val="21"/>
        </w:rPr>
      </w:pPr>
      <w:r>
        <w:rPr>
          <w:rFonts w:asciiTheme="minorEastAsia" w:hAnsiTheme="minorEastAsia" w:hint="eastAsia"/>
          <w:sz w:val="30"/>
          <w:szCs w:val="30"/>
        </w:rPr>
        <w:t>签订时间：</w:t>
      </w:r>
      <w:r>
        <w:rPr>
          <w:rFonts w:asciiTheme="minorEastAsia" w:hAnsiTheme="minorEastAsia" w:hint="eastAsia"/>
          <w:sz w:val="30"/>
          <w:szCs w:val="30"/>
        </w:rPr>
        <w:t xml:space="preserve">      </w:t>
      </w:r>
      <w:r>
        <w:rPr>
          <w:rFonts w:asciiTheme="minorEastAsia" w:hAnsiTheme="minorEastAsia" w:hint="eastAsia"/>
          <w:sz w:val="30"/>
          <w:szCs w:val="30"/>
        </w:rPr>
        <w:t>年</w:t>
      </w:r>
      <w:r>
        <w:rPr>
          <w:rFonts w:asciiTheme="minorEastAsia" w:hAnsiTheme="minorEastAsia" w:hint="eastAsia"/>
          <w:sz w:val="30"/>
          <w:szCs w:val="30"/>
        </w:rPr>
        <w:t xml:space="preserve">      </w:t>
      </w:r>
      <w:r>
        <w:rPr>
          <w:rFonts w:asciiTheme="minorEastAsia" w:hAnsiTheme="minorEastAsia" w:hint="eastAsia"/>
          <w:sz w:val="30"/>
          <w:szCs w:val="30"/>
        </w:rPr>
        <w:t>月</w:t>
      </w:r>
      <w:r>
        <w:rPr>
          <w:rFonts w:asciiTheme="minorEastAsia" w:hAnsiTheme="minorEastAsia" w:hint="eastAsia"/>
          <w:sz w:val="30"/>
          <w:szCs w:val="30"/>
        </w:rPr>
        <w:t xml:space="preserve">      </w:t>
      </w:r>
      <w:r>
        <w:rPr>
          <w:rFonts w:asciiTheme="minorEastAsia" w:hAnsiTheme="minorEastAsia" w:hint="eastAsia"/>
          <w:sz w:val="30"/>
          <w:szCs w:val="30"/>
        </w:rPr>
        <w:t>日</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使用说明</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本合同标准文本适用于购买现成货物的采购项目，不包括需要供应商定制开发、创新研发的货物采购项目。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本合同标准文本为政府采购货物买卖合同编制提供参考，可以结合采购项目具体情况，对文本作必要的调整修订后使用。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本合同标准文本各条款中，如涉及填写多家供应商、制造商，多种采购标的、分包主要内容等信息的，可根据采购项目具体情况添加信息项。</w:t>
      </w:r>
      <w:bookmarkStart w:id="176" w:name="_Toc22209"/>
      <w:bookmarkEnd w:id="175"/>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第一节</w:t>
      </w:r>
      <w:r>
        <w:rPr>
          <w:rFonts w:ascii="黑体" w:eastAsia="黑体" w:hAnsi="黑体" w:hint="eastAsia"/>
          <w:sz w:val="28"/>
          <w:szCs w:val="28"/>
        </w:rPr>
        <w:t xml:space="preserve"> </w:t>
      </w:r>
      <w:r>
        <w:rPr>
          <w:rFonts w:ascii="黑体" w:eastAsia="黑体" w:hAnsi="黑体" w:hint="eastAsia"/>
          <w:sz w:val="28"/>
          <w:szCs w:val="28"/>
        </w:rPr>
        <w:t>政府采购合同协议书</w:t>
      </w:r>
      <w:bookmarkEnd w:id="176"/>
    </w:p>
    <w:p w:rsidR="00CD44CC" w:rsidRDefault="00CD44CC">
      <w:pPr>
        <w:spacing w:line="400" w:lineRule="exact"/>
        <w:ind w:firstLine="420"/>
        <w:rPr>
          <w:rFonts w:asciiTheme="minorEastAsia" w:hAnsiTheme="minorEastAsia"/>
          <w:szCs w:val="21"/>
        </w:rPr>
      </w:pPr>
    </w:p>
    <w:p w:rsidR="00CD44CC" w:rsidRDefault="00DF453F">
      <w:pPr>
        <w:spacing w:line="400" w:lineRule="exact"/>
        <w:rPr>
          <w:rFonts w:asciiTheme="minorEastAsia" w:hAnsiTheme="minorEastAsia"/>
          <w:szCs w:val="21"/>
        </w:rPr>
      </w:pPr>
      <w:r>
        <w:rPr>
          <w:rFonts w:asciiTheme="minorEastAsia" w:hAnsiTheme="minorEastAsia" w:hint="eastAsia"/>
          <w:szCs w:val="21"/>
        </w:rPr>
        <w:t>甲方（全称）：</w:t>
      </w:r>
    </w:p>
    <w:p w:rsidR="00CD44CC" w:rsidRDefault="00DF453F">
      <w:pPr>
        <w:spacing w:line="400" w:lineRule="exact"/>
        <w:rPr>
          <w:rFonts w:asciiTheme="minorEastAsia" w:hAnsiTheme="minorEastAsia"/>
          <w:szCs w:val="21"/>
        </w:rPr>
      </w:pPr>
      <w:r>
        <w:rPr>
          <w:rFonts w:asciiTheme="minorEastAsia" w:hAnsiTheme="minorEastAsia" w:hint="eastAsia"/>
          <w:szCs w:val="21"/>
        </w:rPr>
        <w:t>乙方（全称）：</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依据《中华人民共和国民法典》《中华人民共和国政府采购法》等有关的法律法规，以及本采购项目的招标</w:t>
      </w:r>
      <w:r>
        <w:rPr>
          <w:rFonts w:asciiTheme="minorEastAsia" w:hAnsiTheme="minorEastAsia" w:hint="eastAsia"/>
          <w:szCs w:val="21"/>
        </w:rPr>
        <w:t>/</w:t>
      </w:r>
      <w:r>
        <w:rPr>
          <w:rFonts w:asciiTheme="minorEastAsia" w:hAnsiTheme="minorEastAsia" w:hint="eastAsia"/>
          <w:szCs w:val="21"/>
        </w:rPr>
        <w:t>谈判文件等采购文件、乙方的《投标（响应）文件》及《中标（成交）通知书》，甲乙双方同意签订本合同。具体情况及要求如下：</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1.</w:t>
      </w:r>
      <w:r>
        <w:rPr>
          <w:rFonts w:asciiTheme="minorEastAsia" w:hAnsiTheme="minorEastAsia" w:hint="eastAsia"/>
          <w:b/>
          <w:szCs w:val="21"/>
        </w:rPr>
        <w:t>项目信息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）采购项目名称：</w:t>
      </w:r>
      <w:r>
        <w:rPr>
          <w:rFonts w:asciiTheme="minorEastAsia" w:hAnsiTheme="minorEastAsia" w:hint="eastAsia"/>
          <w:szCs w:val="21"/>
        </w:rPr>
        <w:t xml:space="preserve"> 2026</w:t>
      </w:r>
      <w:r>
        <w:rPr>
          <w:rFonts w:asciiTheme="minorEastAsia" w:hAnsiTheme="minorEastAsia" w:hint="eastAsia"/>
          <w:szCs w:val="21"/>
        </w:rPr>
        <w:t>年药品检验检测设备更新采购项目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采购项目编号：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）采购计划编号：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hint="eastAsia"/>
          <w:szCs w:val="21"/>
        </w:rPr>
        <w:t>3</w:t>
      </w:r>
      <w:r>
        <w:rPr>
          <w:rFonts w:asciiTheme="minorEastAsia" w:hAnsiTheme="minorEastAsia" w:hint="eastAsia"/>
          <w:szCs w:val="21"/>
        </w:rPr>
        <w:t>）项目内容：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采购标的及数量（台</w:t>
      </w:r>
      <w:r>
        <w:rPr>
          <w:rFonts w:asciiTheme="minorEastAsia" w:hAnsiTheme="minorEastAsia" w:hint="eastAsia"/>
          <w:szCs w:val="21"/>
        </w:rPr>
        <w:t>/</w:t>
      </w:r>
      <w:r>
        <w:rPr>
          <w:rFonts w:asciiTheme="minorEastAsia" w:hAnsiTheme="minorEastAsia" w:hint="eastAsia"/>
          <w:szCs w:val="21"/>
        </w:rPr>
        <w:t>套</w:t>
      </w:r>
      <w:r>
        <w:rPr>
          <w:rFonts w:asciiTheme="minorEastAsia" w:hAnsiTheme="minorEastAsia"/>
          <w:szCs w:val="21"/>
        </w:rPr>
        <w:t>/</w:t>
      </w:r>
      <w:r>
        <w:rPr>
          <w:rFonts w:asciiTheme="minorEastAsia" w:hAnsiTheme="minorEastAsia" w:hint="eastAsia"/>
          <w:szCs w:val="21"/>
        </w:rPr>
        <w:t>个</w:t>
      </w:r>
      <w:r>
        <w:rPr>
          <w:rFonts w:asciiTheme="minorEastAsia" w:hAnsiTheme="minorEastAsia"/>
          <w:szCs w:val="21"/>
        </w:rPr>
        <w:t>/</w:t>
      </w:r>
      <w:r>
        <w:rPr>
          <w:rFonts w:asciiTheme="minorEastAsia" w:hAnsiTheme="minorEastAsia" w:hint="eastAsia"/>
          <w:szCs w:val="21"/>
        </w:rPr>
        <w:t>架</w:t>
      </w:r>
      <w:r>
        <w:rPr>
          <w:rFonts w:asciiTheme="minorEastAsia" w:hAnsiTheme="minorEastAsia"/>
          <w:szCs w:val="21"/>
        </w:rPr>
        <w:t>/</w:t>
      </w:r>
      <w:r>
        <w:rPr>
          <w:rFonts w:asciiTheme="minorEastAsia" w:hAnsiTheme="minorEastAsia" w:hint="eastAsia"/>
          <w:szCs w:val="21"/>
        </w:rPr>
        <w:t>组等）：</w:t>
      </w:r>
    </w:p>
    <w:tbl>
      <w:tblPr>
        <w:tblStyle w:val="aff0"/>
        <w:tblW w:w="8755" w:type="dxa"/>
        <w:tblLook w:val="04A0" w:firstRow="1" w:lastRow="0" w:firstColumn="1" w:lastColumn="0" w:noHBand="0" w:noVBand="1"/>
      </w:tblPr>
      <w:tblGrid>
        <w:gridCol w:w="675"/>
        <w:gridCol w:w="1843"/>
        <w:gridCol w:w="851"/>
        <w:gridCol w:w="708"/>
        <w:gridCol w:w="851"/>
        <w:gridCol w:w="850"/>
        <w:gridCol w:w="709"/>
        <w:gridCol w:w="709"/>
        <w:gridCol w:w="1559"/>
      </w:tblGrid>
      <w:tr w:rsidR="00CD44CC">
        <w:trPr>
          <w:trHeight w:val="397"/>
        </w:trPr>
        <w:tc>
          <w:tcPr>
            <w:tcW w:w="675" w:type="dxa"/>
            <w:vAlign w:val="center"/>
          </w:tcPr>
          <w:p w:rsidR="00CD44CC" w:rsidRDefault="00DF453F">
            <w:pPr>
              <w:jc w:val="center"/>
              <w:rPr>
                <w:rFonts w:asciiTheme="minorEastAsia" w:hAnsiTheme="minorEastAsia"/>
              </w:rPr>
            </w:pPr>
            <w:r>
              <w:rPr>
                <w:rFonts w:asciiTheme="minorEastAsia" w:hAnsiTheme="minorEastAsia" w:hint="eastAsia"/>
              </w:rPr>
              <w:t>序号</w:t>
            </w:r>
          </w:p>
        </w:tc>
        <w:tc>
          <w:tcPr>
            <w:tcW w:w="1843" w:type="dxa"/>
            <w:vAlign w:val="center"/>
          </w:tcPr>
          <w:p w:rsidR="00CD44CC" w:rsidRDefault="00DF453F">
            <w:pPr>
              <w:jc w:val="center"/>
              <w:rPr>
                <w:rFonts w:asciiTheme="minorEastAsia" w:hAnsiTheme="minorEastAsia"/>
              </w:rPr>
            </w:pPr>
            <w:r>
              <w:rPr>
                <w:rFonts w:asciiTheme="minorEastAsia" w:hAnsiTheme="minorEastAsia" w:hint="eastAsia"/>
              </w:rPr>
              <w:t>名称</w:t>
            </w:r>
          </w:p>
        </w:tc>
        <w:tc>
          <w:tcPr>
            <w:tcW w:w="851" w:type="dxa"/>
            <w:vAlign w:val="center"/>
          </w:tcPr>
          <w:p w:rsidR="00CD44CC" w:rsidRDefault="00DF453F">
            <w:pPr>
              <w:jc w:val="center"/>
              <w:rPr>
                <w:rFonts w:asciiTheme="minorEastAsia" w:hAnsiTheme="minorEastAsia"/>
              </w:rPr>
            </w:pPr>
            <w:r>
              <w:rPr>
                <w:rFonts w:asciiTheme="minorEastAsia" w:hAnsiTheme="minorEastAsia" w:hint="eastAsia"/>
              </w:rPr>
              <w:t>单位</w:t>
            </w:r>
          </w:p>
        </w:tc>
        <w:tc>
          <w:tcPr>
            <w:tcW w:w="708" w:type="dxa"/>
            <w:vAlign w:val="center"/>
          </w:tcPr>
          <w:p w:rsidR="00CD44CC" w:rsidRDefault="00DF453F">
            <w:pPr>
              <w:jc w:val="center"/>
              <w:rPr>
                <w:rFonts w:asciiTheme="minorEastAsia" w:hAnsiTheme="minorEastAsia"/>
              </w:rPr>
            </w:pPr>
            <w:r>
              <w:rPr>
                <w:rFonts w:asciiTheme="minorEastAsia" w:hAnsiTheme="minorEastAsia" w:hint="eastAsia"/>
              </w:rPr>
              <w:t>数量</w:t>
            </w:r>
          </w:p>
        </w:tc>
        <w:tc>
          <w:tcPr>
            <w:tcW w:w="851" w:type="dxa"/>
            <w:vAlign w:val="center"/>
          </w:tcPr>
          <w:p w:rsidR="00CD44CC" w:rsidRDefault="00DF453F">
            <w:pPr>
              <w:jc w:val="center"/>
              <w:rPr>
                <w:rFonts w:asciiTheme="minorEastAsia" w:hAnsiTheme="minorEastAsia"/>
              </w:rPr>
            </w:pPr>
            <w:r>
              <w:rPr>
                <w:rFonts w:asciiTheme="minorEastAsia" w:hAnsiTheme="minorEastAsia" w:hint="eastAsia"/>
              </w:rPr>
              <w:t>单价（元）</w:t>
            </w:r>
          </w:p>
        </w:tc>
        <w:tc>
          <w:tcPr>
            <w:tcW w:w="850" w:type="dxa"/>
            <w:vAlign w:val="center"/>
          </w:tcPr>
          <w:p w:rsidR="00CD44CC" w:rsidRDefault="00DF453F">
            <w:pPr>
              <w:jc w:val="center"/>
              <w:rPr>
                <w:rFonts w:asciiTheme="minorEastAsia" w:hAnsiTheme="minorEastAsia"/>
              </w:rPr>
            </w:pPr>
            <w:r>
              <w:rPr>
                <w:rFonts w:asciiTheme="minorEastAsia" w:hAnsiTheme="minorEastAsia" w:hint="eastAsia"/>
              </w:rPr>
              <w:t>合价（元）</w:t>
            </w:r>
          </w:p>
        </w:tc>
        <w:tc>
          <w:tcPr>
            <w:tcW w:w="709" w:type="dxa"/>
            <w:vAlign w:val="center"/>
          </w:tcPr>
          <w:p w:rsidR="00CD44CC" w:rsidRDefault="00DF453F">
            <w:pPr>
              <w:jc w:val="center"/>
              <w:rPr>
                <w:rFonts w:asciiTheme="minorEastAsia" w:hAnsiTheme="minorEastAsia"/>
              </w:rPr>
            </w:pPr>
            <w:r>
              <w:rPr>
                <w:rFonts w:asciiTheme="minorEastAsia" w:hAnsiTheme="minorEastAsia" w:hint="eastAsia"/>
              </w:rPr>
              <w:t>品牌</w:t>
            </w:r>
          </w:p>
        </w:tc>
        <w:tc>
          <w:tcPr>
            <w:tcW w:w="709" w:type="dxa"/>
            <w:vAlign w:val="center"/>
          </w:tcPr>
          <w:p w:rsidR="00CD44CC" w:rsidRDefault="00DF453F">
            <w:pPr>
              <w:jc w:val="center"/>
              <w:rPr>
                <w:rFonts w:asciiTheme="minorEastAsia" w:hAnsiTheme="minorEastAsia"/>
              </w:rPr>
            </w:pPr>
            <w:r>
              <w:rPr>
                <w:rFonts w:asciiTheme="minorEastAsia" w:hAnsiTheme="minorEastAsia" w:hint="eastAsia"/>
              </w:rPr>
              <w:t>规格型号</w:t>
            </w:r>
          </w:p>
        </w:tc>
        <w:tc>
          <w:tcPr>
            <w:tcW w:w="1559" w:type="dxa"/>
            <w:vAlign w:val="center"/>
          </w:tcPr>
          <w:p w:rsidR="00CD44CC" w:rsidRDefault="00DF453F">
            <w:pPr>
              <w:jc w:val="center"/>
              <w:rPr>
                <w:rFonts w:asciiTheme="minorEastAsia" w:hAnsiTheme="minorEastAsia"/>
              </w:rPr>
            </w:pPr>
            <w:r>
              <w:rPr>
                <w:rFonts w:asciiTheme="minorEastAsia" w:hAnsiTheme="minorEastAsia" w:hint="eastAsia"/>
              </w:rPr>
              <w:t>备注</w:t>
            </w:r>
          </w:p>
        </w:tc>
      </w:tr>
      <w:tr w:rsidR="00CD44CC">
        <w:trPr>
          <w:trHeight w:val="397"/>
        </w:trPr>
        <w:tc>
          <w:tcPr>
            <w:tcW w:w="675" w:type="dxa"/>
            <w:vAlign w:val="center"/>
          </w:tcPr>
          <w:p w:rsidR="00CD44CC" w:rsidRDefault="00DF453F">
            <w:pPr>
              <w:jc w:val="center"/>
              <w:rPr>
                <w:rFonts w:asciiTheme="minorEastAsia" w:hAnsiTheme="minorEastAsia"/>
              </w:rPr>
            </w:pPr>
            <w:r>
              <w:rPr>
                <w:rFonts w:asciiTheme="minorEastAsia" w:hAnsiTheme="minorEastAsia" w:hint="eastAsia"/>
              </w:rPr>
              <w:t>1</w:t>
            </w:r>
          </w:p>
        </w:tc>
        <w:tc>
          <w:tcPr>
            <w:tcW w:w="1843" w:type="dxa"/>
            <w:vAlign w:val="center"/>
          </w:tcPr>
          <w:p w:rsidR="00CD44CC" w:rsidRDefault="00DF453F">
            <w:pPr>
              <w:jc w:val="center"/>
              <w:rPr>
                <w:rFonts w:asciiTheme="minorEastAsia" w:hAnsiTheme="minorEastAsia"/>
              </w:rPr>
            </w:pPr>
            <w:r>
              <w:rPr>
                <w:rFonts w:asciiTheme="minorEastAsia" w:hAnsiTheme="minorEastAsia" w:hint="eastAsia"/>
                <w:szCs w:val="21"/>
              </w:rPr>
              <w:t>高效液相色谱仪</w:t>
            </w:r>
          </w:p>
        </w:tc>
        <w:tc>
          <w:tcPr>
            <w:tcW w:w="851" w:type="dxa"/>
            <w:vAlign w:val="center"/>
          </w:tcPr>
          <w:p w:rsidR="00CD44CC" w:rsidRDefault="00DF453F">
            <w:pPr>
              <w:jc w:val="center"/>
              <w:rPr>
                <w:rFonts w:asciiTheme="minorEastAsia" w:hAnsiTheme="minorEastAsia"/>
              </w:rPr>
            </w:pPr>
            <w:r>
              <w:rPr>
                <w:rFonts w:asciiTheme="minorEastAsia" w:hAnsiTheme="minorEastAsia" w:cs="宋体" w:hint="eastAsia"/>
              </w:rPr>
              <w:t>台</w:t>
            </w:r>
            <w:r>
              <w:rPr>
                <w:rFonts w:asciiTheme="minorEastAsia" w:hAnsiTheme="minorEastAsia" w:cs="宋体" w:hint="eastAsia"/>
              </w:rPr>
              <w:t>/</w:t>
            </w:r>
            <w:r>
              <w:rPr>
                <w:rFonts w:asciiTheme="minorEastAsia" w:hAnsiTheme="minorEastAsia" w:cs="宋体" w:hint="eastAsia"/>
              </w:rPr>
              <w:t>套</w:t>
            </w:r>
          </w:p>
        </w:tc>
        <w:tc>
          <w:tcPr>
            <w:tcW w:w="708" w:type="dxa"/>
            <w:vAlign w:val="center"/>
          </w:tcPr>
          <w:p w:rsidR="00CD44CC" w:rsidRDefault="00DF453F">
            <w:pPr>
              <w:jc w:val="center"/>
              <w:rPr>
                <w:rFonts w:asciiTheme="minorEastAsia" w:hAnsiTheme="minorEastAsia"/>
              </w:rPr>
            </w:pPr>
            <w:r>
              <w:rPr>
                <w:rFonts w:asciiTheme="minorEastAsia" w:hAnsiTheme="minorEastAsia" w:hint="eastAsia"/>
              </w:rPr>
              <w:t>3</w:t>
            </w:r>
          </w:p>
        </w:tc>
        <w:tc>
          <w:tcPr>
            <w:tcW w:w="851" w:type="dxa"/>
            <w:vAlign w:val="center"/>
          </w:tcPr>
          <w:p w:rsidR="00CD44CC" w:rsidRDefault="00CD44CC">
            <w:pPr>
              <w:jc w:val="center"/>
              <w:rPr>
                <w:rFonts w:asciiTheme="minorEastAsia" w:hAnsiTheme="minorEastAsia"/>
              </w:rPr>
            </w:pPr>
          </w:p>
        </w:tc>
        <w:tc>
          <w:tcPr>
            <w:tcW w:w="850" w:type="dxa"/>
            <w:vAlign w:val="center"/>
          </w:tcPr>
          <w:p w:rsidR="00CD44CC" w:rsidRDefault="00CD44CC">
            <w:pPr>
              <w:jc w:val="center"/>
              <w:rPr>
                <w:rFonts w:asciiTheme="minorEastAsia" w:hAnsiTheme="minorEastAsia"/>
              </w:rPr>
            </w:pPr>
          </w:p>
        </w:tc>
        <w:tc>
          <w:tcPr>
            <w:tcW w:w="709" w:type="dxa"/>
            <w:vAlign w:val="center"/>
          </w:tcPr>
          <w:p w:rsidR="00CD44CC" w:rsidRDefault="00CD44CC">
            <w:pPr>
              <w:jc w:val="center"/>
              <w:rPr>
                <w:rFonts w:asciiTheme="minorEastAsia" w:hAnsiTheme="minorEastAsia"/>
              </w:rPr>
            </w:pPr>
          </w:p>
        </w:tc>
        <w:tc>
          <w:tcPr>
            <w:tcW w:w="709" w:type="dxa"/>
            <w:vAlign w:val="center"/>
          </w:tcPr>
          <w:p w:rsidR="00CD44CC" w:rsidRDefault="00CD44CC">
            <w:pPr>
              <w:jc w:val="center"/>
              <w:rPr>
                <w:rFonts w:asciiTheme="minorEastAsia" w:hAnsiTheme="minorEastAsia"/>
              </w:rPr>
            </w:pPr>
          </w:p>
        </w:tc>
        <w:tc>
          <w:tcPr>
            <w:tcW w:w="1559" w:type="dxa"/>
            <w:vAlign w:val="center"/>
          </w:tcPr>
          <w:p w:rsidR="00CD44CC" w:rsidRDefault="00DF453F">
            <w:pPr>
              <w:jc w:val="center"/>
              <w:rPr>
                <w:rFonts w:asciiTheme="minorEastAsia" w:hAnsiTheme="minorEastAsia"/>
              </w:rPr>
            </w:pPr>
            <w:r>
              <w:rPr>
                <w:rFonts w:asciiTheme="minorEastAsia" w:hAnsiTheme="minorEastAsia"/>
              </w:rPr>
              <w:t>使用</w:t>
            </w:r>
            <w:r>
              <w:rPr>
                <w:rFonts w:asciiTheme="minorEastAsia" w:hAnsiTheme="minorEastAsia" w:hint="eastAsia"/>
              </w:rPr>
              <w:t>紫外检测器</w:t>
            </w:r>
          </w:p>
        </w:tc>
      </w:tr>
      <w:tr w:rsidR="00CD44CC">
        <w:trPr>
          <w:trHeight w:val="397"/>
        </w:trPr>
        <w:tc>
          <w:tcPr>
            <w:tcW w:w="675" w:type="dxa"/>
            <w:vAlign w:val="center"/>
          </w:tcPr>
          <w:p w:rsidR="00CD44CC" w:rsidRDefault="00DF453F">
            <w:pPr>
              <w:jc w:val="center"/>
              <w:rPr>
                <w:rFonts w:asciiTheme="minorEastAsia" w:hAnsiTheme="minorEastAsia"/>
              </w:rPr>
            </w:pPr>
            <w:r>
              <w:rPr>
                <w:rFonts w:asciiTheme="minorEastAsia" w:hAnsiTheme="minorEastAsia" w:hint="eastAsia"/>
              </w:rPr>
              <w:t>2</w:t>
            </w:r>
          </w:p>
        </w:tc>
        <w:tc>
          <w:tcPr>
            <w:tcW w:w="1843" w:type="dxa"/>
            <w:vAlign w:val="center"/>
          </w:tcPr>
          <w:p w:rsidR="00CD44CC" w:rsidRDefault="00DF453F">
            <w:pPr>
              <w:jc w:val="center"/>
              <w:rPr>
                <w:rFonts w:asciiTheme="minorEastAsia" w:hAnsiTheme="minorEastAsia"/>
              </w:rPr>
            </w:pPr>
            <w:r>
              <w:rPr>
                <w:rFonts w:asciiTheme="minorEastAsia" w:hAnsiTheme="minorEastAsia" w:hint="eastAsia"/>
                <w:szCs w:val="21"/>
              </w:rPr>
              <w:t>高效液相色谱仪</w:t>
            </w:r>
          </w:p>
        </w:tc>
        <w:tc>
          <w:tcPr>
            <w:tcW w:w="851" w:type="dxa"/>
            <w:vAlign w:val="center"/>
          </w:tcPr>
          <w:p w:rsidR="00CD44CC" w:rsidRDefault="00DF453F">
            <w:pPr>
              <w:jc w:val="center"/>
              <w:rPr>
                <w:rFonts w:asciiTheme="minorEastAsia" w:hAnsiTheme="minorEastAsia"/>
              </w:rPr>
            </w:pPr>
            <w:r>
              <w:rPr>
                <w:rFonts w:asciiTheme="minorEastAsia" w:hAnsiTheme="minorEastAsia" w:cs="宋体" w:hint="eastAsia"/>
              </w:rPr>
              <w:t>台</w:t>
            </w:r>
            <w:r>
              <w:rPr>
                <w:rFonts w:asciiTheme="minorEastAsia" w:hAnsiTheme="minorEastAsia" w:cs="宋体" w:hint="eastAsia"/>
              </w:rPr>
              <w:t>/</w:t>
            </w:r>
            <w:r>
              <w:rPr>
                <w:rFonts w:asciiTheme="minorEastAsia" w:hAnsiTheme="minorEastAsia" w:cs="宋体" w:hint="eastAsia"/>
              </w:rPr>
              <w:t>套</w:t>
            </w:r>
          </w:p>
        </w:tc>
        <w:tc>
          <w:tcPr>
            <w:tcW w:w="708" w:type="dxa"/>
            <w:vAlign w:val="center"/>
          </w:tcPr>
          <w:p w:rsidR="00CD44CC" w:rsidRDefault="00DF453F">
            <w:pPr>
              <w:jc w:val="center"/>
              <w:rPr>
                <w:rFonts w:asciiTheme="minorEastAsia" w:hAnsiTheme="minorEastAsia"/>
              </w:rPr>
            </w:pPr>
            <w:r>
              <w:rPr>
                <w:rFonts w:asciiTheme="minorEastAsia" w:hAnsiTheme="minorEastAsia" w:hint="eastAsia"/>
              </w:rPr>
              <w:t>1</w:t>
            </w:r>
          </w:p>
        </w:tc>
        <w:tc>
          <w:tcPr>
            <w:tcW w:w="851" w:type="dxa"/>
            <w:vAlign w:val="center"/>
          </w:tcPr>
          <w:p w:rsidR="00CD44CC" w:rsidRDefault="00CD44CC">
            <w:pPr>
              <w:jc w:val="center"/>
              <w:rPr>
                <w:rFonts w:asciiTheme="minorEastAsia" w:hAnsiTheme="minorEastAsia"/>
              </w:rPr>
            </w:pPr>
          </w:p>
        </w:tc>
        <w:tc>
          <w:tcPr>
            <w:tcW w:w="850" w:type="dxa"/>
            <w:vAlign w:val="center"/>
          </w:tcPr>
          <w:p w:rsidR="00CD44CC" w:rsidRDefault="00CD44CC">
            <w:pPr>
              <w:jc w:val="center"/>
              <w:rPr>
                <w:rFonts w:asciiTheme="minorEastAsia" w:hAnsiTheme="minorEastAsia"/>
              </w:rPr>
            </w:pPr>
          </w:p>
        </w:tc>
        <w:tc>
          <w:tcPr>
            <w:tcW w:w="709" w:type="dxa"/>
            <w:vAlign w:val="center"/>
          </w:tcPr>
          <w:p w:rsidR="00CD44CC" w:rsidRDefault="00CD44CC">
            <w:pPr>
              <w:jc w:val="center"/>
              <w:rPr>
                <w:rFonts w:asciiTheme="minorEastAsia" w:hAnsiTheme="minorEastAsia"/>
              </w:rPr>
            </w:pPr>
          </w:p>
        </w:tc>
        <w:tc>
          <w:tcPr>
            <w:tcW w:w="709" w:type="dxa"/>
            <w:vAlign w:val="center"/>
          </w:tcPr>
          <w:p w:rsidR="00CD44CC" w:rsidRDefault="00CD44CC">
            <w:pPr>
              <w:jc w:val="center"/>
              <w:rPr>
                <w:rFonts w:asciiTheme="minorEastAsia" w:hAnsiTheme="minorEastAsia"/>
              </w:rPr>
            </w:pPr>
          </w:p>
        </w:tc>
        <w:tc>
          <w:tcPr>
            <w:tcW w:w="1559" w:type="dxa"/>
            <w:vAlign w:val="center"/>
          </w:tcPr>
          <w:p w:rsidR="00CD44CC" w:rsidRDefault="00DF453F">
            <w:pPr>
              <w:jc w:val="center"/>
              <w:rPr>
                <w:rFonts w:asciiTheme="minorEastAsia" w:hAnsiTheme="minorEastAsia"/>
              </w:rPr>
            </w:pPr>
            <w:r>
              <w:rPr>
                <w:rFonts w:asciiTheme="minorEastAsia" w:hAnsiTheme="minorEastAsia"/>
              </w:rPr>
              <w:t>使用</w:t>
            </w:r>
            <w:r>
              <w:rPr>
                <w:rFonts w:asciiTheme="minorEastAsia" w:hAnsiTheme="minorEastAsia" w:hint="eastAsia"/>
              </w:rPr>
              <w:t>二极管阵列检测器</w:t>
            </w:r>
          </w:p>
        </w:tc>
      </w:tr>
      <w:tr w:rsidR="00CD44CC">
        <w:trPr>
          <w:trHeight w:val="397"/>
        </w:trPr>
        <w:tc>
          <w:tcPr>
            <w:tcW w:w="675" w:type="dxa"/>
            <w:vAlign w:val="center"/>
          </w:tcPr>
          <w:p w:rsidR="00CD44CC" w:rsidRDefault="00DF453F">
            <w:pPr>
              <w:jc w:val="center"/>
              <w:rPr>
                <w:rFonts w:asciiTheme="minorEastAsia" w:hAnsiTheme="minorEastAsia"/>
              </w:rPr>
            </w:pPr>
            <w:r>
              <w:rPr>
                <w:rFonts w:asciiTheme="minorEastAsia" w:hAnsiTheme="minorEastAsia" w:hint="eastAsia"/>
              </w:rPr>
              <w:t>3</w:t>
            </w:r>
          </w:p>
        </w:tc>
        <w:tc>
          <w:tcPr>
            <w:tcW w:w="1843"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总合计（含税）</w:t>
            </w:r>
          </w:p>
        </w:tc>
        <w:tc>
          <w:tcPr>
            <w:tcW w:w="851" w:type="dxa"/>
            <w:vAlign w:val="center"/>
          </w:tcPr>
          <w:p w:rsidR="00CD44CC" w:rsidRDefault="00DF453F">
            <w:pPr>
              <w:jc w:val="center"/>
              <w:rPr>
                <w:rFonts w:asciiTheme="minorEastAsia" w:hAnsiTheme="minorEastAsia" w:cs="宋体"/>
              </w:rPr>
            </w:pPr>
            <w:r>
              <w:rPr>
                <w:rFonts w:asciiTheme="minorEastAsia" w:hAnsiTheme="minorEastAsia" w:cs="宋体" w:hint="eastAsia"/>
              </w:rPr>
              <w:t>元</w:t>
            </w:r>
          </w:p>
        </w:tc>
        <w:tc>
          <w:tcPr>
            <w:tcW w:w="5386" w:type="dxa"/>
            <w:gridSpan w:val="6"/>
            <w:vAlign w:val="center"/>
          </w:tcPr>
          <w:p w:rsidR="00CD44CC" w:rsidRDefault="00CD44CC">
            <w:pPr>
              <w:jc w:val="center"/>
              <w:rPr>
                <w:rFonts w:asciiTheme="minorEastAsia" w:hAnsiTheme="minorEastAsia"/>
              </w:rPr>
            </w:pPr>
          </w:p>
        </w:tc>
      </w:tr>
    </w:tbl>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采购标的的技术要求、商务要求具体见附件。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4</w:t>
      </w:r>
      <w:r>
        <w:rPr>
          <w:rFonts w:asciiTheme="minorEastAsia" w:hAnsiTheme="minorEastAsia" w:hint="eastAsia"/>
          <w:szCs w:val="21"/>
        </w:rPr>
        <w:t>）政府采购组织形式：</w:t>
      </w:r>
      <w:r>
        <w:rPr>
          <w:rFonts w:asciiTheme="minorEastAsia" w:hAnsiTheme="minorEastAsia" w:hint="eastAsia"/>
          <w:b/>
          <w:szCs w:val="21"/>
        </w:rPr>
        <w:t>□</w:t>
      </w:r>
      <w:r>
        <w:rPr>
          <w:rFonts w:asciiTheme="minorEastAsia" w:hAnsiTheme="minorEastAsia" w:hint="eastAsia"/>
          <w:szCs w:val="21"/>
        </w:rPr>
        <w:t>政府集中采购</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部门集中采购</w:t>
      </w:r>
      <w:r>
        <w:rPr>
          <w:rFonts w:asciiTheme="minorEastAsia" w:hAnsiTheme="minorEastAsia" w:hint="eastAsia"/>
          <w:szCs w:val="21"/>
        </w:rPr>
        <w:t xml:space="preserve">  </w:t>
      </w:r>
      <w:bookmarkStart w:id="177" w:name="OLE_LINK6"/>
      <w:r>
        <w:rPr>
          <w:rFonts w:ascii="MS Gothic" w:eastAsia="MS Gothic" w:hAnsi="MS Gothic" w:cs="MS Gothic" w:hint="eastAsia"/>
          <w:b/>
          <w:szCs w:val="21"/>
        </w:rPr>
        <w:t>☑</w:t>
      </w:r>
      <w:bookmarkEnd w:id="177"/>
      <w:r>
        <w:rPr>
          <w:rFonts w:asciiTheme="minorEastAsia" w:hAnsiTheme="minorEastAsia" w:hint="eastAsia"/>
          <w:szCs w:val="21"/>
        </w:rPr>
        <w:t>分散采购</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5</w:t>
      </w:r>
      <w:r>
        <w:rPr>
          <w:rFonts w:asciiTheme="minorEastAsia" w:hAnsiTheme="minorEastAsia" w:hint="eastAsia"/>
          <w:szCs w:val="21"/>
        </w:rPr>
        <w:t>）政府采购方式：</w:t>
      </w:r>
      <w:r>
        <w:rPr>
          <w:rFonts w:ascii="MS Gothic" w:eastAsia="MS Gothic" w:hAnsi="MS Gothic" w:cs="MS Gothic" w:hint="eastAsia"/>
          <w:b/>
          <w:szCs w:val="21"/>
        </w:rPr>
        <w:t>☑</w:t>
      </w:r>
      <w:r>
        <w:rPr>
          <w:rFonts w:asciiTheme="minorEastAsia" w:hAnsiTheme="minorEastAsia" w:hint="eastAsia"/>
          <w:szCs w:val="21"/>
        </w:rPr>
        <w:t>公开招标</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邀请招标</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竞争性谈判</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竞争性磋商</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b/>
          <w:szCs w:val="21"/>
        </w:rPr>
        <w:t>□</w:t>
      </w:r>
      <w:r>
        <w:rPr>
          <w:rFonts w:asciiTheme="minorEastAsia" w:hAnsiTheme="minorEastAsia" w:hint="eastAsia"/>
          <w:szCs w:val="21"/>
        </w:rPr>
        <w:t>询价</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单一来源</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框架协议</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其他：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w:t>
      </w:r>
      <w:r>
        <w:rPr>
          <w:rFonts w:asciiTheme="minorEastAsia" w:hAnsiTheme="minorEastAsia"/>
          <w:szCs w:val="21"/>
        </w:rPr>
        <w:t>6</w:t>
      </w:r>
      <w:r>
        <w:rPr>
          <w:rFonts w:asciiTheme="minorEastAsia" w:hAnsiTheme="minorEastAsia" w:hint="eastAsia"/>
          <w:szCs w:val="21"/>
        </w:rPr>
        <w:t>）中标（成交）采购标的制造商是否为中小企业：</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本合同是否为专门面向中小企业的采购合同（中小企业预留合同）：</w:t>
      </w:r>
      <w:r>
        <w:rPr>
          <w:rFonts w:ascii="MS Gothic" w:eastAsia="MS Gothic" w:hAnsi="MS Gothic" w:cs="MS Gothic"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若本项目不专门面向中小企业采购，是否给予小微企业评审优惠：</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中标（成交）采购标的制造商是否为残疾人福利性单位：</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中标（成交）采购标的制造商是否为监狱企业：</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7</w:t>
      </w:r>
      <w:r>
        <w:rPr>
          <w:rFonts w:asciiTheme="minorEastAsia" w:hAnsiTheme="minorEastAsia" w:hint="eastAsia"/>
          <w:szCs w:val="21"/>
        </w:rPr>
        <w:t>）合同是否分包：</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8</w:t>
      </w:r>
      <w:r>
        <w:rPr>
          <w:rFonts w:asciiTheme="minorEastAsia" w:hAnsiTheme="minorEastAsia" w:hint="eastAsia"/>
          <w:szCs w:val="21"/>
        </w:rPr>
        <w:t>）中标（成交）供应商是否为外商投资企业：</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外商投资企业类型：</w:t>
      </w:r>
      <w:r>
        <w:rPr>
          <w:rFonts w:asciiTheme="minorEastAsia" w:hAnsiTheme="minorEastAsia" w:hint="eastAsia"/>
          <w:b/>
          <w:szCs w:val="21"/>
        </w:rPr>
        <w:t>□</w:t>
      </w:r>
      <w:r>
        <w:rPr>
          <w:rFonts w:asciiTheme="minorEastAsia" w:hAnsiTheme="minorEastAsia" w:hint="eastAsia"/>
          <w:szCs w:val="21"/>
        </w:rPr>
        <w:t>全部由外国投资者投资</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部分由外国投资者投资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szCs w:val="21"/>
        </w:rPr>
        <w:t>9</w:t>
      </w:r>
      <w:r>
        <w:rPr>
          <w:rFonts w:asciiTheme="minorEastAsia" w:hAnsiTheme="minorEastAsia" w:hint="eastAsia"/>
          <w:szCs w:val="21"/>
        </w:rPr>
        <w:t>）是否涉及进口产品：</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是，《政府采购品目分类目录》底级品目名称：</w:t>
      </w:r>
      <w:r>
        <w:rPr>
          <w:rFonts w:asciiTheme="minorEastAsia" w:hAnsiTheme="minorEastAsia" w:hint="eastAsia"/>
          <w:szCs w:val="21"/>
        </w:rPr>
        <w:t xml:space="preserve">  </w:t>
      </w:r>
      <w:r>
        <w:rPr>
          <w:rFonts w:asciiTheme="minorEastAsia" w:hAnsiTheme="minorEastAsia" w:hint="eastAsia"/>
          <w:szCs w:val="21"/>
        </w:rPr>
        <w:t>金额：</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国别：</w:t>
      </w:r>
      <w:r>
        <w:rPr>
          <w:rFonts w:asciiTheme="minorEastAsia" w:hAnsiTheme="minorEastAsia" w:hint="eastAsia"/>
          <w:szCs w:val="21"/>
        </w:rPr>
        <w:t xml:space="preserve">  </w:t>
      </w:r>
      <w:r>
        <w:rPr>
          <w:rFonts w:asciiTheme="minorEastAsia" w:hAnsiTheme="minorEastAsia" w:hint="eastAsia"/>
          <w:szCs w:val="21"/>
        </w:rPr>
        <w:t>品牌：</w:t>
      </w:r>
      <w:r>
        <w:rPr>
          <w:rFonts w:asciiTheme="minorEastAsia" w:hAnsiTheme="minorEastAsia" w:hint="eastAsia"/>
          <w:szCs w:val="21"/>
        </w:rPr>
        <w:t xml:space="preserve">  </w:t>
      </w:r>
      <w:r>
        <w:rPr>
          <w:rFonts w:asciiTheme="minorEastAsia" w:hAnsiTheme="minorEastAsia" w:hint="eastAsia"/>
          <w:szCs w:val="21"/>
        </w:rPr>
        <w:t>规格型号：</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0</w:t>
      </w:r>
      <w:r>
        <w:rPr>
          <w:rFonts w:asciiTheme="minorEastAsia" w:hAnsiTheme="minorEastAsia" w:hint="eastAsia"/>
          <w:szCs w:val="21"/>
        </w:rPr>
        <w:t>）是否涉及节能产品：</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是，《节能产品政府采购品目清单》的底级品目名称：</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强制采购</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优先采购</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840"/>
        <w:rPr>
          <w:rFonts w:asciiTheme="minorEastAsia" w:hAnsiTheme="minorEastAsia"/>
          <w:szCs w:val="21"/>
        </w:rPr>
      </w:pPr>
      <w:r>
        <w:rPr>
          <w:rFonts w:asciiTheme="minorEastAsia" w:hAnsiTheme="minorEastAsia" w:hint="eastAsia"/>
          <w:szCs w:val="21"/>
        </w:rPr>
        <w:t>是否涉及环境标志产品：</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是，《环境标志产品政府采购品目清单》的底级品目名称：</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强制采购</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优先采购</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843"/>
        <w:rPr>
          <w:rFonts w:asciiTheme="minorEastAsia" w:hAnsiTheme="minorEastAsia"/>
          <w:szCs w:val="21"/>
        </w:rPr>
      </w:pPr>
      <w:r>
        <w:rPr>
          <w:rFonts w:asciiTheme="minorEastAsia" w:hAnsiTheme="minorEastAsia" w:hint="eastAsia"/>
          <w:b/>
          <w:szCs w:val="21"/>
        </w:rPr>
        <w:t>□</w:t>
      </w:r>
      <w:r>
        <w:rPr>
          <w:rFonts w:asciiTheme="minorEastAsia" w:hAnsiTheme="minorEastAsia" w:hint="eastAsia"/>
          <w:szCs w:val="21"/>
        </w:rPr>
        <w:t>是否涉及绿色产品：</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是，绿色产品政府采购相关政策确定的底级品目名称：</w:t>
      </w:r>
    </w:p>
    <w:p w:rsidR="00CD44CC" w:rsidRDefault="00DF453F">
      <w:pPr>
        <w:spacing w:line="400" w:lineRule="exact"/>
        <w:ind w:firstLine="420"/>
        <w:rPr>
          <w:rFonts w:asciiTheme="minorEastAsia" w:hAnsiTheme="minorEastAsia"/>
          <w:szCs w:val="21"/>
        </w:rPr>
      </w:pPr>
      <w:r>
        <w:rPr>
          <w:rFonts w:asciiTheme="minorEastAsia" w:hAnsiTheme="minorEastAsia"/>
          <w:szCs w:val="21"/>
        </w:rPr>
        <w:lastRenderedPageBreak/>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强制采购</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优先采购</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szCs w:val="21"/>
        </w:rPr>
        <w:t>1</w:t>
      </w:r>
      <w:r>
        <w:rPr>
          <w:rFonts w:asciiTheme="minorEastAsia" w:hAnsiTheme="minorEastAsia" w:hint="eastAsia"/>
          <w:szCs w:val="21"/>
        </w:rPr>
        <w:t>）涉及商品包装和快递包装的，是否参考《商品包装政府采购需求标准（试行）》《快递包装政府采购需求标准（试行）》明确产品及相关快递服务的具体包装要求：</w:t>
      </w:r>
    </w:p>
    <w:p w:rsidR="00CD44CC" w:rsidRDefault="00DF453F">
      <w:pPr>
        <w:spacing w:line="400" w:lineRule="exact"/>
        <w:ind w:firstLine="420"/>
        <w:rPr>
          <w:rFonts w:asciiTheme="minorEastAsia" w:hAnsiTheme="minorEastAsia"/>
          <w:szCs w:val="21"/>
        </w:rPr>
      </w:pPr>
      <w:r>
        <w:rPr>
          <w:rFonts w:asciiTheme="minorEastAsia" w:hAnsiTheme="minorEastAsia"/>
          <w:szCs w:val="21"/>
        </w:rPr>
        <w:t></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r>
        <w:rPr>
          <w:rFonts w:asciiTheme="minorEastAsia" w:hAnsiTheme="minorEastAsia" w:hint="eastAsia"/>
          <w:szCs w:val="21"/>
        </w:rPr>
        <w:t xml:space="preserve">  </w:t>
      </w:r>
      <w:bookmarkStart w:id="178" w:name="OLE_LINK12"/>
      <w:r>
        <w:rPr>
          <w:rFonts w:ascii="MS Gothic" w:eastAsia="MS Gothic" w:hAnsi="MS Gothic" w:cs="MS Gothic" w:hint="eastAsia"/>
          <w:b/>
          <w:szCs w:val="21"/>
        </w:rPr>
        <w:t>☑</w:t>
      </w:r>
      <w:bookmarkEnd w:id="178"/>
      <w:r>
        <w:rPr>
          <w:rFonts w:asciiTheme="minorEastAsia" w:hAnsiTheme="minorEastAsia" w:hint="eastAsia"/>
          <w:szCs w:val="21"/>
        </w:rPr>
        <w:t>不涉及</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2.</w:t>
      </w:r>
      <w:r>
        <w:rPr>
          <w:rFonts w:asciiTheme="minorEastAsia" w:hAnsiTheme="minorEastAsia" w:hint="eastAsia"/>
          <w:b/>
          <w:szCs w:val="21"/>
        </w:rPr>
        <w:t>合同金额</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）合同金额小写：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大写：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分包金额（如有）小写：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大写：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）付款方式（按项目实际勾选填写，具体详见专用条款第二节第</w:t>
      </w:r>
      <w:r>
        <w:rPr>
          <w:rFonts w:asciiTheme="minorEastAsia" w:hAnsiTheme="minorEastAsia" w:hint="eastAsia"/>
          <w:szCs w:val="21"/>
        </w:rPr>
        <w:t>12.2</w:t>
      </w:r>
      <w:r>
        <w:rPr>
          <w:rFonts w:asciiTheme="minorEastAsia" w:hAnsiTheme="minorEastAsia" w:hint="eastAsia"/>
          <w:szCs w:val="21"/>
        </w:rPr>
        <w:t>款）：</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w:t>
      </w:r>
      <w:r>
        <w:rPr>
          <w:rFonts w:asciiTheme="minorEastAsia" w:hAnsiTheme="minorEastAsia" w:hint="eastAsia"/>
          <w:szCs w:val="21"/>
        </w:rPr>
        <w:t>全额付款：</w:t>
      </w:r>
      <w:r>
        <w:rPr>
          <w:rFonts w:asciiTheme="minorEastAsia" w:hAnsiTheme="minorEastAsia" w:hint="eastAsia"/>
          <w:szCs w:val="21"/>
          <w:u w:val="single"/>
        </w:rPr>
        <w:t xml:space="preserve"> </w:t>
      </w:r>
      <w:r>
        <w:rPr>
          <w:rFonts w:asciiTheme="minorEastAsia" w:hAnsiTheme="minorEastAsia" w:hint="eastAsia"/>
          <w:szCs w:val="21"/>
          <w:u w:val="single"/>
        </w:rPr>
        <w:t>（应明确一次性支付合同款项的条件）</w:t>
      </w:r>
      <w:r>
        <w:rPr>
          <w:rFonts w:asciiTheme="minorEastAsia" w:hAnsiTheme="minorEastAsia" w:hint="eastAsia"/>
          <w:szCs w:val="21"/>
          <w:u w:val="single"/>
        </w:rPr>
        <w:t xml:space="preserve"> </w:t>
      </w:r>
    </w:p>
    <w:p w:rsidR="00CD44CC" w:rsidRDefault="00DF453F">
      <w:pPr>
        <w:spacing w:line="400" w:lineRule="exact"/>
        <w:ind w:firstLine="422"/>
        <w:rPr>
          <w:rFonts w:asciiTheme="minorEastAsia" w:hAnsiTheme="minorEastAsia"/>
          <w:szCs w:val="21"/>
        </w:rPr>
      </w:pPr>
      <w:r>
        <w:rPr>
          <w:rFonts w:ascii="MS Gothic" w:eastAsia="MS Gothic" w:hAnsi="MS Gothic" w:cs="MS Gothic" w:hint="eastAsia"/>
          <w:b/>
          <w:szCs w:val="21"/>
        </w:rPr>
        <w:t>☑</w:t>
      </w:r>
      <w:r>
        <w:rPr>
          <w:rFonts w:asciiTheme="minorEastAsia" w:hAnsiTheme="minorEastAsia" w:hint="eastAsia"/>
          <w:szCs w:val="21"/>
        </w:rPr>
        <w:t>分期付款：</w:t>
      </w:r>
      <w:r>
        <w:rPr>
          <w:rFonts w:asciiTheme="minorEastAsia" w:hAnsiTheme="minorEastAsia" w:hint="eastAsia"/>
          <w:szCs w:val="21"/>
        </w:rPr>
        <w:t xml:space="preserve"> </w:t>
      </w:r>
      <w:r>
        <w:rPr>
          <w:rFonts w:asciiTheme="minorEastAsia" w:hAnsiTheme="minorEastAsia" w:hint="eastAsia"/>
          <w:szCs w:val="21"/>
          <w:u w:val="single"/>
        </w:rPr>
        <w:t xml:space="preserve"> </w:t>
      </w:r>
      <w:r>
        <w:rPr>
          <w:rFonts w:asciiTheme="minorEastAsia" w:hAnsiTheme="minorEastAsia" w:hint="eastAsia"/>
          <w:szCs w:val="21"/>
          <w:u w:val="single"/>
        </w:rPr>
        <w:t>完成全部供货，甲方收到进度款发票、上级部门拨款到位后</w:t>
      </w:r>
      <w:r>
        <w:rPr>
          <w:rFonts w:asciiTheme="minorEastAsia" w:hAnsiTheme="minorEastAsia" w:hint="eastAsia"/>
          <w:szCs w:val="21"/>
          <w:u w:val="single"/>
        </w:rPr>
        <w:t>10</w:t>
      </w:r>
      <w:r>
        <w:rPr>
          <w:rFonts w:asciiTheme="minorEastAsia" w:hAnsiTheme="minorEastAsia" w:hint="eastAsia"/>
          <w:szCs w:val="21"/>
          <w:u w:val="single"/>
        </w:rPr>
        <w:t>个工作日内，支付合同价款的</w:t>
      </w:r>
      <w:r>
        <w:rPr>
          <w:rFonts w:asciiTheme="minorEastAsia" w:hAnsiTheme="minorEastAsia" w:hint="eastAsia"/>
          <w:szCs w:val="21"/>
          <w:u w:val="single"/>
        </w:rPr>
        <w:t>20%</w:t>
      </w:r>
      <w:r>
        <w:rPr>
          <w:rFonts w:asciiTheme="minorEastAsia" w:hAnsiTheme="minorEastAsia" w:hint="eastAsia"/>
          <w:szCs w:val="21"/>
          <w:u w:val="single"/>
        </w:rPr>
        <w:t>；剩余尾款于验收合格后，甲方收到尾款发票、上级部门拨款到位后</w:t>
      </w:r>
      <w:r>
        <w:rPr>
          <w:rFonts w:asciiTheme="minorEastAsia" w:hAnsiTheme="minorEastAsia" w:hint="eastAsia"/>
          <w:szCs w:val="21"/>
          <w:u w:val="single"/>
        </w:rPr>
        <w:t>10</w:t>
      </w:r>
      <w:r>
        <w:rPr>
          <w:rFonts w:asciiTheme="minorEastAsia" w:hAnsiTheme="minorEastAsia" w:hint="eastAsia"/>
          <w:szCs w:val="21"/>
          <w:u w:val="single"/>
        </w:rPr>
        <w:t>个工作日内一次性付清</w:t>
      </w:r>
      <w:r>
        <w:rPr>
          <w:rFonts w:asciiTheme="minorEastAsia" w:hAnsiTheme="minorEastAsia" w:hint="eastAsia"/>
          <w:szCs w:val="21"/>
          <w:u w:val="single"/>
        </w:rPr>
        <w:t xml:space="preserve"> </w:t>
      </w:r>
      <w:r>
        <w:rPr>
          <w:rFonts w:asciiTheme="minorEastAsia" w:hAnsiTheme="minorEastAsia" w:hint="eastAsia"/>
          <w:szCs w:val="21"/>
        </w:rPr>
        <w:t>，其中涉及预付款的：</w:t>
      </w:r>
      <w:r>
        <w:rPr>
          <w:rFonts w:asciiTheme="minorEastAsia" w:hAnsiTheme="minorEastAsia" w:hint="eastAsia"/>
          <w:szCs w:val="21"/>
          <w:u w:val="single"/>
        </w:rPr>
        <w:t xml:space="preserve"> </w:t>
      </w:r>
      <w:r>
        <w:rPr>
          <w:rFonts w:asciiTheme="minorEastAsia" w:hAnsiTheme="minorEastAsia" w:hint="eastAsia"/>
          <w:szCs w:val="21"/>
          <w:u w:val="single"/>
        </w:rPr>
        <w:t>自合同签订生效之日起，</w:t>
      </w:r>
      <w:bookmarkStart w:id="179" w:name="OLE_LINK10"/>
      <w:r>
        <w:rPr>
          <w:rFonts w:asciiTheme="minorEastAsia" w:hAnsiTheme="minorEastAsia" w:hint="eastAsia"/>
          <w:szCs w:val="21"/>
          <w:u w:val="single"/>
        </w:rPr>
        <w:t>甲方收到预付款发票后</w:t>
      </w:r>
      <w:r>
        <w:rPr>
          <w:rFonts w:asciiTheme="minorEastAsia" w:hAnsiTheme="minorEastAsia" w:hint="eastAsia"/>
          <w:szCs w:val="21"/>
          <w:u w:val="single"/>
        </w:rPr>
        <w:t>10</w:t>
      </w:r>
      <w:r>
        <w:rPr>
          <w:rFonts w:asciiTheme="minorEastAsia" w:hAnsiTheme="minorEastAsia" w:hint="eastAsia"/>
          <w:szCs w:val="21"/>
          <w:u w:val="single"/>
        </w:rPr>
        <w:t>个工作日内</w:t>
      </w:r>
      <w:bookmarkEnd w:id="179"/>
      <w:r>
        <w:rPr>
          <w:rFonts w:asciiTheme="minorEastAsia" w:hAnsiTheme="minorEastAsia" w:hint="eastAsia"/>
          <w:szCs w:val="21"/>
          <w:u w:val="single"/>
        </w:rPr>
        <w:t>、上级部门拨款到位后，甲方向乙方支付合同价</w:t>
      </w:r>
      <w:r>
        <w:rPr>
          <w:rFonts w:asciiTheme="minorEastAsia" w:hAnsiTheme="minorEastAsia" w:hint="eastAsia"/>
          <w:szCs w:val="21"/>
          <w:u w:val="single"/>
        </w:rPr>
        <w:t>45%</w:t>
      </w:r>
      <w:r>
        <w:rPr>
          <w:rFonts w:asciiTheme="minorEastAsia" w:hAnsiTheme="minorEastAsia" w:hint="eastAsia"/>
          <w:szCs w:val="21"/>
          <w:u w:val="single"/>
        </w:rPr>
        <w:t>作为预付款。</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w:t>
      </w:r>
      <w:r>
        <w:rPr>
          <w:rFonts w:asciiTheme="minorEastAsia" w:hAnsiTheme="minorEastAsia" w:hint="eastAsia"/>
          <w:szCs w:val="21"/>
        </w:rPr>
        <w:t>成本补偿：</w:t>
      </w:r>
      <w:r>
        <w:rPr>
          <w:rFonts w:asciiTheme="minorEastAsia" w:hAnsiTheme="minorEastAsia" w:hint="eastAsia"/>
          <w:szCs w:val="21"/>
          <w:u w:val="single"/>
        </w:rPr>
        <w:t xml:space="preserve"> </w:t>
      </w:r>
      <w:r>
        <w:rPr>
          <w:rFonts w:asciiTheme="minorEastAsia" w:hAnsiTheme="minorEastAsia" w:hint="eastAsia"/>
          <w:szCs w:val="21"/>
          <w:u w:val="single"/>
        </w:rPr>
        <w:t>（应明确按照成本补偿方式的支付方式和支付条件）</w:t>
      </w:r>
      <w:r>
        <w:rPr>
          <w:rFonts w:asciiTheme="minorEastAsia" w:hAnsiTheme="minorEastAsia" w:hint="eastAsia"/>
          <w:szCs w:val="21"/>
          <w:u w:val="single"/>
        </w:rPr>
        <w:t xml:space="preserve"> </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w:t>
      </w:r>
      <w:r>
        <w:rPr>
          <w:rFonts w:asciiTheme="minorEastAsia" w:hAnsiTheme="minorEastAsia" w:hint="eastAsia"/>
          <w:szCs w:val="21"/>
        </w:rPr>
        <w:t>绩效激励：</w:t>
      </w:r>
      <w:r>
        <w:rPr>
          <w:rFonts w:asciiTheme="minorEastAsia" w:hAnsiTheme="minorEastAsia" w:hint="eastAsia"/>
          <w:szCs w:val="21"/>
          <w:u w:val="single"/>
        </w:rPr>
        <w:t xml:space="preserve"> </w:t>
      </w:r>
      <w:r>
        <w:rPr>
          <w:rFonts w:asciiTheme="minorEastAsia" w:hAnsiTheme="minorEastAsia" w:hint="eastAsia"/>
          <w:szCs w:val="21"/>
          <w:u w:val="single"/>
        </w:rPr>
        <w:t>（应明确按照绩效激励方式的支付方式和支付条件）</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合同履行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）自合同签订之日起</w:t>
      </w:r>
      <w:r>
        <w:rPr>
          <w:rFonts w:asciiTheme="minorEastAsia" w:hAnsiTheme="minorEastAsia" w:hint="eastAsia"/>
          <w:szCs w:val="21"/>
          <w:u w:val="single"/>
        </w:rPr>
        <w:t xml:space="preserve"> 60 </w:t>
      </w:r>
      <w:r>
        <w:rPr>
          <w:rFonts w:asciiTheme="minorEastAsia" w:hAnsiTheme="minorEastAsia" w:hint="eastAsia"/>
          <w:szCs w:val="21"/>
        </w:rPr>
        <w:t>日历天内供货并验收合格。如遇国家政策调整或采购人有其他要求，供应商应适时进行调整。起始日期：</w:t>
      </w:r>
      <w:r>
        <w:rPr>
          <w:rFonts w:asciiTheme="minorEastAsia" w:hAnsiTheme="minorEastAsia" w:hint="eastAsia"/>
          <w:szCs w:val="21"/>
          <w:u w:val="single"/>
        </w:rPr>
        <w:t xml:space="preserve">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日，完成日期：</w:t>
      </w:r>
      <w:r>
        <w:rPr>
          <w:rFonts w:asciiTheme="minorEastAsia" w:hAnsiTheme="minorEastAsia" w:hint="eastAsia"/>
          <w:szCs w:val="21"/>
          <w:u w:val="single"/>
        </w:rPr>
        <w:t xml:space="preserve">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）履约地点：</w:t>
      </w:r>
      <w:r>
        <w:rPr>
          <w:rFonts w:asciiTheme="minorEastAsia" w:hAnsiTheme="minorEastAsia" w:hint="eastAsia"/>
          <w:szCs w:val="21"/>
          <w:u w:val="single"/>
        </w:rPr>
        <w:t xml:space="preserve"> </w:t>
      </w:r>
      <w:r>
        <w:rPr>
          <w:rFonts w:asciiTheme="minorEastAsia" w:hAnsiTheme="minorEastAsia" w:hint="eastAsia"/>
          <w:szCs w:val="21"/>
          <w:u w:val="single"/>
        </w:rPr>
        <w:t>同专用条款</w:t>
      </w:r>
      <w:r>
        <w:rPr>
          <w:rFonts w:asciiTheme="minorEastAsia" w:hAnsiTheme="minorEastAsia" w:hint="eastAsia"/>
          <w:szCs w:val="21"/>
          <w:u w:val="single"/>
        </w:rPr>
        <w:t xml:space="preserve"> </w:t>
      </w:r>
      <w:r>
        <w:rPr>
          <w:rFonts w:asciiTheme="minorEastAsia" w:hAnsiTheme="minorEastAsia" w:hint="eastAsia"/>
          <w:szCs w:val="21"/>
          <w:u w:val="single"/>
        </w:rPr>
        <w:t>第二节</w:t>
      </w:r>
      <w:r>
        <w:rPr>
          <w:rFonts w:asciiTheme="minorEastAsia" w:hAnsiTheme="minorEastAsia" w:hint="eastAsia"/>
          <w:szCs w:val="21"/>
          <w:u w:val="single"/>
        </w:rPr>
        <w:t xml:space="preserve"> </w:t>
      </w:r>
      <w:r>
        <w:rPr>
          <w:rFonts w:asciiTheme="minorEastAsia" w:hAnsiTheme="minorEastAsia" w:hint="eastAsia"/>
          <w:szCs w:val="21"/>
          <w:u w:val="single"/>
        </w:rPr>
        <w:t>第</w:t>
      </w:r>
      <w:r>
        <w:rPr>
          <w:rFonts w:asciiTheme="minorEastAsia" w:hAnsiTheme="minorEastAsia" w:hint="eastAsia"/>
          <w:szCs w:val="21"/>
          <w:u w:val="single"/>
        </w:rPr>
        <w:t>23.1</w:t>
      </w:r>
      <w:r>
        <w:rPr>
          <w:rFonts w:asciiTheme="minorEastAsia" w:hAnsiTheme="minorEastAsia" w:hint="eastAsia"/>
          <w:szCs w:val="21"/>
          <w:u w:val="single"/>
        </w:rPr>
        <w:t>款</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）履约担保：是否收取履约保证金：</w:t>
      </w:r>
      <w:r>
        <w:rPr>
          <w:rFonts w:ascii="MS Gothic" w:eastAsia="MS Gothic" w:hAnsi="MS Gothic" w:cs="MS Gothic"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收取履约保证金形式：</w:t>
      </w:r>
      <w:r>
        <w:rPr>
          <w:rFonts w:asciiTheme="minorEastAsia" w:hAnsiTheme="minorEastAsia" w:hint="eastAsia"/>
          <w:szCs w:val="21"/>
          <w:u w:val="single"/>
        </w:rPr>
        <w:t xml:space="preserve"> </w:t>
      </w:r>
      <w:r>
        <w:rPr>
          <w:rFonts w:asciiTheme="minorEastAsia" w:hAnsiTheme="minorEastAsia" w:hint="eastAsia"/>
          <w:szCs w:val="21"/>
          <w:u w:val="single"/>
        </w:rPr>
        <w:t>供应商应当以支票、汇票、本票或者金融机构、担保机构出具的保函等非现金形式提交履约保证金。依据《关于在全省政府采购领域推行电子履约保函（保险）的通知》，鼓励供应商自愿使用电子履约保函（保险）代替缴纳履约保证金。</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收取履约保证金金额：</w:t>
      </w:r>
      <w:r>
        <w:rPr>
          <w:rFonts w:asciiTheme="minorEastAsia" w:hAnsiTheme="minorEastAsia" w:hint="eastAsia"/>
          <w:szCs w:val="21"/>
          <w:u w:val="single"/>
        </w:rPr>
        <w:t xml:space="preserve"> </w:t>
      </w:r>
      <w:r>
        <w:rPr>
          <w:rFonts w:asciiTheme="minorEastAsia" w:hAnsiTheme="minorEastAsia" w:hint="eastAsia"/>
          <w:szCs w:val="21"/>
          <w:u w:val="single"/>
        </w:rPr>
        <w:t>合同金额的</w:t>
      </w:r>
      <w:r>
        <w:rPr>
          <w:rFonts w:asciiTheme="minorEastAsia" w:hAnsiTheme="minorEastAsia" w:hint="eastAsia"/>
          <w:szCs w:val="21"/>
          <w:u w:val="single"/>
        </w:rPr>
        <w:t>10%</w:t>
      </w:r>
      <w:r>
        <w:rPr>
          <w:rFonts w:asciiTheme="minorEastAsia" w:hAnsiTheme="minorEastAsia" w:hint="eastAsia"/>
          <w:szCs w:val="21"/>
          <w:u w:val="single"/>
        </w:rPr>
        <w:t>，采购人对</w:t>
      </w:r>
      <w:r>
        <w:rPr>
          <w:rFonts w:asciiTheme="minorEastAsia" w:hAnsiTheme="minorEastAsia" w:hint="eastAsia"/>
          <w:szCs w:val="21"/>
          <w:u w:val="single"/>
        </w:rPr>
        <w:t>AA</w:t>
      </w:r>
      <w:r>
        <w:rPr>
          <w:rFonts w:asciiTheme="minorEastAsia" w:hAnsiTheme="minorEastAsia" w:hint="eastAsia"/>
          <w:szCs w:val="21"/>
          <w:u w:val="single"/>
        </w:rPr>
        <w:t>评级及以上政府采购供应商（需提供信用管理部门备案的第三方信用报告）降低履约保证金缴纳比例至</w:t>
      </w:r>
      <w:r>
        <w:rPr>
          <w:rFonts w:asciiTheme="minorEastAsia" w:hAnsiTheme="minorEastAsia" w:hint="eastAsia"/>
          <w:szCs w:val="21"/>
          <w:u w:val="single"/>
        </w:rPr>
        <w:t>5%</w:t>
      </w:r>
      <w:r>
        <w:rPr>
          <w:rFonts w:asciiTheme="minorEastAsia" w:hAnsiTheme="minorEastAsia" w:hint="eastAsia"/>
          <w:szCs w:val="21"/>
          <w:u w:val="single"/>
        </w:rPr>
        <w:t>。</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u w:val="single"/>
        </w:rPr>
      </w:pPr>
      <w:r>
        <w:rPr>
          <w:rFonts w:asciiTheme="minorEastAsia" w:hAnsiTheme="minorEastAsia" w:hint="eastAsia"/>
          <w:szCs w:val="21"/>
        </w:rPr>
        <w:t>履约担保期限：</w:t>
      </w:r>
      <w:r>
        <w:rPr>
          <w:rFonts w:asciiTheme="minorEastAsia" w:hAnsiTheme="minorEastAsia" w:hint="eastAsia"/>
          <w:szCs w:val="21"/>
          <w:u w:val="single"/>
        </w:rPr>
        <w:t xml:space="preserve"> </w:t>
      </w:r>
      <w:r>
        <w:rPr>
          <w:rFonts w:asciiTheme="minorEastAsia" w:hAnsiTheme="minorEastAsia" w:hint="eastAsia"/>
          <w:szCs w:val="21"/>
          <w:u w:val="single"/>
        </w:rPr>
        <w:t>合同履行结束后，甲方应及时退还交纳的履约保证金。</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履约保证金的退还：</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）方式：退还至投标人缴纳履约保证金的账户。如为保函，在到期时自行失效。</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）时间：验收合格且采购人收到发票后</w:t>
      </w:r>
      <w:r>
        <w:rPr>
          <w:rFonts w:asciiTheme="minorEastAsia" w:hAnsiTheme="minorEastAsia" w:hint="eastAsia"/>
          <w:szCs w:val="21"/>
        </w:rPr>
        <w:t>30</w:t>
      </w:r>
      <w:r>
        <w:rPr>
          <w:rFonts w:asciiTheme="minorEastAsia" w:hAnsiTheme="minorEastAsia" w:hint="eastAsia"/>
          <w:szCs w:val="21"/>
        </w:rPr>
        <w:t>日内。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3</w:t>
      </w:r>
      <w:r>
        <w:rPr>
          <w:rFonts w:asciiTheme="minorEastAsia" w:hAnsiTheme="minorEastAsia" w:hint="eastAsia"/>
          <w:szCs w:val="21"/>
        </w:rPr>
        <w:t>）条件：按合同要求全部履约完成并经采购人验收合格，且采购人收到中标人出具的发票。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）不予退还情形：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除不可抗力情况外，投标人出现下列情形之一的，其履约保证金，招标人将视情节决定不予退还或部分不予退还。</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①中标人无正当理由拒绝签订合同的，或者在签订合同时向采购人提出附加条件或者更改合同实质性内容要求的；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②中标人不履行与采购人订立的合同的；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③中标人所供货物或服务不符合招标文件规定要求的；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④中标人采取欺骗、弄虚作假方式投标的或与其它投标人串通投标的；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⑤中标人将合同内容转包、违法分包的；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⑥中标人故意捏造事实或伪造证明材料，进行虚假恶意投诉或反映的。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）逾期退还的违约责任：采购人逾期无故未退还履约保证金的，按中国人民银行同期贷款基准利率上浮</w:t>
      </w:r>
      <w:r>
        <w:rPr>
          <w:rFonts w:asciiTheme="minorEastAsia" w:hAnsiTheme="minorEastAsia" w:hint="eastAsia"/>
          <w:szCs w:val="21"/>
        </w:rPr>
        <w:t>20%</w:t>
      </w:r>
      <w:r>
        <w:rPr>
          <w:rFonts w:asciiTheme="minorEastAsia" w:hAnsiTheme="minorEastAsia" w:hint="eastAsia"/>
          <w:szCs w:val="21"/>
        </w:rPr>
        <w:t>后的利率支付超期资金占用费，但因供应商自身原因导致无法及时退还的除外。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）确需收取履约保证金的，履约保证金的缴纳形式：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供应商应当以支票、汇票、本票或者金融机构、担保机构出具的保函等非现金形式提交履约保证金。依据《关于在全省政府采购领域推行电子履约保函（保险）的通知》，鼓励供应商自愿使用电子履约保函（保险）代替缴纳履约保证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 </w:t>
      </w:r>
      <w:r>
        <w:rPr>
          <w:rFonts w:asciiTheme="minorEastAsia" w:hAnsiTheme="minorEastAsia" w:hint="eastAsia"/>
          <w:szCs w:val="21"/>
        </w:rPr>
        <w:t>如以履约保函（保险）形式缴纳履约保证金，供应商可通过政府采购电子履约保函（保险）平台（</w:t>
      </w:r>
      <w:r>
        <w:rPr>
          <w:rFonts w:asciiTheme="minorEastAsia" w:hAnsiTheme="minorEastAsia" w:hint="eastAsia"/>
          <w:szCs w:val="21"/>
        </w:rPr>
        <w:t>www.jsdzbh.com</w:t>
      </w:r>
      <w:r>
        <w:rPr>
          <w:rFonts w:asciiTheme="minorEastAsia" w:hAnsiTheme="minorEastAsia" w:hint="eastAsia"/>
          <w:szCs w:val="21"/>
        </w:rPr>
        <w:t>）在线申请履约保函（保险）。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）分期履行要求：</w:t>
      </w:r>
      <w:r>
        <w:rPr>
          <w:rFonts w:asciiTheme="minorEastAsia" w:hAnsiTheme="minorEastAsia" w:hint="eastAsia"/>
          <w:szCs w:val="21"/>
          <w:u w:val="single"/>
        </w:rPr>
        <w:t xml:space="preserve">  /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）风险处置措施和替代方案：</w:t>
      </w:r>
      <w:r>
        <w:rPr>
          <w:rFonts w:asciiTheme="minorEastAsia" w:hAnsiTheme="minorEastAsia" w:hint="eastAsia"/>
          <w:szCs w:val="21"/>
          <w:u w:val="single"/>
        </w:rPr>
        <w:t xml:space="preserve">  /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合同验收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验收组织方式：</w:t>
      </w:r>
      <w:r>
        <w:rPr>
          <w:rFonts w:ascii="MS Gothic" w:eastAsia="MS Gothic" w:hAnsi="MS Gothic" w:cs="MS Gothic" w:hint="eastAsia"/>
          <w:b/>
          <w:szCs w:val="21"/>
        </w:rPr>
        <w:t>☑</w:t>
      </w:r>
      <w:r>
        <w:rPr>
          <w:rFonts w:asciiTheme="minorEastAsia" w:hAnsiTheme="minorEastAsia" w:hint="eastAsia"/>
          <w:szCs w:val="21"/>
        </w:rPr>
        <w:t>自行组织</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委托第三方组织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验收主体：</w:t>
      </w:r>
      <w:r>
        <w:rPr>
          <w:rFonts w:asciiTheme="minorEastAsia" w:hAnsiTheme="minorEastAsia" w:hint="eastAsia"/>
          <w:szCs w:val="21"/>
          <w:u w:val="single"/>
        </w:rPr>
        <w:t xml:space="preserve"> </w:t>
      </w:r>
      <w:r>
        <w:rPr>
          <w:rFonts w:asciiTheme="minorEastAsia" w:hAnsiTheme="minorEastAsia" w:hint="eastAsia"/>
          <w:szCs w:val="21"/>
          <w:u w:val="single"/>
        </w:rPr>
        <w:t>盐城市食品药品监督检验中心，验收工作依据《江苏省政府采购履约验收管理办法》的要求开展。</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是否邀请本项目的其他供应商参加验收：</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是否邀请专家参加验收：</w:t>
      </w:r>
      <w:r>
        <w:rPr>
          <w:rFonts w:ascii="MS Gothic" w:eastAsia="MS Gothic" w:hAnsi="MS Gothic" w:cs="MS Gothic"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Theme="minorEastAsia" w:hAnsiTheme="minorEastAsia"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是否邀请服务对象参加验收：</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是否邀请第三方检测机构参加验收：</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是否进行抽查检测：</w:t>
      </w:r>
      <w:r>
        <w:rPr>
          <w:rFonts w:asciiTheme="minorEastAsia" w:hAnsiTheme="minorEastAsia" w:hint="eastAsia"/>
          <w:b/>
          <w:szCs w:val="21"/>
        </w:rPr>
        <w:t>□</w:t>
      </w:r>
      <w:r>
        <w:rPr>
          <w:rFonts w:asciiTheme="minorEastAsia" w:hAnsiTheme="minorEastAsia" w:hint="eastAsia"/>
          <w:szCs w:val="21"/>
        </w:rPr>
        <w:t>是，抽查比例：</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是否存在破坏性检测：</w:t>
      </w:r>
      <w:r>
        <w:rPr>
          <w:rFonts w:asciiTheme="minorEastAsia" w:hAnsiTheme="minorEastAsia" w:hint="eastAsia"/>
          <w:b/>
          <w:szCs w:val="21"/>
        </w:rPr>
        <w:t>□</w:t>
      </w:r>
      <w:r>
        <w:rPr>
          <w:rFonts w:asciiTheme="minorEastAsia" w:hAnsiTheme="minorEastAsia" w:hint="eastAsia"/>
          <w:szCs w:val="21"/>
        </w:rPr>
        <w:t>是，</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验收组织的其他事项：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hint="eastAsia"/>
          <w:szCs w:val="21"/>
        </w:rPr>
        <w:t>2</w:t>
      </w:r>
      <w:r>
        <w:rPr>
          <w:rFonts w:asciiTheme="minorEastAsia" w:hAnsiTheme="minorEastAsia" w:hint="eastAsia"/>
          <w:szCs w:val="21"/>
        </w:rPr>
        <w:t>）履约验收时间：</w:t>
      </w:r>
      <w:r>
        <w:rPr>
          <w:rFonts w:asciiTheme="minorEastAsia" w:hAnsiTheme="minorEastAsia" w:hint="eastAsia"/>
          <w:szCs w:val="21"/>
          <w:u w:val="single"/>
        </w:rPr>
        <w:t xml:space="preserve"> </w:t>
      </w:r>
      <w:r>
        <w:rPr>
          <w:rFonts w:asciiTheme="minorEastAsia" w:hAnsiTheme="minorEastAsia" w:hint="eastAsia"/>
          <w:szCs w:val="21"/>
          <w:u w:val="single"/>
        </w:rPr>
        <w:t>计划于供应商提出验收申请之日起</w:t>
      </w:r>
      <w:r>
        <w:rPr>
          <w:rFonts w:asciiTheme="minorEastAsia" w:hAnsiTheme="minorEastAsia" w:hint="eastAsia"/>
          <w:szCs w:val="21"/>
          <w:u w:val="single"/>
        </w:rPr>
        <w:t>15</w:t>
      </w:r>
      <w:r>
        <w:rPr>
          <w:rFonts w:asciiTheme="minorEastAsia" w:hAnsiTheme="minorEastAsia" w:hint="eastAsia"/>
          <w:szCs w:val="21"/>
          <w:u w:val="single"/>
        </w:rPr>
        <w:t>日内组织验收</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）履约验收方式：</w:t>
      </w:r>
      <w:r>
        <w:rPr>
          <w:rFonts w:ascii="MS Gothic" w:eastAsia="MS Gothic" w:hAnsi="MS Gothic" w:cs="MS Gothic" w:hint="eastAsia"/>
          <w:b/>
          <w:szCs w:val="21"/>
        </w:rPr>
        <w:t>☑</w:t>
      </w:r>
      <w:r>
        <w:rPr>
          <w:rFonts w:asciiTheme="minorEastAsia" w:hAnsiTheme="minorEastAsia"/>
          <w:szCs w:val="21"/>
          <w:u w:val="single"/>
        </w:rPr>
        <w:t></w:t>
      </w:r>
      <w:r>
        <w:rPr>
          <w:rFonts w:asciiTheme="minorEastAsia" w:hAnsiTheme="minorEastAsia" w:hint="eastAsia"/>
          <w:szCs w:val="21"/>
          <w:u w:val="single"/>
        </w:rPr>
        <w:t>一次性验收</w:t>
      </w:r>
      <w:r>
        <w:rPr>
          <w:rFonts w:asciiTheme="minorEastAsia" w:hAnsiTheme="minorEastAsia" w:hint="eastAsia"/>
          <w:szCs w:val="21"/>
          <w:u w:val="single"/>
        </w:rPr>
        <w:t xml:space="preserve">  </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w:t>
      </w:r>
      <w:r>
        <w:rPr>
          <w:rFonts w:asciiTheme="minorEastAsia" w:hAnsiTheme="minorEastAsia" w:hint="eastAsia"/>
          <w:szCs w:val="21"/>
        </w:rPr>
        <w:t>分期</w:t>
      </w:r>
      <w:r>
        <w:rPr>
          <w:rFonts w:asciiTheme="minorEastAsia" w:hAnsiTheme="minorEastAsia" w:hint="eastAsia"/>
          <w:szCs w:val="21"/>
        </w:rPr>
        <w:t>/</w:t>
      </w:r>
      <w:r>
        <w:rPr>
          <w:rFonts w:asciiTheme="minorEastAsia" w:hAnsiTheme="minorEastAsia" w:hint="eastAsia"/>
          <w:szCs w:val="21"/>
        </w:rPr>
        <w:t>分项验收：（应明确分期</w:t>
      </w:r>
      <w:r>
        <w:rPr>
          <w:rFonts w:asciiTheme="minorEastAsia" w:hAnsiTheme="minorEastAsia"/>
          <w:szCs w:val="21"/>
        </w:rPr>
        <w:t>/</w:t>
      </w:r>
      <w:r>
        <w:rPr>
          <w:rFonts w:asciiTheme="minorEastAsia" w:hAnsiTheme="minorEastAsia" w:hint="eastAsia"/>
          <w:szCs w:val="21"/>
        </w:rPr>
        <w:t>分项验收的工作安排）</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）履约验收程序：</w:t>
      </w:r>
      <w:r>
        <w:rPr>
          <w:rFonts w:asciiTheme="minorEastAsia" w:hAnsiTheme="minorEastAsia" w:hint="eastAsia"/>
          <w:szCs w:val="21"/>
          <w:u w:val="single"/>
        </w:rPr>
        <w:t xml:space="preserve"> </w:t>
      </w:r>
      <w:r>
        <w:rPr>
          <w:rFonts w:asciiTheme="minorEastAsia" w:hAnsiTheme="minorEastAsia" w:hint="eastAsia"/>
          <w:szCs w:val="21"/>
          <w:u w:val="single"/>
        </w:rPr>
        <w:t>同专用条款</w:t>
      </w:r>
      <w:r>
        <w:rPr>
          <w:rFonts w:asciiTheme="minorEastAsia" w:hAnsiTheme="minorEastAsia" w:hint="eastAsia"/>
          <w:szCs w:val="21"/>
          <w:u w:val="single"/>
        </w:rPr>
        <w:t xml:space="preserve"> </w:t>
      </w:r>
      <w:r>
        <w:rPr>
          <w:rFonts w:asciiTheme="minorEastAsia" w:hAnsiTheme="minorEastAsia" w:hint="eastAsia"/>
          <w:szCs w:val="21"/>
          <w:u w:val="single"/>
        </w:rPr>
        <w:t>第二节</w:t>
      </w:r>
      <w:r>
        <w:rPr>
          <w:rFonts w:asciiTheme="minorEastAsia" w:hAnsiTheme="minorEastAsia" w:hint="eastAsia"/>
          <w:szCs w:val="21"/>
          <w:u w:val="single"/>
        </w:rPr>
        <w:t xml:space="preserve"> </w:t>
      </w:r>
      <w:r>
        <w:rPr>
          <w:rFonts w:asciiTheme="minorEastAsia" w:hAnsiTheme="minorEastAsia" w:hint="eastAsia"/>
          <w:szCs w:val="21"/>
          <w:u w:val="single"/>
        </w:rPr>
        <w:t>第</w:t>
      </w:r>
      <w:r>
        <w:rPr>
          <w:rFonts w:asciiTheme="minorEastAsia" w:hAnsiTheme="minorEastAsia" w:hint="eastAsia"/>
          <w:szCs w:val="21"/>
          <w:u w:val="single"/>
        </w:rPr>
        <w:t>23.1</w:t>
      </w:r>
      <w:r>
        <w:rPr>
          <w:rFonts w:asciiTheme="minorEastAsia" w:hAnsiTheme="minorEastAsia" w:hint="eastAsia"/>
          <w:szCs w:val="21"/>
          <w:u w:val="single"/>
        </w:rPr>
        <w:t>款</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）履约验收的内容：</w:t>
      </w:r>
      <w:r>
        <w:rPr>
          <w:rFonts w:asciiTheme="minorEastAsia" w:hAnsiTheme="minorEastAsia" w:hint="eastAsia"/>
          <w:szCs w:val="21"/>
          <w:u w:val="single"/>
        </w:rPr>
        <w:t xml:space="preserve"> </w:t>
      </w:r>
      <w:r>
        <w:rPr>
          <w:rFonts w:asciiTheme="minorEastAsia" w:hAnsiTheme="minorEastAsia" w:hint="eastAsia"/>
          <w:szCs w:val="21"/>
          <w:u w:val="single"/>
        </w:rPr>
        <w:t>型号、规格、数量、外观、使用功能等是否满足招投标文件要求。</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）履约验收标准：</w:t>
      </w:r>
      <w:r>
        <w:rPr>
          <w:rFonts w:asciiTheme="minorEastAsia" w:hAnsiTheme="minorEastAsia" w:hint="eastAsia"/>
          <w:szCs w:val="21"/>
          <w:u w:val="single"/>
        </w:rPr>
        <w:t xml:space="preserve"> </w:t>
      </w:r>
      <w:r>
        <w:rPr>
          <w:rFonts w:asciiTheme="minorEastAsia" w:hAnsiTheme="minorEastAsia" w:hint="eastAsia"/>
          <w:szCs w:val="21"/>
          <w:u w:val="single"/>
        </w:rPr>
        <w:t>合格</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7</w:t>
      </w:r>
      <w:r>
        <w:rPr>
          <w:rFonts w:asciiTheme="minorEastAsia" w:hAnsiTheme="minorEastAsia" w:hint="eastAsia"/>
          <w:szCs w:val="21"/>
        </w:rPr>
        <w:t>）是否以采购活动中供应商提供的样品作为参考：</w:t>
      </w:r>
      <w:r>
        <w:rPr>
          <w:rFonts w:asciiTheme="minorEastAsia" w:hAnsiTheme="minorEastAsia" w:hint="eastAsia"/>
          <w:b/>
          <w:szCs w:val="21"/>
        </w:rPr>
        <w:t>□</w:t>
      </w:r>
      <w:r>
        <w:rPr>
          <w:rFonts w:asciiTheme="minorEastAsia" w:hAnsiTheme="minorEastAsia" w:hint="eastAsia"/>
          <w:szCs w:val="21"/>
        </w:rPr>
        <w:t>是</w:t>
      </w:r>
      <w:r>
        <w:rPr>
          <w:rFonts w:asciiTheme="minorEastAsia" w:hAnsiTheme="minorEastAsia" w:hint="eastAsia"/>
          <w:szCs w:val="21"/>
        </w:rPr>
        <w:t xml:space="preserve">  </w:t>
      </w:r>
      <w:r>
        <w:rPr>
          <w:rFonts w:ascii="MS Gothic" w:eastAsia="MS Gothic" w:hAnsi="MS Gothic" w:cs="MS Gothic" w:hint="eastAsia"/>
          <w:b/>
          <w:szCs w:val="21"/>
        </w:rPr>
        <w:t>☑</w:t>
      </w:r>
      <w:r>
        <w:rPr>
          <w:rFonts w:asciiTheme="minorEastAsia" w:hAnsiTheme="minorEastAsia" w:hint="eastAsia"/>
          <w:szCs w:val="21"/>
        </w:rPr>
        <w:t>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8</w:t>
      </w:r>
      <w:r>
        <w:rPr>
          <w:rFonts w:asciiTheme="minorEastAsia" w:hAnsiTheme="minorEastAsia" w:hint="eastAsia"/>
          <w:szCs w:val="21"/>
        </w:rPr>
        <w:t>）履约验收其他事项：</w:t>
      </w:r>
      <w:r>
        <w:rPr>
          <w:rFonts w:asciiTheme="minorEastAsia" w:hAnsiTheme="minorEastAsia" w:hint="eastAsia"/>
          <w:szCs w:val="21"/>
          <w:u w:val="single"/>
        </w:rPr>
        <w:t xml:space="preserve"> </w:t>
      </w:r>
      <w:r>
        <w:rPr>
          <w:rFonts w:asciiTheme="minorEastAsia" w:hAnsiTheme="minorEastAsia" w:hint="eastAsia"/>
          <w:szCs w:val="21"/>
          <w:u w:val="single"/>
        </w:rPr>
        <w:t>因验收不合格而导致增加的整改、退换货等所有费用（包括但不限于第三方检测机构费用等）均由乙方承担。</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组成合同的文件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本协议书与下列文件一起构成合同文件，如下述文件之间有任何抵触、矛盾或歧义，应按以下顺序解释：</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）政府采购合同协议书及其变更、补充协议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）政府采购合同专用条款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）政府采购合同通用条款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）中标（成交）通知书</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）投标（响应）文件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）采购文件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7</w:t>
      </w:r>
      <w:r>
        <w:rPr>
          <w:rFonts w:asciiTheme="minorEastAsia" w:hAnsiTheme="minorEastAsia" w:hint="eastAsia"/>
          <w:szCs w:val="21"/>
        </w:rPr>
        <w:t>）有关技术文件，图纸</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8</w:t>
      </w:r>
      <w:r>
        <w:rPr>
          <w:rFonts w:asciiTheme="minorEastAsia" w:hAnsiTheme="minorEastAsia" w:hint="eastAsia"/>
          <w:szCs w:val="21"/>
        </w:rPr>
        <w:t>）国家法律、行政法规和规章制度规定或合同约定的作为合同组成部分的其他文件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合同生效</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本合同自</w:t>
      </w:r>
      <w:r>
        <w:rPr>
          <w:rFonts w:asciiTheme="minorEastAsia" w:hAnsiTheme="minorEastAsia" w:hint="eastAsia"/>
          <w:szCs w:val="21"/>
          <w:u w:val="single"/>
        </w:rPr>
        <w:t xml:space="preserve"> 2026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日生效。</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合同份数</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本合同一式</w:t>
      </w:r>
      <w:r>
        <w:rPr>
          <w:rFonts w:asciiTheme="minorEastAsia" w:hAnsiTheme="minorEastAsia" w:hint="eastAsia"/>
          <w:szCs w:val="21"/>
          <w:u w:val="single"/>
        </w:rPr>
        <w:t xml:space="preserve"> </w:t>
      </w:r>
      <w:r>
        <w:rPr>
          <w:rFonts w:asciiTheme="minorEastAsia" w:hAnsiTheme="minorEastAsia" w:hint="eastAsia"/>
          <w:szCs w:val="21"/>
          <w:u w:val="single"/>
        </w:rPr>
        <w:t>陆</w:t>
      </w:r>
      <w:r>
        <w:rPr>
          <w:rFonts w:asciiTheme="minorEastAsia" w:hAnsiTheme="minorEastAsia" w:hint="eastAsia"/>
          <w:szCs w:val="21"/>
          <w:u w:val="single"/>
        </w:rPr>
        <w:t xml:space="preserve"> </w:t>
      </w:r>
      <w:r>
        <w:rPr>
          <w:rFonts w:asciiTheme="minorEastAsia" w:hAnsiTheme="minorEastAsia" w:hint="eastAsia"/>
          <w:szCs w:val="21"/>
        </w:rPr>
        <w:t>份，甲方执</w:t>
      </w:r>
      <w:r>
        <w:rPr>
          <w:rFonts w:asciiTheme="minorEastAsia" w:hAnsiTheme="minorEastAsia" w:hint="eastAsia"/>
          <w:szCs w:val="21"/>
          <w:u w:val="single"/>
        </w:rPr>
        <w:t xml:space="preserve"> </w:t>
      </w:r>
      <w:r>
        <w:rPr>
          <w:rFonts w:asciiTheme="minorEastAsia" w:hAnsiTheme="minorEastAsia" w:hint="eastAsia"/>
          <w:szCs w:val="21"/>
          <w:u w:val="single"/>
        </w:rPr>
        <w:t>叁</w:t>
      </w:r>
      <w:r>
        <w:rPr>
          <w:rFonts w:asciiTheme="minorEastAsia" w:hAnsiTheme="minorEastAsia" w:hint="eastAsia"/>
          <w:szCs w:val="21"/>
          <w:u w:val="single"/>
        </w:rPr>
        <w:t xml:space="preserve"> </w:t>
      </w:r>
      <w:r>
        <w:rPr>
          <w:rFonts w:asciiTheme="minorEastAsia" w:hAnsiTheme="minorEastAsia" w:hint="eastAsia"/>
          <w:szCs w:val="21"/>
        </w:rPr>
        <w:t>份，乙方执</w:t>
      </w:r>
      <w:r>
        <w:rPr>
          <w:rFonts w:asciiTheme="minorEastAsia" w:hAnsiTheme="minorEastAsia" w:hint="eastAsia"/>
          <w:szCs w:val="21"/>
          <w:u w:val="single"/>
        </w:rPr>
        <w:t xml:space="preserve"> </w:t>
      </w:r>
      <w:r>
        <w:rPr>
          <w:rFonts w:asciiTheme="minorEastAsia" w:hAnsiTheme="minorEastAsia" w:hint="eastAsia"/>
          <w:szCs w:val="21"/>
          <w:u w:val="single"/>
        </w:rPr>
        <w:t>叁</w:t>
      </w:r>
      <w:r>
        <w:rPr>
          <w:rFonts w:asciiTheme="minorEastAsia" w:hAnsiTheme="minorEastAsia" w:hint="eastAsia"/>
          <w:szCs w:val="21"/>
          <w:u w:val="single"/>
        </w:rPr>
        <w:t xml:space="preserve"> </w:t>
      </w:r>
      <w:r>
        <w:rPr>
          <w:rFonts w:asciiTheme="minorEastAsia" w:hAnsiTheme="minorEastAsia" w:hint="eastAsia"/>
          <w:szCs w:val="21"/>
        </w:rPr>
        <w:t>份，均具有同等法律效力。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合同订立时间：</w:t>
      </w:r>
      <w:r>
        <w:rPr>
          <w:rFonts w:asciiTheme="minorEastAsia" w:hAnsiTheme="minorEastAsia" w:hint="eastAsia"/>
          <w:szCs w:val="21"/>
          <w:u w:val="single"/>
        </w:rPr>
        <w:t xml:space="preserve">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合同订立地点：</w:t>
      </w:r>
      <w:r>
        <w:rPr>
          <w:rFonts w:asciiTheme="minorEastAsia" w:hAnsiTheme="minorEastAsia" w:hint="eastAsia"/>
          <w:szCs w:val="21"/>
          <w:u w:val="single"/>
        </w:rPr>
        <w:t xml:space="preserve">  </w:t>
      </w:r>
      <w:r>
        <w:rPr>
          <w:rFonts w:asciiTheme="minorEastAsia" w:hAnsiTheme="minorEastAsia" w:hint="eastAsia"/>
          <w:szCs w:val="21"/>
          <w:u w:val="single"/>
        </w:rPr>
        <w:t>盐城市</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附件：具体标的及其技术要求和商务要求等。</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tbl>
      <w:tblPr>
        <w:tblW w:w="4927" w:type="pct"/>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1934"/>
        <w:gridCol w:w="2364"/>
        <w:gridCol w:w="2020"/>
        <w:gridCol w:w="2080"/>
      </w:tblGrid>
      <w:tr w:rsidR="00CD44CC">
        <w:trPr>
          <w:trHeight w:val="490"/>
        </w:trPr>
        <w:tc>
          <w:tcPr>
            <w:tcW w:w="4298" w:type="dxa"/>
            <w:gridSpan w:val="2"/>
            <w:tcBorders>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甲方</w:t>
            </w:r>
            <w:r>
              <w:rPr>
                <w:rFonts w:asciiTheme="minorEastAsia" w:hAnsiTheme="minorEastAsia" w:hint="eastAsia"/>
                <w:szCs w:val="21"/>
              </w:rPr>
              <w:t>（采购人、受采购人委托签订合同的单位或采购文件约定的合同甲方）</w:t>
            </w:r>
          </w:p>
        </w:tc>
        <w:tc>
          <w:tcPr>
            <w:tcW w:w="4100" w:type="dxa"/>
            <w:gridSpan w:val="2"/>
            <w:tcBorders>
              <w:left w:val="single" w:sz="2" w:space="0" w:color="000000"/>
              <w:bottom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乙方</w:t>
            </w:r>
            <w:r>
              <w:rPr>
                <w:rFonts w:asciiTheme="minorEastAsia" w:hAnsiTheme="minorEastAsia" w:hint="eastAsia"/>
                <w:szCs w:val="21"/>
              </w:rPr>
              <w:t>（供应商）</w:t>
            </w:r>
          </w:p>
        </w:tc>
      </w:tr>
      <w:tr w:rsidR="00CD44CC">
        <w:trPr>
          <w:trHeight w:val="917"/>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单位名称</w:t>
            </w:r>
            <w:r>
              <w:rPr>
                <w:rFonts w:asciiTheme="minorEastAsia" w:hAnsiTheme="minorEastAsia" w:hint="eastAsia"/>
                <w:szCs w:val="21"/>
              </w:rPr>
              <w:t>（公章或合同章）</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单位名称</w:t>
            </w:r>
            <w:r>
              <w:rPr>
                <w:rFonts w:asciiTheme="minorEastAsia" w:hAnsiTheme="minorEastAsia" w:hint="eastAsia"/>
                <w:szCs w:val="21"/>
              </w:rPr>
              <w:t>（公章或合同章）</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cantSplit/>
          <w:trHeight w:val="1171"/>
        </w:trPr>
        <w:tc>
          <w:tcPr>
            <w:tcW w:w="1934" w:type="dxa"/>
            <w:vMerge w:val="restart"/>
            <w:tcBorders>
              <w:top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lastRenderedPageBreak/>
              <w:t>法定代表人</w:t>
            </w:r>
          </w:p>
          <w:p w:rsidR="00CD44CC" w:rsidRDefault="00DF453F">
            <w:pPr>
              <w:jc w:val="center"/>
              <w:rPr>
                <w:rFonts w:asciiTheme="minorEastAsia" w:hAnsiTheme="minorEastAsia"/>
                <w:szCs w:val="21"/>
              </w:rPr>
            </w:pPr>
            <w:r>
              <w:rPr>
                <w:rFonts w:asciiTheme="minorEastAsia" w:hAnsiTheme="minorEastAsia" w:hint="eastAsia"/>
                <w:szCs w:val="21"/>
              </w:rPr>
              <w:t>或其</w:t>
            </w:r>
            <w:r>
              <w:rPr>
                <w:rFonts w:asciiTheme="minorEastAsia" w:hAnsiTheme="minorEastAsia"/>
                <w:szCs w:val="21"/>
              </w:rPr>
              <w:t>委托代理人</w:t>
            </w:r>
            <w:r>
              <w:rPr>
                <w:rFonts w:asciiTheme="minorEastAsia" w:hAnsiTheme="minorEastAsia" w:hint="eastAsia"/>
                <w:szCs w:val="21"/>
              </w:rPr>
              <w:t>（签章）</w:t>
            </w:r>
          </w:p>
        </w:tc>
        <w:tc>
          <w:tcPr>
            <w:tcW w:w="2364" w:type="dxa"/>
            <w:vMerge w:val="restart"/>
            <w:tcBorders>
              <w:top w:val="single" w:sz="2" w:space="0" w:color="000000"/>
              <w:left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法定代表人</w:t>
            </w:r>
          </w:p>
          <w:p w:rsidR="00CD44CC" w:rsidRDefault="00DF453F">
            <w:pPr>
              <w:jc w:val="center"/>
              <w:rPr>
                <w:rFonts w:asciiTheme="minorEastAsia" w:hAnsiTheme="minorEastAsia"/>
                <w:szCs w:val="21"/>
              </w:rPr>
            </w:pPr>
            <w:r>
              <w:rPr>
                <w:rFonts w:asciiTheme="minorEastAsia" w:hAnsiTheme="minorEastAsia" w:hint="eastAsia"/>
                <w:szCs w:val="21"/>
              </w:rPr>
              <w:t>或其</w:t>
            </w:r>
            <w:r>
              <w:rPr>
                <w:rFonts w:asciiTheme="minorEastAsia" w:hAnsiTheme="minorEastAsia"/>
                <w:szCs w:val="21"/>
              </w:rPr>
              <w:t>委托代理人</w:t>
            </w:r>
            <w:r>
              <w:rPr>
                <w:rFonts w:asciiTheme="minorEastAsia" w:hAnsiTheme="minorEastAsia" w:hint="eastAsia"/>
                <w:szCs w:val="21"/>
              </w:rPr>
              <w:t>（签章）</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cantSplit/>
          <w:trHeight w:val="483"/>
        </w:trPr>
        <w:tc>
          <w:tcPr>
            <w:tcW w:w="1934" w:type="dxa"/>
            <w:vMerge/>
            <w:tcBorders>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364" w:type="dxa"/>
            <w:vMerge/>
            <w:tcBorders>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拥有者性别</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住所</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住所</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联</w:t>
            </w:r>
            <w:r>
              <w:rPr>
                <w:rFonts w:asciiTheme="minorEastAsia" w:hAnsiTheme="minorEastAsia"/>
                <w:szCs w:val="21"/>
              </w:rPr>
              <w:t xml:space="preserve"> </w:t>
            </w:r>
            <w:r>
              <w:rPr>
                <w:rFonts w:asciiTheme="minorEastAsia" w:hAnsiTheme="minorEastAsia"/>
                <w:szCs w:val="21"/>
              </w:rPr>
              <w:t>系</w:t>
            </w:r>
            <w:r>
              <w:rPr>
                <w:rFonts w:asciiTheme="minorEastAsia" w:hAnsiTheme="minorEastAsia"/>
                <w:szCs w:val="21"/>
              </w:rPr>
              <w:t xml:space="preserve"> </w:t>
            </w:r>
            <w:r>
              <w:rPr>
                <w:rFonts w:asciiTheme="minorEastAsia" w:hAnsiTheme="minorEastAsia"/>
                <w:szCs w:val="21"/>
              </w:rPr>
              <w:t>人</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联</w:t>
            </w:r>
            <w:r>
              <w:rPr>
                <w:rFonts w:asciiTheme="minorEastAsia" w:hAnsiTheme="minorEastAsia"/>
                <w:szCs w:val="21"/>
              </w:rPr>
              <w:t xml:space="preserve"> </w:t>
            </w:r>
            <w:r>
              <w:rPr>
                <w:rFonts w:asciiTheme="minorEastAsia" w:hAnsiTheme="minorEastAsia"/>
                <w:szCs w:val="21"/>
              </w:rPr>
              <w:t>系</w:t>
            </w:r>
            <w:r>
              <w:rPr>
                <w:rFonts w:asciiTheme="minorEastAsia" w:hAnsiTheme="minorEastAsia"/>
                <w:szCs w:val="21"/>
              </w:rPr>
              <w:t xml:space="preserve"> </w:t>
            </w:r>
            <w:r>
              <w:rPr>
                <w:rFonts w:asciiTheme="minorEastAsia" w:hAnsiTheme="minorEastAsia"/>
                <w:szCs w:val="21"/>
              </w:rPr>
              <w:t>人</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联系电话</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联系电话</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通信地址</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通信地址</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邮政编码</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邮政编码</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电子邮箱</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电子邮箱</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统一社会信用代码</w:t>
            </w: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统一社会信用代码</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开户名称</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开户银行</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483"/>
        </w:trPr>
        <w:tc>
          <w:tcPr>
            <w:tcW w:w="1934" w:type="dxa"/>
            <w:tcBorders>
              <w:top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364" w:type="dxa"/>
            <w:tcBorders>
              <w:top w:val="single" w:sz="2" w:space="0" w:color="000000"/>
              <w:left w:val="single" w:sz="2" w:space="0" w:color="000000"/>
              <w:bottom w:val="single" w:sz="2" w:space="0" w:color="000000"/>
              <w:right w:val="single" w:sz="2" w:space="0" w:color="000000"/>
            </w:tcBorders>
            <w:vAlign w:val="center"/>
          </w:tcPr>
          <w:p w:rsidR="00CD44CC" w:rsidRDefault="00CD44CC">
            <w:pPr>
              <w:jc w:val="center"/>
              <w:rPr>
                <w:rFonts w:asciiTheme="minorEastAsia" w:hAnsiTheme="minorEastAsia"/>
                <w:szCs w:val="21"/>
              </w:rPr>
            </w:pPr>
          </w:p>
        </w:tc>
        <w:tc>
          <w:tcPr>
            <w:tcW w:w="2020" w:type="dxa"/>
            <w:tcBorders>
              <w:top w:val="single" w:sz="2" w:space="0" w:color="000000"/>
              <w:left w:val="single" w:sz="2" w:space="0" w:color="000000"/>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szCs w:val="21"/>
              </w:rPr>
              <w:t>银行账号</w:t>
            </w:r>
          </w:p>
        </w:tc>
        <w:tc>
          <w:tcPr>
            <w:tcW w:w="2080" w:type="dxa"/>
            <w:tcBorders>
              <w:top w:val="single" w:sz="2" w:space="0" w:color="000000"/>
              <w:left w:val="single" w:sz="2" w:space="0" w:color="000000"/>
              <w:bottom w:val="single" w:sz="2" w:space="0" w:color="000000"/>
            </w:tcBorders>
            <w:vAlign w:val="center"/>
          </w:tcPr>
          <w:p w:rsidR="00CD44CC" w:rsidRDefault="00CD44CC">
            <w:pPr>
              <w:jc w:val="center"/>
              <w:rPr>
                <w:rFonts w:asciiTheme="minorEastAsia" w:hAnsiTheme="minorEastAsia"/>
                <w:szCs w:val="21"/>
              </w:rPr>
            </w:pPr>
          </w:p>
        </w:tc>
      </w:tr>
      <w:tr w:rsidR="00CD44CC">
        <w:trPr>
          <w:trHeight w:val="586"/>
        </w:trPr>
        <w:tc>
          <w:tcPr>
            <w:tcW w:w="8398" w:type="dxa"/>
            <w:gridSpan w:val="4"/>
            <w:tcBorders>
              <w:top w:val="single" w:sz="2" w:space="0" w:color="000000"/>
            </w:tcBorders>
            <w:vAlign w:val="center"/>
          </w:tcPr>
          <w:p w:rsidR="00CD44CC" w:rsidRDefault="00DF453F">
            <w:pPr>
              <w:jc w:val="left"/>
              <w:rPr>
                <w:rFonts w:asciiTheme="minorEastAsia" w:hAnsiTheme="minorEastAsia"/>
                <w:szCs w:val="21"/>
              </w:rPr>
            </w:pPr>
            <w:r>
              <w:rPr>
                <w:rFonts w:asciiTheme="minorEastAsia" w:hAnsiTheme="minorEastAsia" w:hint="eastAsia"/>
                <w:szCs w:val="21"/>
              </w:rPr>
              <w:t>注：涉及联合体或其他合同主体的信息应按上表格式加列。</w:t>
            </w:r>
          </w:p>
        </w:tc>
      </w:tr>
    </w:tbl>
    <w:p w:rsidR="00CD44CC" w:rsidRDefault="00CD44CC">
      <w:pPr>
        <w:spacing w:line="400" w:lineRule="exact"/>
        <w:jc w:val="center"/>
        <w:rPr>
          <w:rFonts w:ascii="黑体" w:eastAsia="黑体" w:hAnsi="黑体" w:hint="eastAsia"/>
          <w:sz w:val="28"/>
          <w:szCs w:val="28"/>
        </w:rPr>
      </w:pPr>
      <w:bookmarkStart w:id="180" w:name="_Toc27624"/>
      <w:bookmarkStart w:id="181" w:name="_Toc20313"/>
    </w:p>
    <w:p w:rsidR="00CD44CC" w:rsidRDefault="00CD44CC">
      <w:pPr>
        <w:spacing w:line="400" w:lineRule="exact"/>
        <w:jc w:val="center"/>
        <w:rPr>
          <w:rFonts w:ascii="黑体" w:eastAsia="黑体" w:hAnsi="黑体" w:hint="eastAsia"/>
          <w:sz w:val="28"/>
          <w:szCs w:val="28"/>
        </w:rPr>
      </w:pPr>
    </w:p>
    <w:p w:rsidR="00CD44CC" w:rsidRDefault="00CD44CC">
      <w:pPr>
        <w:spacing w:line="400" w:lineRule="exact"/>
        <w:jc w:val="center"/>
        <w:rPr>
          <w:rFonts w:ascii="黑体" w:eastAsia="黑体" w:hAnsi="黑体" w:hint="eastAsia"/>
          <w:sz w:val="28"/>
          <w:szCs w:val="28"/>
        </w:rPr>
      </w:pPr>
    </w:p>
    <w:p w:rsidR="00CD44CC" w:rsidRDefault="00CD44CC">
      <w:pPr>
        <w:spacing w:line="400" w:lineRule="exact"/>
        <w:jc w:val="center"/>
        <w:rPr>
          <w:rFonts w:ascii="黑体" w:eastAsia="黑体" w:hAnsi="黑体" w:hint="eastAsia"/>
          <w:sz w:val="28"/>
          <w:szCs w:val="28"/>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第二节</w:t>
      </w:r>
      <w:r>
        <w:rPr>
          <w:rFonts w:ascii="黑体" w:eastAsia="黑体" w:hAnsi="黑体" w:hint="eastAsia"/>
          <w:sz w:val="28"/>
          <w:szCs w:val="28"/>
        </w:rPr>
        <w:t xml:space="preserve"> </w:t>
      </w:r>
      <w:r>
        <w:rPr>
          <w:rFonts w:ascii="黑体" w:eastAsia="黑体" w:hAnsi="黑体" w:hint="eastAsia"/>
          <w:sz w:val="28"/>
          <w:szCs w:val="28"/>
        </w:rPr>
        <w:t>政府采购合同通用条款</w:t>
      </w:r>
      <w:bookmarkEnd w:id="180"/>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 </w:t>
      </w:r>
      <w:r>
        <w:rPr>
          <w:rFonts w:asciiTheme="minorEastAsia" w:hAnsiTheme="minorEastAsia" w:hint="eastAsia"/>
          <w:b/>
          <w:szCs w:val="21"/>
        </w:rPr>
        <w:t>定义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1.1</w:t>
      </w:r>
      <w:r>
        <w:rPr>
          <w:rFonts w:asciiTheme="minorEastAsia" w:hAnsiTheme="minorEastAsia" w:hint="eastAsia"/>
          <w:szCs w:val="21"/>
        </w:rPr>
        <w:t>合同当事人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）采购人（以下称甲方）是指使用财政性资金，通过政府采购方式向供应商购买货物及其相关服务的国家机关、事业单位、团体组织。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）供应商（以下称乙方）是指参加政府采购活动并且中标（成交），向采购人提供合同约定的货物及其相关服务的法人、非法人组织或者自然人。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）其他合同主体是指除采购人和供应商以外，依法参与合同缔结或履行，享有权利、承担义务的合同当事人。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1.2</w:t>
      </w:r>
      <w:r>
        <w:rPr>
          <w:rFonts w:asciiTheme="minorEastAsia" w:hAnsiTheme="minorEastAsia" w:hint="eastAsia"/>
          <w:szCs w:val="21"/>
        </w:rPr>
        <w:t>本合同下列术语应解释为：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合同”系指合同当事人意思表示达成一致的任何协议，包括签署的政府采购合同协议书及其变更、补充协议，政府采购合同专用条款，政府采购合同通用条款，中标（成交）通知书，投标（响应）文件，采购文件，有关技术文件和图纸，以及国家法律、</w:t>
      </w:r>
      <w:r>
        <w:rPr>
          <w:rFonts w:asciiTheme="minorEastAsia" w:hAnsiTheme="minorEastAsia" w:hint="eastAsia"/>
          <w:szCs w:val="21"/>
        </w:rPr>
        <w:lastRenderedPageBreak/>
        <w:t>行政法规和规章制度规定或合同约定的作为合同组成部分的其他文件。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）“合同价款”系指根据本合同规定乙方在全面履行合同义务后甲方应支付给乙方的价款。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）“货物”系指乙方根据本合同规定须向甲方提供的各种形态和种类的物品，包括原材料、设备、产品（包括软件）及相关的备品备件、工具、手册及其他技术资料和材料等。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相关服务”系指根据合同规定，乙方应提供的与货物有关的技术、管理和其他服务，包括但不限于：管理和质量保证、运输、保险、检验、现场准备、安装、集成、调试、培训、维修、废弃处置、技术支持等以及合同中规定乙方应承担的其他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）“分包”系指中标（成交）供应商按采购文件、投标（响应）文件的规定，根据分包意向协议，将中标（成交）项目中的部分履约内容，分给具有相应资质条件的供应商履行合同的行为。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联合体”系指由两个以上的自然人、法人或者非法人组织组成，以一个供应商的身份共同参加政府采购的主体。联合体各方应在签订合同协议书前向甲方提交联合协议，且明确牵头人及各成员单位的工作分工、权利、义务、责任，联合体各方应共同与甲方签订合同，就合同约定的事项对甲方承担连带责任。</w:t>
      </w:r>
      <w:r>
        <w:rPr>
          <w:rFonts w:asciiTheme="minorEastAsia" w:hAnsiTheme="minorEastAsia" w:hint="eastAsia"/>
          <w:b/>
          <w:szCs w:val="21"/>
        </w:rPr>
        <w:t>联合体具体要求见【政府采购合同专用条款】</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7</w:t>
      </w:r>
      <w:r>
        <w:rPr>
          <w:rFonts w:asciiTheme="minorEastAsia" w:hAnsiTheme="minorEastAsia" w:hint="eastAsia"/>
          <w:szCs w:val="21"/>
        </w:rPr>
        <w:t>）其他术语解释，见</w:t>
      </w:r>
      <w:r>
        <w:rPr>
          <w:rFonts w:asciiTheme="minorEastAsia" w:hAnsiTheme="minorEastAsia" w:hint="eastAsia"/>
          <w:b/>
          <w:szCs w:val="21"/>
        </w:rPr>
        <w:t>【政府采购合同专用条款】</w:t>
      </w:r>
      <w:r>
        <w:rPr>
          <w:rFonts w:asciiTheme="minorEastAsia" w:hAnsiTheme="minorEastAsia" w:hint="eastAsia"/>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2. </w:t>
      </w:r>
      <w:r>
        <w:rPr>
          <w:rFonts w:asciiTheme="minorEastAsia" w:hAnsiTheme="minorEastAsia" w:hint="eastAsia"/>
          <w:b/>
          <w:szCs w:val="21"/>
        </w:rPr>
        <w:t>合同标的及金额</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 </w:t>
      </w:r>
      <w:r>
        <w:rPr>
          <w:rFonts w:asciiTheme="minorEastAsia" w:hAnsiTheme="minorEastAsia" w:hint="eastAsia"/>
          <w:szCs w:val="21"/>
        </w:rPr>
        <w:t>合同标的及金额应与中标（成交）结果一致。乙方为履行本合同而发生的所有费用均应包含在合同价款中，甲方不再另行支付其他任何费用。</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3. </w:t>
      </w:r>
      <w:r>
        <w:rPr>
          <w:rFonts w:asciiTheme="minorEastAsia" w:hAnsiTheme="minorEastAsia" w:hint="eastAsia"/>
          <w:b/>
          <w:szCs w:val="21"/>
        </w:rPr>
        <w:t>履行合同的时间、地点和方式</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3.1 </w:t>
      </w:r>
      <w:r>
        <w:rPr>
          <w:rFonts w:asciiTheme="minorEastAsia" w:hAnsiTheme="minorEastAsia" w:hint="eastAsia"/>
          <w:szCs w:val="21"/>
        </w:rPr>
        <w:t>乙方应当在约定的时间、地点，按照约定方式履行合同。</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4. </w:t>
      </w:r>
      <w:r>
        <w:rPr>
          <w:rFonts w:asciiTheme="minorEastAsia" w:hAnsiTheme="minorEastAsia" w:hint="eastAsia"/>
          <w:b/>
          <w:szCs w:val="21"/>
        </w:rPr>
        <w:t>甲方的权利和义务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4.1 </w:t>
      </w:r>
      <w:r>
        <w:rPr>
          <w:rFonts w:asciiTheme="minorEastAsia" w:hAnsiTheme="minorEastAsia" w:hint="eastAsia"/>
          <w:szCs w:val="21"/>
        </w:rPr>
        <w:t>签署合同后，甲方应确定项目负责人（或项目联系人），负责与本合同有关的事务。甲方有权对乙方的履约行为进行检查，并及时确认乙方提交的事项。甲方应当配合乙方完成相关项目实施工作。</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4.2 </w:t>
      </w:r>
      <w:r>
        <w:rPr>
          <w:rFonts w:asciiTheme="minorEastAsia" w:hAnsiTheme="minorEastAsia" w:hint="eastAsia"/>
          <w:szCs w:val="21"/>
        </w:rPr>
        <w:t>甲方有权要求乙方按时提交各阶段有关安排计划，并有权定期核对乙方提供货物数量、规格、质量等内容。甲方有权督促乙方工作并要求乙方更换不符合要求的货物。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4.3 </w:t>
      </w:r>
      <w:r>
        <w:rPr>
          <w:rFonts w:asciiTheme="minorEastAsia" w:hAnsiTheme="minorEastAsia" w:hint="eastAsia"/>
          <w:szCs w:val="21"/>
        </w:rPr>
        <w:t>甲方有权要求乙方对缺陷部分予以修复，并按合同约定享有货物保修及其他合同约定的权利。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4.4 </w:t>
      </w:r>
      <w:r>
        <w:rPr>
          <w:rFonts w:asciiTheme="minorEastAsia" w:hAnsiTheme="minorEastAsia" w:hint="eastAsia"/>
          <w:szCs w:val="21"/>
        </w:rPr>
        <w:t>甲方应当按照合同约定及时对交付的货物进行验收，未在</w:t>
      </w:r>
      <w:r>
        <w:rPr>
          <w:rFonts w:asciiTheme="minorEastAsia" w:hAnsiTheme="minorEastAsia" w:hint="eastAsia"/>
          <w:b/>
          <w:szCs w:val="21"/>
        </w:rPr>
        <w:t>【政府采购合同专用条款】</w:t>
      </w:r>
      <w:r>
        <w:rPr>
          <w:rFonts w:asciiTheme="minorEastAsia" w:hAnsiTheme="minorEastAsia" w:hint="eastAsia"/>
          <w:szCs w:val="21"/>
        </w:rPr>
        <w:t>约定的期限内对乙方履约提出任何异议或者向乙方作出任何说明的，视为验收通过。</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4.5 </w:t>
      </w:r>
      <w:r>
        <w:rPr>
          <w:rFonts w:asciiTheme="minorEastAsia" w:hAnsiTheme="minorEastAsia" w:hint="eastAsia"/>
          <w:szCs w:val="21"/>
        </w:rPr>
        <w:t>甲方应当根据合同约定及时向乙方支付合同价款，不得以内部人员变更、履行内</w:t>
      </w:r>
      <w:r>
        <w:rPr>
          <w:rFonts w:asciiTheme="minorEastAsia" w:hAnsiTheme="minorEastAsia" w:hint="eastAsia"/>
          <w:szCs w:val="21"/>
        </w:rPr>
        <w:lastRenderedPageBreak/>
        <w:t>部付款流程等为由，拒绝或迟延支付。</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4.6 </w:t>
      </w:r>
      <w:r>
        <w:rPr>
          <w:rFonts w:asciiTheme="minorEastAsia" w:hAnsiTheme="minorEastAsia" w:hint="eastAsia"/>
          <w:szCs w:val="21"/>
        </w:rPr>
        <w:t>国家法律法规规定及</w:t>
      </w:r>
      <w:r>
        <w:rPr>
          <w:rFonts w:asciiTheme="minorEastAsia" w:hAnsiTheme="minorEastAsia" w:hint="eastAsia"/>
          <w:b/>
          <w:szCs w:val="21"/>
        </w:rPr>
        <w:t>【政府采购合同专用条款】</w:t>
      </w:r>
      <w:r>
        <w:rPr>
          <w:rFonts w:asciiTheme="minorEastAsia" w:hAnsiTheme="minorEastAsia" w:hint="eastAsia"/>
          <w:szCs w:val="21"/>
        </w:rPr>
        <w:t>约定应由甲方承担的其他义务和责任。</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 </w:t>
      </w:r>
      <w:r>
        <w:rPr>
          <w:rFonts w:asciiTheme="minorEastAsia" w:hAnsiTheme="minorEastAsia" w:hint="eastAsia"/>
          <w:b/>
          <w:szCs w:val="21"/>
        </w:rPr>
        <w:t>乙方的权利和义务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5.1 </w:t>
      </w:r>
      <w:r>
        <w:rPr>
          <w:rFonts w:asciiTheme="minorEastAsia" w:hAnsiTheme="minorEastAsia" w:hint="eastAsia"/>
          <w:szCs w:val="21"/>
        </w:rPr>
        <w:t>签署合同后，乙方应确定项目负责人（或项目联系人），负责与本合同有关的事务。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5.2 </w:t>
      </w:r>
      <w:r>
        <w:rPr>
          <w:rFonts w:asciiTheme="minorEastAsia" w:hAnsiTheme="minorEastAsia" w:hint="eastAsia"/>
          <w:szCs w:val="21"/>
        </w:rPr>
        <w:t>乙方应按照合同要求履约，充分合理安排，确保提供的货物及相关服务符合合同有关要求。接受项目行业管理部门及政府有关部门的指导，配合甲方的履约检查及验收，并负责项目实施过程中的所有协调工作。</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5.3</w:t>
      </w:r>
      <w:r>
        <w:rPr>
          <w:rFonts w:asciiTheme="minorEastAsia" w:hAnsiTheme="minorEastAsia" w:hint="eastAsia"/>
          <w:szCs w:val="21"/>
        </w:rPr>
        <w:t>乙方有权根据合同约定向甲方收取合同价款。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5.4</w:t>
      </w:r>
      <w:r>
        <w:rPr>
          <w:rFonts w:asciiTheme="minorEastAsia" w:hAnsiTheme="minorEastAsia" w:hint="eastAsia"/>
          <w:szCs w:val="21"/>
        </w:rPr>
        <w:t>国家法律法规规定及</w:t>
      </w:r>
      <w:r>
        <w:rPr>
          <w:rFonts w:asciiTheme="minorEastAsia" w:hAnsiTheme="minorEastAsia" w:hint="eastAsia"/>
          <w:b/>
          <w:szCs w:val="21"/>
        </w:rPr>
        <w:t>【政府采购合同专用条款】</w:t>
      </w:r>
      <w:r>
        <w:rPr>
          <w:rFonts w:asciiTheme="minorEastAsia" w:hAnsiTheme="minorEastAsia" w:hint="eastAsia"/>
          <w:szCs w:val="21"/>
        </w:rPr>
        <w:t>约定应由乙方承担的其他义务和责任。</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6. </w:t>
      </w:r>
      <w:r>
        <w:rPr>
          <w:rFonts w:asciiTheme="minorEastAsia" w:hAnsiTheme="minorEastAsia" w:hint="eastAsia"/>
          <w:b/>
          <w:szCs w:val="21"/>
        </w:rPr>
        <w:t>合同履行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6.1 </w:t>
      </w:r>
      <w:r>
        <w:rPr>
          <w:rFonts w:asciiTheme="minorEastAsia" w:hAnsiTheme="minorEastAsia" w:hint="eastAsia"/>
          <w:szCs w:val="21"/>
        </w:rPr>
        <w:t>甲乙双方应当按照</w:t>
      </w:r>
      <w:r>
        <w:rPr>
          <w:rFonts w:asciiTheme="minorEastAsia" w:hAnsiTheme="minorEastAsia" w:hint="eastAsia"/>
          <w:b/>
          <w:szCs w:val="21"/>
        </w:rPr>
        <w:t>【政府采购合同专用条款】</w:t>
      </w:r>
      <w:r>
        <w:rPr>
          <w:rFonts w:asciiTheme="minorEastAsia" w:hAnsiTheme="minorEastAsia" w:hint="eastAsia"/>
          <w:szCs w:val="21"/>
        </w:rPr>
        <w:t>约定顺序履行合同义务；如果没有先后顺序的，应当同时履行。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6.2 </w:t>
      </w:r>
      <w:r>
        <w:rPr>
          <w:rFonts w:asciiTheme="minorEastAsia" w:hAnsiTheme="minorEastAsia" w:hint="eastAsia"/>
          <w:szCs w:val="21"/>
        </w:rPr>
        <w:t>甲乙双方按照合同约定顺序履行合同义务时，应当先履行一方未履行的，后履行一方有权拒绝其履行请求。先履行一方履行不符合约定的，后履行一方有权拒绝其相应的履行请求。</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7. </w:t>
      </w:r>
      <w:r>
        <w:rPr>
          <w:rFonts w:asciiTheme="minorEastAsia" w:hAnsiTheme="minorEastAsia" w:hint="eastAsia"/>
          <w:b/>
          <w:szCs w:val="21"/>
        </w:rPr>
        <w:t>货物包装、运输、保险和交付要求</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7.1 </w:t>
      </w:r>
      <w:r>
        <w:rPr>
          <w:rFonts w:asciiTheme="minorEastAsia" w:hAnsiTheme="minorEastAsia" w:hint="eastAsia"/>
          <w:szCs w:val="21"/>
        </w:rPr>
        <w:t>本合同涉及商品包装、快递包装的，除</w:t>
      </w:r>
      <w:r>
        <w:rPr>
          <w:rFonts w:asciiTheme="minorEastAsia" w:hAnsiTheme="minorEastAsia" w:hint="eastAsia"/>
          <w:b/>
          <w:szCs w:val="21"/>
        </w:rPr>
        <w:t>【政府采购合同专用条款】</w:t>
      </w:r>
      <w:r>
        <w:rPr>
          <w:rFonts w:asciiTheme="minorEastAsia" w:hAnsiTheme="minorEastAsia" w:hint="eastAsia"/>
          <w:szCs w:val="21"/>
        </w:rPr>
        <w:t>另有约定外，包装应适应远距离运输、防潮、防震、防锈和防野蛮装卸等要求，确保货物安全无损地运抵</w:t>
      </w:r>
      <w:r>
        <w:rPr>
          <w:rFonts w:asciiTheme="minorEastAsia" w:hAnsiTheme="minorEastAsia" w:hint="eastAsia"/>
          <w:b/>
          <w:szCs w:val="21"/>
        </w:rPr>
        <w:t>【政府采购合同专用条款】</w:t>
      </w:r>
      <w:r>
        <w:rPr>
          <w:rFonts w:asciiTheme="minorEastAsia" w:hAnsiTheme="minorEastAsia" w:hint="eastAsia"/>
          <w:szCs w:val="21"/>
        </w:rPr>
        <w:t>约定的指定现场。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7.2 </w:t>
      </w:r>
      <w:r>
        <w:rPr>
          <w:rFonts w:asciiTheme="minorEastAsia" w:hAnsiTheme="minorEastAsia" w:hint="eastAsia"/>
          <w:szCs w:val="21"/>
        </w:rPr>
        <w:t>除</w:t>
      </w:r>
      <w:r>
        <w:rPr>
          <w:rFonts w:asciiTheme="minorEastAsia" w:hAnsiTheme="minorEastAsia" w:hint="eastAsia"/>
          <w:b/>
          <w:szCs w:val="21"/>
        </w:rPr>
        <w:t>【政府采购合同专用条款】</w:t>
      </w:r>
      <w:r>
        <w:rPr>
          <w:rFonts w:asciiTheme="minorEastAsia" w:hAnsiTheme="minorEastAsia" w:hint="eastAsia"/>
          <w:szCs w:val="21"/>
        </w:rPr>
        <w:t>另有约定外，乙方负责办理将货物运抵本合同规定的交货地点，并装卸、交付至甲方的一切运输事项，相关费用应包含在合同价款中。</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7.3 </w:t>
      </w:r>
      <w:r>
        <w:rPr>
          <w:rFonts w:asciiTheme="minorEastAsia" w:hAnsiTheme="minorEastAsia" w:hint="eastAsia"/>
          <w:szCs w:val="21"/>
        </w:rPr>
        <w:t>货物保险要求按</w:t>
      </w:r>
      <w:r>
        <w:rPr>
          <w:rFonts w:asciiTheme="minorEastAsia" w:hAnsiTheme="minorEastAsia" w:hint="eastAsia"/>
          <w:b/>
          <w:szCs w:val="21"/>
        </w:rPr>
        <w:t>【政府采购合同专用条款】</w:t>
      </w:r>
      <w:r>
        <w:rPr>
          <w:rFonts w:asciiTheme="minorEastAsia" w:hAnsiTheme="minorEastAsia" w:hint="eastAsia"/>
          <w:szCs w:val="21"/>
        </w:rPr>
        <w:t>规定执行。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7.4 </w:t>
      </w:r>
      <w:r>
        <w:rPr>
          <w:rFonts w:asciiTheme="minorEastAsia" w:hAnsiTheme="minorEastAsia" w:hint="eastAsia"/>
          <w:szCs w:val="21"/>
        </w:rPr>
        <w:t>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7.5 </w:t>
      </w:r>
      <w:r>
        <w:rPr>
          <w:rFonts w:asciiTheme="minorEastAsia" w:hAnsiTheme="minorEastAsia" w:hint="eastAsia"/>
          <w:szCs w:val="21"/>
        </w:rPr>
        <w:t>乙方在运输到达之前应提前通知甲方，并提示货物运输装卸的注意事项，甲方配合乙方做好货物的接收工作。</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7.6 </w:t>
      </w:r>
      <w:r>
        <w:rPr>
          <w:rFonts w:asciiTheme="minorEastAsia" w:hAnsiTheme="minorEastAsia" w:hint="eastAsia"/>
          <w:szCs w:val="21"/>
        </w:rPr>
        <w:t>如因包装、运输问题导致货物损毁、丢失或者品质下降，甲方有权要求降价、换货、拒收部分或整批货物，由此产生的费用和损失，均由乙方承担。</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8. </w:t>
      </w:r>
      <w:r>
        <w:rPr>
          <w:rFonts w:asciiTheme="minorEastAsia" w:hAnsiTheme="minorEastAsia" w:hint="eastAsia"/>
          <w:b/>
          <w:szCs w:val="21"/>
        </w:rPr>
        <w:t>质量标准和保证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 xml:space="preserve">8.1 </w:t>
      </w:r>
      <w:r>
        <w:rPr>
          <w:rFonts w:asciiTheme="minorEastAsia" w:hAnsiTheme="minorEastAsia" w:hint="eastAsia"/>
          <w:szCs w:val="21"/>
        </w:rPr>
        <w:t>质量标准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本合同下提供的货物应符合合同约定的品牌、规格型号、技术性能、配置、质量、数量等要求。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）采用中华人民共和国法定计量单位。</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）乙方所提供的货物应符合国家有关安全、环保、卫生的规定。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）乙方应向甲方提交所提供货物的技术文件，包括相应的中文技术文件，如：产品目录、图纸、操作手册、使用说明、维护手册或服务指南等。上述文件应包装好随货物一同发运。</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8.2 </w:t>
      </w:r>
      <w:r>
        <w:rPr>
          <w:rFonts w:asciiTheme="minorEastAsia" w:hAnsiTheme="minorEastAsia" w:hint="eastAsia"/>
          <w:szCs w:val="21"/>
        </w:rPr>
        <w:t>保证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乙方应保证提供的货物完全符合合同规定的质量、规格和性能要求。乙方应保证货物在正确安装、正常使用和保养条件下，在其使用寿命期内具备合同约定的性能。存在质量保证期的，货物最终交付验收合格后在</w:t>
      </w:r>
      <w:r>
        <w:rPr>
          <w:rFonts w:asciiTheme="minorEastAsia" w:hAnsiTheme="minorEastAsia" w:hint="eastAsia"/>
          <w:b/>
          <w:szCs w:val="21"/>
        </w:rPr>
        <w:t>【政府采购合同专用条款】</w:t>
      </w:r>
      <w:r>
        <w:rPr>
          <w:rFonts w:asciiTheme="minorEastAsia" w:hAnsiTheme="minorEastAsia" w:hint="eastAsia"/>
          <w:szCs w:val="21"/>
        </w:rPr>
        <w:t>规定或乙方书面承诺（两者以较长的为准）的质量保证期内，</w:t>
      </w:r>
      <w:r>
        <w:rPr>
          <w:rFonts w:asciiTheme="minorEastAsia" w:hAnsiTheme="minorEastAsia" w:hint="eastAsia"/>
          <w:szCs w:val="21"/>
        </w:rPr>
        <w:t>本保证保持有效。</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）在质量保证期内所发现的缺陷，甲方应尽快以书面形式通知乙方。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）乙方收到通知后，应在</w:t>
      </w:r>
      <w:r>
        <w:rPr>
          <w:rFonts w:asciiTheme="minorEastAsia" w:hAnsiTheme="minorEastAsia" w:hint="eastAsia"/>
          <w:b/>
          <w:szCs w:val="21"/>
        </w:rPr>
        <w:t>【政府采购合同专用条款】</w:t>
      </w:r>
      <w:r>
        <w:rPr>
          <w:rFonts w:asciiTheme="minorEastAsia" w:hAnsiTheme="minorEastAsia" w:hint="eastAsia"/>
          <w:szCs w:val="21"/>
        </w:rPr>
        <w:t>规定的响应时间内以合理的速度免费维修或更换有缺陷的货物或部件。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）在质量保证期内，如果货物的质量或规格与合同不符，或证实货物是有缺陷的，包括潜在的缺陷或使用不符合要求的材料等，甲方可以根据本合同第</w:t>
      </w:r>
      <w:r>
        <w:rPr>
          <w:rFonts w:asciiTheme="minorEastAsia" w:hAnsiTheme="minorEastAsia" w:hint="eastAsia"/>
          <w:szCs w:val="21"/>
        </w:rPr>
        <w:t>15.1</w:t>
      </w:r>
      <w:r>
        <w:rPr>
          <w:rFonts w:asciiTheme="minorEastAsia" w:hAnsiTheme="minorEastAsia" w:hint="eastAsia"/>
          <w:szCs w:val="21"/>
        </w:rPr>
        <w:t>条规定以书面形式追究乙方的违约责任。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）乙方在约定的时间内未能弥补缺陷，甲方可采取必要的补救措施，但其风险和费用将由乙方承担，甲方根据合同约定对乙方行使的其他权利不受影响。</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9. </w:t>
      </w:r>
      <w:r>
        <w:rPr>
          <w:rFonts w:asciiTheme="minorEastAsia" w:hAnsiTheme="minorEastAsia" w:hint="eastAsia"/>
          <w:b/>
          <w:szCs w:val="21"/>
        </w:rPr>
        <w:t>权利瑕疵担保</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9.1 </w:t>
      </w:r>
      <w:r>
        <w:rPr>
          <w:rFonts w:asciiTheme="minorEastAsia" w:hAnsiTheme="minorEastAsia" w:hint="eastAsia"/>
          <w:szCs w:val="21"/>
        </w:rPr>
        <w:t>乙方保证对其出售的货物享有合法的权利。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9.2 </w:t>
      </w:r>
      <w:r>
        <w:rPr>
          <w:rFonts w:asciiTheme="minorEastAsia" w:hAnsiTheme="minorEastAsia" w:hint="eastAsia"/>
          <w:szCs w:val="21"/>
        </w:rPr>
        <w:t>乙方保证在交付的货物上不存在抵押权等担保物权。</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9.3 </w:t>
      </w:r>
      <w:r>
        <w:rPr>
          <w:rFonts w:asciiTheme="minorEastAsia" w:hAnsiTheme="minorEastAsia" w:hint="eastAsia"/>
          <w:szCs w:val="21"/>
        </w:rPr>
        <w:t>如甲方使用上述货物构成对第三人侵权的，则由乙方承担全部责任。</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10. </w:t>
      </w:r>
      <w:r>
        <w:rPr>
          <w:rFonts w:asciiTheme="minorEastAsia" w:hAnsiTheme="minorEastAsia" w:hint="eastAsia"/>
          <w:b/>
          <w:szCs w:val="21"/>
        </w:rPr>
        <w:t>知识产权保护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10.1 </w:t>
      </w:r>
      <w:r>
        <w:rPr>
          <w:rFonts w:asciiTheme="minorEastAsia" w:hAnsiTheme="minorEastAsia" w:hint="eastAsia"/>
          <w:szCs w:val="21"/>
        </w:rPr>
        <w:t>乙方对其所销售的货物应当享有知识产权或经权利人合法授权，保证没有侵犯任何第三人的知识产权等权利。</w:t>
      </w:r>
      <w:bookmarkStart w:id="182" w:name="_Hlk163047038"/>
      <w:r>
        <w:rPr>
          <w:rFonts w:asciiTheme="minorEastAsia" w:hAnsiTheme="minorEastAsia" w:hint="eastAsia"/>
          <w:szCs w:val="21"/>
        </w:rPr>
        <w:t>因违反前述约定对第三人构成侵权的，应当由乙方向第三人承担法律责任；甲方依法向第三人赔偿后，有权向乙方追偿。甲方有其他损失的，乙方应当赔偿</w:t>
      </w:r>
      <w:bookmarkEnd w:id="182"/>
      <w:r>
        <w:rPr>
          <w:rFonts w:asciiTheme="minorEastAsia" w:hAnsiTheme="minorEastAsia" w:hint="eastAsia"/>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11. </w:t>
      </w:r>
      <w:r>
        <w:rPr>
          <w:rFonts w:asciiTheme="minorEastAsia" w:hAnsiTheme="minorEastAsia" w:hint="eastAsia"/>
          <w:b/>
          <w:szCs w:val="21"/>
        </w:rPr>
        <w:t>保密义务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11.1 </w:t>
      </w:r>
      <w:r>
        <w:rPr>
          <w:rFonts w:asciiTheme="minorEastAsia" w:hAnsiTheme="minorEastAsia" w:hint="eastAsia"/>
          <w:szCs w:val="21"/>
        </w:rPr>
        <w:t>甲、乙双方对采购和合同履行过程中所获悉的国家秘密、工作秘密、商业秘密或</w:t>
      </w:r>
      <w:r>
        <w:rPr>
          <w:rFonts w:asciiTheme="minorEastAsia" w:hAnsiTheme="minorEastAsia" w:hint="eastAsia"/>
          <w:szCs w:val="21"/>
        </w:rPr>
        <w:lastRenderedPageBreak/>
        <w:t>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Theme="minorEastAsia" w:hAnsiTheme="minorEastAsia" w:hint="eastAsia"/>
          <w:b/>
          <w:szCs w:val="21"/>
        </w:rPr>
        <w:t>【政府采购合同专用条款】</w:t>
      </w:r>
      <w:r>
        <w:rPr>
          <w:rFonts w:asciiTheme="minorEastAsia" w:hAnsiTheme="minorEastAsia" w:hint="eastAsia"/>
          <w:szCs w:val="21"/>
        </w:rPr>
        <w:t>中约定。</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12. </w:t>
      </w:r>
      <w:r>
        <w:rPr>
          <w:rFonts w:asciiTheme="minorEastAsia" w:hAnsiTheme="minorEastAsia" w:hint="eastAsia"/>
          <w:b/>
          <w:szCs w:val="21"/>
        </w:rPr>
        <w:t>合同价款支付</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12.1 </w:t>
      </w:r>
      <w:r>
        <w:rPr>
          <w:rFonts w:asciiTheme="minorEastAsia" w:hAnsiTheme="minorEastAsia" w:hint="eastAsia"/>
          <w:szCs w:val="21"/>
        </w:rPr>
        <w:t>合同价款支付按照国库集中支付制度及财政管理相关规定执行。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12.2 </w:t>
      </w:r>
      <w:r>
        <w:rPr>
          <w:rFonts w:asciiTheme="minorEastAsia" w:hAnsiTheme="minorEastAsia" w:hint="eastAsia"/>
          <w:szCs w:val="21"/>
        </w:rPr>
        <w:t>对于满足合同约定支付条件的，甲方原则上应当自收到发票后</w:t>
      </w:r>
      <w:r>
        <w:rPr>
          <w:rFonts w:asciiTheme="minorEastAsia" w:hAnsiTheme="minorEastAsia" w:hint="eastAsia"/>
          <w:szCs w:val="21"/>
        </w:rPr>
        <w:t>10</w:t>
      </w:r>
      <w:r>
        <w:rPr>
          <w:rFonts w:asciiTheme="minorEastAsia" w:hAnsiTheme="minorEastAsia" w:hint="eastAsia"/>
          <w:szCs w:val="21"/>
        </w:rPr>
        <w:t>个工作日内将资金支付到合同约定的乙方账户，不得以机构变动、人员更替、政策调整等为由迟延付款，不得将采购文件和合同中未规定的义务作为向乙方付款的条件。具体合同价款支付时间在</w:t>
      </w:r>
      <w:r>
        <w:rPr>
          <w:rFonts w:asciiTheme="minorEastAsia" w:hAnsiTheme="minorEastAsia" w:hint="eastAsia"/>
          <w:b/>
          <w:szCs w:val="21"/>
        </w:rPr>
        <w:t>【政府采购合同专用条款】</w:t>
      </w:r>
      <w:r>
        <w:rPr>
          <w:rFonts w:asciiTheme="minorEastAsia" w:hAnsiTheme="minorEastAsia" w:hint="eastAsia"/>
          <w:szCs w:val="21"/>
        </w:rPr>
        <w:t>中约定。</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13. </w:t>
      </w:r>
      <w:r>
        <w:rPr>
          <w:rFonts w:asciiTheme="minorEastAsia" w:hAnsiTheme="minorEastAsia" w:hint="eastAsia"/>
          <w:b/>
          <w:szCs w:val="21"/>
        </w:rPr>
        <w:t>履约保证金</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13.1 </w:t>
      </w:r>
      <w:r>
        <w:rPr>
          <w:rFonts w:asciiTheme="minorEastAsia" w:hAnsiTheme="minorEastAsia" w:hint="eastAsia"/>
          <w:szCs w:val="21"/>
        </w:rPr>
        <w:t>乙方应当以支票、汇票、本票或者金融机构、担保机构出具的保函等非现金形式提交。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13.2 </w:t>
      </w:r>
      <w:r>
        <w:rPr>
          <w:rFonts w:asciiTheme="minorEastAsia" w:hAnsiTheme="minorEastAsia" w:hint="eastAsia"/>
          <w:szCs w:val="21"/>
        </w:rPr>
        <w:t>如果乙方出现</w:t>
      </w:r>
      <w:r>
        <w:rPr>
          <w:rFonts w:asciiTheme="minorEastAsia" w:hAnsiTheme="minorEastAsia" w:hint="eastAsia"/>
          <w:b/>
          <w:szCs w:val="21"/>
        </w:rPr>
        <w:t>【政府采购合同专用条款】</w:t>
      </w:r>
      <w:r>
        <w:rPr>
          <w:rFonts w:asciiTheme="minorEastAsia" w:hAnsiTheme="minorEastAsia" w:hint="eastAsia"/>
          <w:szCs w:val="21"/>
        </w:rPr>
        <w:t>约定情形的，履约保证金不予退还；如果乙方未能按合同约定全面履行义务，甲方有权从履约保证金中取得补偿或赔偿，且不影响甲方要求乙方承担合同约定的超过履约保证金的违约责任的权利。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13.3 </w:t>
      </w:r>
      <w:r>
        <w:rPr>
          <w:rFonts w:asciiTheme="minorEastAsia" w:hAnsiTheme="minorEastAsia" w:hint="eastAsia"/>
          <w:szCs w:val="21"/>
        </w:rPr>
        <w:t>甲方在项目通过验收后按照</w:t>
      </w:r>
      <w:r>
        <w:rPr>
          <w:rFonts w:asciiTheme="minorEastAsia" w:hAnsiTheme="minorEastAsia" w:hint="eastAsia"/>
          <w:b/>
          <w:szCs w:val="21"/>
        </w:rPr>
        <w:t>【政府采购合同专用条款】</w:t>
      </w:r>
      <w:r>
        <w:rPr>
          <w:rFonts w:asciiTheme="minorEastAsia" w:hAnsiTheme="minorEastAsia" w:hint="eastAsia"/>
          <w:szCs w:val="21"/>
        </w:rPr>
        <w:t>规定的时间内将履约保证金退还乙方；逾期退还的，乙方可要求甲方支付违约金，违约金按照</w:t>
      </w:r>
      <w:r>
        <w:rPr>
          <w:rFonts w:asciiTheme="minorEastAsia" w:hAnsiTheme="minorEastAsia" w:hint="eastAsia"/>
          <w:b/>
          <w:szCs w:val="21"/>
        </w:rPr>
        <w:t>【政府采购合同专用条款】</w:t>
      </w:r>
      <w:r>
        <w:rPr>
          <w:rFonts w:asciiTheme="minorEastAsia" w:hAnsiTheme="minorEastAsia" w:hint="eastAsia"/>
          <w:szCs w:val="21"/>
        </w:rPr>
        <w:t>规定支付。</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14. </w:t>
      </w:r>
      <w:r>
        <w:rPr>
          <w:rFonts w:asciiTheme="minorEastAsia" w:hAnsiTheme="minorEastAsia" w:hint="eastAsia"/>
          <w:b/>
          <w:szCs w:val="21"/>
        </w:rPr>
        <w:t>售后服务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14.1 </w:t>
      </w:r>
      <w:r>
        <w:rPr>
          <w:rFonts w:asciiTheme="minorEastAsia" w:hAnsiTheme="minorEastAsia" w:hint="eastAsia"/>
          <w:szCs w:val="21"/>
        </w:rPr>
        <w:t>除项目不涉及或采购活动中明确约定无须承担外，乙方还应提供下列服务：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）货物的现场移动、安装、调试、启动监督及技术支持；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）提供货物组装和维修所需的专用工具和辅助材料；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）在</w:t>
      </w:r>
      <w:r>
        <w:rPr>
          <w:rFonts w:asciiTheme="minorEastAsia" w:hAnsiTheme="minorEastAsia" w:hint="eastAsia"/>
          <w:b/>
          <w:szCs w:val="21"/>
        </w:rPr>
        <w:t>【政府采购合同专用条款】</w:t>
      </w:r>
      <w:r>
        <w:rPr>
          <w:rFonts w:asciiTheme="minorEastAsia" w:hAnsiTheme="minorEastAsia" w:hint="eastAsia"/>
          <w:szCs w:val="21"/>
        </w:rPr>
        <w:t>约定的期限内对所有的货物实施运行监督、维修，但前提条件是该服务并不能免除乙方在质量保证期内所承担的义务；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）在制造商所在地或指定现场就货物的安装、启动、运营、维护、废弃处置等对甲方操作人员进行培训；</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）依照法律、行政法规的规定或者按照</w:t>
      </w:r>
      <w:r>
        <w:rPr>
          <w:rFonts w:asciiTheme="minorEastAsia" w:hAnsiTheme="minorEastAsia" w:hint="eastAsia"/>
          <w:b/>
          <w:szCs w:val="21"/>
        </w:rPr>
        <w:t>【政府采购合同专用条款】</w:t>
      </w:r>
      <w:r>
        <w:rPr>
          <w:rFonts w:asciiTheme="minorEastAsia" w:hAnsiTheme="minorEastAsia" w:hint="eastAsia"/>
          <w:szCs w:val="21"/>
        </w:rPr>
        <w:t>约定，货物在有效使用年限届满后应予回收的，乙方负有自行或者委托第三人对货物予以回收的义务；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w:t>
      </w:r>
      <w:r>
        <w:rPr>
          <w:rFonts w:asciiTheme="minorEastAsia" w:hAnsiTheme="minorEastAsia" w:hint="eastAsia"/>
          <w:b/>
          <w:szCs w:val="21"/>
        </w:rPr>
        <w:t>【政府采购合同专用条款】</w:t>
      </w:r>
      <w:r>
        <w:rPr>
          <w:rFonts w:asciiTheme="minorEastAsia" w:hAnsiTheme="minorEastAsia" w:hint="eastAsia"/>
          <w:szCs w:val="21"/>
        </w:rPr>
        <w:t>规定由乙方提供的其他服务。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14.2 </w:t>
      </w:r>
      <w:r>
        <w:rPr>
          <w:rFonts w:asciiTheme="minorEastAsia" w:hAnsiTheme="minorEastAsia" w:hint="eastAsia"/>
          <w:szCs w:val="21"/>
        </w:rPr>
        <w:t>乙方提供的售后服务的费用已包含在合同价款中，甲方不再另行支付。</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15. </w:t>
      </w:r>
      <w:r>
        <w:rPr>
          <w:rFonts w:asciiTheme="minorEastAsia" w:hAnsiTheme="minorEastAsia" w:hint="eastAsia"/>
          <w:b/>
          <w:szCs w:val="21"/>
        </w:rPr>
        <w:t>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15.1</w:t>
      </w:r>
      <w:r>
        <w:rPr>
          <w:rFonts w:asciiTheme="minorEastAsia" w:hAnsiTheme="minorEastAsia" w:hint="eastAsia"/>
          <w:szCs w:val="21"/>
        </w:rPr>
        <w:t>质量瑕疵的违约责任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乙方提供的产品不符合合同约定的质量标准或存在产品质量缺陷，甲方有权要求乙方根据</w:t>
      </w:r>
      <w:r>
        <w:rPr>
          <w:rFonts w:asciiTheme="minorEastAsia" w:hAnsiTheme="minorEastAsia" w:hint="eastAsia"/>
          <w:b/>
          <w:szCs w:val="21"/>
        </w:rPr>
        <w:t>【政府采购合同专用条款】</w:t>
      </w:r>
      <w:r>
        <w:rPr>
          <w:rFonts w:asciiTheme="minorEastAsia" w:hAnsiTheme="minorEastAsia" w:hint="eastAsia"/>
          <w:szCs w:val="21"/>
        </w:rPr>
        <w:t>要求及时修理、重作、更换，并承担由此给甲方造成的损</w:t>
      </w:r>
      <w:r>
        <w:rPr>
          <w:rFonts w:asciiTheme="minorEastAsia" w:hAnsiTheme="minorEastAsia" w:hint="eastAsia"/>
          <w:szCs w:val="21"/>
        </w:rPr>
        <w:lastRenderedPageBreak/>
        <w:t>失。</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15.2 </w:t>
      </w:r>
      <w:r>
        <w:rPr>
          <w:rFonts w:asciiTheme="minorEastAsia" w:hAnsiTheme="minorEastAsia" w:hint="eastAsia"/>
          <w:szCs w:val="21"/>
        </w:rPr>
        <w:t>迟延交货的违约责任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）如果乙方没有按照合同规定的时间交货和提供相关服务，甲方有权从货款中扣除误期赔偿费而不影响合同项下的其他补救方法，赔偿费按</w:t>
      </w:r>
      <w:r>
        <w:rPr>
          <w:rFonts w:asciiTheme="minorEastAsia" w:hAnsiTheme="minorEastAsia" w:hint="eastAsia"/>
          <w:b/>
          <w:szCs w:val="21"/>
        </w:rPr>
        <w:t>【政府采购合同专用条款】</w:t>
      </w:r>
      <w:r>
        <w:rPr>
          <w:rFonts w:asciiTheme="minorEastAsia" w:hAnsiTheme="minorEastAsia" w:hint="eastAsia"/>
          <w:szCs w:val="21"/>
        </w:rPr>
        <w:t>规定执行。如果涉及公共利益，且赔偿金额无法弥补公共利益损失，甲方可要求继续履行或者采取其他补救措施。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15.3 </w:t>
      </w:r>
      <w:r>
        <w:rPr>
          <w:rFonts w:asciiTheme="minorEastAsia" w:hAnsiTheme="minorEastAsia" w:hint="eastAsia"/>
          <w:szCs w:val="21"/>
        </w:rPr>
        <w:t>迟延支付的违约责任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甲方存在迟延支付乙方合同款项的，应当承担</w:t>
      </w:r>
      <w:r>
        <w:rPr>
          <w:rFonts w:asciiTheme="minorEastAsia" w:hAnsiTheme="minorEastAsia" w:hint="eastAsia"/>
          <w:b/>
          <w:szCs w:val="21"/>
        </w:rPr>
        <w:t>【政府采购合同专用条款】</w:t>
      </w:r>
      <w:r>
        <w:rPr>
          <w:rFonts w:asciiTheme="minorEastAsia" w:hAnsiTheme="minorEastAsia" w:hint="eastAsia"/>
          <w:szCs w:val="21"/>
        </w:rPr>
        <w:t>规定的逾期付款利息。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15.4</w:t>
      </w:r>
      <w:r>
        <w:rPr>
          <w:rFonts w:asciiTheme="minorEastAsia" w:hAnsiTheme="minorEastAsia" w:hint="eastAsia"/>
          <w:szCs w:val="21"/>
        </w:rPr>
        <w:t>其他违约责任根据项目实际需要按</w:t>
      </w:r>
      <w:r>
        <w:rPr>
          <w:rFonts w:asciiTheme="minorEastAsia" w:hAnsiTheme="minorEastAsia" w:hint="eastAsia"/>
          <w:b/>
          <w:szCs w:val="21"/>
        </w:rPr>
        <w:t>【政府采购合同专用条款】</w:t>
      </w:r>
      <w:r>
        <w:rPr>
          <w:rFonts w:asciiTheme="minorEastAsia" w:hAnsiTheme="minorEastAsia" w:hint="eastAsia"/>
          <w:szCs w:val="21"/>
        </w:rPr>
        <w:t>规定执行。</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16. </w:t>
      </w:r>
      <w:r>
        <w:rPr>
          <w:rFonts w:asciiTheme="minorEastAsia" w:hAnsiTheme="minorEastAsia" w:hint="eastAsia"/>
          <w:b/>
          <w:szCs w:val="21"/>
        </w:rPr>
        <w:t>合同变更、中止与终止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16.1</w:t>
      </w:r>
      <w:r>
        <w:rPr>
          <w:rFonts w:asciiTheme="minorEastAsia" w:hAnsiTheme="minorEastAsia" w:hint="eastAsia"/>
          <w:szCs w:val="21"/>
        </w:rPr>
        <w:t>合同的变更</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政府采购合同履行中，在不改变合同其他条款的前提下，甲方可以在合同价款</w:t>
      </w:r>
      <w:r>
        <w:rPr>
          <w:rFonts w:asciiTheme="minorEastAsia" w:hAnsiTheme="minorEastAsia" w:hint="eastAsia"/>
          <w:szCs w:val="21"/>
        </w:rPr>
        <w:t>10%</w:t>
      </w:r>
      <w:r>
        <w:rPr>
          <w:rFonts w:asciiTheme="minorEastAsia" w:hAnsiTheme="minorEastAsia" w:hint="eastAsia"/>
          <w:szCs w:val="21"/>
        </w:rPr>
        <w:t>的范围内追加与合同标的相同的货物，并就此与乙方协商一致后签订补充协议。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16.2</w:t>
      </w:r>
      <w:r>
        <w:rPr>
          <w:rFonts w:asciiTheme="minorEastAsia" w:hAnsiTheme="minorEastAsia" w:hint="eastAsia"/>
          <w:szCs w:val="21"/>
        </w:rPr>
        <w:t>合同的中止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）合同履行过程中因供应商就采购文件、采购过程或结果提起投诉的，甲方认为有必要的，可以中止合同的履行。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）合同履行过程中，如果乙方出现以下情形之一的：</w:t>
      </w:r>
      <w:r>
        <w:rPr>
          <w:rFonts w:asciiTheme="minorEastAsia" w:hAnsiTheme="minorEastAsia" w:hint="eastAsia"/>
          <w:szCs w:val="21"/>
        </w:rPr>
        <w:t>1</w:t>
      </w:r>
      <w:r>
        <w:rPr>
          <w:rFonts w:asciiTheme="minorEastAsia" w:hAnsiTheme="minorEastAsia" w:hint="eastAsia"/>
          <w:szCs w:val="21"/>
        </w:rPr>
        <w:t>．经营状况严重恶化；</w:t>
      </w:r>
      <w:r>
        <w:rPr>
          <w:rFonts w:asciiTheme="minorEastAsia" w:hAnsiTheme="minorEastAsia" w:hint="eastAsia"/>
          <w:szCs w:val="21"/>
        </w:rPr>
        <w:t>2</w:t>
      </w:r>
      <w:r>
        <w:rPr>
          <w:rFonts w:asciiTheme="minorEastAsia" w:hAnsiTheme="minorEastAsia" w:hint="eastAsia"/>
          <w:szCs w:val="21"/>
        </w:rPr>
        <w:t>．转移财产、抽逃资金，以逃避债务；</w:t>
      </w:r>
      <w:r>
        <w:rPr>
          <w:rFonts w:asciiTheme="minorEastAsia" w:hAnsiTheme="minorEastAsia" w:hint="eastAsia"/>
          <w:szCs w:val="21"/>
        </w:rPr>
        <w:t>3</w:t>
      </w:r>
      <w:r>
        <w:rPr>
          <w:rFonts w:asciiTheme="minorEastAsia" w:hAnsiTheme="minorEastAsia" w:hint="eastAsia"/>
          <w:szCs w:val="21"/>
        </w:rPr>
        <w:t>．丧失商业信誉；</w:t>
      </w:r>
      <w:r>
        <w:rPr>
          <w:rFonts w:asciiTheme="minorEastAsia" w:hAnsiTheme="minorEastAsia" w:hint="eastAsia"/>
          <w:szCs w:val="21"/>
        </w:rPr>
        <w:t>4</w:t>
      </w:r>
      <w:r>
        <w:rPr>
          <w:rFonts w:asciiTheme="minorEastAsia" w:hAnsiTheme="minorEastAsia" w:hint="eastAsia"/>
          <w:szCs w:val="21"/>
        </w:rPr>
        <w:t>．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）乙方分立、合并或者变更住所的，应当及时以书面形式告知甲方。乙方没有及时告知甲方，致使合同履行发生困难的，甲方可以中止合同履行并要求乙方承担由此给甲方造成的损失。</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）甲方不得以行政区划调整、政府换届、机构或者职能调整以及相关责任人更替为由中止合同。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16.3</w:t>
      </w:r>
      <w:r>
        <w:rPr>
          <w:rFonts w:asciiTheme="minorEastAsia" w:hAnsiTheme="minorEastAsia" w:hint="eastAsia"/>
          <w:szCs w:val="21"/>
        </w:rPr>
        <w:t>合同的终止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）合同因有效期限届满而终止；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hint="eastAsia"/>
          <w:szCs w:val="21"/>
        </w:rPr>
        <w:t>2</w:t>
      </w:r>
      <w:r>
        <w:rPr>
          <w:rFonts w:asciiTheme="minorEastAsia" w:hAnsiTheme="minorEastAsia" w:hint="eastAsia"/>
          <w:szCs w:val="21"/>
        </w:rPr>
        <w:t>）乙方未按合同约定履行，构成根本性违约的，甲方有权终止合同，并追究乙方的违约责任。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16.4 </w:t>
      </w:r>
      <w:r>
        <w:rPr>
          <w:rFonts w:asciiTheme="minorEastAsia" w:hAnsiTheme="minorEastAsia" w:hint="eastAsia"/>
          <w:szCs w:val="21"/>
        </w:rPr>
        <w:t>涉及国家利益、社会公共利益的情形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政府采购合同继续履行将损害国家利益和社会公共利益的，双方当事人应当变更、中止或者终止合同。有过错的一方应当承担赔偿责任，双方都有过错的，各自承担相应的责任。</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17. </w:t>
      </w:r>
      <w:r>
        <w:rPr>
          <w:rFonts w:asciiTheme="minorEastAsia" w:hAnsiTheme="minorEastAsia" w:hint="eastAsia"/>
          <w:b/>
          <w:szCs w:val="21"/>
        </w:rPr>
        <w:t>合同分包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17.1 </w:t>
      </w:r>
      <w:r>
        <w:rPr>
          <w:rFonts w:asciiTheme="minorEastAsia" w:hAnsiTheme="minorEastAsia" w:hint="eastAsia"/>
          <w:szCs w:val="21"/>
        </w:rPr>
        <w:t>乙方不得将合同转包给其他供应商。涉及合同分包的，乙方应根据采购文件和投标（响应）文件规定进行合同分包。</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17.2 </w:t>
      </w:r>
      <w:r>
        <w:rPr>
          <w:rFonts w:asciiTheme="minorEastAsia" w:hAnsiTheme="minorEastAsia" w:hint="eastAsia"/>
          <w:szCs w:val="21"/>
        </w:rPr>
        <w:t>乙方执行政府采购政策向中小企业依法分包的，乙方应当按采购文件和投标（响应）文件签订分包意向协议，分包意向协议属于本合同组成部分。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18. </w:t>
      </w:r>
      <w:r>
        <w:rPr>
          <w:rFonts w:asciiTheme="minorEastAsia" w:hAnsiTheme="minorEastAsia" w:hint="eastAsia"/>
          <w:b/>
          <w:szCs w:val="21"/>
        </w:rPr>
        <w:t>不可抗力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18.1 </w:t>
      </w:r>
      <w:r>
        <w:rPr>
          <w:rFonts w:asciiTheme="minorEastAsia" w:hAnsiTheme="minorEastAsia" w:hint="eastAsia"/>
          <w:szCs w:val="21"/>
        </w:rPr>
        <w:t>不可抗力是指合同双方不能预见、不能避免且不能克服的客观情况。</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18.2 </w:t>
      </w:r>
      <w:r>
        <w:rPr>
          <w:rFonts w:asciiTheme="minorEastAsia" w:hAnsiTheme="minorEastAsia" w:hint="eastAsia"/>
          <w:szCs w:val="21"/>
        </w:rPr>
        <w:t>任何一方对由于不可抗力造成的部分或全部不能履行合同不承担违约责任。但迟延履行后发生不可抗力的，不能免除责任。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18.3 </w:t>
      </w:r>
      <w:r>
        <w:rPr>
          <w:rFonts w:asciiTheme="minorEastAsia" w:hAnsiTheme="minorEastAsia" w:hint="eastAsia"/>
          <w:szCs w:val="21"/>
        </w:rPr>
        <w:t>遇有不可抗力的一方，应及时将事件情况以书面形式告知另一方，并在事件发生后及时向另一方提交合同不能履行或部分不能履行或需要延期履行的详细报告，以及证明不可抗力发生及其持续时间的证据。</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19. </w:t>
      </w:r>
      <w:r>
        <w:rPr>
          <w:rFonts w:asciiTheme="minorEastAsia" w:hAnsiTheme="minorEastAsia" w:hint="eastAsia"/>
          <w:b/>
          <w:szCs w:val="21"/>
        </w:rPr>
        <w:t>解决争议的方法</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19.1 </w:t>
      </w:r>
      <w:r>
        <w:rPr>
          <w:rFonts w:asciiTheme="minorEastAsia" w:hAnsiTheme="minorEastAsia" w:hint="eastAsia"/>
          <w:szCs w:val="21"/>
        </w:rPr>
        <w:t>因本合同及合同有关事项发生的争议，由甲乙双方友好协商解决。协商不成时，可以向有关组织申请调解。合同一方或双方不愿调解或调解不成的，可以通过仲裁或诉讼的方式解决争议。</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19.2 </w:t>
      </w:r>
      <w:r>
        <w:rPr>
          <w:rFonts w:asciiTheme="minorEastAsia" w:hAnsiTheme="minorEastAsia" w:hint="eastAsia"/>
          <w:szCs w:val="21"/>
        </w:rPr>
        <w:t>选择仲裁的，应在</w:t>
      </w:r>
      <w:r>
        <w:rPr>
          <w:rFonts w:asciiTheme="minorEastAsia" w:hAnsiTheme="minorEastAsia" w:hint="eastAsia"/>
          <w:b/>
          <w:szCs w:val="21"/>
        </w:rPr>
        <w:t>【政府采购合同专用条款】</w:t>
      </w:r>
      <w:r>
        <w:rPr>
          <w:rFonts w:asciiTheme="minorEastAsia" w:hAnsiTheme="minorEastAsia" w:hint="eastAsia"/>
          <w:szCs w:val="21"/>
        </w:rPr>
        <w:t>中明确仲裁机构及仲裁地；通过诉讼方式解决的，可以在</w:t>
      </w:r>
      <w:r>
        <w:rPr>
          <w:rFonts w:asciiTheme="minorEastAsia" w:hAnsiTheme="minorEastAsia" w:hint="eastAsia"/>
          <w:b/>
          <w:szCs w:val="21"/>
        </w:rPr>
        <w:t>【政府采购合同专用条款】</w:t>
      </w:r>
      <w:r>
        <w:rPr>
          <w:rFonts w:asciiTheme="minorEastAsia" w:hAnsiTheme="minorEastAsia" w:hint="eastAsia"/>
          <w:szCs w:val="21"/>
        </w:rPr>
        <w:t>中进一步约定选择与争议有实际联系的地点的人民法院管辖，但管辖法院的约定不得违反级别管辖和专属管辖的规定。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19.3 </w:t>
      </w:r>
      <w:r>
        <w:rPr>
          <w:rFonts w:asciiTheme="minorEastAsia" w:hAnsiTheme="minorEastAsia" w:hint="eastAsia"/>
          <w:szCs w:val="21"/>
        </w:rPr>
        <w:t>如甲乙双方有争议的事项不影响合同其他部分的履行，在争议解决期间，合同其他部分应当继续履行。</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20. </w:t>
      </w:r>
      <w:r>
        <w:rPr>
          <w:rFonts w:asciiTheme="minorEastAsia" w:hAnsiTheme="minorEastAsia" w:hint="eastAsia"/>
          <w:b/>
          <w:szCs w:val="21"/>
        </w:rPr>
        <w:t>政府采购政策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20.1 </w:t>
      </w:r>
      <w:r>
        <w:rPr>
          <w:rFonts w:asciiTheme="minorEastAsia" w:hAnsiTheme="minorEastAsia" w:hint="eastAsia"/>
          <w:szCs w:val="21"/>
        </w:rPr>
        <w:t>本合同应当按照规定执行政府采购政策。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20.2 </w:t>
      </w:r>
      <w:r>
        <w:rPr>
          <w:rFonts w:asciiTheme="minorEastAsia" w:hAnsiTheme="minorEastAsia" w:hint="eastAsia"/>
          <w:szCs w:val="21"/>
        </w:rPr>
        <w:t>本合同依法执行政府采购政策的方式和内容，属于合同履约验收的范围。甲乙双方未按规定要求执行政府采购政策造成损失的，有过错的一方应当承担赔偿责任，双方都有过错的，各自承担相应的责任。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20.3 </w:t>
      </w:r>
      <w:r>
        <w:rPr>
          <w:rFonts w:asciiTheme="minorEastAsia" w:hAnsiTheme="minorEastAsia" w:hint="eastAsia"/>
          <w:szCs w:val="21"/>
        </w:rPr>
        <w:t>对于为落实中小企业支持政策，通过采购项目整体预留、设置采购包专门预留、要求以联合体形式参加或者合同分包等措施签订的采购合同，应当明确标注本合同为中小</w:t>
      </w:r>
      <w:r>
        <w:rPr>
          <w:rFonts w:asciiTheme="minorEastAsia" w:hAnsiTheme="minorEastAsia" w:hint="eastAsia"/>
          <w:szCs w:val="21"/>
        </w:rPr>
        <w:lastRenderedPageBreak/>
        <w:t>企业预留合同。其中，要求以联合体形式参加</w:t>
      </w:r>
      <w:r>
        <w:rPr>
          <w:rFonts w:asciiTheme="minorEastAsia" w:hAnsiTheme="minorEastAsia" w:hint="eastAsia"/>
          <w:szCs w:val="21"/>
        </w:rPr>
        <w:t>采购活动或者合同分包的，须将联合协议或者分包意向协议作为采购合同的组成部分。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21. </w:t>
      </w:r>
      <w:r>
        <w:rPr>
          <w:rFonts w:asciiTheme="minorEastAsia" w:hAnsiTheme="minorEastAsia" w:hint="eastAsia"/>
          <w:b/>
          <w:szCs w:val="21"/>
        </w:rPr>
        <w:t>法律适用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21.1 </w:t>
      </w:r>
      <w:r>
        <w:rPr>
          <w:rFonts w:asciiTheme="minorEastAsia" w:hAnsiTheme="minorEastAsia" w:hint="eastAsia"/>
          <w:szCs w:val="21"/>
        </w:rPr>
        <w:t>本合同的订立、生效、解释、履行及与本合同有关的争议解决，均适用法律、行政法规。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21.2 </w:t>
      </w:r>
      <w:r>
        <w:rPr>
          <w:rFonts w:asciiTheme="minorEastAsia" w:hAnsiTheme="minorEastAsia" w:hint="eastAsia"/>
          <w:szCs w:val="21"/>
        </w:rPr>
        <w:t>本合同条款与法律、行政法规的强制性规定不一致的，双方当事人应按照法律、行政法规的强制性规定修改本合同的相关条款。</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22. </w:t>
      </w:r>
      <w:r>
        <w:rPr>
          <w:rFonts w:asciiTheme="minorEastAsia" w:hAnsiTheme="minorEastAsia" w:hint="eastAsia"/>
          <w:b/>
          <w:szCs w:val="21"/>
        </w:rPr>
        <w:t>通知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22.1 </w:t>
      </w:r>
      <w:r>
        <w:rPr>
          <w:rFonts w:asciiTheme="minorEastAsia" w:hAnsiTheme="minorEastAsia" w:hint="eastAsia"/>
          <w:szCs w:val="21"/>
        </w:rPr>
        <w:t>本合同任何一方向对方发出的通知、信件、数据电文等，应当发送至本合同第一部分《政府采购合同协议书》所约定的通讯地址、联系人、联系电话或电子邮箱。</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22.2 </w:t>
      </w:r>
      <w:r>
        <w:rPr>
          <w:rFonts w:asciiTheme="minorEastAsia" w:hAnsiTheme="minorEastAsia" w:hint="eastAsia"/>
          <w:szCs w:val="21"/>
        </w:rPr>
        <w:t>一方当事人变更名称、住所、联系人、联系电话或电子邮箱等信息的，应当在变更后</w:t>
      </w:r>
      <w:r>
        <w:rPr>
          <w:rFonts w:asciiTheme="minorEastAsia" w:hAnsiTheme="minorEastAsia" w:hint="eastAsia"/>
          <w:szCs w:val="21"/>
        </w:rPr>
        <w:t>3</w:t>
      </w:r>
      <w:r>
        <w:rPr>
          <w:rFonts w:asciiTheme="minorEastAsia" w:hAnsiTheme="minorEastAsia" w:hint="eastAsia"/>
          <w:szCs w:val="21"/>
        </w:rPr>
        <w:t>日内及时书面通知对方，对方实际收到变更通知前的送达仍为有效送达。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22.3</w:t>
      </w:r>
      <w:r>
        <w:rPr>
          <w:rFonts w:asciiTheme="minorEastAsia" w:hAnsiTheme="minorEastAsia" w:hint="eastAsia"/>
          <w:szCs w:val="21"/>
        </w:rPr>
        <w:t>本合同一方给另一方的通知均应采用书面形式，传真或快递送到本合同中规定的对方的地址和办理签收手续。</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22.4</w:t>
      </w:r>
      <w:r>
        <w:rPr>
          <w:rFonts w:asciiTheme="minorEastAsia" w:hAnsiTheme="minorEastAsia" w:hint="eastAsia"/>
          <w:szCs w:val="21"/>
        </w:rPr>
        <w:t>通知以送达之日或通知书中规定的生效之日起生效，两者中以较迟之日为准。</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23. </w:t>
      </w:r>
      <w:r>
        <w:rPr>
          <w:rFonts w:asciiTheme="minorEastAsia" w:hAnsiTheme="minorEastAsia" w:hint="eastAsia"/>
          <w:b/>
          <w:szCs w:val="21"/>
        </w:rPr>
        <w:t>合同未尽事项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23.1</w:t>
      </w:r>
      <w:r>
        <w:rPr>
          <w:rFonts w:asciiTheme="minorEastAsia" w:hAnsiTheme="minorEastAsia" w:hint="eastAsia"/>
          <w:szCs w:val="21"/>
        </w:rPr>
        <w:t>合同未尽事项见</w:t>
      </w:r>
      <w:r>
        <w:rPr>
          <w:rFonts w:asciiTheme="minorEastAsia" w:hAnsiTheme="minorEastAsia" w:hint="eastAsia"/>
          <w:b/>
          <w:szCs w:val="21"/>
        </w:rPr>
        <w:t>【政府采购合同专用条款】</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23.2 </w:t>
      </w:r>
      <w:r>
        <w:rPr>
          <w:rFonts w:asciiTheme="minorEastAsia" w:hAnsiTheme="minorEastAsia" w:hint="eastAsia"/>
          <w:szCs w:val="21"/>
        </w:rPr>
        <w:t>合同附件与合同正文具有同等的法律效力。</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第三节</w:t>
      </w:r>
      <w:r>
        <w:rPr>
          <w:rFonts w:ascii="黑体" w:eastAsia="黑体" w:hAnsi="黑体" w:hint="eastAsia"/>
          <w:sz w:val="28"/>
          <w:szCs w:val="28"/>
        </w:rPr>
        <w:t xml:space="preserve"> </w:t>
      </w:r>
      <w:r>
        <w:rPr>
          <w:rFonts w:ascii="黑体" w:eastAsia="黑体" w:hAnsi="黑体" w:hint="eastAsia"/>
          <w:sz w:val="28"/>
          <w:szCs w:val="28"/>
        </w:rPr>
        <w:t>政府采购合同专用条款</w:t>
      </w:r>
      <w:bookmarkEnd w:id="181"/>
    </w:p>
    <w:p w:rsidR="00CD44CC" w:rsidRDefault="00CD44CC">
      <w:pPr>
        <w:spacing w:line="400" w:lineRule="exact"/>
        <w:ind w:firstLine="420"/>
        <w:rPr>
          <w:rFonts w:asciiTheme="minorEastAsia" w:hAnsiTheme="minorEastAsia"/>
          <w:szCs w:val="21"/>
        </w:rPr>
      </w:pPr>
    </w:p>
    <w:tbl>
      <w:tblPr>
        <w:tblW w:w="851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A0" w:firstRow="1" w:lastRow="0" w:firstColumn="1" w:lastColumn="0" w:noHBand="0" w:noVBand="1"/>
      </w:tblPr>
      <w:tblGrid>
        <w:gridCol w:w="1560"/>
        <w:gridCol w:w="1789"/>
        <w:gridCol w:w="5170"/>
      </w:tblGrid>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1.2</w:t>
            </w: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联合体具体要求</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同招标公告及文件</w:t>
            </w:r>
          </w:p>
        </w:tc>
      </w:tr>
      <w:tr w:rsidR="00CD44CC">
        <w:trPr>
          <w:trHeight w:val="604"/>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1.2</w:t>
            </w:r>
            <w:r>
              <w:rPr>
                <w:rFonts w:asciiTheme="minorEastAsia" w:hAnsiTheme="minorEastAsia" w:hint="eastAsia"/>
                <w:szCs w:val="21"/>
              </w:rPr>
              <w:t>（</w:t>
            </w:r>
            <w:r>
              <w:rPr>
                <w:rFonts w:asciiTheme="minorEastAsia" w:hAnsiTheme="minorEastAsia" w:hint="eastAsia"/>
                <w:szCs w:val="21"/>
              </w:rPr>
              <w:t>7</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其他术语解释</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同合同通用条款</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4.4</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履约验收中甲方提出异议或作出说明的期限</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十五个工作日内</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4.6</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约定甲方承担的其他义务和责任</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同合同通用条款</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5.4</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约定乙方承担的其他义务和责任</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同合同通用条款</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lastRenderedPageBreak/>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6.1</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履行合同义务的顺序</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同协议书</w:t>
            </w:r>
          </w:p>
        </w:tc>
      </w:tr>
      <w:tr w:rsidR="00CD44CC">
        <w:trPr>
          <w:cantSplit/>
          <w:trHeight w:val="667"/>
        </w:trPr>
        <w:tc>
          <w:tcPr>
            <w:tcW w:w="1560" w:type="dxa"/>
            <w:vMerge w:val="restart"/>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7.1</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包装特殊要求</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本项目中涉及商品包装和快递包装的，金属件</w:t>
            </w:r>
            <w:r>
              <w:rPr>
                <w:rFonts w:asciiTheme="minorEastAsia" w:hAnsiTheme="minorEastAsia" w:hint="eastAsia"/>
                <w:szCs w:val="21"/>
              </w:rPr>
              <w:t>:</w:t>
            </w:r>
            <w:r>
              <w:rPr>
                <w:rFonts w:asciiTheme="minorEastAsia" w:hAnsiTheme="minorEastAsia" w:hint="eastAsia"/>
                <w:szCs w:val="21"/>
              </w:rPr>
              <w:t>使用泡泡纸覆盖包装</w:t>
            </w:r>
            <w:r>
              <w:rPr>
                <w:rFonts w:asciiTheme="minorEastAsia" w:hAnsiTheme="minorEastAsia" w:hint="eastAsia"/>
                <w:szCs w:val="21"/>
              </w:rPr>
              <w:t xml:space="preserve"> </w:t>
            </w:r>
            <w:r>
              <w:rPr>
                <w:rFonts w:asciiTheme="minorEastAsia" w:hAnsiTheme="minorEastAsia" w:hint="eastAsia"/>
                <w:szCs w:val="21"/>
              </w:rPr>
              <w:t>防止碰撞；板式件</w:t>
            </w:r>
            <w:r>
              <w:rPr>
                <w:rFonts w:asciiTheme="minorEastAsia" w:hAnsiTheme="minorEastAsia" w:hint="eastAsia"/>
                <w:szCs w:val="21"/>
              </w:rPr>
              <w:t xml:space="preserve">: </w:t>
            </w:r>
            <w:r>
              <w:rPr>
                <w:rFonts w:asciiTheme="minorEastAsia" w:hAnsiTheme="minorEastAsia" w:hint="eastAsia"/>
                <w:szCs w:val="21"/>
              </w:rPr>
              <w:t>不同板件用捆扎带分类打包，边角处用瓦楞纸覆盖，防止损坏；塑料件和五金件</w:t>
            </w:r>
            <w:r>
              <w:rPr>
                <w:rFonts w:asciiTheme="minorEastAsia" w:hAnsiTheme="minorEastAsia" w:hint="eastAsia"/>
                <w:szCs w:val="21"/>
              </w:rPr>
              <w:t xml:space="preserve">: </w:t>
            </w:r>
            <w:r>
              <w:rPr>
                <w:rFonts w:asciiTheme="minorEastAsia" w:hAnsiTheme="minorEastAsia" w:hint="eastAsia"/>
                <w:szCs w:val="21"/>
              </w:rPr>
              <w:t>使用瓦楞纸箱包装。使用包装材料应达参考《财政部办公厅关于印发《商品包装政府采购需求标准（试行）》、《快递包装政府采购需求标准（试行）》的通知》（财办库〔</w:t>
            </w:r>
            <w:r>
              <w:rPr>
                <w:rFonts w:asciiTheme="minorEastAsia" w:hAnsiTheme="minorEastAsia" w:hint="eastAsia"/>
                <w:szCs w:val="21"/>
              </w:rPr>
              <w:t>2020</w:t>
            </w:r>
            <w:r>
              <w:rPr>
                <w:rFonts w:asciiTheme="minorEastAsia" w:hAnsiTheme="minorEastAsia" w:hint="eastAsia"/>
                <w:szCs w:val="21"/>
              </w:rPr>
              <w:t>〕</w:t>
            </w:r>
            <w:r>
              <w:rPr>
                <w:rFonts w:asciiTheme="minorEastAsia" w:hAnsiTheme="minorEastAsia" w:hint="eastAsia"/>
                <w:szCs w:val="21"/>
              </w:rPr>
              <w:t>123</w:t>
            </w:r>
            <w:r>
              <w:rPr>
                <w:rFonts w:asciiTheme="minorEastAsia" w:hAnsiTheme="minorEastAsia" w:hint="eastAsia"/>
                <w:szCs w:val="21"/>
              </w:rPr>
              <w:t>号）规定的包装需求标准，现场包装物有供应商负责清理，做到：</w:t>
            </w:r>
          </w:p>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商品包装层数不得超过</w:t>
            </w:r>
            <w:r>
              <w:rPr>
                <w:rFonts w:asciiTheme="minorEastAsia" w:hAnsiTheme="minorEastAsia" w:hint="eastAsia"/>
                <w:szCs w:val="21"/>
              </w:rPr>
              <w:t xml:space="preserve">3 </w:t>
            </w:r>
            <w:r>
              <w:rPr>
                <w:rFonts w:asciiTheme="minorEastAsia" w:hAnsiTheme="minorEastAsia" w:hint="eastAsia"/>
                <w:szCs w:val="21"/>
              </w:rPr>
              <w:t>层，空隙率不大于</w:t>
            </w:r>
            <w:r>
              <w:rPr>
                <w:rFonts w:asciiTheme="minorEastAsia" w:hAnsiTheme="minorEastAsia" w:hint="eastAsia"/>
                <w:szCs w:val="21"/>
              </w:rPr>
              <w:t>40%</w:t>
            </w:r>
            <w:r>
              <w:rPr>
                <w:rFonts w:asciiTheme="minorEastAsia" w:hAnsiTheme="minorEastAsia" w:hint="eastAsia"/>
                <w:szCs w:val="21"/>
              </w:rPr>
              <w:t>；</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商品包装尽可能使用单一材质的包装材料，如因功能需求必需使用不同材质，不同材质间应便于分离；</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商品包装中铅、汞、镉、六价铬的总含量应不大于</w:t>
            </w:r>
            <w:r>
              <w:rPr>
                <w:rFonts w:asciiTheme="minorEastAsia" w:hAnsiTheme="minorEastAsia" w:hint="eastAsia"/>
                <w:szCs w:val="21"/>
              </w:rPr>
              <w:t>100mg/kg</w:t>
            </w:r>
            <w:r>
              <w:rPr>
                <w:rFonts w:asciiTheme="minorEastAsia" w:hAnsiTheme="minorEastAsia" w:hint="eastAsia"/>
                <w:szCs w:val="21"/>
              </w:rPr>
              <w:t>；</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商品包装印刷使用的油墨中挥发性有机化合物</w:t>
            </w:r>
            <w:r>
              <w:rPr>
                <w:rFonts w:asciiTheme="minorEastAsia" w:hAnsiTheme="minorEastAsia" w:hint="eastAsia"/>
                <w:szCs w:val="21"/>
              </w:rPr>
              <w:t>(VOCs)</w:t>
            </w:r>
            <w:r>
              <w:rPr>
                <w:rFonts w:asciiTheme="minorEastAsia" w:hAnsiTheme="minorEastAsia" w:hint="eastAsia"/>
                <w:szCs w:val="21"/>
              </w:rPr>
              <w:t>含量应不大于</w:t>
            </w:r>
            <w:r>
              <w:rPr>
                <w:rFonts w:asciiTheme="minorEastAsia" w:hAnsiTheme="minorEastAsia" w:hint="eastAsia"/>
                <w:szCs w:val="21"/>
              </w:rPr>
              <w:t xml:space="preserve"> 5%</w:t>
            </w:r>
            <w:r>
              <w:rPr>
                <w:rFonts w:asciiTheme="minorEastAsia" w:hAnsiTheme="minorEastAsia" w:hint="eastAsia"/>
                <w:szCs w:val="21"/>
              </w:rPr>
              <w:t>（以重量计）；</w:t>
            </w:r>
          </w:p>
          <w:p w:rsidR="00CD44CC" w:rsidRDefault="00DF453F">
            <w:pPr>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塑料材质商品包装上呈现的印刷颜色不得超过</w:t>
            </w:r>
            <w:r>
              <w:rPr>
                <w:rFonts w:asciiTheme="minorEastAsia" w:hAnsiTheme="minorEastAsia" w:hint="eastAsia"/>
                <w:szCs w:val="21"/>
              </w:rPr>
              <w:t>6</w:t>
            </w:r>
            <w:r>
              <w:rPr>
                <w:rFonts w:asciiTheme="minorEastAsia" w:hAnsiTheme="minorEastAsia" w:hint="eastAsia"/>
                <w:szCs w:val="21"/>
              </w:rPr>
              <w:t>色；</w:t>
            </w:r>
          </w:p>
          <w:p w:rsidR="00CD44CC" w:rsidRDefault="00DF453F">
            <w:pPr>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纸质商品包装应使用</w:t>
            </w:r>
            <w:r>
              <w:rPr>
                <w:rFonts w:asciiTheme="minorEastAsia" w:hAnsiTheme="minorEastAsia" w:hint="eastAsia"/>
                <w:szCs w:val="21"/>
              </w:rPr>
              <w:t>75%</w:t>
            </w:r>
            <w:r>
              <w:rPr>
                <w:rFonts w:asciiTheme="minorEastAsia" w:hAnsiTheme="minorEastAsia" w:hint="eastAsia"/>
                <w:szCs w:val="21"/>
              </w:rPr>
              <w:t>以上的可再生纤维原料生产；</w:t>
            </w:r>
          </w:p>
          <w:p w:rsidR="00CD44CC" w:rsidRDefault="00DF453F">
            <w:pPr>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木质商品包装的原料应来源于可持续性森林。</w:t>
            </w:r>
          </w:p>
          <w:p w:rsidR="00CD44CC" w:rsidRDefault="00DF453F">
            <w:pPr>
              <w:rPr>
                <w:rFonts w:asciiTheme="minorEastAsia" w:hAnsiTheme="minorEastAsia"/>
                <w:szCs w:val="21"/>
              </w:rPr>
            </w:pPr>
            <w:r>
              <w:rPr>
                <w:rFonts w:asciiTheme="minorEastAsia" w:hAnsiTheme="minorEastAsia" w:hint="eastAsia"/>
                <w:szCs w:val="21"/>
              </w:rPr>
              <w:t>8.</w:t>
            </w:r>
            <w:r>
              <w:rPr>
                <w:rFonts w:asciiTheme="minorEastAsia" w:hAnsiTheme="minorEastAsia" w:hint="eastAsia"/>
                <w:szCs w:val="21"/>
              </w:rPr>
              <w:t>除合同另有规定外，乙方提供的全部货物均应按标准保护措施进行包装。该包装应适应于远距离运输、防潮、防震、防锈和防野蛮装卸，以确保货物安全无损运抵指定现场。由于包装不善所引起的货物锈蚀、损坏和损失均由乙方承担。</w:t>
            </w:r>
          </w:p>
          <w:p w:rsidR="00CD44CC" w:rsidRDefault="00DF453F">
            <w:pPr>
              <w:rPr>
                <w:rFonts w:asciiTheme="minorEastAsia" w:hAnsiTheme="minorEastAsia"/>
                <w:szCs w:val="21"/>
              </w:rPr>
            </w:pPr>
            <w:r>
              <w:rPr>
                <w:rFonts w:asciiTheme="minorEastAsia" w:hAnsiTheme="minorEastAsia" w:hint="eastAsia"/>
                <w:szCs w:val="21"/>
              </w:rPr>
              <w:t>9</w:t>
            </w:r>
            <w:r>
              <w:rPr>
                <w:rFonts w:asciiTheme="minorEastAsia" w:hAnsiTheme="minorEastAsia" w:hint="eastAsia"/>
                <w:szCs w:val="21"/>
              </w:rPr>
              <w:t>每件包装箱内应附一份详细装箱单和质量合格凭证。</w:t>
            </w:r>
          </w:p>
        </w:tc>
      </w:tr>
      <w:tr w:rsidR="00CD44CC">
        <w:trPr>
          <w:cantSplit/>
          <w:trHeight w:val="667"/>
        </w:trPr>
        <w:tc>
          <w:tcPr>
            <w:tcW w:w="1560" w:type="dxa"/>
            <w:vMerge/>
            <w:vAlign w:val="center"/>
          </w:tcPr>
          <w:p w:rsidR="00CD44CC" w:rsidRDefault="00CD44CC">
            <w:pPr>
              <w:jc w:val="center"/>
              <w:rPr>
                <w:rFonts w:asciiTheme="minorEastAsia" w:hAnsiTheme="minorEastAsia"/>
                <w:szCs w:val="21"/>
              </w:rPr>
            </w:pP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指定现场</w:t>
            </w:r>
          </w:p>
        </w:tc>
        <w:tc>
          <w:tcPr>
            <w:tcW w:w="5170" w:type="dxa"/>
            <w:vAlign w:val="center"/>
          </w:tcPr>
          <w:p w:rsidR="00CD44CC" w:rsidRDefault="00CD44CC">
            <w:pPr>
              <w:rPr>
                <w:rFonts w:asciiTheme="minorEastAsia" w:hAnsiTheme="minorEastAsia"/>
                <w:szCs w:val="21"/>
              </w:rPr>
            </w:pPr>
          </w:p>
        </w:tc>
      </w:tr>
      <w:tr w:rsidR="00CD44CC">
        <w:trPr>
          <w:trHeight w:val="772"/>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7.2</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运输特殊要求</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货物验收合格、交付使用并提供所需单据的日期视为交货日期。</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乙方在货物发运手续办理完毕后</w:t>
            </w:r>
            <w:r>
              <w:rPr>
                <w:rFonts w:asciiTheme="minorEastAsia" w:hAnsiTheme="minorEastAsia" w:hint="eastAsia"/>
                <w:szCs w:val="21"/>
              </w:rPr>
              <w:t>24</w:t>
            </w:r>
            <w:r>
              <w:rPr>
                <w:rFonts w:asciiTheme="minorEastAsia" w:hAnsiTheme="minorEastAsia" w:hint="eastAsia"/>
                <w:szCs w:val="21"/>
              </w:rPr>
              <w:t>小时内或货到</w:t>
            </w:r>
            <w:r>
              <w:rPr>
                <w:rFonts w:asciiTheme="minorEastAsia" w:hAnsiTheme="minorEastAsia" w:hint="eastAsia"/>
                <w:szCs w:val="21"/>
              </w:rPr>
              <w:t>48</w:t>
            </w:r>
            <w:r>
              <w:rPr>
                <w:rFonts w:asciiTheme="minorEastAsia" w:hAnsiTheme="minorEastAsia" w:hint="eastAsia"/>
                <w:szCs w:val="21"/>
              </w:rPr>
              <w:t>小时前通知甲方，以准备接货。</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乙方装运的货物不应超过合同规定的数量或重量。乙方应对超交数量或超重而产生的一切后果负责。</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货物在交付甲方前发生的风险均由乙方负责。</w:t>
            </w:r>
          </w:p>
        </w:tc>
      </w:tr>
      <w:tr w:rsidR="00CD44CC">
        <w:trPr>
          <w:trHeight w:val="667"/>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7.3</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保险要求</w:t>
            </w:r>
          </w:p>
        </w:tc>
        <w:tc>
          <w:tcPr>
            <w:tcW w:w="5170" w:type="dxa"/>
            <w:vAlign w:val="center"/>
          </w:tcPr>
          <w:p w:rsidR="00CD44CC" w:rsidRDefault="00DF453F">
            <w:pPr>
              <w:rPr>
                <w:rFonts w:asciiTheme="minorEastAsia" w:hAnsiTheme="minorEastAsia"/>
                <w:szCs w:val="21"/>
              </w:rPr>
            </w:pPr>
            <w:r>
              <w:rPr>
                <w:rFonts w:asciiTheme="minorEastAsia" w:hAnsiTheme="minorEastAsia"/>
                <w:szCs w:val="21"/>
              </w:rPr>
              <w:t>货物交货前由乙方承担保险义务</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8.2</w:t>
            </w: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质量保证期</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货物免费质保期</w:t>
            </w:r>
            <w:r>
              <w:rPr>
                <w:rFonts w:asciiTheme="minorEastAsia" w:hAnsiTheme="minorEastAsia" w:hint="eastAsia"/>
                <w:szCs w:val="21"/>
                <w:u w:val="single"/>
              </w:rPr>
              <w:t xml:space="preserve"> 3 </w:t>
            </w:r>
            <w:r>
              <w:rPr>
                <w:rFonts w:asciiTheme="minorEastAsia" w:hAnsiTheme="minorEastAsia" w:hint="eastAsia"/>
                <w:szCs w:val="21"/>
              </w:rPr>
              <w:t>年。（自交货验收合格之日起计），因人为因素出现的故障不在免费保修范围内。超过保修期的机器设备，终身维修，维修时只收部件成本费。</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8.2</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货物质量缺陷</w:t>
            </w:r>
          </w:p>
          <w:p w:rsidR="00CD44CC" w:rsidRDefault="00DF453F">
            <w:pPr>
              <w:rPr>
                <w:rFonts w:asciiTheme="minorEastAsia" w:hAnsiTheme="minorEastAsia"/>
                <w:szCs w:val="21"/>
              </w:rPr>
            </w:pPr>
            <w:r>
              <w:rPr>
                <w:rFonts w:asciiTheme="minorEastAsia" w:hAnsiTheme="minorEastAsia" w:hint="eastAsia"/>
                <w:szCs w:val="21"/>
              </w:rPr>
              <w:t>响应时间</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如在使用过程中发生质量问题，乙方在接到甲方通知后在</w:t>
            </w:r>
            <w:r>
              <w:rPr>
                <w:rFonts w:asciiTheme="minorEastAsia" w:hAnsiTheme="minorEastAsia" w:hint="eastAsia"/>
                <w:szCs w:val="21"/>
                <w:u w:val="single"/>
              </w:rPr>
              <w:t xml:space="preserve"> 24 </w:t>
            </w:r>
            <w:r>
              <w:rPr>
                <w:rFonts w:asciiTheme="minorEastAsia" w:hAnsiTheme="minorEastAsia" w:hint="eastAsia"/>
                <w:szCs w:val="21"/>
              </w:rPr>
              <w:t>小时内到达甲方现场。</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lastRenderedPageBreak/>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8</w:t>
            </w:r>
            <w:r>
              <w:rPr>
                <w:rFonts w:asciiTheme="minorEastAsia" w:hAnsiTheme="minorEastAsia" w:hint="eastAsia"/>
                <w:szCs w:val="21"/>
              </w:rPr>
              <w:t>款补充</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质量保证要求</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在质保期内，乙方应对货物出现的质量及安全问题负责处理解决并承担一切费用（因甲方不当使用的除外）。</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乙方应按照国家有关法律法规规章和“三包”规定以及招标文件售后服务要求及投标文件售后服务承诺提供售后服务。</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所有货物保修服务方式均为乙方上门保修，由乙方派员到货物使用现场维修，所产生的一切费用由乙方承担（双方视项目情况调整）。</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乙方负责提供本项目范围内所使用的所有货物、材料、装置的原产地证明、质保文件和相应的等级标准证明并承诺向甲方提供有关产品制造的质保证明。乙方所提供的货物，若技术性能无特殊说明，则按国家有关部门最新颁布的产品标准为准。</w:t>
            </w:r>
          </w:p>
          <w:p w:rsidR="00CD44CC" w:rsidRDefault="00DF453F">
            <w:pPr>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甲方有权对乙方进行飞行检查，如果发现任何问题乙方必须无条件返工，甚至可以终止合同，乙方需赔偿甲方因此而造成的所有损失，飞行检查过程中发生的食宿、交通等费用由甲方自行承担。</w:t>
            </w:r>
          </w:p>
          <w:p w:rsidR="00CD44CC" w:rsidRDefault="00DF453F">
            <w:pPr>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货物、材料运抵现场后，在甲方和甲方聘请的监理或质检人员在场的情况下进行开箱检验后由乙方负责保管。必要时甲方可以采取破坏性检验，将有关货物和材料送货物到达地的质检部门检验，如果检验合格，检验费由甲方负担；如果检验不合格，则检验费由乙方负担。</w:t>
            </w:r>
          </w:p>
          <w:p w:rsidR="00CD44CC" w:rsidRDefault="00DF453F">
            <w:pPr>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对货物的品牌、型号、数量、产地等进行检查和清点，同类型的所有货物和材料应属同一制造商的同一地产品。如检验中发现短缺、损坏或假冒伪劣商品，乙方应立即采取补救措施，不得因此影响供货，否则一切损失由乙方负责。</w:t>
            </w:r>
          </w:p>
          <w:p w:rsidR="00CD44CC" w:rsidRDefault="00DF453F">
            <w:pPr>
              <w:rPr>
                <w:rFonts w:asciiTheme="minorEastAsia" w:hAnsiTheme="minorEastAsia"/>
                <w:szCs w:val="21"/>
              </w:rPr>
            </w:pPr>
            <w:r>
              <w:rPr>
                <w:rFonts w:asciiTheme="minorEastAsia" w:hAnsiTheme="minorEastAsia" w:hint="eastAsia"/>
                <w:szCs w:val="21"/>
              </w:rPr>
              <w:t>8.</w:t>
            </w:r>
            <w:r>
              <w:rPr>
                <w:rFonts w:asciiTheme="minorEastAsia" w:hAnsiTheme="minorEastAsia" w:hint="eastAsia"/>
                <w:szCs w:val="21"/>
              </w:rPr>
              <w:t>乙方应保证货物是全新、未使用过的，是用一流的工艺和最佳材料制造的、合法渠道进货的正宗、未使用过的原装合格正品，产品质量完全符合国家规定的产品质量标准，并完全符合合同规定的质量、规格和性能的要求。乙方应保证其货物在正确安装、正常使用和保养条件下，在其使用寿命期内应具有满意的性能。</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11.1</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其他应当保密的信息</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事先未经甲方书面同意，乙方不得将由甲方提供的有关合同或任何合同条文、规格、计划、图纸、样品或资料提供给与履行本合同无关的任何其他人。即使向履行本合同有关的人员提供，也应注意保密并限于履行合同的必需范围。</w:t>
            </w:r>
          </w:p>
        </w:tc>
      </w:tr>
      <w:tr w:rsidR="00CD44CC">
        <w:trPr>
          <w:trHeight w:val="697"/>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12.2</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合同价款支付时间及要求</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合同款项的支付方式及进度安排：</w:t>
            </w:r>
          </w:p>
          <w:p w:rsidR="00CD44CC" w:rsidRDefault="00DF453F">
            <w:pPr>
              <w:rPr>
                <w:rFonts w:asciiTheme="minorEastAsia" w:hAnsiTheme="minorEastAsia"/>
                <w:szCs w:val="21"/>
              </w:rPr>
            </w:pPr>
            <w:r>
              <w:rPr>
                <w:rFonts w:asciiTheme="minorEastAsia" w:hAnsiTheme="minorEastAsia" w:hint="eastAsia"/>
                <w:szCs w:val="21"/>
              </w:rPr>
              <w:t>①自合同签订生效之日起，收到乙方发票</w:t>
            </w:r>
            <w:r>
              <w:rPr>
                <w:rFonts w:asciiTheme="minorEastAsia" w:hAnsiTheme="minorEastAsia" w:hint="eastAsia"/>
                <w:szCs w:val="21"/>
              </w:rPr>
              <w:t>10</w:t>
            </w:r>
            <w:r>
              <w:rPr>
                <w:rFonts w:asciiTheme="minorEastAsia" w:hAnsiTheme="minorEastAsia" w:hint="eastAsia"/>
                <w:szCs w:val="21"/>
              </w:rPr>
              <w:t>个工作日内、上级部门拨款到位后，甲方向乙方支付合同总价的</w:t>
            </w:r>
            <w:r>
              <w:rPr>
                <w:rFonts w:asciiTheme="minorEastAsia" w:hAnsiTheme="minorEastAsia" w:hint="eastAsia"/>
                <w:szCs w:val="21"/>
                <w:u w:val="single"/>
              </w:rPr>
              <w:t xml:space="preserve">45% </w:t>
            </w:r>
            <w:r>
              <w:rPr>
                <w:rFonts w:asciiTheme="minorEastAsia" w:hAnsiTheme="minorEastAsia" w:hint="eastAsia"/>
                <w:szCs w:val="21"/>
              </w:rPr>
              <w:t>款项作为预付款；</w:t>
            </w:r>
          </w:p>
          <w:p w:rsidR="00CD44CC" w:rsidRDefault="00DF453F">
            <w:pPr>
              <w:rPr>
                <w:rFonts w:asciiTheme="minorEastAsia" w:hAnsiTheme="minorEastAsia"/>
                <w:szCs w:val="21"/>
              </w:rPr>
            </w:pPr>
            <w:r>
              <w:rPr>
                <w:rFonts w:asciiTheme="minorEastAsia" w:hAnsiTheme="minorEastAsia" w:hint="eastAsia"/>
                <w:szCs w:val="21"/>
              </w:rPr>
              <w:t>②完成全部供货，甲方收到进度款发票、上级部门拨款到位后</w:t>
            </w:r>
            <w:r>
              <w:rPr>
                <w:rFonts w:asciiTheme="minorEastAsia" w:hAnsiTheme="minorEastAsia" w:hint="eastAsia"/>
                <w:szCs w:val="21"/>
              </w:rPr>
              <w:t>10</w:t>
            </w:r>
            <w:r>
              <w:rPr>
                <w:rFonts w:asciiTheme="minorEastAsia" w:hAnsiTheme="minorEastAsia" w:hint="eastAsia"/>
                <w:szCs w:val="21"/>
              </w:rPr>
              <w:t>个工作日内，支付合同价款的</w:t>
            </w:r>
            <w:r>
              <w:rPr>
                <w:rFonts w:asciiTheme="minorEastAsia" w:hAnsiTheme="minorEastAsia" w:hint="eastAsia"/>
                <w:szCs w:val="21"/>
                <w:u w:val="single"/>
              </w:rPr>
              <w:t xml:space="preserve"> 20% </w:t>
            </w:r>
            <w:r>
              <w:rPr>
                <w:rFonts w:asciiTheme="minorEastAsia" w:hAnsiTheme="minorEastAsia" w:hint="eastAsia"/>
                <w:szCs w:val="21"/>
              </w:rPr>
              <w:t>；剩余尾款于验收合格后，甲方收到尾款发票、上级部门拨款到位后</w:t>
            </w:r>
            <w:r>
              <w:rPr>
                <w:rFonts w:asciiTheme="minorEastAsia" w:hAnsiTheme="minorEastAsia" w:hint="eastAsia"/>
                <w:szCs w:val="21"/>
              </w:rPr>
              <w:t>10</w:t>
            </w:r>
            <w:r>
              <w:rPr>
                <w:rFonts w:asciiTheme="minorEastAsia" w:hAnsiTheme="minorEastAsia" w:hint="eastAsia"/>
                <w:szCs w:val="21"/>
              </w:rPr>
              <w:t>个工作日内一次性付清。</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当合同采购数量与实际使用数量不一致时，乙方应根据实际使用量供货，合同的最终结算金额按实际使</w:t>
            </w:r>
            <w:r>
              <w:rPr>
                <w:rFonts w:asciiTheme="minorEastAsia" w:hAnsiTheme="minorEastAsia" w:hint="eastAsia"/>
                <w:szCs w:val="21"/>
              </w:rPr>
              <w:lastRenderedPageBreak/>
              <w:t>用量乘以成交单价进行计算。乙方应按照与甲方签订的合同规定交货。交货后乙方应向甲方提供下列单据，甲方按合同规定审核后付款：</w:t>
            </w:r>
          </w:p>
          <w:p w:rsidR="00CD44CC" w:rsidRDefault="00DF453F">
            <w:pPr>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发票；</w:t>
            </w:r>
          </w:p>
          <w:p w:rsidR="00CD44CC" w:rsidRDefault="00DF453F">
            <w:pPr>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制造厂家出具的质量检验证书等；</w:t>
            </w:r>
          </w:p>
          <w:p w:rsidR="00CD44CC" w:rsidRDefault="00DF453F">
            <w:pPr>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装箱单；</w:t>
            </w:r>
          </w:p>
          <w:p w:rsidR="00CD44CC" w:rsidRDefault="00DF453F">
            <w:pPr>
              <w:rPr>
                <w:rFonts w:asciiTheme="minorEastAsia" w:hAnsiTheme="minorEastAsia"/>
                <w:szCs w:val="21"/>
              </w:rPr>
            </w:pPr>
            <w:r>
              <w:rPr>
                <w:rFonts w:asciiTheme="minorEastAsia" w:hAnsiTheme="minorEastAsia" w:hint="eastAsia"/>
                <w:szCs w:val="21"/>
              </w:rPr>
              <w:t xml:space="preserve">(4) </w:t>
            </w:r>
            <w:r>
              <w:rPr>
                <w:rFonts w:asciiTheme="minorEastAsia" w:hAnsiTheme="minorEastAsia" w:hint="eastAsia"/>
                <w:szCs w:val="21"/>
              </w:rPr>
              <w:t>甲方加盖公章证明交付使用合格的验收单。</w:t>
            </w:r>
          </w:p>
        </w:tc>
      </w:tr>
      <w:tr w:rsidR="00CD44CC">
        <w:trPr>
          <w:trHeight w:val="697"/>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lastRenderedPageBreak/>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13.2</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履约保证金不予退还的情形</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除不可抗力情况外，投标人出现下列情形之一的，其履约保证金，招标人将视情节决定不予退还或部分不予退还。</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）中标人无正当理由拒绝签订合同的，或者在签订合同时向采购人提出附加条件或者更改合同实质性内容要求的；</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）中标人不履行与采购人订立的合同的；</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）中标人所供货物或服务不符合招标文件规定要求的；</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）中标人采取欺骗、弄虚作假方式投标的或与其他投标人串通投标的；</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）中标人将合同内容转包、违法分包的；</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）中标人故意捏造事实或伪造证明材料，进行虚假恶意投诉或反映的。</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13.3</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履约保证金退还时间及逾期退还的违约金</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合同履行结束后，甲方应及时退还交纳的履约保证金。</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退还方式：退还至投标人缴纳履约保证金的账户。如为保函，在到期时自行失效。</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退还时间：验收合格且甲方收到发票后</w:t>
            </w:r>
            <w:r>
              <w:rPr>
                <w:rFonts w:asciiTheme="minorEastAsia" w:hAnsiTheme="minorEastAsia" w:hint="eastAsia"/>
                <w:szCs w:val="21"/>
              </w:rPr>
              <w:t>30</w:t>
            </w:r>
            <w:r>
              <w:rPr>
                <w:rFonts w:asciiTheme="minorEastAsia" w:hAnsiTheme="minorEastAsia" w:hint="eastAsia"/>
                <w:szCs w:val="21"/>
              </w:rPr>
              <w:t>日内。</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退还条件：按合同要求全部履约完成并经采购人验收合格，且采购人收到中标人出具的发票。</w:t>
            </w:r>
          </w:p>
          <w:p w:rsidR="00CD44CC" w:rsidRDefault="00DF453F">
            <w:pPr>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逾期退还的违约责任：采购人逾期无故未退还履约保证金的，按中国人民银行同期贷款基准利率上浮</w:t>
            </w:r>
            <w:r>
              <w:rPr>
                <w:rFonts w:asciiTheme="minorEastAsia" w:hAnsiTheme="minorEastAsia" w:hint="eastAsia"/>
                <w:szCs w:val="21"/>
              </w:rPr>
              <w:t>20%</w:t>
            </w:r>
            <w:r>
              <w:rPr>
                <w:rFonts w:asciiTheme="minorEastAsia" w:hAnsiTheme="minorEastAsia" w:hint="eastAsia"/>
                <w:szCs w:val="21"/>
              </w:rPr>
              <w:t>后的利率支付超期资金占用费，但因供应商自身原因导致无法及时退还的除外。</w:t>
            </w:r>
          </w:p>
        </w:tc>
      </w:tr>
      <w:tr w:rsidR="00CD44CC">
        <w:trPr>
          <w:trHeight w:val="784"/>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14.1</w:t>
            </w: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运行监督、维修期限</w:t>
            </w:r>
          </w:p>
        </w:tc>
        <w:tc>
          <w:tcPr>
            <w:tcW w:w="5170" w:type="dxa"/>
            <w:vAlign w:val="center"/>
          </w:tcPr>
          <w:p w:rsidR="00CD44CC" w:rsidRDefault="00DF453F">
            <w:pPr>
              <w:rPr>
                <w:rFonts w:asciiTheme="minorEastAsia" w:hAnsiTheme="minorEastAsia"/>
                <w:szCs w:val="21"/>
              </w:rPr>
            </w:pPr>
            <w:r>
              <w:rPr>
                <w:rFonts w:hint="eastAsia"/>
                <w:szCs w:val="21"/>
              </w:rPr>
              <w:t>免费保修期为</w:t>
            </w:r>
            <w:r>
              <w:rPr>
                <w:rFonts w:hint="eastAsia"/>
                <w:szCs w:val="21"/>
                <w:u w:val="single"/>
              </w:rPr>
              <w:t xml:space="preserve"> </w:t>
            </w:r>
            <w:r>
              <w:rPr>
                <w:rFonts w:asciiTheme="minorEastAsia" w:hAnsiTheme="minorEastAsia" w:hint="eastAsia"/>
                <w:szCs w:val="21"/>
                <w:u w:val="single"/>
              </w:rPr>
              <w:t>3</w:t>
            </w:r>
            <w:r>
              <w:rPr>
                <w:rFonts w:hint="eastAsia"/>
                <w:szCs w:val="21"/>
                <w:u w:val="single"/>
              </w:rPr>
              <w:t xml:space="preserve"> </w:t>
            </w:r>
            <w:r>
              <w:rPr>
                <w:rFonts w:hint="eastAsia"/>
                <w:szCs w:val="21"/>
              </w:rPr>
              <w:t>年。</w:t>
            </w:r>
          </w:p>
        </w:tc>
      </w:tr>
      <w:tr w:rsidR="00CD44CC">
        <w:trPr>
          <w:trHeight w:val="784"/>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14.1</w:t>
            </w: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货物回收的约定</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同合同通用条款。</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14.1</w:t>
            </w: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乙方提供的其他服务</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超过质保期的设备，终生维修（含维护），全年提供</w:t>
            </w:r>
            <w:r>
              <w:rPr>
                <w:rFonts w:asciiTheme="minorEastAsia" w:hAnsiTheme="minorEastAsia" w:hint="eastAsia"/>
                <w:szCs w:val="21"/>
              </w:rPr>
              <w:t>24</w:t>
            </w:r>
            <w:r>
              <w:rPr>
                <w:rFonts w:asciiTheme="minorEastAsia" w:hAnsiTheme="minorEastAsia" w:hint="eastAsia"/>
                <w:szCs w:val="21"/>
              </w:rPr>
              <w:t>小时技术咨询服务，乙方在接到甲方要求对所购设备进行维修通知时，应在</w:t>
            </w:r>
            <w:r>
              <w:rPr>
                <w:rFonts w:asciiTheme="minorEastAsia" w:hAnsiTheme="minorEastAsia" w:hint="eastAsia"/>
                <w:szCs w:val="21"/>
              </w:rPr>
              <w:t>4</w:t>
            </w:r>
            <w:r>
              <w:rPr>
                <w:rFonts w:asciiTheme="minorEastAsia" w:hAnsiTheme="minorEastAsia" w:hint="eastAsia"/>
                <w:szCs w:val="21"/>
              </w:rPr>
              <w:t>小时内给予答复，并派出设备制造商的专门维修人员</w:t>
            </w:r>
            <w:r>
              <w:rPr>
                <w:rFonts w:asciiTheme="minorEastAsia" w:hAnsiTheme="minorEastAsia" w:hint="eastAsia"/>
                <w:szCs w:val="21"/>
              </w:rPr>
              <w:t>24</w:t>
            </w:r>
            <w:r>
              <w:rPr>
                <w:rFonts w:asciiTheme="minorEastAsia" w:hAnsiTheme="minorEastAsia" w:hint="eastAsia"/>
                <w:szCs w:val="21"/>
              </w:rPr>
              <w:t>小时内到达甲方现场进行故障确认并维修，</w:t>
            </w:r>
            <w:r>
              <w:rPr>
                <w:rFonts w:asciiTheme="minorEastAsia" w:hAnsiTheme="minorEastAsia" w:hint="eastAsia"/>
                <w:szCs w:val="21"/>
              </w:rPr>
              <w:t>12</w:t>
            </w:r>
            <w:r>
              <w:rPr>
                <w:rFonts w:asciiTheme="minorEastAsia" w:hAnsiTheme="minorEastAsia" w:hint="eastAsia"/>
                <w:szCs w:val="21"/>
              </w:rPr>
              <w:t>小时内处理完毕，同时提供维修配件清单和报价，只收取零配件成本费（如需异地维修，乙方应向甲方提供临时代用设备）。</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15.1</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修理、重做、更换相关具体规定</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详见合同通用条款</w:t>
            </w:r>
            <w:r>
              <w:rPr>
                <w:rFonts w:asciiTheme="minorEastAsia" w:hAnsiTheme="minorEastAsia" w:hint="eastAsia"/>
                <w:szCs w:val="21"/>
              </w:rPr>
              <w:t>8.2</w:t>
            </w:r>
            <w:r>
              <w:rPr>
                <w:rFonts w:asciiTheme="minorEastAsia" w:hAnsiTheme="minorEastAsia" w:hint="eastAsia"/>
                <w:szCs w:val="21"/>
              </w:rPr>
              <w:t>条款、合同专用条款第二节第</w:t>
            </w:r>
            <w:r>
              <w:rPr>
                <w:rFonts w:asciiTheme="minorEastAsia" w:hAnsiTheme="minorEastAsia" w:hint="eastAsia"/>
                <w:szCs w:val="21"/>
              </w:rPr>
              <w:t>8</w:t>
            </w:r>
            <w:r>
              <w:rPr>
                <w:rFonts w:asciiTheme="minorEastAsia" w:hAnsiTheme="minorEastAsia" w:hint="eastAsia"/>
                <w:szCs w:val="21"/>
              </w:rPr>
              <w:t>款补充条款及合同专用条款中索赔条款。</w:t>
            </w:r>
          </w:p>
          <w:p w:rsidR="00CD44CC" w:rsidRDefault="00DF453F">
            <w:pPr>
              <w:rPr>
                <w:rFonts w:asciiTheme="minorEastAsia" w:hAnsiTheme="minorEastAsia"/>
                <w:szCs w:val="21"/>
              </w:rPr>
            </w:pPr>
            <w:r>
              <w:rPr>
                <w:rFonts w:asciiTheme="minorEastAsia" w:hAnsiTheme="minorEastAsia" w:hint="eastAsia"/>
                <w:szCs w:val="21"/>
              </w:rPr>
              <w:t>乙方所交的货物品种、型号、规格、技术参数、质量不符合合同规定及招标文件规定标准的，甲方有权拒收该货物，乙方愿意更换货物但逾期交货的，按乙方</w:t>
            </w:r>
            <w:r>
              <w:rPr>
                <w:rFonts w:asciiTheme="minorEastAsia" w:hAnsiTheme="minorEastAsia" w:hint="eastAsia"/>
                <w:szCs w:val="21"/>
              </w:rPr>
              <w:lastRenderedPageBreak/>
              <w:t>逾期交货处理。乙方拒绝更换货物的，甲方可单方面解除合同。</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lastRenderedPageBreak/>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15.2</w:t>
            </w: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）项</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迟延交货赔偿费</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乙方应按照“开标（报价）一览表”中规定的交货期或承诺交货和提供服务，并交付甲方验收使用。</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如果乙方无正当理由拖延交货，将受到以下制裁：加收误期赔偿或终止合同。</w:t>
            </w:r>
          </w:p>
          <w:p w:rsidR="00CD44CC" w:rsidRDefault="00DF453F">
            <w:pPr>
              <w:rPr>
                <w:rFonts w:asciiTheme="minorEastAsia" w:hAnsiTheme="minorEastAsia"/>
                <w:szCs w:val="21"/>
              </w:rPr>
            </w:pPr>
            <w:r>
              <w:rPr>
                <w:rFonts w:asciiTheme="minorEastAsia" w:hAnsiTheme="minorEastAsia" w:hint="eastAsia"/>
                <w:szCs w:val="21"/>
              </w:rPr>
              <w:t xml:space="preserve">3. </w:t>
            </w:r>
            <w:r>
              <w:rPr>
                <w:rFonts w:asciiTheme="minorEastAsia" w:hAnsiTheme="minorEastAsia" w:hint="eastAsia"/>
                <w:szCs w:val="21"/>
              </w:rPr>
              <w:t>乙方逾期交付货物的，乙方应按逾期交货总额的每日</w:t>
            </w:r>
            <w:r>
              <w:rPr>
                <w:rFonts w:asciiTheme="minorEastAsia" w:hAnsiTheme="minorEastAsia" w:hint="eastAsia"/>
                <w:szCs w:val="21"/>
                <w:u w:val="single"/>
              </w:rPr>
              <w:t xml:space="preserve"> 5</w:t>
            </w:r>
            <w:r>
              <w:rPr>
                <w:rFonts w:asciiTheme="minorEastAsia" w:hAnsiTheme="minorEastAsia" w:hint="eastAsia"/>
                <w:szCs w:val="21"/>
                <w:u w:val="single"/>
              </w:rPr>
              <w:t>‰</w:t>
            </w:r>
            <w:r>
              <w:rPr>
                <w:rFonts w:asciiTheme="minorEastAsia" w:hAnsiTheme="minorEastAsia" w:hint="eastAsia"/>
                <w:szCs w:val="21"/>
                <w:u w:val="single"/>
              </w:rPr>
              <w:t xml:space="preserve"> </w:t>
            </w:r>
            <w:r>
              <w:rPr>
                <w:rFonts w:asciiTheme="minorEastAsia" w:hAnsiTheme="minorEastAsia" w:hint="eastAsia"/>
                <w:szCs w:val="21"/>
              </w:rPr>
              <w:t>向甲方支付违约金，由甲方从待付货款中扣除。逾期超过约定日期</w:t>
            </w:r>
            <w:r>
              <w:rPr>
                <w:rFonts w:asciiTheme="minorEastAsia" w:hAnsiTheme="minorEastAsia" w:hint="eastAsia"/>
                <w:szCs w:val="21"/>
                <w:u w:val="single"/>
              </w:rPr>
              <w:t xml:space="preserve"> 10 </w:t>
            </w:r>
            <w:r>
              <w:rPr>
                <w:rFonts w:asciiTheme="minorEastAsia" w:hAnsiTheme="minorEastAsia" w:hint="eastAsia"/>
                <w:szCs w:val="21"/>
              </w:rPr>
              <w:t>个工作日不能交货的，甲方可解除本合同。乙方因逾期交货或因其他违约行为导致甲方解除合同，乙方应向甲方支付合同总值</w:t>
            </w:r>
            <w:r>
              <w:rPr>
                <w:rFonts w:asciiTheme="minorEastAsia" w:hAnsiTheme="minorEastAsia" w:hint="eastAsia"/>
                <w:szCs w:val="21"/>
                <w:u w:val="single"/>
              </w:rPr>
              <w:t xml:space="preserve"> 10% </w:t>
            </w:r>
            <w:r>
              <w:rPr>
                <w:rFonts w:asciiTheme="minorEastAsia" w:hAnsiTheme="minorEastAsia" w:hint="eastAsia"/>
                <w:szCs w:val="21"/>
              </w:rPr>
              <w:t>的违约金，如造成甲方损失超过违约金的，超出部分由乙方继续承担赔偿责任。</w:t>
            </w:r>
            <w:r>
              <w:rPr>
                <w:rFonts w:asciiTheme="minorEastAsia" w:hAnsiTheme="minorEastAsia" w:hint="eastAsia"/>
                <w:szCs w:val="21"/>
              </w:rPr>
              <w:t xml:space="preserve"> </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如乙方不能交付货物，或者有违法转包他人情形，乙方应向甲方支付合同总价</w:t>
            </w:r>
            <w:r>
              <w:rPr>
                <w:rFonts w:asciiTheme="minorEastAsia" w:hAnsiTheme="minorEastAsia" w:hint="eastAsia"/>
                <w:szCs w:val="21"/>
                <w:u w:val="single"/>
              </w:rPr>
              <w:t xml:space="preserve"> 10% </w:t>
            </w:r>
            <w:r>
              <w:rPr>
                <w:rFonts w:asciiTheme="minorEastAsia" w:hAnsiTheme="minorEastAsia" w:hint="eastAsia"/>
                <w:szCs w:val="21"/>
              </w:rPr>
              <w:t>的滞纳金。</w:t>
            </w:r>
          </w:p>
        </w:tc>
      </w:tr>
      <w:tr w:rsidR="00CD44CC">
        <w:trPr>
          <w:trHeight w:val="736"/>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15.3</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逾期付款利息</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按照银行同期存款利息计算。</w:t>
            </w:r>
          </w:p>
        </w:tc>
      </w:tr>
      <w:tr w:rsidR="00CD44CC">
        <w:trPr>
          <w:trHeight w:val="65"/>
        </w:trPr>
        <w:tc>
          <w:tcPr>
            <w:tcW w:w="1560" w:type="dxa"/>
            <w:tcBorders>
              <w:bottom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15.4</w:t>
            </w:r>
            <w:r>
              <w:rPr>
                <w:rFonts w:asciiTheme="minorEastAsia" w:hAnsiTheme="minorEastAsia" w:hint="eastAsia"/>
                <w:szCs w:val="21"/>
              </w:rPr>
              <w:t>款</w:t>
            </w:r>
          </w:p>
        </w:tc>
        <w:tc>
          <w:tcPr>
            <w:tcW w:w="1789" w:type="dxa"/>
            <w:tcBorders>
              <w:left w:val="single" w:sz="2" w:space="0" w:color="000000"/>
              <w:bottom w:val="single" w:sz="2" w:space="0" w:color="000000"/>
              <w:right w:val="single" w:sz="2" w:space="0" w:color="000000"/>
            </w:tcBorders>
            <w:vAlign w:val="center"/>
          </w:tcPr>
          <w:p w:rsidR="00CD44CC" w:rsidRDefault="00DF453F">
            <w:pPr>
              <w:rPr>
                <w:rFonts w:asciiTheme="minorEastAsia" w:hAnsiTheme="minorEastAsia"/>
                <w:szCs w:val="21"/>
              </w:rPr>
            </w:pPr>
            <w:r>
              <w:rPr>
                <w:rFonts w:asciiTheme="minorEastAsia" w:hAnsiTheme="minorEastAsia" w:hint="eastAsia"/>
                <w:szCs w:val="21"/>
              </w:rPr>
              <w:t>其他违约责任</w:t>
            </w:r>
          </w:p>
        </w:tc>
        <w:tc>
          <w:tcPr>
            <w:tcW w:w="5170" w:type="dxa"/>
            <w:tcBorders>
              <w:left w:val="single" w:sz="2" w:space="0" w:color="000000"/>
              <w:bottom w:val="single" w:sz="2" w:space="0" w:color="000000"/>
            </w:tcBorders>
            <w:vAlign w:val="center"/>
          </w:tcPr>
          <w:p w:rsidR="00CD44CC" w:rsidRDefault="00DF453F">
            <w:pPr>
              <w:rPr>
                <w:rFonts w:asciiTheme="minorEastAsia" w:hAnsiTheme="minorEastAsia"/>
                <w:szCs w:val="21"/>
              </w:rPr>
            </w:pPr>
            <w:r>
              <w:rPr>
                <w:rFonts w:asciiTheme="minorEastAsia" w:hAnsiTheme="minorEastAsia" w:hint="eastAsia"/>
                <w:szCs w:val="21"/>
              </w:rPr>
              <w:t>乙方交付合同标的的标准不符合合同规定及招标文件规定标准的，甲方有权拒绝接受合同标的，并可单方面解除合同。</w:t>
            </w:r>
          </w:p>
        </w:tc>
      </w:tr>
      <w:tr w:rsidR="00CD44CC">
        <w:trPr>
          <w:trHeight w:val="90"/>
        </w:trPr>
        <w:tc>
          <w:tcPr>
            <w:tcW w:w="1560" w:type="dxa"/>
            <w:tcBorders>
              <w:top w:val="single" w:sz="2" w:space="0" w:color="000000"/>
              <w:right w:val="single" w:sz="2" w:space="0" w:color="000000"/>
            </w:tcBorders>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19.2</w:t>
            </w:r>
            <w:r>
              <w:rPr>
                <w:rFonts w:asciiTheme="minorEastAsia" w:hAnsiTheme="minorEastAsia" w:hint="eastAsia"/>
                <w:szCs w:val="21"/>
              </w:rPr>
              <w:t>款</w:t>
            </w:r>
          </w:p>
        </w:tc>
        <w:tc>
          <w:tcPr>
            <w:tcW w:w="1789" w:type="dxa"/>
            <w:tcBorders>
              <w:top w:val="single" w:sz="2" w:space="0" w:color="000000"/>
              <w:left w:val="single" w:sz="2" w:space="0" w:color="000000"/>
              <w:right w:val="single" w:sz="2" w:space="0" w:color="000000"/>
            </w:tcBorders>
            <w:vAlign w:val="center"/>
          </w:tcPr>
          <w:p w:rsidR="00CD44CC" w:rsidRDefault="00DF453F">
            <w:pPr>
              <w:rPr>
                <w:rFonts w:asciiTheme="minorEastAsia" w:hAnsiTheme="minorEastAsia"/>
                <w:szCs w:val="21"/>
              </w:rPr>
            </w:pPr>
            <w:r>
              <w:rPr>
                <w:rFonts w:asciiTheme="minorEastAsia" w:hAnsiTheme="minorEastAsia" w:hint="eastAsia"/>
                <w:szCs w:val="21"/>
              </w:rPr>
              <w:t>解决争议的方法</w:t>
            </w:r>
          </w:p>
        </w:tc>
        <w:tc>
          <w:tcPr>
            <w:tcW w:w="5170" w:type="dxa"/>
            <w:tcBorders>
              <w:top w:val="single" w:sz="2" w:space="0" w:color="000000"/>
              <w:left w:val="single" w:sz="2" w:space="0" w:color="000000"/>
            </w:tcBorders>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因本合同及合同有关事项发生的争议，由双方协商解决，协商不成时，按下列第</w:t>
            </w:r>
            <w:r>
              <w:rPr>
                <w:rFonts w:asciiTheme="minorEastAsia" w:hAnsiTheme="minorEastAsia" w:hint="eastAsia"/>
                <w:szCs w:val="21"/>
                <w:u w:val="single"/>
              </w:rPr>
              <w:t xml:space="preserve"> </w:t>
            </w:r>
            <w:r>
              <w:rPr>
                <w:rFonts w:asciiTheme="minorEastAsia" w:hAnsiTheme="minorEastAsia" w:hint="eastAsia"/>
                <w:szCs w:val="21"/>
                <w:u w:val="single"/>
              </w:rPr>
              <w:t>（</w:t>
            </w:r>
            <w:r>
              <w:rPr>
                <w:rFonts w:asciiTheme="minorEastAsia" w:hAnsiTheme="minorEastAsia" w:hint="eastAsia"/>
                <w:szCs w:val="21"/>
                <w:u w:val="single"/>
              </w:rPr>
              <w:t>2</w:t>
            </w:r>
            <w:r>
              <w:rPr>
                <w:rFonts w:asciiTheme="minorEastAsia" w:hAnsiTheme="minorEastAsia" w:hint="eastAsia"/>
                <w:szCs w:val="21"/>
                <w:u w:val="single"/>
              </w:rPr>
              <w:t>）</w:t>
            </w:r>
            <w:r>
              <w:rPr>
                <w:rFonts w:asciiTheme="minorEastAsia" w:hAnsiTheme="minorEastAsia" w:hint="eastAsia"/>
                <w:szCs w:val="21"/>
                <w:u w:val="single"/>
              </w:rPr>
              <w:t xml:space="preserve"> </w:t>
            </w:r>
            <w:r>
              <w:rPr>
                <w:rFonts w:asciiTheme="minorEastAsia" w:hAnsiTheme="minorEastAsia" w:hint="eastAsia"/>
                <w:szCs w:val="21"/>
              </w:rPr>
              <w:t>种方式解决：</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）向仲裁委员会申请仲裁，仲裁地点为</w:t>
            </w:r>
            <w:r>
              <w:rPr>
                <w:rFonts w:asciiTheme="minorEastAsia" w:hAnsiTheme="minorEastAsia" w:hint="eastAsia"/>
                <w:szCs w:val="21"/>
                <w:u w:val="single"/>
              </w:rPr>
              <w:t xml:space="preserve">  /  </w:t>
            </w:r>
            <w:r>
              <w:rPr>
                <w:rFonts w:asciiTheme="minorEastAsia" w:hAnsiTheme="minorEastAsia" w:hint="eastAsia"/>
                <w:szCs w:val="21"/>
              </w:rPr>
              <w:t>；</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）向甲方所在地人民法院起诉。</w:t>
            </w:r>
          </w:p>
          <w:p w:rsidR="00CD44CC" w:rsidRDefault="00DF453F">
            <w:pPr>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纠纷解决办法</w:t>
            </w:r>
          </w:p>
          <w:p w:rsidR="00CD44CC" w:rsidRDefault="00DF453F">
            <w:pPr>
              <w:rPr>
                <w:rFonts w:asciiTheme="minorEastAsia" w:hAnsiTheme="minorEastAsia"/>
                <w:szCs w:val="21"/>
              </w:rPr>
            </w:pPr>
            <w:r>
              <w:rPr>
                <w:rFonts w:asciiTheme="minorEastAsia" w:hAnsiTheme="minorEastAsia" w:hint="eastAsia"/>
                <w:szCs w:val="21"/>
              </w:rPr>
              <w:t>2.1</w:t>
            </w:r>
            <w:r>
              <w:rPr>
                <w:rFonts w:asciiTheme="minorEastAsia" w:hAnsiTheme="minorEastAsia" w:hint="eastAsia"/>
                <w:szCs w:val="21"/>
              </w:rPr>
              <w:t>因货物的质量问题发生争议的，应当邀请国家认可的质量检测机构对货物质量进行鉴定。货物符合标准的，鉴定费由甲方承担；货物不符合质量标准的，鉴定费由乙方承担，并更换问题货物。</w:t>
            </w:r>
          </w:p>
        </w:tc>
      </w:tr>
      <w:tr w:rsidR="00CD44CC">
        <w:trPr>
          <w:trHeight w:val="770"/>
        </w:trPr>
        <w:tc>
          <w:tcPr>
            <w:tcW w:w="156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第二节</w:t>
            </w:r>
          </w:p>
          <w:p w:rsidR="00CD44CC" w:rsidRDefault="00DF453F">
            <w:pPr>
              <w:jc w:val="center"/>
              <w:rPr>
                <w:rFonts w:asciiTheme="minorEastAsia" w:hAnsiTheme="minorEastAsia"/>
                <w:szCs w:val="21"/>
              </w:rPr>
            </w:pPr>
            <w:r>
              <w:rPr>
                <w:rFonts w:asciiTheme="minorEastAsia" w:hAnsiTheme="minorEastAsia" w:hint="eastAsia"/>
                <w:szCs w:val="21"/>
              </w:rPr>
              <w:t>第</w:t>
            </w:r>
            <w:r>
              <w:rPr>
                <w:rFonts w:asciiTheme="minorEastAsia" w:hAnsiTheme="minorEastAsia" w:hint="eastAsia"/>
                <w:szCs w:val="21"/>
              </w:rPr>
              <w:t>23.1</w:t>
            </w:r>
            <w:r>
              <w:rPr>
                <w:rFonts w:asciiTheme="minorEastAsia" w:hAnsiTheme="minorEastAsia" w:hint="eastAsia"/>
                <w:szCs w:val="21"/>
              </w:rPr>
              <w:t>款</w:t>
            </w: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其他专用条款</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在发货前，乙方应对货物的质量、规格、性能、数量和重量等进行准确而全面的检验，并出具一份证明货物符合合同规定的证书。该证书将作为提交付款单据的一部分，但有关质量、规格、性能、数量或重量的检验不应视为最终检验。乙方检验的结果和细节应附在检验证书后面。</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甲方将在乙方交货现场组织验收，如果货物的质量和规格与合同规定相符，甲方应及时填写验收单。如果货物的质量和规格与合同规定不符，或在质量保证期内发现货物是有缺陷的，包括潜在缺陷或使用不符合要求的材料，甲方应报请当地质检部门进行检查，并有权凭其出具的检验报告向乙方提出索赔。</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验收不合格的货物，乙方应在</w:t>
            </w:r>
            <w:r>
              <w:rPr>
                <w:rFonts w:asciiTheme="minorEastAsia" w:hAnsiTheme="minorEastAsia" w:hint="eastAsia"/>
                <w:szCs w:val="21"/>
                <w:u w:val="single"/>
              </w:rPr>
              <w:t xml:space="preserve"> 3 </w:t>
            </w:r>
            <w:r>
              <w:rPr>
                <w:rFonts w:asciiTheme="minorEastAsia" w:hAnsiTheme="minorEastAsia" w:hint="eastAsia"/>
                <w:szCs w:val="21"/>
              </w:rPr>
              <w:t>个工作日内予以更换，逾期按交货延误予以处罚。乙方所交付的货物品种、型号、规格不符合合同规定的，甲方有权拒收。甲方拒收的，乙方向甲方支付货款总额</w:t>
            </w:r>
            <w:r>
              <w:rPr>
                <w:rFonts w:asciiTheme="minorEastAsia" w:hAnsiTheme="minorEastAsia" w:hint="eastAsia"/>
                <w:szCs w:val="21"/>
                <w:u w:val="single"/>
              </w:rPr>
              <w:t xml:space="preserve"> 5 </w:t>
            </w:r>
            <w:r>
              <w:rPr>
                <w:rFonts w:asciiTheme="minorEastAsia" w:hAnsiTheme="minorEastAsia" w:hint="eastAsia"/>
                <w:szCs w:val="21"/>
              </w:rPr>
              <w:t>%</w:t>
            </w:r>
            <w:r>
              <w:rPr>
                <w:rFonts w:asciiTheme="minorEastAsia" w:hAnsiTheme="minorEastAsia" w:hint="eastAsia"/>
                <w:szCs w:val="21"/>
              </w:rPr>
              <w:t>的违约金。在乙方承诺的或国家规定的质量保证期内，若经乙方维修或更换，货物仍不能达到合同约定的质量标准，甲方有权退货，乙方应退回全部货款，同时，乙方还须赔偿甲方因此遭受的损失。</w:t>
            </w:r>
          </w:p>
          <w:p w:rsidR="00CD44CC" w:rsidRDefault="00DF453F">
            <w:pPr>
              <w:rPr>
                <w:rFonts w:asciiTheme="minorEastAsia" w:hAnsiTheme="minorEastAsia"/>
                <w:szCs w:val="21"/>
              </w:rPr>
            </w:pPr>
            <w:r>
              <w:rPr>
                <w:rFonts w:asciiTheme="minorEastAsia" w:hAnsiTheme="minorEastAsia" w:hint="eastAsia"/>
                <w:szCs w:val="21"/>
              </w:rPr>
              <w:lastRenderedPageBreak/>
              <w:t>4.</w:t>
            </w:r>
            <w:r>
              <w:rPr>
                <w:rFonts w:asciiTheme="minorEastAsia" w:hAnsiTheme="minorEastAsia" w:hint="eastAsia"/>
                <w:szCs w:val="21"/>
              </w:rPr>
              <w:t>货物验收要求</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）依照招标文件要求对全部货物、型号、规格、数量、外型、外观、包装及资料、文件（如装箱单、保修单、随箱介质等）进行验收。</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）甲方与乙方对货物到货后共同进行开箱检查，出现损坏、数量不全或产品不对等问题时，由乙方负责解决。</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）甲方有权从乙方所送货物中任意抽出不同型号的产品送采购人所在地的质检部门检验，如果检验合格，检验费由甲方负担；如果检验不合格，则检验费由乙方负担。</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4</w:t>
            </w:r>
            <w:r>
              <w:rPr>
                <w:rFonts w:asciiTheme="minorEastAsia" w:hAnsiTheme="minorEastAsia" w:hint="eastAsia"/>
                <w:szCs w:val="21"/>
              </w:rPr>
              <w:t>）乙方应按照本合同规定的时间、地点和方式向乙方交付货物。</w:t>
            </w:r>
          </w:p>
          <w:p w:rsidR="00CD44CC" w:rsidRDefault="00DF453F">
            <w:pPr>
              <w:rPr>
                <w:rFonts w:asciiTheme="minorEastAsia" w:hAnsiTheme="minorEastAsia"/>
                <w:szCs w:val="21"/>
              </w:rPr>
            </w:pPr>
            <w:r>
              <w:rPr>
                <w:rFonts w:asciiTheme="minorEastAsia" w:hAnsiTheme="minorEastAsia" w:hint="eastAsia"/>
                <w:szCs w:val="21"/>
              </w:rPr>
              <w:t>交货时间：自合同签订之日起</w:t>
            </w:r>
            <w:r>
              <w:rPr>
                <w:rFonts w:asciiTheme="minorEastAsia" w:hAnsiTheme="minorEastAsia" w:hint="eastAsia"/>
                <w:szCs w:val="21"/>
                <w:u w:val="single"/>
              </w:rPr>
              <w:t xml:space="preserve"> 60 </w:t>
            </w:r>
            <w:r>
              <w:rPr>
                <w:rFonts w:asciiTheme="minorEastAsia" w:hAnsiTheme="minorEastAsia" w:hint="eastAsia"/>
                <w:szCs w:val="21"/>
              </w:rPr>
              <w:t>日历天内供货并验收合格。如遇国家政策调整或采购人有其他要求，供应商应适时进行调整。</w:t>
            </w:r>
          </w:p>
          <w:p w:rsidR="00CD44CC" w:rsidRDefault="00DF453F">
            <w:pPr>
              <w:rPr>
                <w:rFonts w:asciiTheme="minorEastAsia" w:hAnsiTheme="minorEastAsia"/>
                <w:szCs w:val="21"/>
              </w:rPr>
            </w:pPr>
            <w:r>
              <w:rPr>
                <w:rFonts w:asciiTheme="minorEastAsia" w:hAnsiTheme="minorEastAsia" w:hint="eastAsia"/>
                <w:szCs w:val="21"/>
              </w:rPr>
              <w:t>交货地点：</w:t>
            </w:r>
            <w:r>
              <w:rPr>
                <w:rFonts w:asciiTheme="minorEastAsia" w:hAnsiTheme="minorEastAsia" w:hint="eastAsia"/>
                <w:szCs w:val="21"/>
                <w:u w:val="single"/>
              </w:rPr>
              <w:t xml:space="preserve"> </w:t>
            </w:r>
            <w:r>
              <w:rPr>
                <w:rFonts w:asciiTheme="minorEastAsia" w:hAnsiTheme="minorEastAsia" w:hint="eastAsia"/>
                <w:szCs w:val="21"/>
                <w:u w:val="single"/>
              </w:rPr>
              <w:t>盐城市食品药品监督检验中心</w:t>
            </w:r>
            <w:r>
              <w:rPr>
                <w:rFonts w:asciiTheme="minorEastAsia" w:hAnsiTheme="minorEastAsia" w:hint="eastAsia"/>
                <w:szCs w:val="21"/>
                <w:u w:val="single"/>
              </w:rPr>
              <w:t xml:space="preserve"> </w:t>
            </w:r>
            <w:r>
              <w:rPr>
                <w:rFonts w:asciiTheme="minorEastAsia" w:hAnsiTheme="minorEastAsia" w:hint="eastAsia"/>
                <w:szCs w:val="21"/>
              </w:rPr>
              <w:t>。</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5</w:t>
            </w:r>
            <w:r>
              <w:rPr>
                <w:rFonts w:asciiTheme="minorEastAsia" w:hAnsiTheme="minorEastAsia" w:hint="eastAsia"/>
                <w:szCs w:val="21"/>
              </w:rPr>
              <w:t>）甲方应在全部货物到货安装完毕后的</w:t>
            </w:r>
            <w:r>
              <w:rPr>
                <w:rFonts w:asciiTheme="minorEastAsia" w:hAnsiTheme="minorEastAsia" w:hint="eastAsia"/>
                <w:szCs w:val="21"/>
                <w:u w:val="single"/>
              </w:rPr>
              <w:t xml:space="preserve"> 15 </w:t>
            </w:r>
            <w:r>
              <w:rPr>
                <w:rFonts w:asciiTheme="minorEastAsia" w:hAnsiTheme="minorEastAsia" w:hint="eastAsia"/>
                <w:szCs w:val="21"/>
              </w:rPr>
              <w:t>日内进行验收，验收包括：型号、规格、数量、外观是否完好，安装调试是否合格等。验收合格后甲方应在验收报告上签字盖章。</w:t>
            </w:r>
          </w:p>
          <w:p w:rsidR="00CD44CC" w:rsidRDefault="00DF453F">
            <w:pP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6</w:t>
            </w:r>
            <w:r>
              <w:rPr>
                <w:rFonts w:asciiTheme="minorEastAsia" w:hAnsiTheme="minorEastAsia" w:hint="eastAsia"/>
                <w:szCs w:val="21"/>
              </w:rPr>
              <w:t>）货到现场后，甲方人员根据招标要求，对包装物进行视检和抽检，如包装物不符合招标要求，甲方有权将包装物送至市级及以上检测机构送检。因检测不合格延误了交付进度，乙方应承担相应的违约责任。</w:t>
            </w:r>
          </w:p>
        </w:tc>
      </w:tr>
      <w:tr w:rsidR="00CD44CC">
        <w:trPr>
          <w:trHeight w:val="770"/>
        </w:trPr>
        <w:tc>
          <w:tcPr>
            <w:tcW w:w="1560" w:type="dxa"/>
            <w:vAlign w:val="center"/>
          </w:tcPr>
          <w:p w:rsidR="00CD44CC" w:rsidRDefault="00CD44CC">
            <w:pPr>
              <w:jc w:val="center"/>
              <w:rPr>
                <w:rFonts w:asciiTheme="minorEastAsia" w:hAnsiTheme="minorEastAsia"/>
                <w:szCs w:val="21"/>
              </w:rPr>
            </w:pP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税费</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中国政府根据现行税法规定对甲方征收的与本合同有关的一切税费均由甲方负担（免税部分除外），招标文件另有规定的除外。</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中国政府根据现行税法规定对乙方征收的与本合同有关的一切税费均由乙方负担（免税部分除外）。</w:t>
            </w:r>
          </w:p>
        </w:tc>
      </w:tr>
      <w:tr w:rsidR="00CD44CC">
        <w:trPr>
          <w:trHeight w:val="770"/>
        </w:trPr>
        <w:tc>
          <w:tcPr>
            <w:tcW w:w="1560" w:type="dxa"/>
            <w:vAlign w:val="center"/>
          </w:tcPr>
          <w:p w:rsidR="00CD44CC" w:rsidRDefault="00CD44CC">
            <w:pPr>
              <w:jc w:val="center"/>
              <w:rPr>
                <w:rFonts w:asciiTheme="minorEastAsia" w:hAnsiTheme="minorEastAsia"/>
                <w:szCs w:val="21"/>
              </w:rPr>
            </w:pP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伴随服务</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乙方应按照国家“</w:t>
            </w:r>
            <w:r>
              <w:rPr>
                <w:rFonts w:asciiTheme="minorEastAsia" w:hAnsiTheme="minorEastAsia" w:hint="eastAsia"/>
                <w:b/>
                <w:szCs w:val="21"/>
              </w:rPr>
              <w:t>新三包</w:t>
            </w:r>
            <w:r>
              <w:rPr>
                <w:rFonts w:asciiTheme="minorEastAsia" w:hAnsiTheme="minorEastAsia" w:hint="eastAsia"/>
                <w:szCs w:val="21"/>
              </w:rPr>
              <w:t>”规定和合同中所附的服务承诺提供服务。</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除第</w:t>
            </w:r>
            <w:r>
              <w:rPr>
                <w:rFonts w:asciiTheme="minorEastAsia" w:hAnsiTheme="minorEastAsia" w:hint="eastAsia"/>
                <w:szCs w:val="21"/>
              </w:rPr>
              <w:t>1</w:t>
            </w:r>
            <w:r>
              <w:rPr>
                <w:rFonts w:asciiTheme="minorEastAsia" w:hAnsiTheme="minorEastAsia" w:hint="eastAsia"/>
                <w:szCs w:val="21"/>
              </w:rPr>
              <w:t>条规定外，乙方还应提供下列服务：</w:t>
            </w:r>
          </w:p>
          <w:p w:rsidR="00CD44CC" w:rsidRDefault="00DF453F">
            <w:pPr>
              <w:rPr>
                <w:rFonts w:asciiTheme="minorEastAsia" w:hAnsiTheme="minorEastAsia"/>
                <w:b/>
                <w:szCs w:val="21"/>
              </w:rPr>
            </w:pPr>
            <w:r>
              <w:rPr>
                <w:rFonts w:asciiTheme="minorEastAsia" w:hAnsiTheme="minorEastAsia" w:hint="eastAsia"/>
                <w:b/>
                <w:szCs w:val="21"/>
              </w:rPr>
              <w:t>(1)</w:t>
            </w:r>
            <w:r>
              <w:rPr>
                <w:rFonts w:asciiTheme="minorEastAsia" w:hAnsiTheme="minorEastAsia" w:hint="eastAsia"/>
                <w:b/>
                <w:szCs w:val="21"/>
              </w:rPr>
              <w:t>招标文件中的“服务要求”所规定的服务内容以及投标文件承诺提供的其他服务内容；</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负责货物的开孔，货物的现场安装；</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提供货物组装和维修所需的工具；</w:t>
            </w:r>
          </w:p>
          <w:p w:rsidR="00CD44CC" w:rsidRDefault="00DF453F">
            <w:pPr>
              <w:rPr>
                <w:rFonts w:asciiTheme="minorEastAsia" w:hAnsiTheme="minorEastAsia"/>
                <w:szCs w:val="21"/>
              </w:rPr>
            </w:pPr>
            <w:r>
              <w:rPr>
                <w:rFonts w:asciiTheme="minorEastAsia" w:hAnsiTheme="minorEastAsia" w:hint="eastAsia"/>
                <w:szCs w:val="21"/>
              </w:rPr>
              <w:t xml:space="preserve">(4 </w:t>
            </w:r>
            <w:r>
              <w:rPr>
                <w:rFonts w:asciiTheme="minorEastAsia" w:hAnsiTheme="minorEastAsia" w:hint="eastAsia"/>
                <w:szCs w:val="21"/>
              </w:rPr>
              <w:t>在合同中乙方承诺的质保期限内对所提供货物正常使用实施监督、维修，但前提条件是该服务并不能免除乙方在质量保证期内应承担的义务；</w:t>
            </w:r>
          </w:p>
          <w:p w:rsidR="00CD44CC" w:rsidRDefault="00DF453F">
            <w:pPr>
              <w:rPr>
                <w:rFonts w:asciiTheme="minorEastAsia" w:hAnsiTheme="minorEastAsia"/>
                <w:szCs w:val="21"/>
              </w:rPr>
            </w:pPr>
            <w:r>
              <w:rPr>
                <w:rFonts w:asciiTheme="minorEastAsia" w:hAnsiTheme="minorEastAsia" w:hint="eastAsia"/>
                <w:szCs w:val="21"/>
              </w:rPr>
              <w:t xml:space="preserve">(5) </w:t>
            </w:r>
            <w:r>
              <w:rPr>
                <w:rFonts w:asciiTheme="minorEastAsia" w:hAnsiTheme="minorEastAsia" w:hint="eastAsia"/>
                <w:szCs w:val="21"/>
              </w:rPr>
              <w:t>在货物交货现场就货物的安装、启用、维护等对甲方人员进行培训。</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伴随服务的费用应含在合同价中，不单独进行支付。</w:t>
            </w:r>
          </w:p>
        </w:tc>
      </w:tr>
      <w:tr w:rsidR="00CD44CC">
        <w:trPr>
          <w:trHeight w:val="770"/>
        </w:trPr>
        <w:tc>
          <w:tcPr>
            <w:tcW w:w="1560" w:type="dxa"/>
            <w:vAlign w:val="center"/>
          </w:tcPr>
          <w:p w:rsidR="00CD44CC" w:rsidRDefault="00CD44CC">
            <w:pPr>
              <w:jc w:val="center"/>
              <w:rPr>
                <w:rFonts w:asciiTheme="minorEastAsia" w:hAnsiTheme="minorEastAsia"/>
                <w:szCs w:val="21"/>
              </w:rPr>
            </w:pP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索赔</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甲方有权根据当地质检部门出具的检验报告，向乙方提出索赔。</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根据合同规定的检验期和质量保证期内，如果乙方对甲方提出的索赔和差异负有责任，乙方应按照甲方同意的下列一种或多种方式解决索赔事宜：</w:t>
            </w:r>
          </w:p>
          <w:p w:rsidR="00CD44CC" w:rsidRDefault="00DF453F">
            <w:pPr>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乙方同意退货，并用合同中规定的货币将货款退还给甲方，并承担由此发生的一切损失和费用，包括利</w:t>
            </w:r>
            <w:r>
              <w:rPr>
                <w:rFonts w:asciiTheme="minorEastAsia" w:hAnsiTheme="minorEastAsia" w:hint="eastAsia"/>
                <w:szCs w:val="21"/>
              </w:rPr>
              <w:lastRenderedPageBreak/>
              <w:t>息、银行手续费、运费、保险费、检验费、仓储费、装卸费以及为保护退回货物所需的其它必要费用。</w:t>
            </w:r>
          </w:p>
          <w:p w:rsidR="00CD44CC" w:rsidRDefault="00DF453F">
            <w:pPr>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根据货物的低劣程度、损坏程度以及甲方所遭受损失的数额，乙方必须降低货物的价格。</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用符合合同规定的规格、质量和性能要求的新零件或部件来更换有缺陷的部分，乙方应承担一切费用和风险并负担甲方所蒙受的全部直接损失费用。同时，乙方应按合同规定，对更换件相应延长质量保证期。</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如果在甲方发出索赔通知后</w:t>
            </w:r>
            <w:r>
              <w:rPr>
                <w:rFonts w:asciiTheme="minorEastAsia" w:hAnsiTheme="minorEastAsia" w:hint="eastAsia"/>
                <w:szCs w:val="21"/>
              </w:rPr>
              <w:t>20</w:t>
            </w:r>
            <w:r>
              <w:rPr>
                <w:rFonts w:asciiTheme="minorEastAsia" w:hAnsiTheme="minorEastAsia" w:hint="eastAsia"/>
                <w:szCs w:val="21"/>
              </w:rPr>
              <w:t>天内，乙方未作答复，上述索赔应视为已被乙方接受，如乙方未能在甲方提出索赔通知后</w:t>
            </w:r>
            <w:r>
              <w:rPr>
                <w:rFonts w:asciiTheme="minorEastAsia" w:hAnsiTheme="minorEastAsia" w:hint="eastAsia"/>
                <w:szCs w:val="21"/>
              </w:rPr>
              <w:t>20</w:t>
            </w:r>
            <w:r>
              <w:rPr>
                <w:rFonts w:asciiTheme="minorEastAsia" w:hAnsiTheme="minorEastAsia" w:hint="eastAsia"/>
                <w:szCs w:val="21"/>
              </w:rPr>
              <w:t>天内或甲方同意的更长时间内，按照本合同规定的任何一种方法解决索赔事宜，甲方将从乙方开具的履约保证金中扣回索赔金额，或采用法律手段解决索赔事宜。</w:t>
            </w:r>
          </w:p>
        </w:tc>
      </w:tr>
      <w:tr w:rsidR="00CD44CC">
        <w:trPr>
          <w:trHeight w:val="770"/>
        </w:trPr>
        <w:tc>
          <w:tcPr>
            <w:tcW w:w="1560" w:type="dxa"/>
            <w:vAlign w:val="center"/>
          </w:tcPr>
          <w:p w:rsidR="00CD44CC" w:rsidRDefault="00CD44CC">
            <w:pPr>
              <w:jc w:val="center"/>
              <w:rPr>
                <w:rFonts w:asciiTheme="minorEastAsia" w:hAnsiTheme="minorEastAsia"/>
                <w:szCs w:val="21"/>
              </w:rPr>
            </w:pPr>
          </w:p>
        </w:tc>
        <w:tc>
          <w:tcPr>
            <w:tcW w:w="1789" w:type="dxa"/>
            <w:vAlign w:val="center"/>
          </w:tcPr>
          <w:p w:rsidR="00CD44CC" w:rsidRDefault="00DF453F">
            <w:pPr>
              <w:rPr>
                <w:rFonts w:asciiTheme="minorEastAsia" w:hAnsiTheme="minorEastAsia"/>
                <w:szCs w:val="21"/>
              </w:rPr>
            </w:pPr>
            <w:r>
              <w:rPr>
                <w:rFonts w:asciiTheme="minorEastAsia" w:hAnsiTheme="minorEastAsia" w:hint="eastAsia"/>
                <w:szCs w:val="21"/>
              </w:rPr>
              <w:t>合同生效及其他</w:t>
            </w:r>
          </w:p>
        </w:tc>
        <w:tc>
          <w:tcPr>
            <w:tcW w:w="5170" w:type="dxa"/>
            <w:vAlign w:val="center"/>
          </w:tcPr>
          <w:p w:rsidR="00CD44CC" w:rsidRDefault="00DF453F">
            <w:pPr>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合同经甲方、乙方盖章后生效。</w:t>
            </w:r>
          </w:p>
          <w:p w:rsidR="00CD44CC" w:rsidRDefault="00DF453F">
            <w:pPr>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货物交付使用后所发生的合同纠纷，由甲方与乙方协商处理。</w:t>
            </w:r>
          </w:p>
          <w:p w:rsidR="00CD44CC" w:rsidRDefault="00DF453F">
            <w:pPr>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如需修改（指非主要合同条款）或补充合同内容，应经甲方、乙方协商，且修改及补充内容不得对本合同主要条款、招标文件和中标人的投标文件作实质性修改，并签署书面修改或补充协议。该协议将作为本合同不可分割的一部分。</w:t>
            </w:r>
          </w:p>
          <w:p w:rsidR="00CD44CC" w:rsidRDefault="00DF453F">
            <w:pPr>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本合同应按照中华人民共和国的现行法律进行解释。本合同未尽事宜，遵照《中华人民共和国民法典》、《中华人民共和国政府采购法》等有关条文执行。</w:t>
            </w:r>
          </w:p>
        </w:tc>
      </w:tr>
    </w:tbl>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560"/>
        <w:jc w:val="center"/>
        <w:rPr>
          <w:rFonts w:ascii="黑体" w:eastAsia="黑体" w:hAnsi="黑体" w:hint="eastAsia"/>
          <w:sz w:val="28"/>
          <w:szCs w:val="28"/>
        </w:rPr>
      </w:pPr>
      <w:r>
        <w:rPr>
          <w:rFonts w:ascii="黑体" w:eastAsia="黑体" w:hAnsi="黑体" w:hint="eastAsia"/>
          <w:sz w:val="28"/>
          <w:szCs w:val="28"/>
        </w:rPr>
        <w:t>第</w:t>
      </w:r>
      <w:bookmarkEnd w:id="167"/>
      <w:r>
        <w:rPr>
          <w:rFonts w:ascii="黑体" w:eastAsia="黑体" w:hAnsi="黑体" w:hint="eastAsia"/>
          <w:sz w:val="28"/>
          <w:szCs w:val="28"/>
        </w:rPr>
        <w:t>四章</w:t>
      </w:r>
      <w:r>
        <w:rPr>
          <w:rFonts w:ascii="黑体" w:eastAsia="黑体" w:hAnsi="黑体" w:hint="eastAsia"/>
          <w:sz w:val="28"/>
          <w:szCs w:val="28"/>
        </w:rPr>
        <w:t xml:space="preserve"> </w:t>
      </w:r>
      <w:r>
        <w:rPr>
          <w:rFonts w:ascii="黑体" w:eastAsia="黑体" w:hAnsi="黑体" w:hint="eastAsia"/>
          <w:sz w:val="28"/>
          <w:szCs w:val="28"/>
        </w:rPr>
        <w:t>采购需求</w:t>
      </w:r>
      <w:bookmarkEnd w:id="168"/>
      <w:bookmarkEnd w:id="169"/>
      <w:bookmarkEnd w:id="170"/>
      <w:bookmarkEnd w:id="171"/>
      <w:bookmarkEnd w:id="172"/>
    </w:p>
    <w:p w:rsidR="00CD44CC" w:rsidRDefault="00CD44CC">
      <w:pPr>
        <w:spacing w:line="400" w:lineRule="exact"/>
        <w:ind w:firstLine="420"/>
        <w:rPr>
          <w:rFonts w:asciiTheme="minorEastAsia" w:hAnsiTheme="minorEastAsia"/>
          <w:szCs w:val="21"/>
        </w:rPr>
      </w:pPr>
      <w:bookmarkStart w:id="183" w:name="_Toc49090575"/>
      <w:bookmarkStart w:id="184" w:name="_Toc26554093"/>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项目属性</w:t>
      </w:r>
      <w:r>
        <w:rPr>
          <w:rFonts w:asciiTheme="minorEastAsia" w:hAnsiTheme="minorEastAsia" w:hint="eastAsia"/>
          <w:szCs w:val="21"/>
        </w:rPr>
        <w:t>:</w:t>
      </w:r>
      <w:r>
        <w:rPr>
          <w:rFonts w:asciiTheme="minorEastAsia" w:hAnsiTheme="minorEastAsia" w:hint="eastAsia"/>
          <w:szCs w:val="21"/>
        </w:rPr>
        <w:t>货物类项目。</w:t>
      </w:r>
      <w:bookmarkEnd w:id="183"/>
      <w:bookmarkEnd w:id="184"/>
    </w:p>
    <w:p w:rsidR="00CD44CC" w:rsidRDefault="00DF453F">
      <w:pPr>
        <w:spacing w:line="400" w:lineRule="exact"/>
        <w:ind w:firstLine="420"/>
        <w:rPr>
          <w:rFonts w:ascii="黑体" w:eastAsia="黑体" w:hAnsi="黑体" w:cs="黑体" w:hint="eastAsia"/>
          <w:szCs w:val="21"/>
        </w:rPr>
      </w:pPr>
      <w:r>
        <w:rPr>
          <w:rFonts w:ascii="黑体" w:eastAsia="黑体" w:hAnsi="黑体" w:cs="黑体" w:hint="eastAsia"/>
          <w:szCs w:val="21"/>
        </w:rPr>
        <w:t>一、基本情况</w:t>
      </w:r>
    </w:p>
    <w:p w:rsidR="00CD44CC" w:rsidRDefault="00DF453F">
      <w:pPr>
        <w:spacing w:line="400" w:lineRule="exact"/>
        <w:ind w:firstLine="420"/>
        <w:rPr>
          <w:rFonts w:asciiTheme="minorEastAsia" w:hAnsiTheme="minorEastAsia" w:cs="宋体"/>
          <w:szCs w:val="21"/>
        </w:rPr>
      </w:pPr>
      <w:r>
        <w:rPr>
          <w:rFonts w:asciiTheme="minorEastAsia" w:hAnsiTheme="minorEastAsia" w:cs="宋体" w:hint="eastAsia"/>
          <w:szCs w:val="21"/>
        </w:rPr>
        <w:t>1.</w:t>
      </w:r>
      <w:bookmarkStart w:id="185" w:name="OLE_LINK5"/>
      <w:r>
        <w:rPr>
          <w:rFonts w:asciiTheme="minorEastAsia" w:hAnsiTheme="minorEastAsia" w:cs="宋体" w:hint="eastAsia"/>
          <w:szCs w:val="21"/>
        </w:rPr>
        <w:t>根据国家市场监督管理总局的工作部署，盐城市食品药品监督检验中心</w:t>
      </w:r>
      <w:bookmarkStart w:id="186" w:name="OLE_LINK1"/>
      <w:bookmarkStart w:id="187" w:name="OLE_LINK4"/>
      <w:r>
        <w:rPr>
          <w:rFonts w:asciiTheme="minorEastAsia" w:hAnsiTheme="minorEastAsia" w:cs="宋体" w:hint="eastAsia"/>
          <w:szCs w:val="21"/>
        </w:rPr>
        <w:t>对</w:t>
      </w:r>
      <w:r>
        <w:rPr>
          <w:rFonts w:asciiTheme="minorEastAsia" w:hAnsiTheme="minorEastAsia" w:cs="宋体" w:hint="eastAsia"/>
          <w:szCs w:val="21"/>
        </w:rPr>
        <w:t>4</w:t>
      </w:r>
      <w:r>
        <w:rPr>
          <w:rFonts w:asciiTheme="minorEastAsia" w:hAnsiTheme="minorEastAsia" w:cs="宋体" w:hint="eastAsia"/>
          <w:szCs w:val="21"/>
        </w:rPr>
        <w:t>台高效液相色谱仪设备</w:t>
      </w:r>
      <w:bookmarkEnd w:id="186"/>
      <w:bookmarkEnd w:id="187"/>
      <w:r>
        <w:rPr>
          <w:rFonts w:asciiTheme="minorEastAsia" w:hAnsiTheme="minorEastAsia" w:cs="宋体" w:hint="eastAsia"/>
          <w:szCs w:val="21"/>
        </w:rPr>
        <w:t>更新</w:t>
      </w:r>
      <w:bookmarkEnd w:id="185"/>
      <w:r>
        <w:rPr>
          <w:rFonts w:asciiTheme="minorEastAsia" w:hAnsiTheme="minorEastAsia" w:cs="宋体" w:hint="eastAsia"/>
          <w:szCs w:val="21"/>
        </w:rPr>
        <w:t>。</w:t>
      </w:r>
    </w:p>
    <w:p w:rsidR="00CD44CC" w:rsidRDefault="00DF453F">
      <w:pPr>
        <w:spacing w:line="400" w:lineRule="exact"/>
        <w:ind w:firstLine="420"/>
        <w:rPr>
          <w:rFonts w:asciiTheme="minorEastAsia" w:hAnsiTheme="minorEastAsia" w:cstheme="minorEastAsia"/>
          <w:szCs w:val="21"/>
        </w:rPr>
      </w:pPr>
      <w:r>
        <w:rPr>
          <w:rFonts w:asciiTheme="minorEastAsia" w:hAnsiTheme="minorEastAsia" w:cstheme="minorEastAsia" w:hint="eastAsia"/>
          <w:szCs w:val="21"/>
        </w:rPr>
        <w:t>2.</w:t>
      </w:r>
      <w:r>
        <w:rPr>
          <w:rFonts w:asciiTheme="minorEastAsia" w:hAnsiTheme="minorEastAsia" w:cstheme="minorEastAsia" w:hint="eastAsia"/>
          <w:szCs w:val="21"/>
        </w:rPr>
        <w:t>项目编号：</w:t>
      </w:r>
      <w:r>
        <w:rPr>
          <w:rFonts w:asciiTheme="minorEastAsia" w:hAnsiTheme="minorEastAsia" w:cstheme="minorEastAsia"/>
          <w:szCs w:val="21"/>
        </w:rPr>
        <w:t>JSZC-320900-JSCS-G2026-0010</w:t>
      </w:r>
    </w:p>
    <w:p w:rsidR="00CD44CC" w:rsidRDefault="00DF453F">
      <w:pPr>
        <w:spacing w:line="400" w:lineRule="exact"/>
        <w:ind w:firstLine="420"/>
        <w:rPr>
          <w:rFonts w:asciiTheme="minorEastAsia" w:hAnsiTheme="minorEastAsia" w:cstheme="minorEastAsia"/>
          <w:szCs w:val="21"/>
        </w:rPr>
      </w:pPr>
      <w:r>
        <w:rPr>
          <w:rFonts w:asciiTheme="minorEastAsia" w:hAnsiTheme="minorEastAsia" w:cstheme="minorEastAsia" w:hint="eastAsia"/>
          <w:szCs w:val="21"/>
        </w:rPr>
        <w:t>3.</w:t>
      </w:r>
      <w:r>
        <w:rPr>
          <w:rFonts w:asciiTheme="minorEastAsia" w:hAnsiTheme="minorEastAsia" w:cstheme="minorEastAsia" w:hint="eastAsia"/>
          <w:szCs w:val="21"/>
        </w:rPr>
        <w:t>项目名称：</w:t>
      </w:r>
      <w:r>
        <w:rPr>
          <w:rFonts w:asciiTheme="minorEastAsia" w:hAnsiTheme="minorEastAsia" w:cstheme="minorEastAsia" w:hint="eastAsia"/>
          <w:szCs w:val="21"/>
        </w:rPr>
        <w:t>2026</w:t>
      </w:r>
      <w:r>
        <w:rPr>
          <w:rFonts w:asciiTheme="minorEastAsia" w:hAnsiTheme="minorEastAsia" w:cstheme="minorEastAsia" w:hint="eastAsia"/>
          <w:szCs w:val="21"/>
        </w:rPr>
        <w:t>年药品检验检测设备更新采购项目</w:t>
      </w:r>
    </w:p>
    <w:p w:rsidR="00CD44CC" w:rsidRDefault="00DF453F">
      <w:pPr>
        <w:spacing w:line="400" w:lineRule="exact"/>
        <w:ind w:firstLine="420"/>
        <w:rPr>
          <w:rFonts w:asciiTheme="minorEastAsia" w:hAnsiTheme="minorEastAsia" w:cstheme="minorEastAsia"/>
          <w:szCs w:val="21"/>
        </w:rPr>
      </w:pPr>
      <w:r>
        <w:rPr>
          <w:rFonts w:asciiTheme="minorEastAsia" w:hAnsiTheme="minorEastAsia" w:cstheme="minorEastAsia" w:hint="eastAsia"/>
          <w:szCs w:val="21"/>
        </w:rPr>
        <w:t>4.</w:t>
      </w:r>
      <w:r>
        <w:rPr>
          <w:rFonts w:asciiTheme="minorEastAsia" w:hAnsiTheme="minorEastAsia" w:cstheme="minorEastAsia" w:hint="eastAsia"/>
          <w:szCs w:val="21"/>
        </w:rPr>
        <w:t>采购方式：公开招标</w:t>
      </w:r>
    </w:p>
    <w:p w:rsidR="00CD44CC" w:rsidRDefault="00DF453F">
      <w:pPr>
        <w:spacing w:line="400" w:lineRule="exact"/>
        <w:ind w:firstLine="420"/>
        <w:rPr>
          <w:rFonts w:asciiTheme="minorEastAsia" w:hAnsiTheme="minorEastAsia" w:cstheme="minorEastAsia"/>
          <w:strike/>
          <w:szCs w:val="21"/>
        </w:rPr>
      </w:pPr>
      <w:r>
        <w:rPr>
          <w:rFonts w:asciiTheme="minorEastAsia" w:hAnsiTheme="minorEastAsia" w:cstheme="minorEastAsia" w:hint="eastAsia"/>
          <w:szCs w:val="21"/>
        </w:rPr>
        <w:t>5.</w:t>
      </w:r>
      <w:r>
        <w:rPr>
          <w:rFonts w:asciiTheme="minorEastAsia" w:hAnsiTheme="minorEastAsia" w:cstheme="minorEastAsia" w:hint="eastAsia"/>
          <w:szCs w:val="21"/>
        </w:rPr>
        <w:t>预算金额：</w:t>
      </w:r>
      <w:r>
        <w:rPr>
          <w:rFonts w:asciiTheme="minorEastAsia" w:hAnsiTheme="minorEastAsia" w:cstheme="minorEastAsia" w:hint="eastAsia"/>
          <w:szCs w:val="21"/>
        </w:rPr>
        <w:t>136.000000</w:t>
      </w:r>
      <w:r>
        <w:rPr>
          <w:rFonts w:asciiTheme="minorEastAsia" w:hAnsiTheme="minorEastAsia" w:cstheme="minorEastAsia" w:hint="eastAsia"/>
          <w:szCs w:val="21"/>
        </w:rPr>
        <w:t>万元。</w:t>
      </w:r>
    </w:p>
    <w:p w:rsidR="00CD44CC" w:rsidRDefault="00DF453F">
      <w:pPr>
        <w:spacing w:line="400" w:lineRule="exact"/>
        <w:ind w:firstLine="420"/>
        <w:rPr>
          <w:rFonts w:asciiTheme="minorEastAsia" w:hAnsiTheme="minorEastAsia" w:cstheme="minorEastAsia"/>
          <w:szCs w:val="21"/>
        </w:rPr>
      </w:pPr>
      <w:r>
        <w:rPr>
          <w:rFonts w:asciiTheme="minorEastAsia" w:hAnsiTheme="minorEastAsia" w:cstheme="minorEastAsia" w:hint="eastAsia"/>
          <w:szCs w:val="21"/>
        </w:rPr>
        <w:t>6.</w:t>
      </w:r>
      <w:r>
        <w:rPr>
          <w:rFonts w:asciiTheme="minorEastAsia" w:hAnsiTheme="minorEastAsia" w:cstheme="minorEastAsia" w:hint="eastAsia"/>
          <w:szCs w:val="21"/>
        </w:rPr>
        <w:t>最高限价：</w:t>
      </w:r>
      <w:r>
        <w:rPr>
          <w:rFonts w:asciiTheme="minorEastAsia" w:hAnsiTheme="minorEastAsia" w:cstheme="minorEastAsia" w:hint="eastAsia"/>
          <w:szCs w:val="21"/>
        </w:rPr>
        <w:t>136.000000</w:t>
      </w:r>
      <w:r>
        <w:rPr>
          <w:rFonts w:asciiTheme="minorEastAsia" w:hAnsiTheme="minorEastAsia" w:cstheme="minorEastAsia" w:hint="eastAsia"/>
          <w:szCs w:val="21"/>
        </w:rPr>
        <w:t>万元。报价超过最高限价的为无效报价，按照无效响应处理。</w:t>
      </w:r>
    </w:p>
    <w:p w:rsidR="00CD44CC" w:rsidRDefault="00DF453F">
      <w:pPr>
        <w:spacing w:line="400" w:lineRule="exact"/>
        <w:ind w:firstLine="420"/>
        <w:rPr>
          <w:rFonts w:ascii="黑体" w:eastAsia="黑体" w:hAnsi="黑体" w:cs="黑体" w:hint="eastAsia"/>
          <w:szCs w:val="21"/>
        </w:rPr>
      </w:pPr>
      <w:r>
        <w:rPr>
          <w:rFonts w:ascii="黑体" w:eastAsia="黑体" w:hAnsi="黑体" w:cs="黑体" w:hint="eastAsia"/>
          <w:szCs w:val="21"/>
        </w:rPr>
        <w:t>二、设备技术</w:t>
      </w:r>
      <w:bookmarkStart w:id="188" w:name="OLE_LINK7"/>
      <w:r>
        <w:rPr>
          <w:rFonts w:ascii="黑体" w:eastAsia="黑体" w:hAnsi="黑体" w:cs="黑体" w:hint="eastAsia"/>
          <w:szCs w:val="21"/>
        </w:rPr>
        <w:t>参数</w:t>
      </w:r>
      <w:bookmarkEnd w:id="188"/>
      <w:r>
        <w:rPr>
          <w:rFonts w:ascii="黑体" w:eastAsia="黑体" w:hAnsi="黑体" w:cs="黑体" w:hint="eastAsia"/>
          <w:szCs w:val="21"/>
        </w:rPr>
        <w:t>、仪器配置清单</w:t>
      </w:r>
    </w:p>
    <w:p w:rsidR="00CD44CC" w:rsidRDefault="00DF453F">
      <w:pPr>
        <w:spacing w:line="400" w:lineRule="exact"/>
        <w:ind w:firstLine="420"/>
        <w:rPr>
          <w:rFonts w:ascii="黑体" w:eastAsia="黑体" w:hAnsi="黑体" w:cs="黑体" w:hint="eastAsia"/>
        </w:rPr>
      </w:pPr>
      <w:r>
        <w:rPr>
          <w:rFonts w:ascii="黑体" w:eastAsia="黑体" w:hAnsi="黑体" w:cs="黑体" w:hint="eastAsia"/>
        </w:rPr>
        <w:t>（一）高效液相色谱仪技术参数</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1.</w:t>
      </w:r>
      <w:r>
        <w:rPr>
          <w:rFonts w:asciiTheme="minorEastAsia" w:hAnsiTheme="minorEastAsia" w:cs="宋体" w:hint="eastAsia"/>
          <w:b/>
          <w:bCs/>
          <w:szCs w:val="21"/>
        </w:rPr>
        <w:t>整机技术参数要求</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w:t>
      </w:r>
      <w:r>
        <w:rPr>
          <w:rFonts w:asciiTheme="minorEastAsia" w:hAnsiTheme="minorEastAsia" w:cs="宋体" w:hint="eastAsia"/>
          <w:bCs/>
          <w:szCs w:val="21"/>
        </w:rPr>
        <w:t xml:space="preserve">1.1 </w:t>
      </w:r>
      <w:r>
        <w:rPr>
          <w:rFonts w:asciiTheme="minorEastAsia" w:hAnsiTheme="minorEastAsia" w:cs="宋体" w:hint="eastAsia"/>
          <w:bCs/>
          <w:szCs w:val="21"/>
        </w:rPr>
        <w:t>液相色谱仪模块化设计，易于组合及维护</w:t>
      </w:r>
      <w:r>
        <w:rPr>
          <w:rFonts w:asciiTheme="minorEastAsia" w:hAnsiTheme="minorEastAsia" w:cs="宋体" w:hint="eastAsia"/>
          <w:b/>
          <w:bCs/>
          <w:szCs w:val="21"/>
        </w:rPr>
        <w:t>（需要提供仪器照片佐证并加盖投标供应商公章）</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1.2 </w:t>
      </w:r>
      <w:r>
        <w:rPr>
          <w:rFonts w:asciiTheme="minorEastAsia" w:hAnsiTheme="minorEastAsia" w:cs="宋体" w:hint="eastAsia"/>
          <w:bCs/>
          <w:szCs w:val="21"/>
        </w:rPr>
        <w:t>定性测定重复性应≤</w:t>
      </w:r>
      <w:r>
        <w:rPr>
          <w:rFonts w:asciiTheme="minorEastAsia" w:hAnsiTheme="minorEastAsia" w:cs="宋体" w:hint="eastAsia"/>
          <w:bCs/>
          <w:szCs w:val="21"/>
        </w:rPr>
        <w:t>0.5%</w:t>
      </w:r>
      <w:r>
        <w:rPr>
          <w:rFonts w:asciiTheme="minorEastAsia" w:hAnsiTheme="minorEastAsia" w:cs="宋体" w:hint="eastAsia"/>
          <w:bCs/>
          <w:szCs w:val="21"/>
        </w:rPr>
        <w:t>；定量测定重复性应≤</w:t>
      </w:r>
      <w:r>
        <w:rPr>
          <w:rFonts w:asciiTheme="minorEastAsia" w:hAnsiTheme="minorEastAsia" w:cs="宋体" w:hint="eastAsia"/>
          <w:bCs/>
          <w:szCs w:val="21"/>
        </w:rPr>
        <w:t>2.0%</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2.</w:t>
      </w:r>
      <w:r>
        <w:rPr>
          <w:rFonts w:asciiTheme="minorEastAsia" w:hAnsiTheme="minorEastAsia" w:cs="宋体" w:hint="eastAsia"/>
          <w:b/>
          <w:bCs/>
          <w:szCs w:val="21"/>
        </w:rPr>
        <w:t>各分单元设备技术参数要求</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2.1 </w:t>
      </w:r>
      <w:r>
        <w:rPr>
          <w:rFonts w:asciiTheme="minorEastAsia" w:hAnsiTheme="minorEastAsia" w:cs="宋体" w:hint="eastAsia"/>
          <w:b/>
          <w:bCs/>
          <w:szCs w:val="21"/>
        </w:rPr>
        <w:t>四元梯度泵</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2.1.1 </w:t>
      </w:r>
      <w:r>
        <w:rPr>
          <w:rFonts w:asciiTheme="minorEastAsia" w:hAnsiTheme="minorEastAsia" w:cs="宋体" w:hint="eastAsia"/>
          <w:bCs/>
          <w:szCs w:val="21"/>
        </w:rPr>
        <w:t>四元梯度：</w:t>
      </w:r>
      <w:r>
        <w:rPr>
          <w:rFonts w:asciiTheme="minorEastAsia" w:hAnsiTheme="minorEastAsia" w:cs="宋体" w:hint="eastAsia"/>
          <w:bCs/>
          <w:szCs w:val="21"/>
        </w:rPr>
        <w:t>1-4</w:t>
      </w:r>
      <w:r>
        <w:rPr>
          <w:rFonts w:asciiTheme="minorEastAsia" w:hAnsiTheme="minorEastAsia" w:cs="宋体" w:hint="eastAsia"/>
          <w:bCs/>
          <w:szCs w:val="21"/>
        </w:rPr>
        <w:t>路溶剂任意比例混合；</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2.1.2 </w:t>
      </w:r>
      <w:r>
        <w:rPr>
          <w:rFonts w:asciiTheme="minorEastAsia" w:hAnsiTheme="minorEastAsia" w:cs="宋体" w:hint="eastAsia"/>
          <w:bCs/>
          <w:szCs w:val="21"/>
        </w:rPr>
        <w:t>流速范围：</w:t>
      </w:r>
      <w:r>
        <w:rPr>
          <w:rFonts w:asciiTheme="minorEastAsia" w:hAnsiTheme="minorEastAsia" w:cs="宋体" w:hint="eastAsia"/>
          <w:bCs/>
          <w:szCs w:val="21"/>
        </w:rPr>
        <w:t>0.01-10.000 mL/min</w:t>
      </w:r>
      <w:r>
        <w:rPr>
          <w:rFonts w:asciiTheme="minorEastAsia" w:hAnsiTheme="minorEastAsia" w:cs="宋体" w:hint="eastAsia"/>
          <w:bCs/>
          <w:szCs w:val="21"/>
        </w:rPr>
        <w:t>，以</w:t>
      </w:r>
      <w:r>
        <w:rPr>
          <w:rFonts w:asciiTheme="minorEastAsia" w:hAnsiTheme="minorEastAsia" w:cs="宋体" w:hint="eastAsia"/>
          <w:bCs/>
          <w:szCs w:val="21"/>
        </w:rPr>
        <w:t>0.001 mL/min</w:t>
      </w:r>
      <w:r>
        <w:rPr>
          <w:rFonts w:asciiTheme="minorEastAsia" w:hAnsiTheme="minorEastAsia" w:cs="宋体" w:hint="eastAsia"/>
          <w:bCs/>
          <w:szCs w:val="21"/>
        </w:rPr>
        <w:t>为增量；</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2.1.3 </w:t>
      </w:r>
      <w:r>
        <w:rPr>
          <w:rFonts w:asciiTheme="minorEastAsia" w:hAnsiTheme="minorEastAsia" w:cs="宋体" w:hint="eastAsia"/>
          <w:bCs/>
          <w:szCs w:val="21"/>
        </w:rPr>
        <w:t>梯度混合模式：低压混合，四元梯度；</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2.1.4 </w:t>
      </w:r>
      <w:r>
        <w:rPr>
          <w:rFonts w:asciiTheme="minorEastAsia" w:hAnsiTheme="minorEastAsia" w:cs="宋体" w:hint="eastAsia"/>
          <w:bCs/>
          <w:szCs w:val="21"/>
        </w:rPr>
        <w:t>泵最大耐压：≥</w:t>
      </w:r>
      <w:r>
        <w:rPr>
          <w:rFonts w:asciiTheme="minorEastAsia" w:hAnsiTheme="minorEastAsia" w:cs="宋体" w:hint="eastAsia"/>
          <w:bCs/>
          <w:szCs w:val="21"/>
        </w:rPr>
        <w:t>5000psi</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2.1.5 </w:t>
      </w:r>
      <w:r>
        <w:rPr>
          <w:rFonts w:asciiTheme="minorEastAsia" w:hAnsiTheme="minorEastAsia" w:cs="宋体" w:hint="eastAsia"/>
          <w:bCs/>
          <w:szCs w:val="21"/>
        </w:rPr>
        <w:t>流速精密度：≤</w:t>
      </w:r>
      <w:r>
        <w:rPr>
          <w:rFonts w:asciiTheme="minorEastAsia" w:hAnsiTheme="minorEastAsia" w:cs="宋体" w:hint="eastAsia"/>
          <w:bCs/>
          <w:szCs w:val="21"/>
        </w:rPr>
        <w:t>0.075% RSD</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2.1.6 </w:t>
      </w:r>
      <w:r>
        <w:rPr>
          <w:rFonts w:asciiTheme="minorEastAsia" w:hAnsiTheme="minorEastAsia" w:cs="宋体" w:hint="eastAsia"/>
          <w:bCs/>
          <w:szCs w:val="21"/>
        </w:rPr>
        <w:t>柱塞密封件清洗：集成、主动、可设置；</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2.2 </w:t>
      </w:r>
      <w:r>
        <w:rPr>
          <w:rFonts w:asciiTheme="minorEastAsia" w:hAnsiTheme="minorEastAsia" w:cs="宋体" w:hint="eastAsia"/>
          <w:b/>
          <w:bCs/>
          <w:szCs w:val="21"/>
        </w:rPr>
        <w:t>自动进样器</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lastRenderedPageBreak/>
        <w:t>▲</w:t>
      </w:r>
      <w:r>
        <w:rPr>
          <w:rFonts w:asciiTheme="minorEastAsia" w:hAnsiTheme="minorEastAsia" w:cs="宋体" w:hint="eastAsia"/>
          <w:bCs/>
          <w:szCs w:val="21"/>
        </w:rPr>
        <w:t xml:space="preserve">2.2.1 </w:t>
      </w:r>
      <w:r>
        <w:rPr>
          <w:rFonts w:asciiTheme="minorEastAsia" w:hAnsiTheme="minorEastAsia" w:cs="宋体" w:hint="eastAsia"/>
          <w:bCs/>
          <w:szCs w:val="21"/>
        </w:rPr>
        <w:t>样品瓶数：≥</w:t>
      </w:r>
      <w:r>
        <w:rPr>
          <w:rFonts w:asciiTheme="minorEastAsia" w:hAnsiTheme="minorEastAsia" w:cs="宋体" w:hint="eastAsia"/>
          <w:bCs/>
          <w:szCs w:val="21"/>
        </w:rPr>
        <w:t>120</w:t>
      </w:r>
      <w:r>
        <w:rPr>
          <w:rFonts w:asciiTheme="minorEastAsia" w:hAnsiTheme="minorEastAsia" w:cs="宋体" w:hint="eastAsia"/>
          <w:bCs/>
          <w:szCs w:val="21"/>
        </w:rPr>
        <w:t>位</w:t>
      </w:r>
      <w:r>
        <w:rPr>
          <w:rFonts w:asciiTheme="minorEastAsia" w:hAnsiTheme="minorEastAsia" w:cs="宋体" w:hint="eastAsia"/>
          <w:b/>
          <w:bCs/>
          <w:szCs w:val="21"/>
        </w:rPr>
        <w:t>（提供证明材料，产品技术白皮书、官方产品宣传彩页、制造商说明书、网页截图等，需提供以上证明资料之一并加盖投标供应商公章）；</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2.2.2 </w:t>
      </w:r>
      <w:r>
        <w:rPr>
          <w:rFonts w:asciiTheme="minorEastAsia" w:hAnsiTheme="minorEastAsia" w:cs="宋体" w:hint="eastAsia"/>
          <w:bCs/>
          <w:szCs w:val="21"/>
        </w:rPr>
        <w:t>进样精度：</w:t>
      </w:r>
      <w:r>
        <w:rPr>
          <w:rFonts w:asciiTheme="minorEastAsia" w:hAnsiTheme="minorEastAsia" w:cs="宋体" w:hint="eastAsia"/>
          <w:bCs/>
          <w:szCs w:val="21"/>
        </w:rPr>
        <w:t>&lt; 0.5% RSD</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2.2.3 </w:t>
      </w:r>
      <w:r>
        <w:rPr>
          <w:rFonts w:asciiTheme="minorEastAsia" w:hAnsiTheme="minorEastAsia" w:cs="宋体" w:hint="eastAsia"/>
          <w:bCs/>
          <w:szCs w:val="21"/>
        </w:rPr>
        <w:t>进样体积范围：包含</w:t>
      </w:r>
      <w:r>
        <w:rPr>
          <w:rFonts w:asciiTheme="minorEastAsia" w:hAnsiTheme="minorEastAsia" w:cs="宋体" w:hint="eastAsia"/>
          <w:bCs/>
          <w:szCs w:val="21"/>
        </w:rPr>
        <w:t>0.1~50 µL</w:t>
      </w:r>
      <w:r>
        <w:rPr>
          <w:rFonts w:asciiTheme="minorEastAsia" w:hAnsiTheme="minorEastAsia" w:cs="宋体" w:hint="eastAsia"/>
          <w:bCs/>
          <w:szCs w:val="21"/>
        </w:rPr>
        <w:t>范围；</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w:t>
      </w:r>
      <w:r>
        <w:rPr>
          <w:rFonts w:asciiTheme="minorEastAsia" w:hAnsiTheme="minorEastAsia" w:cs="宋体" w:hint="eastAsia"/>
          <w:bCs/>
          <w:szCs w:val="21"/>
        </w:rPr>
        <w:t xml:space="preserve">2.2.4 </w:t>
      </w:r>
      <w:r>
        <w:rPr>
          <w:rFonts w:asciiTheme="minorEastAsia" w:hAnsiTheme="minorEastAsia" w:cs="宋体" w:hint="eastAsia"/>
          <w:bCs/>
          <w:szCs w:val="21"/>
        </w:rPr>
        <w:t>进样交叉污染：＜</w:t>
      </w:r>
      <w:r>
        <w:rPr>
          <w:rFonts w:asciiTheme="minorEastAsia" w:hAnsiTheme="minorEastAsia" w:cs="宋体" w:hint="eastAsia"/>
          <w:bCs/>
          <w:szCs w:val="21"/>
        </w:rPr>
        <w:t>0.004%</w:t>
      </w:r>
      <w:r>
        <w:rPr>
          <w:rFonts w:asciiTheme="minorEastAsia" w:hAnsiTheme="minorEastAsia" w:cs="宋体" w:hint="eastAsia"/>
          <w:b/>
          <w:bCs/>
          <w:szCs w:val="21"/>
        </w:rPr>
        <w:t>（提供证明材料，产品技术白皮书、官方产品宣传彩页、制造商说明书、网页截图等，需提供以上证明资料之一并加盖投标供应商公章）；</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2.2.5 </w:t>
      </w:r>
      <w:r>
        <w:rPr>
          <w:rFonts w:asciiTheme="minorEastAsia" w:hAnsiTheme="minorEastAsia" w:cs="宋体" w:hint="eastAsia"/>
          <w:bCs/>
          <w:szCs w:val="21"/>
        </w:rPr>
        <w:t>样品控温：</w:t>
      </w:r>
      <w:r>
        <w:rPr>
          <w:rFonts w:asciiTheme="minorEastAsia" w:hAnsiTheme="minorEastAsia" w:cs="宋体" w:hint="eastAsia"/>
          <w:bCs/>
          <w:szCs w:val="21"/>
        </w:rPr>
        <w:t>4-40</w:t>
      </w:r>
      <w:r>
        <w:rPr>
          <w:rFonts w:asciiTheme="minorEastAsia" w:hAnsiTheme="minorEastAsia" w:cs="宋体" w:hint="eastAsia"/>
          <w:bCs/>
          <w:szCs w:val="21"/>
        </w:rPr>
        <w:t>℃，增量</w:t>
      </w:r>
      <w:r>
        <w:rPr>
          <w:rFonts w:asciiTheme="minorEastAsia" w:hAnsiTheme="minorEastAsia" w:cs="宋体" w:hint="eastAsia"/>
          <w:bCs/>
          <w:szCs w:val="21"/>
        </w:rPr>
        <w:t>1</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2.3 </w:t>
      </w:r>
      <w:r>
        <w:rPr>
          <w:rFonts w:asciiTheme="minorEastAsia" w:hAnsiTheme="minorEastAsia" w:cs="宋体" w:hint="eastAsia"/>
          <w:b/>
          <w:bCs/>
          <w:szCs w:val="21"/>
        </w:rPr>
        <w:t>柱温箱</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Cs/>
          <w:szCs w:val="21"/>
        </w:rPr>
        <w:t>▲</w:t>
      </w:r>
      <w:r>
        <w:rPr>
          <w:rFonts w:asciiTheme="minorEastAsia" w:hAnsiTheme="minorEastAsia" w:cs="宋体" w:hint="eastAsia"/>
          <w:bCs/>
          <w:szCs w:val="21"/>
        </w:rPr>
        <w:t xml:space="preserve">2.3.1 </w:t>
      </w:r>
      <w:r>
        <w:rPr>
          <w:rFonts w:asciiTheme="minorEastAsia" w:hAnsiTheme="minorEastAsia" w:cs="宋体" w:hint="eastAsia"/>
          <w:bCs/>
          <w:szCs w:val="21"/>
        </w:rPr>
        <w:t>温度控制范围：温度控制至少包含</w:t>
      </w:r>
      <w:r>
        <w:rPr>
          <w:rFonts w:asciiTheme="minorEastAsia" w:hAnsiTheme="minorEastAsia" w:cs="宋体" w:hint="eastAsia"/>
          <w:bCs/>
          <w:szCs w:val="21"/>
        </w:rPr>
        <w:t>4</w:t>
      </w:r>
      <w:r>
        <w:rPr>
          <w:rFonts w:asciiTheme="minorEastAsia" w:hAnsiTheme="minorEastAsia" w:cs="宋体" w:hint="eastAsia"/>
          <w:bCs/>
          <w:szCs w:val="21"/>
        </w:rPr>
        <w:t>℃～</w:t>
      </w:r>
      <w:r>
        <w:rPr>
          <w:rFonts w:asciiTheme="minorEastAsia" w:hAnsiTheme="minorEastAsia" w:cs="宋体" w:hint="eastAsia"/>
          <w:bCs/>
          <w:szCs w:val="21"/>
        </w:rPr>
        <w:t>65</w:t>
      </w:r>
      <w:r>
        <w:rPr>
          <w:rFonts w:asciiTheme="minorEastAsia" w:hAnsiTheme="minorEastAsia" w:cs="宋体" w:hint="eastAsia"/>
          <w:bCs/>
          <w:szCs w:val="21"/>
        </w:rPr>
        <w:t>℃范围，增量：</w:t>
      </w:r>
      <w:r>
        <w:rPr>
          <w:rFonts w:asciiTheme="minorEastAsia" w:hAnsiTheme="minorEastAsia" w:cs="宋体" w:hint="eastAsia"/>
          <w:bCs/>
          <w:szCs w:val="21"/>
        </w:rPr>
        <w:t>1</w:t>
      </w:r>
      <w:r>
        <w:rPr>
          <w:rFonts w:asciiTheme="minorEastAsia" w:hAnsiTheme="minorEastAsia" w:cs="宋体" w:hint="eastAsia"/>
          <w:bCs/>
          <w:szCs w:val="21"/>
        </w:rPr>
        <w:t>℃，标配制冷功能</w:t>
      </w:r>
      <w:r>
        <w:rPr>
          <w:rFonts w:asciiTheme="minorEastAsia" w:hAnsiTheme="minorEastAsia" w:cs="宋体" w:hint="eastAsia"/>
          <w:b/>
          <w:bCs/>
          <w:szCs w:val="21"/>
        </w:rPr>
        <w:t>（提供证明材料，产品技术白皮书、官方产品宣传彩页、制造商说明书、网页截图等，需提供以上证明资料之一并加盖投标供应商公章）</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2.3.2 </w:t>
      </w:r>
      <w:r>
        <w:rPr>
          <w:rFonts w:asciiTheme="minorEastAsia" w:hAnsiTheme="minorEastAsia" w:cs="宋体" w:hint="eastAsia"/>
          <w:bCs/>
          <w:szCs w:val="21"/>
        </w:rPr>
        <w:t>温度控制精度：</w:t>
      </w:r>
      <w:r>
        <w:rPr>
          <w:rFonts w:asciiTheme="minorEastAsia" w:hAnsiTheme="minorEastAsia" w:cs="宋体" w:hint="eastAsia"/>
          <w:bCs/>
          <w:szCs w:val="21"/>
        </w:rPr>
        <w:t>0.1</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2.4 </w:t>
      </w:r>
      <w:r>
        <w:rPr>
          <w:rFonts w:asciiTheme="minorEastAsia" w:hAnsiTheme="minorEastAsia" w:cs="宋体" w:hint="eastAsia"/>
          <w:b/>
          <w:bCs/>
          <w:szCs w:val="21"/>
        </w:rPr>
        <w:t>紫外检测器</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2.4.1 </w:t>
      </w:r>
      <w:r>
        <w:rPr>
          <w:rFonts w:asciiTheme="minorEastAsia" w:hAnsiTheme="minorEastAsia" w:cs="宋体" w:hint="eastAsia"/>
          <w:bCs/>
          <w:szCs w:val="21"/>
        </w:rPr>
        <w:t>波长范围：至少包含</w:t>
      </w:r>
      <w:r>
        <w:rPr>
          <w:rFonts w:asciiTheme="minorEastAsia" w:hAnsiTheme="minorEastAsia" w:cs="宋体" w:hint="eastAsia"/>
          <w:bCs/>
          <w:szCs w:val="21"/>
        </w:rPr>
        <w:t>190~700 nm</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2.4.2 </w:t>
      </w:r>
      <w:r>
        <w:rPr>
          <w:rFonts w:asciiTheme="minorEastAsia" w:hAnsiTheme="minorEastAsia" w:cs="宋体" w:hint="eastAsia"/>
          <w:bCs/>
          <w:szCs w:val="21"/>
        </w:rPr>
        <w:t>光源：氘弧灯（可波长切换），寿命</w:t>
      </w:r>
      <w:r>
        <w:rPr>
          <w:rFonts w:asciiTheme="minorEastAsia" w:hAnsiTheme="minorEastAsia" w:cs="宋体" w:hint="eastAsia"/>
          <w:bCs/>
          <w:szCs w:val="21"/>
        </w:rPr>
        <w:t>2000</w:t>
      </w:r>
      <w:r>
        <w:rPr>
          <w:rFonts w:asciiTheme="minorEastAsia" w:hAnsiTheme="minorEastAsia" w:cs="宋体" w:hint="eastAsia"/>
          <w:bCs/>
          <w:szCs w:val="21"/>
        </w:rPr>
        <w:t>小时或</w:t>
      </w:r>
      <w:r>
        <w:rPr>
          <w:rFonts w:asciiTheme="minorEastAsia" w:hAnsiTheme="minorEastAsia" w:cs="宋体" w:hint="eastAsia"/>
          <w:bCs/>
          <w:szCs w:val="21"/>
        </w:rPr>
        <w:t>1</w:t>
      </w:r>
      <w:r>
        <w:rPr>
          <w:rFonts w:asciiTheme="minorEastAsia" w:hAnsiTheme="minorEastAsia" w:cs="宋体" w:hint="eastAsia"/>
          <w:bCs/>
          <w:szCs w:val="21"/>
        </w:rPr>
        <w:t>年（以先到者为准）；</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w:t>
      </w:r>
      <w:r>
        <w:rPr>
          <w:rFonts w:asciiTheme="minorEastAsia" w:hAnsiTheme="minorEastAsia" w:cs="宋体" w:hint="eastAsia"/>
          <w:bCs/>
          <w:szCs w:val="21"/>
        </w:rPr>
        <w:t xml:space="preserve">2.4.3 </w:t>
      </w:r>
      <w:r>
        <w:rPr>
          <w:rFonts w:asciiTheme="minorEastAsia" w:hAnsiTheme="minorEastAsia" w:cs="宋体" w:hint="eastAsia"/>
          <w:bCs/>
          <w:szCs w:val="21"/>
        </w:rPr>
        <w:t>信号数量：单波长检测与双波长检测均支持</w:t>
      </w:r>
      <w:r>
        <w:rPr>
          <w:rFonts w:asciiTheme="minorEastAsia" w:hAnsiTheme="minorEastAsia" w:cs="宋体" w:hint="eastAsia"/>
          <w:b/>
          <w:bCs/>
          <w:szCs w:val="21"/>
        </w:rPr>
        <w:t>（提供证明材料，产品技术白皮书、官方产品宣传彩页、制造商说明书、网页截图等，需提供以上证明资料之一并加盖投标供应商公章）</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2.4.4 </w:t>
      </w:r>
      <w:r>
        <w:rPr>
          <w:rFonts w:asciiTheme="minorEastAsia" w:hAnsiTheme="minorEastAsia" w:cs="宋体" w:hint="eastAsia"/>
          <w:bCs/>
          <w:szCs w:val="21"/>
        </w:rPr>
        <w:t>基线噪音：≤</w:t>
      </w:r>
      <w:r>
        <w:rPr>
          <w:rFonts w:asciiTheme="minorEastAsia" w:hAnsiTheme="minorEastAsia" w:cs="宋体" w:hint="eastAsia"/>
          <w:bCs/>
          <w:szCs w:val="21"/>
        </w:rPr>
        <w:t>5.0</w:t>
      </w:r>
      <w:r>
        <w:rPr>
          <w:rFonts w:asciiTheme="minorEastAsia" w:hAnsiTheme="minorEastAsia" w:cs="宋体" w:hint="eastAsia"/>
          <w:bCs/>
          <w:szCs w:val="21"/>
        </w:rPr>
        <w:t>×</w:t>
      </w:r>
      <w:r>
        <w:rPr>
          <w:rFonts w:asciiTheme="minorEastAsia" w:hAnsiTheme="minorEastAsia" w:cs="宋体" w:hint="eastAsia"/>
          <w:bCs/>
          <w:szCs w:val="21"/>
        </w:rPr>
        <w:t>10-6 AU</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2.4.5 </w:t>
      </w:r>
      <w:r>
        <w:rPr>
          <w:rFonts w:asciiTheme="minorEastAsia" w:hAnsiTheme="minorEastAsia" w:cs="宋体" w:hint="eastAsia"/>
          <w:bCs/>
          <w:szCs w:val="21"/>
        </w:rPr>
        <w:t>漂移：≤</w:t>
      </w:r>
      <w:r>
        <w:rPr>
          <w:rFonts w:asciiTheme="minorEastAsia" w:hAnsiTheme="minorEastAsia" w:cs="宋体" w:hint="eastAsia"/>
          <w:bCs/>
          <w:szCs w:val="21"/>
        </w:rPr>
        <w:t>1.0</w:t>
      </w:r>
      <w:r>
        <w:rPr>
          <w:rFonts w:asciiTheme="minorEastAsia" w:hAnsiTheme="minorEastAsia" w:cs="宋体" w:hint="eastAsia"/>
          <w:bCs/>
          <w:szCs w:val="21"/>
        </w:rPr>
        <w:t>×</w:t>
      </w:r>
      <w:r>
        <w:rPr>
          <w:rFonts w:asciiTheme="minorEastAsia" w:hAnsiTheme="minorEastAsia" w:cs="宋体" w:hint="eastAsia"/>
          <w:bCs/>
          <w:szCs w:val="21"/>
        </w:rPr>
        <w:t>10-4AU/h</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2.4.6 </w:t>
      </w:r>
      <w:r>
        <w:rPr>
          <w:rFonts w:asciiTheme="minorEastAsia" w:hAnsiTheme="minorEastAsia" w:cs="宋体" w:hint="eastAsia"/>
          <w:bCs/>
          <w:szCs w:val="21"/>
        </w:rPr>
        <w:t>线性范围：≤</w:t>
      </w:r>
      <w:r>
        <w:rPr>
          <w:rFonts w:asciiTheme="minorEastAsia" w:hAnsiTheme="minorEastAsia" w:cs="宋体" w:hint="eastAsia"/>
          <w:bCs/>
          <w:szCs w:val="21"/>
        </w:rPr>
        <w:t>5% (2.5 AU)</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2.5 </w:t>
      </w:r>
      <w:r>
        <w:rPr>
          <w:rFonts w:asciiTheme="minorEastAsia" w:hAnsiTheme="minorEastAsia" w:cs="宋体" w:hint="eastAsia"/>
          <w:b/>
          <w:bCs/>
          <w:szCs w:val="21"/>
        </w:rPr>
        <w:t>二极管阵列检测器</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2.5.1 </w:t>
      </w:r>
      <w:r>
        <w:rPr>
          <w:rFonts w:asciiTheme="minorEastAsia" w:hAnsiTheme="minorEastAsia" w:cs="宋体" w:hint="eastAsia"/>
          <w:bCs/>
          <w:szCs w:val="21"/>
        </w:rPr>
        <w:t>波长范围：至少包含</w:t>
      </w:r>
      <w:r>
        <w:rPr>
          <w:rFonts w:asciiTheme="minorEastAsia" w:hAnsiTheme="minorEastAsia" w:cs="宋体" w:hint="eastAsia"/>
          <w:bCs/>
          <w:szCs w:val="21"/>
        </w:rPr>
        <w:t>190</w:t>
      </w:r>
      <w:r>
        <w:rPr>
          <w:rFonts w:asciiTheme="minorEastAsia" w:hAnsiTheme="minorEastAsia" w:cs="宋体" w:hint="eastAsia"/>
          <w:bCs/>
          <w:szCs w:val="21"/>
        </w:rPr>
        <w:t>～</w:t>
      </w:r>
      <w:r>
        <w:rPr>
          <w:rFonts w:asciiTheme="minorEastAsia" w:hAnsiTheme="minorEastAsia" w:cs="宋体" w:hint="eastAsia"/>
          <w:bCs/>
          <w:szCs w:val="21"/>
        </w:rPr>
        <w:t>800nm</w:t>
      </w:r>
      <w:r>
        <w:rPr>
          <w:rFonts w:asciiTheme="minorEastAsia" w:hAnsiTheme="minorEastAsia" w:cs="宋体" w:hint="eastAsia"/>
          <w:bCs/>
          <w:szCs w:val="21"/>
        </w:rPr>
        <w:t>；</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 xml:space="preserve">2.6 </w:t>
      </w:r>
      <w:r>
        <w:rPr>
          <w:rFonts w:asciiTheme="minorEastAsia" w:hAnsiTheme="minorEastAsia" w:cs="宋体" w:hint="eastAsia"/>
          <w:b/>
          <w:bCs/>
          <w:szCs w:val="21"/>
        </w:rPr>
        <w:t>色谱数据管理系统</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2.6.1 </w:t>
      </w:r>
      <w:r>
        <w:rPr>
          <w:rFonts w:asciiTheme="minorEastAsia" w:hAnsiTheme="minorEastAsia" w:cs="宋体" w:hint="eastAsia"/>
          <w:bCs/>
          <w:szCs w:val="21"/>
        </w:rPr>
        <w:t>软件操作环境：至少包含中文软件（原厂原代码软件，非第三方插件翻译版本，厂家具有软件著作权），控制液相主机并可以进行快速采集数据，完成色谱定性、定量分析；</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2.6.2 </w:t>
      </w:r>
      <w:r>
        <w:rPr>
          <w:rFonts w:asciiTheme="minorEastAsia" w:hAnsiTheme="minorEastAsia" w:cs="宋体" w:hint="eastAsia"/>
          <w:bCs/>
          <w:szCs w:val="21"/>
        </w:rPr>
        <w:t>系统具备数据安全管控能力，支持电子记录、电子签名；支持用户名密码登录，管理员可分配各用户独立使用权限，各用户数据相互独立、互不干扰。操作向导模式和在线帮助功能：只需按照指南要求进行操作即可执行相应的功能；</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2.6.3 </w:t>
      </w:r>
      <w:r>
        <w:rPr>
          <w:rFonts w:asciiTheme="minorEastAsia" w:hAnsiTheme="minorEastAsia" w:cs="宋体" w:hint="eastAsia"/>
          <w:bCs/>
          <w:szCs w:val="21"/>
        </w:rPr>
        <w:t>报告格式的编辑和排版：结果可以有单个报告和综合报告，原始数据和结果可通过多种方式输出到其它软件中（如</w:t>
      </w:r>
      <w:r>
        <w:rPr>
          <w:rFonts w:asciiTheme="minorEastAsia" w:hAnsiTheme="minorEastAsia" w:cs="宋体" w:hint="eastAsia"/>
          <w:bCs/>
          <w:szCs w:val="21"/>
        </w:rPr>
        <w:t>Excel</w:t>
      </w:r>
      <w:r>
        <w:rPr>
          <w:rFonts w:asciiTheme="minorEastAsia" w:hAnsiTheme="minorEastAsia" w:cs="宋体" w:hint="eastAsia"/>
          <w:bCs/>
          <w:szCs w:val="21"/>
        </w:rPr>
        <w:t>）。图谱可导出矢量图格式或</w:t>
      </w:r>
      <w:r>
        <w:rPr>
          <w:rFonts w:asciiTheme="minorEastAsia" w:hAnsiTheme="minorEastAsia" w:cs="宋体" w:hint="eastAsia"/>
          <w:bCs/>
          <w:szCs w:val="21"/>
        </w:rPr>
        <w:t>pdf</w:t>
      </w:r>
      <w:r>
        <w:rPr>
          <w:rFonts w:asciiTheme="minorEastAsia" w:hAnsiTheme="minorEastAsia" w:cs="宋体" w:hint="eastAsia"/>
          <w:bCs/>
          <w:szCs w:val="21"/>
        </w:rPr>
        <w:t>格式；</w:t>
      </w:r>
    </w:p>
    <w:p w:rsidR="00CD44CC" w:rsidRDefault="00DF453F">
      <w:pPr>
        <w:spacing w:line="400" w:lineRule="exact"/>
        <w:ind w:firstLine="420"/>
        <w:rPr>
          <w:rFonts w:ascii="黑体" w:eastAsia="黑体" w:hAnsi="黑体" w:cs="黑体" w:hint="eastAsia"/>
        </w:rPr>
      </w:pPr>
      <w:r>
        <w:rPr>
          <w:rFonts w:ascii="黑体" w:eastAsia="黑体" w:hAnsi="黑体" w:cs="黑体" w:hint="eastAsia"/>
        </w:rPr>
        <w:t>（二）高效液相色谱仪仪器配置清单</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1. </w:t>
      </w:r>
      <w:r>
        <w:rPr>
          <w:rFonts w:asciiTheme="minorEastAsia" w:hAnsiTheme="minorEastAsia" w:cs="宋体" w:hint="eastAsia"/>
          <w:bCs/>
          <w:szCs w:val="21"/>
        </w:rPr>
        <w:t>四元梯度泵：</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lastRenderedPageBreak/>
        <w:t xml:space="preserve">2. </w:t>
      </w:r>
      <w:r>
        <w:rPr>
          <w:rFonts w:asciiTheme="minorEastAsia" w:hAnsiTheme="minorEastAsia" w:cs="宋体" w:hint="eastAsia"/>
          <w:bCs/>
          <w:szCs w:val="21"/>
        </w:rPr>
        <w:t>内置真空脱气机：</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3. </w:t>
      </w:r>
      <w:r>
        <w:rPr>
          <w:rFonts w:asciiTheme="minorEastAsia" w:hAnsiTheme="minorEastAsia" w:cs="宋体" w:hint="eastAsia"/>
          <w:bCs/>
          <w:szCs w:val="21"/>
        </w:rPr>
        <w:t>自动进样器（含温控模块）：</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4. </w:t>
      </w:r>
      <w:r>
        <w:rPr>
          <w:rFonts w:asciiTheme="minorEastAsia" w:hAnsiTheme="minorEastAsia" w:cs="宋体" w:hint="eastAsia"/>
          <w:bCs/>
          <w:szCs w:val="21"/>
        </w:rPr>
        <w:t>独立柱温箱：</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5. </w:t>
      </w:r>
      <w:r>
        <w:rPr>
          <w:rFonts w:asciiTheme="minorEastAsia" w:hAnsiTheme="minorEastAsia" w:cs="宋体" w:hint="eastAsia"/>
          <w:bCs/>
          <w:szCs w:val="21"/>
        </w:rPr>
        <w:t>其中</w:t>
      </w:r>
      <w:r>
        <w:rPr>
          <w:rFonts w:asciiTheme="minorEastAsia" w:hAnsiTheme="minorEastAsia" w:cs="宋体" w:hint="eastAsia"/>
          <w:bCs/>
          <w:szCs w:val="21"/>
        </w:rPr>
        <w:t>3</w:t>
      </w:r>
      <w:r>
        <w:rPr>
          <w:rFonts w:asciiTheme="minorEastAsia" w:hAnsiTheme="minorEastAsia" w:cs="宋体" w:hint="eastAsia"/>
          <w:bCs/>
          <w:szCs w:val="21"/>
        </w:rPr>
        <w:t>台高效液相色谱仪使用：紫外检测器：</w:t>
      </w:r>
      <w:r>
        <w:rPr>
          <w:rFonts w:asciiTheme="minorEastAsia" w:hAnsiTheme="minorEastAsia" w:cs="宋体" w:hint="eastAsia"/>
          <w:bCs/>
          <w:szCs w:val="21"/>
        </w:rPr>
        <w:t>3</w:t>
      </w:r>
      <w:r>
        <w:rPr>
          <w:rFonts w:asciiTheme="minorEastAsia" w:hAnsiTheme="minorEastAsia" w:cs="宋体" w:hint="eastAsia"/>
          <w:bCs/>
          <w:szCs w:val="21"/>
        </w:rPr>
        <w:t>套；剩余</w:t>
      </w:r>
      <w:r>
        <w:rPr>
          <w:rFonts w:asciiTheme="minorEastAsia" w:hAnsiTheme="minorEastAsia" w:cs="宋体" w:hint="eastAsia"/>
          <w:bCs/>
          <w:szCs w:val="21"/>
        </w:rPr>
        <w:t>1</w:t>
      </w:r>
      <w:r>
        <w:rPr>
          <w:rFonts w:asciiTheme="minorEastAsia" w:hAnsiTheme="minorEastAsia" w:cs="宋体" w:hint="eastAsia"/>
          <w:bCs/>
          <w:szCs w:val="21"/>
        </w:rPr>
        <w:t>台高效液相色谱仪使用：</w:t>
      </w:r>
      <w:bookmarkStart w:id="189" w:name="OLE_LINK19"/>
      <w:bookmarkStart w:id="190" w:name="OLE_LINK20"/>
      <w:r>
        <w:rPr>
          <w:rFonts w:asciiTheme="minorEastAsia" w:hAnsiTheme="minorEastAsia" w:cs="宋体" w:hint="eastAsia"/>
          <w:bCs/>
          <w:szCs w:val="21"/>
        </w:rPr>
        <w:t>二极管阵列检测器</w:t>
      </w:r>
      <w:bookmarkEnd w:id="189"/>
      <w:bookmarkEnd w:id="190"/>
      <w:r>
        <w:rPr>
          <w:rFonts w:asciiTheme="minorEastAsia" w:hAnsiTheme="minorEastAsia" w:cs="宋体" w:hint="eastAsia"/>
          <w:bCs/>
          <w:szCs w:val="21"/>
        </w:rPr>
        <w:t>：</w:t>
      </w:r>
      <w:r>
        <w:rPr>
          <w:rFonts w:asciiTheme="minorEastAsia" w:hAnsiTheme="minorEastAsia" w:cs="宋体" w:hint="eastAsia"/>
          <w:bCs/>
          <w:szCs w:val="21"/>
        </w:rPr>
        <w:t>1</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6. </w:t>
      </w:r>
      <w:r>
        <w:rPr>
          <w:rFonts w:asciiTheme="minorEastAsia" w:hAnsiTheme="minorEastAsia" w:cs="宋体" w:hint="eastAsia"/>
          <w:bCs/>
          <w:szCs w:val="21"/>
        </w:rPr>
        <w:t>原厂色谱控制软件：</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7. </w:t>
      </w:r>
      <w:r>
        <w:rPr>
          <w:rFonts w:asciiTheme="minorEastAsia" w:hAnsiTheme="minorEastAsia" w:cs="宋体" w:hint="eastAsia"/>
          <w:bCs/>
          <w:szCs w:val="21"/>
        </w:rPr>
        <w:t>色谱柱</w:t>
      </w:r>
      <w:r>
        <w:rPr>
          <w:rFonts w:asciiTheme="minorEastAsia" w:hAnsiTheme="minorEastAsia" w:cs="宋体" w:hint="eastAsia"/>
          <w:bCs/>
          <w:szCs w:val="21"/>
        </w:rPr>
        <w:t>C18</w:t>
      </w:r>
      <w:r>
        <w:rPr>
          <w:rFonts w:asciiTheme="minorEastAsia" w:hAnsiTheme="minorEastAsia" w:cs="宋体" w:hint="eastAsia"/>
          <w:bCs/>
          <w:szCs w:val="21"/>
        </w:rPr>
        <w:t>（</w:t>
      </w:r>
      <w:r>
        <w:rPr>
          <w:rFonts w:asciiTheme="minorEastAsia" w:hAnsiTheme="minorEastAsia" w:cs="宋体" w:hint="eastAsia"/>
          <w:bCs/>
          <w:szCs w:val="21"/>
        </w:rPr>
        <w:t>4.6mm</w:t>
      </w:r>
      <w:r>
        <w:rPr>
          <w:rFonts w:asciiTheme="minorEastAsia" w:hAnsiTheme="minorEastAsia" w:cs="宋体" w:hint="eastAsia"/>
          <w:bCs/>
          <w:szCs w:val="21"/>
        </w:rPr>
        <w:t>×</w:t>
      </w:r>
      <w:r>
        <w:rPr>
          <w:rFonts w:asciiTheme="minorEastAsia" w:hAnsiTheme="minorEastAsia" w:cs="宋体" w:hint="eastAsia"/>
          <w:bCs/>
          <w:szCs w:val="21"/>
        </w:rPr>
        <w:t>250mm</w:t>
      </w:r>
      <w:r>
        <w:rPr>
          <w:rFonts w:asciiTheme="minorEastAsia" w:hAnsiTheme="minorEastAsia" w:cs="宋体" w:hint="eastAsia"/>
          <w:bCs/>
          <w:szCs w:val="21"/>
        </w:rPr>
        <w:t>，</w:t>
      </w:r>
      <w:r>
        <w:rPr>
          <w:rFonts w:asciiTheme="minorEastAsia" w:hAnsiTheme="minorEastAsia" w:cs="宋体" w:hint="eastAsia"/>
          <w:bCs/>
          <w:szCs w:val="21"/>
        </w:rPr>
        <w:t>5</w:t>
      </w:r>
      <w:r>
        <w:rPr>
          <w:rFonts w:asciiTheme="minorEastAsia" w:hAnsiTheme="minorEastAsia" w:cs="宋体" w:hint="eastAsia"/>
          <w:bCs/>
          <w:szCs w:val="21"/>
        </w:rPr>
        <w:t>μ</w:t>
      </w:r>
      <w:r>
        <w:rPr>
          <w:rFonts w:asciiTheme="minorEastAsia" w:hAnsiTheme="minorEastAsia" w:cs="宋体" w:hint="eastAsia"/>
          <w:bCs/>
          <w:szCs w:val="21"/>
        </w:rPr>
        <w:t>m</w:t>
      </w:r>
      <w:r>
        <w:rPr>
          <w:rFonts w:asciiTheme="minorEastAsia" w:hAnsiTheme="minorEastAsia" w:cs="宋体" w:hint="eastAsia"/>
          <w:bCs/>
          <w:szCs w:val="21"/>
        </w:rPr>
        <w:t>）：</w:t>
      </w:r>
      <w:r>
        <w:rPr>
          <w:rFonts w:asciiTheme="minorEastAsia" w:hAnsiTheme="minorEastAsia" w:cs="宋体" w:hint="eastAsia"/>
          <w:bCs/>
          <w:szCs w:val="21"/>
        </w:rPr>
        <w:t>4</w:t>
      </w:r>
      <w:r>
        <w:rPr>
          <w:rFonts w:asciiTheme="minorEastAsia" w:hAnsiTheme="minorEastAsia" w:cs="宋体" w:hint="eastAsia"/>
          <w:bCs/>
          <w:szCs w:val="21"/>
        </w:rPr>
        <w:t>根</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8. </w:t>
      </w:r>
      <w:r>
        <w:rPr>
          <w:rFonts w:asciiTheme="minorEastAsia" w:hAnsiTheme="minorEastAsia" w:cs="宋体" w:hint="eastAsia"/>
          <w:bCs/>
          <w:szCs w:val="21"/>
        </w:rPr>
        <w:t>配置流动相瓶：</w:t>
      </w:r>
      <w:r>
        <w:rPr>
          <w:rFonts w:asciiTheme="minorEastAsia" w:hAnsiTheme="minorEastAsia" w:cs="宋体" w:hint="eastAsia"/>
          <w:bCs/>
          <w:szCs w:val="21"/>
        </w:rPr>
        <w:t xml:space="preserve">20 </w:t>
      </w:r>
      <w:r>
        <w:rPr>
          <w:rFonts w:asciiTheme="minorEastAsia" w:hAnsiTheme="minorEastAsia" w:cs="宋体" w:hint="eastAsia"/>
          <w:bCs/>
          <w:szCs w:val="21"/>
        </w:rPr>
        <w:t>个，其中包含</w:t>
      </w:r>
      <w:r>
        <w:rPr>
          <w:rFonts w:asciiTheme="minorEastAsia" w:hAnsiTheme="minorEastAsia" w:cs="宋体" w:hint="eastAsia"/>
          <w:bCs/>
          <w:szCs w:val="21"/>
        </w:rPr>
        <w:t xml:space="preserve"> 4 </w:t>
      </w:r>
      <w:r>
        <w:rPr>
          <w:rFonts w:asciiTheme="minorEastAsia" w:hAnsiTheme="minorEastAsia" w:cs="宋体" w:hint="eastAsia"/>
          <w:bCs/>
          <w:szCs w:val="21"/>
        </w:rPr>
        <w:t>个棕色流动相瓶，用于避光流动相存放。单瓶规格</w:t>
      </w:r>
      <w:r>
        <w:rPr>
          <w:rFonts w:asciiTheme="minorEastAsia" w:hAnsiTheme="minorEastAsia" w:cs="宋体" w:hint="eastAsia"/>
          <w:bCs/>
          <w:szCs w:val="21"/>
        </w:rPr>
        <w:t xml:space="preserve"> 1L</w:t>
      </w:r>
      <w:r>
        <w:rPr>
          <w:rFonts w:asciiTheme="minorEastAsia" w:hAnsiTheme="minorEastAsia" w:cs="宋体" w:hint="eastAsia"/>
          <w:bCs/>
          <w:szCs w:val="21"/>
        </w:rPr>
        <w:t>，配套防挥发瓶盖。</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9. </w:t>
      </w:r>
      <w:r>
        <w:rPr>
          <w:rFonts w:asciiTheme="minorEastAsia" w:hAnsiTheme="minorEastAsia" w:cs="宋体" w:hint="eastAsia"/>
          <w:bCs/>
          <w:szCs w:val="21"/>
        </w:rPr>
        <w:t>样品瓶（</w:t>
      </w:r>
      <w:r>
        <w:rPr>
          <w:rFonts w:asciiTheme="minorEastAsia" w:hAnsiTheme="minorEastAsia" w:cs="宋体" w:hint="eastAsia"/>
          <w:bCs/>
          <w:szCs w:val="21"/>
        </w:rPr>
        <w:t>100</w:t>
      </w:r>
      <w:r>
        <w:rPr>
          <w:rFonts w:asciiTheme="minorEastAsia" w:hAnsiTheme="minorEastAsia" w:cs="宋体" w:hint="eastAsia"/>
          <w:bCs/>
          <w:szCs w:val="21"/>
        </w:rPr>
        <w:t>个</w:t>
      </w:r>
      <w:r>
        <w:rPr>
          <w:rFonts w:asciiTheme="minorEastAsia" w:hAnsiTheme="minorEastAsia" w:cs="宋体" w:hint="eastAsia"/>
          <w:bCs/>
          <w:szCs w:val="21"/>
        </w:rPr>
        <w:t>/</w:t>
      </w:r>
      <w:r>
        <w:rPr>
          <w:rFonts w:asciiTheme="minorEastAsia" w:hAnsiTheme="minorEastAsia" w:cs="宋体" w:hint="eastAsia"/>
          <w:bCs/>
          <w:szCs w:val="21"/>
        </w:rPr>
        <w:t>包，</w:t>
      </w:r>
      <w:r>
        <w:rPr>
          <w:rFonts w:asciiTheme="minorEastAsia" w:hAnsiTheme="minorEastAsia" w:cs="宋体" w:hint="eastAsia"/>
          <w:bCs/>
          <w:szCs w:val="21"/>
        </w:rPr>
        <w:t>2ml</w:t>
      </w:r>
      <w:r>
        <w:rPr>
          <w:rFonts w:asciiTheme="minorEastAsia" w:hAnsiTheme="minorEastAsia" w:cs="宋体" w:hint="eastAsia"/>
          <w:bCs/>
          <w:szCs w:val="21"/>
        </w:rPr>
        <w:t>，含盖垫）：</w:t>
      </w:r>
      <w:r>
        <w:rPr>
          <w:rFonts w:asciiTheme="minorEastAsia" w:hAnsiTheme="minorEastAsia" w:cs="宋体" w:hint="eastAsia"/>
          <w:bCs/>
          <w:szCs w:val="21"/>
        </w:rPr>
        <w:t>5</w:t>
      </w:r>
      <w:r>
        <w:rPr>
          <w:rFonts w:asciiTheme="minorEastAsia" w:hAnsiTheme="minorEastAsia" w:cs="宋体" w:hint="eastAsia"/>
          <w:bCs/>
          <w:szCs w:val="21"/>
        </w:rPr>
        <w:t>包</w:t>
      </w:r>
    </w:p>
    <w:p w:rsidR="00CD44CC" w:rsidRDefault="00DF453F">
      <w:pPr>
        <w:spacing w:line="400" w:lineRule="exact"/>
        <w:ind w:firstLine="422"/>
        <w:rPr>
          <w:rFonts w:asciiTheme="minorEastAsia" w:hAnsiTheme="minorEastAsia" w:cs="宋体"/>
          <w:bCs/>
          <w:szCs w:val="21"/>
        </w:rPr>
      </w:pPr>
      <w:r>
        <w:rPr>
          <w:rFonts w:asciiTheme="minorEastAsia" w:hAnsiTheme="minorEastAsia" w:cs="宋体" w:hint="eastAsia"/>
          <w:bCs/>
          <w:szCs w:val="21"/>
        </w:rPr>
        <w:t xml:space="preserve">10. </w:t>
      </w:r>
      <w:r>
        <w:rPr>
          <w:rFonts w:asciiTheme="minorEastAsia" w:hAnsiTheme="minorEastAsia" w:cs="宋体" w:hint="eastAsia"/>
          <w:bCs/>
          <w:szCs w:val="21"/>
        </w:rPr>
        <w:t>安装工具包：</w:t>
      </w:r>
      <w:r>
        <w:rPr>
          <w:rFonts w:asciiTheme="minorEastAsia" w:hAnsiTheme="minorEastAsia" w:cs="宋体" w:hint="eastAsia"/>
          <w:bCs/>
          <w:szCs w:val="21"/>
        </w:rPr>
        <w:t>4</w:t>
      </w:r>
      <w:r>
        <w:rPr>
          <w:rFonts w:asciiTheme="minorEastAsia" w:hAnsiTheme="minorEastAsia" w:cs="宋体" w:hint="eastAsia"/>
          <w:bCs/>
          <w:szCs w:val="21"/>
        </w:rPr>
        <w:t>套</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注：</w:t>
      </w:r>
    </w:p>
    <w:p w:rsidR="00CD44CC" w:rsidRDefault="00DF453F">
      <w:pPr>
        <w:spacing w:line="400" w:lineRule="exact"/>
        <w:ind w:firstLine="422"/>
        <w:rPr>
          <w:rFonts w:asciiTheme="minorEastAsia" w:hAnsiTheme="minorEastAsia"/>
          <w:b/>
          <w:szCs w:val="21"/>
        </w:rPr>
      </w:pPr>
      <w:r>
        <w:rPr>
          <w:rFonts w:asciiTheme="minorEastAsia" w:hAnsiTheme="minorEastAsia" w:cs="宋体" w:hint="eastAsia"/>
          <w:bCs/>
          <w:szCs w:val="21"/>
        </w:rPr>
        <w:t>1.</w:t>
      </w:r>
      <w:r>
        <w:rPr>
          <w:rFonts w:asciiTheme="minorEastAsia" w:hAnsiTheme="minorEastAsia" w:hint="eastAsia"/>
          <w:szCs w:val="21"/>
        </w:rPr>
        <w:t>投标产品属于财政部、国家发改委公布的“节能产品品目清单”范围内的优先；投标产品属于财政部、生态环境部公布的“环境标志产品品目清单”范围内的</w:t>
      </w:r>
      <w:r>
        <w:rPr>
          <w:rFonts w:asciiTheme="minorEastAsia" w:hAnsiTheme="minorEastAsia" w:hint="eastAsia"/>
          <w:b/>
          <w:szCs w:val="21"/>
        </w:rPr>
        <w:t>优先。</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2.</w:t>
      </w:r>
      <w:r>
        <w:rPr>
          <w:rFonts w:asciiTheme="minorEastAsia" w:hAnsiTheme="minorEastAsia" w:hint="eastAsia"/>
        </w:rPr>
        <w:t xml:space="preserve"> </w:t>
      </w:r>
      <w:r>
        <w:rPr>
          <w:rFonts w:asciiTheme="minorEastAsia" w:hAnsiTheme="minorEastAsia" w:cs="宋体" w:hint="eastAsia"/>
          <w:b/>
          <w:bCs/>
          <w:szCs w:val="21"/>
        </w:rPr>
        <w:t>带</w:t>
      </w:r>
      <w:bookmarkStart w:id="191" w:name="OLE_LINK25"/>
      <w:r>
        <w:rPr>
          <w:rFonts w:asciiTheme="minorEastAsia" w:hAnsiTheme="minorEastAsia" w:cs="宋体" w:hint="eastAsia"/>
          <w:b/>
          <w:bCs/>
          <w:szCs w:val="21"/>
        </w:rPr>
        <w:t>▲</w:t>
      </w:r>
      <w:bookmarkEnd w:id="191"/>
      <w:r>
        <w:rPr>
          <w:rFonts w:asciiTheme="minorEastAsia" w:hAnsiTheme="minorEastAsia" w:cs="宋体" w:hint="eastAsia"/>
          <w:b/>
          <w:bCs/>
          <w:szCs w:val="21"/>
        </w:rPr>
        <w:t>的参数为重要参数，投标人必须用图片或文字对参数逐条提供证据，逐条对响应程度进行说明，所提供的证明材料必须由供应商加盖公章，如没有按照以上要求提供依据进行逐条说明的可认定为该条没有响应。</w:t>
      </w:r>
    </w:p>
    <w:p w:rsidR="00CD44CC" w:rsidRDefault="00DF453F">
      <w:pPr>
        <w:spacing w:line="400" w:lineRule="exact"/>
        <w:ind w:firstLine="422"/>
        <w:rPr>
          <w:rFonts w:asciiTheme="minorEastAsia" w:hAnsiTheme="minorEastAsia" w:cs="宋体"/>
          <w:b/>
          <w:bCs/>
          <w:szCs w:val="21"/>
        </w:rPr>
      </w:pPr>
      <w:r>
        <w:rPr>
          <w:rFonts w:asciiTheme="minorEastAsia" w:hAnsiTheme="minorEastAsia" w:cs="宋体" w:hint="eastAsia"/>
          <w:b/>
          <w:bCs/>
          <w:szCs w:val="21"/>
        </w:rPr>
        <w:t>★</w:t>
      </w:r>
      <w:r>
        <w:rPr>
          <w:rFonts w:asciiTheme="minorEastAsia" w:hAnsiTheme="minorEastAsia" w:cs="宋体" w:hint="eastAsia"/>
          <w:b/>
          <w:bCs/>
          <w:szCs w:val="21"/>
        </w:rPr>
        <w:t>3.</w:t>
      </w:r>
      <w:r>
        <w:rPr>
          <w:rFonts w:asciiTheme="minorEastAsia" w:hAnsiTheme="minorEastAsia" w:cs="宋体" w:hint="eastAsia"/>
          <w:b/>
          <w:bCs/>
          <w:szCs w:val="21"/>
        </w:rPr>
        <w:t>供应商应提供能使设备调试及正常工作所必须的其他方面，不应出现通过二次采购其他物品，才能使试验设备（仪器）正常工作的情况。</w:t>
      </w:r>
    </w:p>
    <w:p w:rsidR="00CD44CC" w:rsidRDefault="00DF453F">
      <w:pPr>
        <w:spacing w:line="400" w:lineRule="exact"/>
        <w:ind w:firstLine="422"/>
        <w:rPr>
          <w:rFonts w:asciiTheme="minorEastAsia" w:hAnsiTheme="minorEastAsia" w:cs="宋体"/>
          <w:b/>
          <w:bCs/>
          <w:szCs w:val="21"/>
        </w:rPr>
      </w:pPr>
      <w:r>
        <w:rPr>
          <w:rFonts w:asciiTheme="minorEastAsia" w:hAnsiTheme="minorEastAsia" w:hint="eastAsia"/>
          <w:b/>
          <w:szCs w:val="21"/>
        </w:rPr>
        <w:t>4.</w:t>
      </w:r>
      <w:bookmarkStart w:id="192" w:name="OLE_LINK16"/>
      <w:r>
        <w:rPr>
          <w:rFonts w:asciiTheme="minorEastAsia" w:hAnsiTheme="minorEastAsia" w:hint="eastAsia"/>
          <w:b/>
          <w:szCs w:val="21"/>
        </w:rPr>
        <w:t>投供应商投标的所有设备参数必须真实反映，响应供应商在响应时不得虚假响应和虚假承诺，否则将取消其投标资格；已中标的，将取消其中标资格并将投标单位纳入我中心招投标采购黑名单。</w:t>
      </w:r>
      <w:bookmarkEnd w:id="192"/>
    </w:p>
    <w:p w:rsidR="00CD44CC" w:rsidRDefault="00DF453F">
      <w:pPr>
        <w:spacing w:line="400" w:lineRule="exact"/>
        <w:ind w:firstLine="420"/>
        <w:rPr>
          <w:rFonts w:ascii="黑体" w:eastAsia="黑体" w:hAnsi="黑体" w:cs="黑体" w:hint="eastAsia"/>
          <w:szCs w:val="21"/>
        </w:rPr>
      </w:pPr>
      <w:r>
        <w:rPr>
          <w:rFonts w:ascii="黑体" w:eastAsia="黑体" w:hAnsi="黑体" w:cs="黑体" w:hint="eastAsia"/>
          <w:szCs w:val="21"/>
        </w:rPr>
        <w:t>三、商务部分</w:t>
      </w:r>
    </w:p>
    <w:p w:rsidR="00CD44CC" w:rsidRDefault="00DF453F">
      <w:pPr>
        <w:spacing w:line="400" w:lineRule="exact"/>
        <w:ind w:firstLine="420"/>
        <w:rPr>
          <w:rFonts w:ascii="黑体" w:eastAsia="黑体" w:hAnsi="黑体" w:cs="黑体" w:hint="eastAsia"/>
          <w:bCs/>
          <w:szCs w:val="21"/>
        </w:rPr>
      </w:pPr>
      <w:r>
        <w:rPr>
          <w:rFonts w:ascii="黑体" w:eastAsia="黑体" w:hAnsi="黑体" w:cs="黑体" w:hint="eastAsia"/>
          <w:szCs w:val="21"/>
        </w:rPr>
        <w:t>（一）供货要求</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一般要求</w:t>
      </w:r>
    </w:p>
    <w:p w:rsidR="00CD44CC" w:rsidRDefault="00DF453F">
      <w:pPr>
        <w:spacing w:line="400" w:lineRule="exact"/>
        <w:ind w:firstLine="420"/>
        <w:rPr>
          <w:rFonts w:asciiTheme="minorEastAsia" w:hAnsiTheme="minorEastAsia"/>
        </w:rPr>
      </w:pPr>
      <w:r>
        <w:rPr>
          <w:rFonts w:asciiTheme="minorEastAsia" w:hAnsiTheme="minorEastAsia" w:hint="eastAsia"/>
        </w:rPr>
        <w:t>1.1</w:t>
      </w:r>
      <w:r>
        <w:rPr>
          <w:rFonts w:asciiTheme="minorEastAsia" w:hAnsiTheme="minorEastAsia" w:hint="eastAsia"/>
        </w:rPr>
        <w:t>供应商保证提供的设备为全新的、先进的、成熟的、完整的和安全可靠的，且设备的技术经济性能符合要求。</w:t>
      </w:r>
    </w:p>
    <w:p w:rsidR="00CD44CC" w:rsidRDefault="00DF453F">
      <w:pPr>
        <w:spacing w:line="400" w:lineRule="exact"/>
        <w:ind w:firstLine="420"/>
        <w:rPr>
          <w:rFonts w:asciiTheme="minorEastAsia" w:hAnsiTheme="minorEastAsia"/>
        </w:rPr>
      </w:pPr>
      <w:r>
        <w:rPr>
          <w:rFonts w:asciiTheme="minorEastAsia" w:hAnsiTheme="minorEastAsia" w:hint="eastAsia"/>
        </w:rPr>
        <w:t>1.2</w:t>
      </w:r>
      <w:r>
        <w:rPr>
          <w:rFonts w:asciiTheme="minorEastAsia" w:hAnsiTheme="minorEastAsia" w:hint="eastAsia"/>
        </w:rPr>
        <w:t>供应商应提供详细供货清单，清单中依次说明型号、数量、产地、生产厂商等内容，对于属于整套设备运行和施工所必需的部件，即使投标文件中未列出和</w:t>
      </w:r>
      <w:r>
        <w:rPr>
          <w:rFonts w:asciiTheme="minorEastAsia" w:hAnsiTheme="minorEastAsia" w:hint="eastAsia"/>
        </w:rPr>
        <w:t>/</w:t>
      </w:r>
      <w:r>
        <w:rPr>
          <w:rFonts w:asciiTheme="minorEastAsia" w:hAnsiTheme="minorEastAsia" w:hint="eastAsia"/>
        </w:rPr>
        <w:t>或数目不足，供应商仍须在执行合同时补足。</w:t>
      </w:r>
    </w:p>
    <w:p w:rsidR="00CD44CC" w:rsidRDefault="00DF453F">
      <w:pPr>
        <w:spacing w:line="400" w:lineRule="exact"/>
        <w:ind w:firstLine="420"/>
        <w:rPr>
          <w:rFonts w:asciiTheme="minorEastAsia" w:hAnsiTheme="minorEastAsia"/>
        </w:rPr>
      </w:pPr>
      <w:r>
        <w:rPr>
          <w:rFonts w:asciiTheme="minorEastAsia" w:hAnsiTheme="minorEastAsia" w:hint="eastAsia"/>
        </w:rPr>
        <w:t>1.3</w:t>
      </w:r>
      <w:r>
        <w:rPr>
          <w:rFonts w:asciiTheme="minorEastAsia" w:hAnsiTheme="minorEastAsia" w:hint="eastAsia"/>
        </w:rPr>
        <w:t>供应商应提供现场测试所需专用工具和消耗材料等，并提供详细供货清单。</w:t>
      </w:r>
    </w:p>
    <w:p w:rsidR="00CD44CC" w:rsidRDefault="00DF453F">
      <w:pPr>
        <w:spacing w:line="400" w:lineRule="exact"/>
        <w:ind w:firstLine="420"/>
        <w:rPr>
          <w:rFonts w:asciiTheme="minorEastAsia" w:hAnsiTheme="minorEastAsia"/>
        </w:rPr>
      </w:pPr>
      <w:r>
        <w:rPr>
          <w:rFonts w:asciiTheme="minorEastAsia" w:hAnsiTheme="minorEastAsia" w:hint="eastAsia"/>
        </w:rPr>
        <w:t>1.4</w:t>
      </w:r>
      <w:r>
        <w:rPr>
          <w:rFonts w:asciiTheme="minorEastAsia" w:hAnsiTheme="minorEastAsia" w:hint="eastAsia"/>
        </w:rPr>
        <w:t>提供的所供设备中的进口件、备品备件、专用工具和仪器仪表在响应文件中给出具体清单。</w:t>
      </w:r>
    </w:p>
    <w:p w:rsidR="00CD44CC" w:rsidRDefault="00DF453F">
      <w:pPr>
        <w:spacing w:line="400" w:lineRule="exact"/>
        <w:ind w:firstLine="420"/>
        <w:rPr>
          <w:rFonts w:asciiTheme="minorEastAsia" w:hAnsiTheme="minorEastAsia"/>
        </w:rPr>
      </w:pPr>
      <w:r>
        <w:rPr>
          <w:rFonts w:asciiTheme="minorEastAsia" w:hAnsiTheme="minorEastAsia" w:hint="eastAsia"/>
        </w:rPr>
        <w:t>2.</w:t>
      </w:r>
      <w:r>
        <w:rPr>
          <w:rFonts w:asciiTheme="minorEastAsia" w:hAnsiTheme="minorEastAsia" w:hint="eastAsia"/>
        </w:rPr>
        <w:t>供货清单</w:t>
      </w:r>
    </w:p>
    <w:tbl>
      <w:tblPr>
        <w:tblStyle w:val="aff0"/>
        <w:tblW w:w="8897" w:type="dxa"/>
        <w:tblLook w:val="04A0" w:firstRow="1" w:lastRow="0" w:firstColumn="1" w:lastColumn="0" w:noHBand="0" w:noVBand="1"/>
      </w:tblPr>
      <w:tblGrid>
        <w:gridCol w:w="846"/>
        <w:gridCol w:w="2097"/>
        <w:gridCol w:w="993"/>
        <w:gridCol w:w="992"/>
        <w:gridCol w:w="3969"/>
      </w:tblGrid>
      <w:tr w:rsidR="00CD44CC">
        <w:trPr>
          <w:trHeight w:val="397"/>
        </w:trPr>
        <w:tc>
          <w:tcPr>
            <w:tcW w:w="84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lastRenderedPageBreak/>
              <w:t>序号</w:t>
            </w:r>
          </w:p>
        </w:tc>
        <w:tc>
          <w:tcPr>
            <w:tcW w:w="209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名称</w:t>
            </w:r>
          </w:p>
        </w:tc>
        <w:tc>
          <w:tcPr>
            <w:tcW w:w="993"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单位</w:t>
            </w:r>
          </w:p>
        </w:tc>
        <w:tc>
          <w:tcPr>
            <w:tcW w:w="992"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数量</w:t>
            </w:r>
          </w:p>
        </w:tc>
        <w:tc>
          <w:tcPr>
            <w:tcW w:w="3969"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备注</w:t>
            </w:r>
          </w:p>
        </w:tc>
      </w:tr>
      <w:tr w:rsidR="00CD44CC">
        <w:trPr>
          <w:trHeight w:val="397"/>
        </w:trPr>
        <w:tc>
          <w:tcPr>
            <w:tcW w:w="84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1</w:t>
            </w:r>
          </w:p>
        </w:tc>
        <w:tc>
          <w:tcPr>
            <w:tcW w:w="209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高效液相色谱仪</w:t>
            </w:r>
          </w:p>
        </w:tc>
        <w:tc>
          <w:tcPr>
            <w:tcW w:w="993" w:type="dxa"/>
            <w:vAlign w:val="center"/>
          </w:tcPr>
          <w:p w:rsidR="00CD44CC" w:rsidRDefault="00DF453F">
            <w:pPr>
              <w:jc w:val="center"/>
              <w:rPr>
                <w:rFonts w:asciiTheme="minorEastAsia" w:hAnsiTheme="minorEastAsia"/>
                <w:szCs w:val="21"/>
              </w:rPr>
            </w:pPr>
            <w:r>
              <w:rPr>
                <w:rFonts w:asciiTheme="minorEastAsia" w:hAnsiTheme="minorEastAsia" w:cs="宋体" w:hint="eastAsia"/>
                <w:szCs w:val="21"/>
              </w:rPr>
              <w:t>台</w:t>
            </w:r>
            <w:r>
              <w:rPr>
                <w:rFonts w:asciiTheme="minorEastAsia" w:hAnsiTheme="minorEastAsia" w:cs="宋体" w:hint="eastAsia"/>
                <w:szCs w:val="21"/>
              </w:rPr>
              <w:t>/</w:t>
            </w:r>
            <w:r>
              <w:rPr>
                <w:rFonts w:asciiTheme="minorEastAsia" w:hAnsiTheme="minorEastAsia" w:cs="宋体" w:hint="eastAsia"/>
                <w:szCs w:val="21"/>
              </w:rPr>
              <w:t>套</w:t>
            </w:r>
          </w:p>
        </w:tc>
        <w:tc>
          <w:tcPr>
            <w:tcW w:w="992"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3</w:t>
            </w:r>
          </w:p>
        </w:tc>
        <w:tc>
          <w:tcPr>
            <w:tcW w:w="3969" w:type="dxa"/>
            <w:vAlign w:val="center"/>
          </w:tcPr>
          <w:p w:rsidR="00CD44CC" w:rsidRDefault="00DF453F">
            <w:pPr>
              <w:jc w:val="center"/>
              <w:rPr>
                <w:rFonts w:asciiTheme="minorEastAsia" w:hAnsiTheme="minorEastAsia"/>
                <w:szCs w:val="21"/>
              </w:rPr>
            </w:pPr>
            <w:r>
              <w:rPr>
                <w:rFonts w:asciiTheme="minorEastAsia" w:hAnsiTheme="minorEastAsia"/>
                <w:szCs w:val="21"/>
              </w:rPr>
              <w:t>使用</w:t>
            </w:r>
            <w:r>
              <w:rPr>
                <w:rFonts w:asciiTheme="minorEastAsia" w:hAnsiTheme="minorEastAsia" w:hint="eastAsia"/>
                <w:szCs w:val="21"/>
              </w:rPr>
              <w:t>紫外检测器</w:t>
            </w:r>
          </w:p>
        </w:tc>
      </w:tr>
      <w:tr w:rsidR="00CD44CC">
        <w:trPr>
          <w:trHeight w:val="397"/>
        </w:trPr>
        <w:tc>
          <w:tcPr>
            <w:tcW w:w="84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2</w:t>
            </w:r>
          </w:p>
        </w:tc>
        <w:tc>
          <w:tcPr>
            <w:tcW w:w="209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高效液相色谱仪</w:t>
            </w:r>
          </w:p>
        </w:tc>
        <w:tc>
          <w:tcPr>
            <w:tcW w:w="993" w:type="dxa"/>
            <w:vAlign w:val="center"/>
          </w:tcPr>
          <w:p w:rsidR="00CD44CC" w:rsidRDefault="00DF453F">
            <w:pPr>
              <w:jc w:val="center"/>
              <w:rPr>
                <w:rFonts w:asciiTheme="minorEastAsia" w:hAnsiTheme="minorEastAsia"/>
                <w:szCs w:val="21"/>
              </w:rPr>
            </w:pPr>
            <w:r>
              <w:rPr>
                <w:rFonts w:asciiTheme="minorEastAsia" w:hAnsiTheme="minorEastAsia" w:cs="宋体" w:hint="eastAsia"/>
                <w:szCs w:val="21"/>
              </w:rPr>
              <w:t>台</w:t>
            </w:r>
            <w:r>
              <w:rPr>
                <w:rFonts w:asciiTheme="minorEastAsia" w:hAnsiTheme="minorEastAsia" w:cs="宋体" w:hint="eastAsia"/>
                <w:szCs w:val="21"/>
              </w:rPr>
              <w:t>/</w:t>
            </w:r>
            <w:r>
              <w:rPr>
                <w:rFonts w:asciiTheme="minorEastAsia" w:hAnsiTheme="minorEastAsia" w:cs="宋体" w:hint="eastAsia"/>
                <w:szCs w:val="21"/>
              </w:rPr>
              <w:t>套</w:t>
            </w:r>
          </w:p>
        </w:tc>
        <w:tc>
          <w:tcPr>
            <w:tcW w:w="992"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1</w:t>
            </w:r>
          </w:p>
        </w:tc>
        <w:tc>
          <w:tcPr>
            <w:tcW w:w="3969" w:type="dxa"/>
            <w:vAlign w:val="center"/>
          </w:tcPr>
          <w:p w:rsidR="00CD44CC" w:rsidRDefault="00DF453F">
            <w:pPr>
              <w:jc w:val="center"/>
              <w:rPr>
                <w:rFonts w:asciiTheme="minorEastAsia" w:hAnsiTheme="minorEastAsia"/>
                <w:szCs w:val="21"/>
              </w:rPr>
            </w:pPr>
            <w:r>
              <w:rPr>
                <w:rFonts w:asciiTheme="minorEastAsia" w:hAnsiTheme="minorEastAsia"/>
                <w:szCs w:val="21"/>
              </w:rPr>
              <w:t>使用</w:t>
            </w:r>
            <w:r>
              <w:rPr>
                <w:rFonts w:asciiTheme="minorEastAsia" w:hAnsiTheme="minorEastAsia" w:hint="eastAsia"/>
                <w:szCs w:val="21"/>
              </w:rPr>
              <w:t>二极管阵列检测器</w:t>
            </w:r>
          </w:p>
        </w:tc>
      </w:tr>
    </w:tbl>
    <w:p w:rsidR="00CD44CC" w:rsidRDefault="00DF453F">
      <w:pPr>
        <w:spacing w:line="400" w:lineRule="exact"/>
        <w:ind w:firstLine="420"/>
        <w:rPr>
          <w:rFonts w:asciiTheme="minorEastAsia" w:hAnsiTheme="minorEastAsia"/>
        </w:rPr>
      </w:pPr>
      <w:r>
        <w:rPr>
          <w:rFonts w:asciiTheme="minorEastAsia" w:hAnsiTheme="minorEastAsia"/>
        </w:rPr>
        <w:t>3.</w:t>
      </w:r>
      <w:r>
        <w:rPr>
          <w:rFonts w:asciiTheme="minorEastAsia" w:hAnsiTheme="minorEastAsia" w:hint="eastAsia"/>
        </w:rPr>
        <w:t>供货期</w:t>
      </w:r>
    </w:p>
    <w:p w:rsidR="00CD44CC" w:rsidRDefault="00DF453F">
      <w:pPr>
        <w:spacing w:line="400" w:lineRule="exact"/>
        <w:ind w:firstLine="420"/>
        <w:rPr>
          <w:rFonts w:asciiTheme="minorEastAsia" w:hAnsiTheme="minorEastAsia"/>
        </w:rPr>
      </w:pPr>
      <w:r>
        <w:rPr>
          <w:rFonts w:asciiTheme="minorEastAsia" w:hAnsiTheme="minorEastAsia" w:hint="eastAsia"/>
          <w:szCs w:val="21"/>
        </w:rPr>
        <w:t>★</w:t>
      </w:r>
      <w:r>
        <w:rPr>
          <w:rFonts w:asciiTheme="minorEastAsia" w:hAnsiTheme="minorEastAsia" w:hint="eastAsia"/>
        </w:rPr>
        <w:t>自合同签订之日起</w:t>
      </w:r>
      <w:r>
        <w:rPr>
          <w:rFonts w:asciiTheme="minorEastAsia" w:hAnsiTheme="minorEastAsia" w:hint="eastAsia"/>
          <w:u w:val="single"/>
        </w:rPr>
        <w:t xml:space="preserve"> 60 </w:t>
      </w:r>
      <w:r>
        <w:rPr>
          <w:rFonts w:asciiTheme="minorEastAsia" w:hAnsiTheme="minorEastAsia" w:hint="eastAsia"/>
        </w:rPr>
        <w:t>日历天完成相关供货并通过验收。如遇国家政策调整或采购人有其他要求，供应商应适时进行调整。</w:t>
      </w:r>
    </w:p>
    <w:p w:rsidR="00CD44CC" w:rsidRDefault="00DF453F">
      <w:pPr>
        <w:spacing w:line="400" w:lineRule="exact"/>
        <w:ind w:firstLine="420"/>
        <w:rPr>
          <w:rFonts w:asciiTheme="minorEastAsia" w:hAnsiTheme="minorEastAsia"/>
        </w:rPr>
      </w:pPr>
      <w:r>
        <w:rPr>
          <w:rFonts w:asciiTheme="minorEastAsia" w:hAnsiTheme="minorEastAsia"/>
        </w:rPr>
        <w:t>4.</w:t>
      </w:r>
      <w:r>
        <w:rPr>
          <w:rFonts w:asciiTheme="minorEastAsia" w:hAnsiTheme="minorEastAsia" w:hint="eastAsia"/>
        </w:rPr>
        <w:t>验收方式</w:t>
      </w:r>
    </w:p>
    <w:p w:rsidR="00CD44CC" w:rsidRDefault="00DF453F">
      <w:pPr>
        <w:spacing w:line="400" w:lineRule="exact"/>
        <w:ind w:firstLine="420"/>
        <w:rPr>
          <w:rFonts w:asciiTheme="minorEastAsia" w:hAnsiTheme="minorEastAsia"/>
        </w:rPr>
      </w:pPr>
      <w:r>
        <w:rPr>
          <w:rFonts w:asciiTheme="minorEastAsia" w:hAnsiTheme="minorEastAsia" w:hint="eastAsia"/>
        </w:rPr>
        <w:t>产品到达用户指定地点安装调试完成后，供应商提出验收申请之日起</w:t>
      </w:r>
      <w:r>
        <w:rPr>
          <w:rFonts w:asciiTheme="minorEastAsia" w:hAnsiTheme="minorEastAsia" w:hint="eastAsia"/>
        </w:rPr>
        <w:t>15</w:t>
      </w:r>
      <w:r>
        <w:rPr>
          <w:rFonts w:asciiTheme="minorEastAsia" w:hAnsiTheme="minorEastAsia" w:hint="eastAsia"/>
        </w:rPr>
        <w:t>日内由用户组织对设备进行验收，验收工作依据《江苏省政府采购履约验收管理办法》的要求开展。</w:t>
      </w:r>
    </w:p>
    <w:p w:rsidR="00CD44CC" w:rsidRDefault="00DF453F">
      <w:pPr>
        <w:spacing w:line="400" w:lineRule="exact"/>
        <w:ind w:firstLine="420"/>
        <w:rPr>
          <w:rFonts w:ascii="黑体" w:eastAsia="黑体" w:hAnsi="黑体" w:cs="黑体" w:hint="eastAsia"/>
          <w:bCs/>
        </w:rPr>
      </w:pPr>
      <w:r>
        <w:rPr>
          <w:rFonts w:ascii="黑体" w:eastAsia="黑体" w:hAnsi="黑体" w:cs="黑体" w:hint="eastAsia"/>
          <w:bCs/>
        </w:rPr>
        <w:t>（二）质量保证及售后服务</w:t>
      </w:r>
    </w:p>
    <w:p w:rsidR="00CD44CC" w:rsidRDefault="00DF453F">
      <w:pPr>
        <w:spacing w:line="400" w:lineRule="exact"/>
        <w:ind w:firstLine="420"/>
        <w:rPr>
          <w:rFonts w:asciiTheme="minorEastAsia" w:hAnsiTheme="minorEastAsia"/>
        </w:rPr>
      </w:pPr>
      <w:r>
        <w:rPr>
          <w:rFonts w:asciiTheme="minorEastAsia" w:hAnsiTheme="minorEastAsia" w:hint="eastAsia"/>
          <w:szCs w:val="21"/>
        </w:rPr>
        <w:t>★</w:t>
      </w:r>
      <w:r>
        <w:rPr>
          <w:rFonts w:asciiTheme="minorEastAsia" w:hAnsiTheme="minorEastAsia" w:hint="eastAsia"/>
        </w:rPr>
        <w:t>1.</w:t>
      </w:r>
      <w:r>
        <w:rPr>
          <w:rFonts w:asciiTheme="minorEastAsia" w:hAnsiTheme="minorEastAsia" w:hint="eastAsia"/>
        </w:rPr>
        <w:t>质保期：</w:t>
      </w:r>
      <w:r>
        <w:rPr>
          <w:rFonts w:asciiTheme="minorEastAsia" w:hAnsiTheme="minorEastAsia" w:hint="eastAsia"/>
          <w:u w:val="single"/>
        </w:rPr>
        <w:t xml:space="preserve"> 3 </w:t>
      </w:r>
      <w:r>
        <w:rPr>
          <w:rFonts w:asciiTheme="minorEastAsia" w:hAnsiTheme="minorEastAsia" w:hint="eastAsia"/>
        </w:rPr>
        <w:t>年（自交货验收合格之日起计，中标供应商在签订采购合同前</w:t>
      </w:r>
      <w:r>
        <w:rPr>
          <w:rFonts w:asciiTheme="minorEastAsia" w:hAnsiTheme="minorEastAsia" w:cs="黑体" w:hint="eastAsia"/>
        </w:rPr>
        <w:t>提供制造厂家盖章售后服务承诺书</w:t>
      </w:r>
      <w:r>
        <w:rPr>
          <w:rFonts w:asciiTheme="minorEastAsia" w:hAnsiTheme="minorEastAsia" w:hint="eastAsia"/>
        </w:rPr>
        <w:t>）</w:t>
      </w:r>
    </w:p>
    <w:p w:rsidR="00CD44CC" w:rsidRDefault="00DF453F">
      <w:pPr>
        <w:spacing w:line="400" w:lineRule="exact"/>
        <w:ind w:firstLine="420"/>
        <w:rPr>
          <w:rFonts w:asciiTheme="minorEastAsia" w:hAnsiTheme="minorEastAsia"/>
          <w:b/>
          <w:bCs/>
        </w:rPr>
      </w:pPr>
      <w:r>
        <w:rPr>
          <w:rFonts w:asciiTheme="minorEastAsia" w:hAnsiTheme="minorEastAsia" w:hint="eastAsia"/>
        </w:rPr>
        <w:t>2.</w:t>
      </w:r>
      <w:r>
        <w:rPr>
          <w:rFonts w:asciiTheme="minorEastAsia" w:hAnsiTheme="minorEastAsia" w:hint="eastAsia"/>
        </w:rPr>
        <w:t>技术支持以及售后服务</w:t>
      </w:r>
    </w:p>
    <w:p w:rsidR="00CD44CC" w:rsidRDefault="00DF453F">
      <w:pPr>
        <w:spacing w:line="400" w:lineRule="exact"/>
        <w:ind w:firstLine="420"/>
        <w:rPr>
          <w:rFonts w:asciiTheme="minorEastAsia" w:hAnsiTheme="minorEastAsia"/>
        </w:rPr>
      </w:pPr>
      <w:r>
        <w:rPr>
          <w:rFonts w:asciiTheme="minorEastAsia" w:hAnsiTheme="minorEastAsia" w:hint="eastAsia"/>
        </w:rPr>
        <w:t>2.1</w:t>
      </w:r>
      <w:r>
        <w:rPr>
          <w:rFonts w:asciiTheme="minorEastAsia" w:hAnsiTheme="minorEastAsia" w:hint="eastAsia"/>
        </w:rPr>
        <w:t>供应商应提供持续、广泛的技术支持以及售后服务，及时对采购人遇到的技术问题或故障予以答复和修复。</w:t>
      </w:r>
    </w:p>
    <w:p w:rsidR="00CD44CC" w:rsidRDefault="00DF453F">
      <w:pPr>
        <w:spacing w:line="400" w:lineRule="exact"/>
        <w:ind w:firstLine="420"/>
        <w:rPr>
          <w:rFonts w:asciiTheme="minorEastAsia" w:hAnsiTheme="minorEastAsia"/>
        </w:rPr>
      </w:pPr>
      <w:r>
        <w:rPr>
          <w:rFonts w:asciiTheme="minorEastAsia" w:hAnsiTheme="minorEastAsia" w:hint="eastAsia"/>
        </w:rPr>
        <w:t>★</w:t>
      </w:r>
      <w:r>
        <w:rPr>
          <w:rFonts w:asciiTheme="minorEastAsia" w:hAnsiTheme="minorEastAsia" w:hint="eastAsia"/>
        </w:rPr>
        <w:t>2.2</w:t>
      </w:r>
      <w:r>
        <w:rPr>
          <w:rFonts w:asciiTheme="minorEastAsia" w:hAnsiTheme="minorEastAsia" w:hint="eastAsia"/>
        </w:rPr>
        <w:t>质保期内的服务：质保期验收合格后</w:t>
      </w:r>
      <w:r>
        <w:rPr>
          <w:rFonts w:asciiTheme="minorEastAsia" w:hAnsiTheme="minorEastAsia" w:hint="eastAsia"/>
          <w:u w:val="single"/>
        </w:rPr>
        <w:t xml:space="preserve"> 3 </w:t>
      </w:r>
      <w:r>
        <w:rPr>
          <w:rFonts w:asciiTheme="minorEastAsia" w:hAnsiTheme="minorEastAsia" w:hint="eastAsia"/>
        </w:rPr>
        <w:t>年，质保期内，由于产品本身在设计制造上的缺陷或质量问题而造成的故障，供应商负责免费维修，并保证在收到采购人方通知后的</w:t>
      </w:r>
      <w:r>
        <w:rPr>
          <w:rFonts w:asciiTheme="minorEastAsia" w:hAnsiTheme="minorEastAsia" w:hint="eastAsia"/>
        </w:rPr>
        <w:t>24</w:t>
      </w:r>
      <w:r>
        <w:rPr>
          <w:rFonts w:asciiTheme="minorEastAsia" w:hAnsiTheme="minorEastAsia" w:hint="eastAsia"/>
        </w:rPr>
        <w:t>小时内作出响应。</w:t>
      </w:r>
    </w:p>
    <w:p w:rsidR="00CD44CC" w:rsidRDefault="00DF453F">
      <w:pPr>
        <w:spacing w:line="400" w:lineRule="exact"/>
        <w:ind w:firstLine="420"/>
        <w:rPr>
          <w:rFonts w:asciiTheme="minorEastAsia" w:hAnsiTheme="minorEastAsia"/>
        </w:rPr>
      </w:pPr>
      <w:r>
        <w:rPr>
          <w:rFonts w:asciiTheme="minorEastAsia" w:hAnsiTheme="minorEastAsia" w:hint="eastAsia"/>
        </w:rPr>
        <w:t>★</w:t>
      </w:r>
      <w:r>
        <w:rPr>
          <w:rFonts w:asciiTheme="minorEastAsia" w:hAnsiTheme="minorEastAsia" w:hint="eastAsia"/>
        </w:rPr>
        <w:t>2.3</w:t>
      </w:r>
      <w:r>
        <w:rPr>
          <w:rFonts w:asciiTheme="minorEastAsia" w:hAnsiTheme="minorEastAsia" w:hint="eastAsia"/>
        </w:rPr>
        <w:t>质保期外的服务：超过质保期的设备，终身维修（含维护），全年提供</w:t>
      </w:r>
      <w:r>
        <w:rPr>
          <w:rFonts w:asciiTheme="minorEastAsia" w:hAnsiTheme="minorEastAsia" w:hint="eastAsia"/>
        </w:rPr>
        <w:t>24</w:t>
      </w:r>
      <w:r>
        <w:rPr>
          <w:rFonts w:asciiTheme="minorEastAsia" w:hAnsiTheme="minorEastAsia" w:hint="eastAsia"/>
        </w:rPr>
        <w:t>小时技术咨询服务，供应商在接到采购人要求对所购设备进行维修通知时，应在</w:t>
      </w:r>
      <w:r>
        <w:rPr>
          <w:rFonts w:asciiTheme="minorEastAsia" w:hAnsiTheme="minorEastAsia" w:hint="eastAsia"/>
        </w:rPr>
        <w:t>4</w:t>
      </w:r>
      <w:r>
        <w:rPr>
          <w:rFonts w:asciiTheme="minorEastAsia" w:hAnsiTheme="minorEastAsia" w:hint="eastAsia"/>
        </w:rPr>
        <w:t>小时内给予答复，并派出设备制造商的专门维修人员</w:t>
      </w:r>
      <w:r>
        <w:rPr>
          <w:rFonts w:asciiTheme="minorEastAsia" w:hAnsiTheme="minorEastAsia" w:hint="eastAsia"/>
        </w:rPr>
        <w:t>24</w:t>
      </w:r>
      <w:r>
        <w:rPr>
          <w:rFonts w:asciiTheme="minorEastAsia" w:hAnsiTheme="minorEastAsia" w:hint="eastAsia"/>
        </w:rPr>
        <w:t>小时内到达采购人现场进行故障确认并维修，</w:t>
      </w:r>
      <w:r>
        <w:rPr>
          <w:rFonts w:asciiTheme="minorEastAsia" w:hAnsiTheme="minorEastAsia" w:hint="eastAsia"/>
        </w:rPr>
        <w:t>12</w:t>
      </w:r>
      <w:r>
        <w:rPr>
          <w:rFonts w:asciiTheme="minorEastAsia" w:hAnsiTheme="minorEastAsia" w:hint="eastAsia"/>
        </w:rPr>
        <w:t>小时内处理完毕，同时提供维修配件清单和报价，只收取零配件成本费（如需异地维修，供应商应向采购人提供临时代用设备）。</w:t>
      </w:r>
    </w:p>
    <w:p w:rsidR="00CD44CC" w:rsidRDefault="00DF453F">
      <w:pPr>
        <w:spacing w:line="400" w:lineRule="exact"/>
        <w:ind w:firstLine="420"/>
        <w:rPr>
          <w:rFonts w:asciiTheme="minorEastAsia" w:hAnsiTheme="minorEastAsia"/>
        </w:rPr>
      </w:pPr>
      <w:r>
        <w:rPr>
          <w:rFonts w:asciiTheme="minorEastAsia" w:hAnsiTheme="minorEastAsia" w:hint="eastAsia"/>
        </w:rPr>
        <w:t>★</w:t>
      </w:r>
      <w:r>
        <w:rPr>
          <w:rFonts w:asciiTheme="minorEastAsia" w:hAnsiTheme="minorEastAsia" w:hint="eastAsia"/>
        </w:rPr>
        <w:t>2.4</w:t>
      </w:r>
      <w:r>
        <w:rPr>
          <w:rFonts w:asciiTheme="minorEastAsia" w:hAnsiTheme="minorEastAsia" w:hint="eastAsia"/>
        </w:rPr>
        <w:t>制造厂家在国内应设有专业的维修站，具备完善的售后服务体系，具备培训中心和厂家应用实验室。有专职的维修工程师及应用工程师有效保证售后维修的及时、快捷，并负责提供技术支持，保证仪器的正常操作，并协助用户进行方法开发。</w:t>
      </w:r>
    </w:p>
    <w:p w:rsidR="00CD44CC" w:rsidRDefault="00DF453F">
      <w:pPr>
        <w:spacing w:line="400" w:lineRule="exact"/>
        <w:ind w:firstLine="420"/>
        <w:rPr>
          <w:rFonts w:asciiTheme="minorEastAsia" w:hAnsiTheme="minorEastAsia"/>
        </w:rPr>
      </w:pPr>
      <w:r>
        <w:rPr>
          <w:rFonts w:asciiTheme="minorEastAsia" w:hAnsiTheme="minorEastAsia" w:hint="eastAsia"/>
        </w:rPr>
        <w:t>3.</w:t>
      </w:r>
      <w:r>
        <w:rPr>
          <w:rFonts w:asciiTheme="minorEastAsia" w:hAnsiTheme="minorEastAsia" w:hint="eastAsia"/>
        </w:rPr>
        <w:t>人员技术培训及指导</w:t>
      </w:r>
    </w:p>
    <w:p w:rsidR="00CD44CC" w:rsidRDefault="00DF453F">
      <w:pPr>
        <w:spacing w:line="400" w:lineRule="exact"/>
        <w:ind w:firstLine="420"/>
        <w:rPr>
          <w:rFonts w:asciiTheme="minorEastAsia" w:hAnsiTheme="minorEastAsia"/>
        </w:rPr>
      </w:pPr>
      <w:r>
        <w:rPr>
          <w:rFonts w:asciiTheme="minorEastAsia" w:hAnsiTheme="minorEastAsia" w:cs="宋体" w:hint="eastAsia"/>
        </w:rPr>
        <w:t>★</w:t>
      </w:r>
      <w:r>
        <w:rPr>
          <w:rFonts w:asciiTheme="minorEastAsia" w:hAnsiTheme="minorEastAsia" w:cs="宋体" w:hint="eastAsia"/>
        </w:rPr>
        <w:t>3.1</w:t>
      </w:r>
      <w:r>
        <w:rPr>
          <w:rFonts w:asciiTheme="minorEastAsia" w:hAnsiTheme="minorEastAsia" w:cs="宋体" w:hint="eastAsia"/>
        </w:rPr>
        <w:t>制造厂家在国内须</w:t>
      </w:r>
      <w:r>
        <w:rPr>
          <w:rFonts w:asciiTheme="minorEastAsia" w:hAnsiTheme="minorEastAsia" w:cs="宋体" w:hint="eastAsia"/>
        </w:rPr>
        <w:t>设有仪器教育培训中心和应用实验室，可提供课程服务培训，为用户提供仪器的基本原理、操作、日常维护及基础分析仪器理论课程。为用户提供现场免费上机培训和每台设备不少于</w:t>
      </w:r>
      <w:r>
        <w:rPr>
          <w:rFonts w:asciiTheme="minorEastAsia" w:hAnsiTheme="minorEastAsia" w:cs="宋体" w:hint="eastAsia"/>
        </w:rPr>
        <w:t>2</w:t>
      </w:r>
      <w:r>
        <w:rPr>
          <w:rFonts w:asciiTheme="minorEastAsia" w:hAnsiTheme="minorEastAsia" w:cs="宋体" w:hint="eastAsia"/>
        </w:rPr>
        <w:t>人次培训中心培训名额。</w:t>
      </w:r>
    </w:p>
    <w:p w:rsidR="00CD44CC" w:rsidRDefault="00DF453F">
      <w:pPr>
        <w:spacing w:line="400" w:lineRule="exact"/>
        <w:ind w:firstLine="420"/>
        <w:rPr>
          <w:rFonts w:asciiTheme="minorEastAsia" w:hAnsiTheme="minorEastAsia"/>
        </w:rPr>
      </w:pPr>
      <w:r>
        <w:rPr>
          <w:rFonts w:asciiTheme="minorEastAsia" w:hAnsiTheme="minorEastAsia" w:hint="eastAsia"/>
        </w:rPr>
        <w:t>4.</w:t>
      </w:r>
      <w:r>
        <w:rPr>
          <w:rFonts w:asciiTheme="minorEastAsia" w:hAnsiTheme="minorEastAsia" w:hint="eastAsia"/>
        </w:rPr>
        <w:t>资料交付</w:t>
      </w:r>
    </w:p>
    <w:p w:rsidR="00CD44CC" w:rsidRDefault="00DF453F">
      <w:pPr>
        <w:spacing w:line="400" w:lineRule="exact"/>
        <w:ind w:firstLine="420"/>
        <w:rPr>
          <w:rFonts w:asciiTheme="minorEastAsia" w:hAnsiTheme="minorEastAsia"/>
        </w:rPr>
      </w:pPr>
      <w:r>
        <w:rPr>
          <w:rFonts w:asciiTheme="minorEastAsia" w:hAnsiTheme="minorEastAsia" w:hint="eastAsia"/>
        </w:rPr>
        <w:t>（</w:t>
      </w:r>
      <w:r>
        <w:rPr>
          <w:rFonts w:asciiTheme="minorEastAsia" w:hAnsiTheme="minorEastAsia" w:hint="eastAsia"/>
        </w:rPr>
        <w:t>1</w:t>
      </w:r>
      <w:r>
        <w:rPr>
          <w:rFonts w:asciiTheme="minorEastAsia" w:hAnsiTheme="minorEastAsia" w:hint="eastAsia"/>
        </w:rPr>
        <w:t>）产品合格证。</w:t>
      </w:r>
    </w:p>
    <w:p w:rsidR="00CD44CC" w:rsidRDefault="00DF453F">
      <w:pPr>
        <w:spacing w:line="400" w:lineRule="exact"/>
        <w:ind w:firstLine="420"/>
        <w:rPr>
          <w:rFonts w:asciiTheme="minorEastAsia" w:hAnsiTheme="minorEastAsia"/>
        </w:rPr>
      </w:pPr>
      <w:r>
        <w:rPr>
          <w:rFonts w:asciiTheme="minorEastAsia" w:hAnsiTheme="minorEastAsia" w:hint="eastAsia"/>
        </w:rPr>
        <w:t>（</w:t>
      </w:r>
      <w:r>
        <w:rPr>
          <w:rFonts w:asciiTheme="minorEastAsia" w:hAnsiTheme="minorEastAsia" w:hint="eastAsia"/>
        </w:rPr>
        <w:t>2</w:t>
      </w:r>
      <w:r>
        <w:rPr>
          <w:rFonts w:asciiTheme="minorEastAsia" w:hAnsiTheme="minorEastAsia" w:hint="eastAsia"/>
        </w:rPr>
        <w:t>）产品说明书。</w:t>
      </w:r>
    </w:p>
    <w:p w:rsidR="00CD44CC" w:rsidRDefault="00DF453F">
      <w:pPr>
        <w:spacing w:line="400" w:lineRule="exact"/>
        <w:ind w:firstLine="420"/>
        <w:rPr>
          <w:rFonts w:asciiTheme="minorEastAsia" w:hAnsiTheme="minorEastAsia"/>
          <w:b/>
        </w:rPr>
      </w:pPr>
      <w:r>
        <w:rPr>
          <w:rFonts w:asciiTheme="minorEastAsia" w:hAnsiTheme="minorEastAsia" w:hint="eastAsia"/>
          <w:b/>
        </w:rPr>
        <w:t>（</w:t>
      </w:r>
      <w:r>
        <w:rPr>
          <w:rFonts w:asciiTheme="minorEastAsia" w:hAnsiTheme="minorEastAsia" w:hint="eastAsia"/>
          <w:b/>
        </w:rPr>
        <w:t>3</w:t>
      </w:r>
      <w:r>
        <w:rPr>
          <w:rFonts w:asciiTheme="minorEastAsia" w:hAnsiTheme="minorEastAsia" w:hint="eastAsia"/>
          <w:b/>
        </w:rPr>
        <w:t>）其他国家法律、法规及本招标文件中提及（或未提及，但应提交）的资料。</w:t>
      </w:r>
    </w:p>
    <w:p w:rsidR="00CD44CC" w:rsidRDefault="00DF453F">
      <w:pPr>
        <w:spacing w:line="400" w:lineRule="exact"/>
        <w:ind w:firstLine="420"/>
        <w:rPr>
          <w:rFonts w:ascii="黑体" w:eastAsia="黑体" w:hAnsi="黑体" w:cs="黑体" w:hint="eastAsia"/>
          <w:bCs/>
        </w:rPr>
      </w:pPr>
      <w:r>
        <w:rPr>
          <w:rFonts w:ascii="黑体" w:eastAsia="黑体" w:hAnsi="黑体" w:cs="黑体" w:hint="eastAsia"/>
          <w:bCs/>
        </w:rPr>
        <w:lastRenderedPageBreak/>
        <w:t>（三）包装和运输</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所有设备及附件都有固定铭牌，铭牌不易损坏，标志醒目、整齐、美观。</w:t>
      </w:r>
    </w:p>
    <w:p w:rsidR="00CD44CC" w:rsidRDefault="00DF453F">
      <w:pPr>
        <w:spacing w:line="400" w:lineRule="exact"/>
        <w:ind w:firstLine="420"/>
        <w:rPr>
          <w:rFonts w:asciiTheme="minorEastAsia" w:hAnsiTheme="minorEastAsia"/>
        </w:rPr>
      </w:pPr>
      <w:r>
        <w:rPr>
          <w:rFonts w:asciiTheme="minorEastAsia" w:hAnsiTheme="minorEastAsia" w:hint="eastAsia"/>
          <w:szCs w:val="21"/>
        </w:rPr>
        <w:t>★</w:t>
      </w:r>
      <w:r>
        <w:rPr>
          <w:rFonts w:asciiTheme="minorEastAsia" w:hAnsiTheme="minorEastAsia" w:hint="eastAsia"/>
        </w:rPr>
        <w:t>2.</w:t>
      </w:r>
      <w:r>
        <w:rPr>
          <w:rFonts w:asciiTheme="minorEastAsia" w:hAnsiTheme="minorEastAsia" w:hint="eastAsia"/>
        </w:rPr>
        <w:t>货物运输至需方指定地点。</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★（四）付款方式</w:t>
      </w:r>
    </w:p>
    <w:p w:rsidR="00CD44CC" w:rsidRDefault="00DF453F">
      <w:pPr>
        <w:tabs>
          <w:tab w:val="left" w:pos="900"/>
        </w:tabs>
        <w:spacing w:line="400" w:lineRule="exact"/>
        <w:ind w:firstLine="420"/>
        <w:contextualSpacing/>
        <w:rPr>
          <w:rFonts w:asciiTheme="minorEastAsia" w:hAnsiTheme="minorEastAsia"/>
        </w:rPr>
      </w:pPr>
      <w:r>
        <w:rPr>
          <w:rFonts w:asciiTheme="minorEastAsia" w:hAnsiTheme="minorEastAsia"/>
        </w:rPr>
        <w:t>1.</w:t>
      </w:r>
      <w:r>
        <w:rPr>
          <w:rFonts w:asciiTheme="minorEastAsia" w:hAnsiTheme="minorEastAsia" w:hint="eastAsia"/>
        </w:rPr>
        <w:t>付款方式：银行转账，非现金。</w:t>
      </w:r>
    </w:p>
    <w:p w:rsidR="00CD44CC" w:rsidRDefault="00DF453F">
      <w:pPr>
        <w:spacing w:line="400" w:lineRule="exact"/>
        <w:ind w:firstLine="420"/>
        <w:rPr>
          <w:rFonts w:asciiTheme="minorEastAsia" w:hAnsiTheme="minorEastAsia"/>
          <w:szCs w:val="21"/>
        </w:rPr>
      </w:pPr>
      <w:r>
        <w:rPr>
          <w:rFonts w:asciiTheme="minorEastAsia" w:hAnsiTheme="minorEastAsia"/>
        </w:rPr>
        <w:t>2.</w:t>
      </w:r>
      <w:r>
        <w:rPr>
          <w:rFonts w:asciiTheme="minorEastAsia" w:hAnsiTheme="minorEastAsia"/>
        </w:rPr>
        <w:t>预付款：</w:t>
      </w:r>
      <w:r>
        <w:rPr>
          <w:rFonts w:asciiTheme="minorEastAsia" w:hAnsiTheme="minorEastAsia" w:hint="eastAsia"/>
          <w:szCs w:val="21"/>
        </w:rPr>
        <w:t>自合同签订生效之日起，采购人收到供货方发票</w:t>
      </w:r>
      <w:r>
        <w:rPr>
          <w:rFonts w:asciiTheme="minorEastAsia" w:hAnsiTheme="minorEastAsia" w:hint="eastAsia"/>
          <w:szCs w:val="21"/>
        </w:rPr>
        <w:t>10</w:t>
      </w:r>
      <w:r>
        <w:rPr>
          <w:rFonts w:asciiTheme="minorEastAsia" w:hAnsiTheme="minorEastAsia" w:hint="eastAsia"/>
          <w:szCs w:val="21"/>
        </w:rPr>
        <w:t>个工作日内、上级部门拨款到位后，采购人向供货方支付合同总价的</w:t>
      </w:r>
      <w:r>
        <w:rPr>
          <w:rFonts w:asciiTheme="minorEastAsia" w:hAnsiTheme="minorEastAsia" w:hint="eastAsia"/>
          <w:szCs w:val="21"/>
          <w:u w:val="single"/>
        </w:rPr>
        <w:t xml:space="preserve"> 45% </w:t>
      </w:r>
      <w:r>
        <w:rPr>
          <w:rFonts w:asciiTheme="minorEastAsia" w:hAnsiTheme="minorEastAsia" w:hint="eastAsia"/>
          <w:szCs w:val="21"/>
        </w:rPr>
        <w:t>作为预付款；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进度款及尾款：完成全部供货，采购人收到进度款发票、上级部门拨款到位后</w:t>
      </w:r>
      <w:r>
        <w:rPr>
          <w:rFonts w:asciiTheme="minorEastAsia" w:hAnsiTheme="minorEastAsia" w:hint="eastAsia"/>
          <w:szCs w:val="21"/>
        </w:rPr>
        <w:t>10</w:t>
      </w:r>
      <w:r>
        <w:rPr>
          <w:rFonts w:asciiTheme="minorEastAsia" w:hAnsiTheme="minorEastAsia" w:hint="eastAsia"/>
          <w:szCs w:val="21"/>
        </w:rPr>
        <w:t>个工作日内，支付合同价款的</w:t>
      </w:r>
      <w:r>
        <w:rPr>
          <w:rFonts w:asciiTheme="minorEastAsia" w:hAnsiTheme="minorEastAsia" w:hint="eastAsia"/>
          <w:szCs w:val="21"/>
          <w:u w:val="single"/>
        </w:rPr>
        <w:t xml:space="preserve"> 20% </w:t>
      </w:r>
      <w:r>
        <w:rPr>
          <w:rFonts w:asciiTheme="minorEastAsia" w:hAnsiTheme="minorEastAsia" w:hint="eastAsia"/>
          <w:szCs w:val="21"/>
        </w:rPr>
        <w:t>；剩余尾款于验收合格后，采购人收到尾款发票、上级部门拨款到位后</w:t>
      </w:r>
      <w:r>
        <w:rPr>
          <w:rFonts w:asciiTheme="minorEastAsia" w:hAnsiTheme="minorEastAsia" w:hint="eastAsia"/>
          <w:szCs w:val="21"/>
        </w:rPr>
        <w:t>10</w:t>
      </w:r>
      <w:r>
        <w:rPr>
          <w:rFonts w:asciiTheme="minorEastAsia" w:hAnsiTheme="minorEastAsia" w:hint="eastAsia"/>
          <w:szCs w:val="21"/>
        </w:rPr>
        <w:t>个工作日内一次性付清。</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四、投标人投标时应提供以下内容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投标人应根据采购需求和本项目实际，制订相应的投标文件应包括以下内容：</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 xml:space="preserve">1. </w:t>
      </w:r>
      <w:r>
        <w:rPr>
          <w:rFonts w:asciiTheme="minorEastAsia" w:hAnsiTheme="minorEastAsia" w:hint="eastAsia"/>
          <w:szCs w:val="21"/>
        </w:rPr>
        <w:t>根据各投标人所提供的技术要求响应及偏离表响应情况进行评分，完全响应要求的</w:t>
      </w:r>
      <w:r>
        <w:rPr>
          <w:rFonts w:asciiTheme="minorEastAsia" w:hAnsiTheme="minorEastAsia" w:hint="eastAsia"/>
          <w:b/>
          <w:szCs w:val="21"/>
        </w:rPr>
        <w:t>优先</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类似业绩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投标供应商需要具备丰富的类似供货经验，确保本项目的顺利实施。投标供应商于</w:t>
      </w:r>
      <w:r>
        <w:rPr>
          <w:rFonts w:asciiTheme="minorEastAsia" w:hAnsiTheme="minorEastAsia"/>
          <w:szCs w:val="21"/>
        </w:rPr>
        <w:t>202</w:t>
      </w:r>
      <w:r>
        <w:rPr>
          <w:rFonts w:asciiTheme="minorEastAsia" w:hAnsiTheme="minorEastAsia" w:hint="eastAsia"/>
          <w:szCs w:val="21"/>
        </w:rPr>
        <w:t>3</w:t>
      </w:r>
      <w:r>
        <w:rPr>
          <w:rFonts w:asciiTheme="minorEastAsia" w:hAnsiTheme="minorEastAsia"/>
          <w:szCs w:val="21"/>
        </w:rPr>
        <w:t>年</w:t>
      </w:r>
      <w:r>
        <w:rPr>
          <w:rFonts w:asciiTheme="minorEastAsia" w:hAnsiTheme="minorEastAsia"/>
          <w:szCs w:val="21"/>
        </w:rPr>
        <w:t>1</w:t>
      </w:r>
      <w:r>
        <w:rPr>
          <w:rFonts w:asciiTheme="minorEastAsia" w:hAnsiTheme="minorEastAsia"/>
          <w:szCs w:val="21"/>
        </w:rPr>
        <w:t>月</w:t>
      </w:r>
      <w:r>
        <w:rPr>
          <w:rFonts w:asciiTheme="minorEastAsia" w:hAnsiTheme="minorEastAsia"/>
          <w:szCs w:val="21"/>
        </w:rPr>
        <w:t>1</w:t>
      </w:r>
      <w:r>
        <w:rPr>
          <w:rFonts w:asciiTheme="minorEastAsia" w:hAnsiTheme="minorEastAsia"/>
          <w:szCs w:val="21"/>
        </w:rPr>
        <w:t>日至今（以供货合同签订时间为准）供应过同类产品的</w:t>
      </w:r>
      <w:r>
        <w:rPr>
          <w:rFonts w:asciiTheme="minorEastAsia" w:hAnsiTheme="minorEastAsia"/>
          <w:b/>
          <w:szCs w:val="21"/>
        </w:rPr>
        <w:t>优先</w:t>
      </w:r>
      <w:r>
        <w:rPr>
          <w:rFonts w:asciiTheme="minorEastAsia" w:hAnsiTheme="minor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hint="eastAsia"/>
        </w:rPr>
        <w:t xml:space="preserve"> </w:t>
      </w:r>
      <w:r>
        <w:rPr>
          <w:rFonts w:asciiTheme="minorEastAsia" w:hAnsiTheme="minorEastAsia" w:hint="eastAsia"/>
          <w:szCs w:val="21"/>
        </w:rPr>
        <w:t>为保证本项目货物生产、交付、售后过程质量稳定，供应商（或制造商）具有经中国国家认证认可监督管理委员会认证机构颁发的有效期内的质量管理体系认证证书的</w:t>
      </w:r>
      <w:r>
        <w:rPr>
          <w:rFonts w:asciiTheme="minorEastAsia" w:hAnsiTheme="minorEastAsia" w:hint="eastAsia"/>
          <w:b/>
          <w:szCs w:val="21"/>
        </w:rPr>
        <w:t>优先</w:t>
      </w:r>
      <w:r>
        <w:rPr>
          <w:rFonts w:asciiTheme="minorEastAsia" w:hAnsiTheme="minorEastAsia" w:hint="eastAsia"/>
          <w:szCs w:val="21"/>
        </w:rPr>
        <w:t>。</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五、项目实施方案</w:t>
      </w:r>
    </w:p>
    <w:p w:rsidR="00CD44CC" w:rsidRDefault="00DF453F">
      <w:pPr>
        <w:spacing w:line="400" w:lineRule="exact"/>
        <w:ind w:firstLine="420"/>
      </w:pPr>
      <w:r>
        <w:rPr>
          <w:rFonts w:hint="eastAsia"/>
        </w:rPr>
        <w:t>投标人应根据采购需求和本项目实际，制订相应的方案</w:t>
      </w:r>
      <w:r>
        <w:t>：</w:t>
      </w:r>
    </w:p>
    <w:p w:rsidR="00CD44CC" w:rsidRDefault="00DF453F">
      <w:pPr>
        <w:spacing w:line="400" w:lineRule="exact"/>
        <w:ind w:firstLine="420"/>
        <w:rPr>
          <w:rFonts w:ascii="黑体" w:eastAsia="黑体" w:hAnsi="黑体" w:hint="eastAsia"/>
        </w:rPr>
      </w:pPr>
      <w:r>
        <w:rPr>
          <w:rFonts w:ascii="黑体" w:eastAsia="黑体" w:hAnsi="黑体" w:hint="eastAsia"/>
        </w:rPr>
        <w:t>（一）安装调试方案</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设备的安装、调试：</w:t>
      </w:r>
    </w:p>
    <w:p w:rsidR="00CD44CC" w:rsidRDefault="00DF453F">
      <w:pPr>
        <w:spacing w:line="400" w:lineRule="exact"/>
        <w:ind w:firstLine="420"/>
        <w:rPr>
          <w:rFonts w:asciiTheme="minorEastAsia" w:hAnsiTheme="minorEastAsia"/>
        </w:rPr>
      </w:pPr>
      <w:r>
        <w:rPr>
          <w:rFonts w:asciiTheme="minorEastAsia" w:hAnsiTheme="minorEastAsia" w:hint="eastAsia"/>
        </w:rPr>
        <w:t>提供详细的现场安装、调试实施方案，至少包含以下内容：</w:t>
      </w:r>
    </w:p>
    <w:p w:rsidR="00CD44CC" w:rsidRDefault="00DF453F">
      <w:pPr>
        <w:spacing w:line="400" w:lineRule="exact"/>
        <w:ind w:firstLine="420"/>
        <w:rPr>
          <w:rFonts w:asciiTheme="minorEastAsia" w:hAnsiTheme="minorEastAsia"/>
        </w:rPr>
      </w:pPr>
      <w:r>
        <w:rPr>
          <w:rFonts w:asciiTheme="minorEastAsia" w:hAnsiTheme="minorEastAsia" w:hint="eastAsia"/>
        </w:rPr>
        <w:t>1.1</w:t>
      </w:r>
      <w:r>
        <w:rPr>
          <w:rFonts w:asciiTheme="minorEastAsia" w:hAnsiTheme="minorEastAsia" w:hint="eastAsia"/>
        </w:rPr>
        <w:t>整体的工作目标：设备运行稳定，经采购人验收合格，可以即刻投入使用；</w:t>
      </w:r>
    </w:p>
    <w:p w:rsidR="00CD44CC" w:rsidRDefault="00DF453F">
      <w:pPr>
        <w:spacing w:line="400" w:lineRule="exact"/>
        <w:ind w:firstLine="420"/>
        <w:rPr>
          <w:rFonts w:asciiTheme="minorEastAsia" w:hAnsiTheme="minorEastAsia"/>
        </w:rPr>
      </w:pPr>
      <w:r>
        <w:rPr>
          <w:rFonts w:asciiTheme="minorEastAsia" w:hAnsiTheme="minorEastAsia" w:hint="eastAsia"/>
        </w:rPr>
        <w:t>1.2</w:t>
      </w:r>
      <w:r>
        <w:rPr>
          <w:rFonts w:asciiTheme="minorEastAsia" w:hAnsiTheme="minorEastAsia" w:hint="eastAsia"/>
        </w:rPr>
        <w:t>设备实施的程序和步骤：应罗列设备安装与调试的全部工序流程，包含每一步骤的具体操作方法、所需工具、注意事项，以及可能遇到的问题及其解决办法，以确保整个安装调试过程有序、高效且安全地开展；</w:t>
      </w:r>
    </w:p>
    <w:p w:rsidR="00CD44CC" w:rsidRDefault="00DF453F">
      <w:pPr>
        <w:spacing w:line="400" w:lineRule="exact"/>
        <w:ind w:firstLine="420"/>
        <w:rPr>
          <w:rFonts w:asciiTheme="minorEastAsia" w:hAnsiTheme="minorEastAsia"/>
        </w:rPr>
      </w:pPr>
      <w:r>
        <w:rPr>
          <w:rFonts w:asciiTheme="minorEastAsia" w:hAnsiTheme="minorEastAsia" w:hint="eastAsia"/>
        </w:rPr>
        <w:t>1.2.1</w:t>
      </w:r>
      <w:r>
        <w:rPr>
          <w:rFonts w:asciiTheme="minorEastAsia" w:hAnsiTheme="minorEastAsia" w:hint="eastAsia"/>
        </w:rPr>
        <w:t>原材料、器件采购；</w:t>
      </w:r>
    </w:p>
    <w:p w:rsidR="00CD44CC" w:rsidRDefault="00DF453F">
      <w:pPr>
        <w:spacing w:line="400" w:lineRule="exact"/>
        <w:ind w:firstLine="420"/>
        <w:rPr>
          <w:rFonts w:asciiTheme="minorEastAsia" w:hAnsiTheme="minorEastAsia"/>
        </w:rPr>
      </w:pPr>
      <w:r>
        <w:rPr>
          <w:rFonts w:asciiTheme="minorEastAsia" w:hAnsiTheme="minorEastAsia" w:hint="eastAsia"/>
        </w:rPr>
        <w:t>1.2.2</w:t>
      </w:r>
      <w:r>
        <w:rPr>
          <w:rFonts w:asciiTheme="minorEastAsia" w:hAnsiTheme="minorEastAsia" w:hint="eastAsia"/>
        </w:rPr>
        <w:t>厂内设备生产、组装、调试；</w:t>
      </w:r>
    </w:p>
    <w:p w:rsidR="00CD44CC" w:rsidRDefault="00DF453F">
      <w:pPr>
        <w:spacing w:line="400" w:lineRule="exact"/>
        <w:ind w:firstLine="420"/>
        <w:rPr>
          <w:rFonts w:asciiTheme="minorEastAsia" w:hAnsiTheme="minorEastAsia"/>
        </w:rPr>
      </w:pPr>
      <w:r>
        <w:rPr>
          <w:rFonts w:asciiTheme="minorEastAsia" w:hAnsiTheme="minorEastAsia" w:hint="eastAsia"/>
        </w:rPr>
        <w:t>1.2.3</w:t>
      </w:r>
      <w:r>
        <w:rPr>
          <w:rFonts w:asciiTheme="minorEastAsia" w:hAnsiTheme="minorEastAsia" w:hint="eastAsia"/>
        </w:rPr>
        <w:t>出厂前验收，出厂包装、运输；</w:t>
      </w:r>
    </w:p>
    <w:p w:rsidR="00CD44CC" w:rsidRDefault="00DF453F">
      <w:pPr>
        <w:spacing w:line="400" w:lineRule="exact"/>
        <w:ind w:firstLine="420"/>
        <w:rPr>
          <w:rFonts w:asciiTheme="minorEastAsia" w:hAnsiTheme="minorEastAsia"/>
        </w:rPr>
      </w:pPr>
      <w:r>
        <w:rPr>
          <w:rFonts w:asciiTheme="minorEastAsia" w:hAnsiTheme="minorEastAsia" w:hint="eastAsia"/>
        </w:rPr>
        <w:t>1.2.4</w:t>
      </w:r>
      <w:r>
        <w:rPr>
          <w:rFonts w:asciiTheme="minorEastAsia" w:hAnsiTheme="minorEastAsia" w:hint="eastAsia"/>
        </w:rPr>
        <w:t>至采购人指定地点卸货、安装，设备现场调试。</w:t>
      </w:r>
    </w:p>
    <w:p w:rsidR="00CD44CC" w:rsidRDefault="00DF453F">
      <w:pPr>
        <w:spacing w:line="400" w:lineRule="exact"/>
        <w:ind w:firstLine="420"/>
        <w:rPr>
          <w:rFonts w:asciiTheme="minorEastAsia" w:hAnsiTheme="minorEastAsia"/>
        </w:rPr>
      </w:pPr>
      <w:r>
        <w:rPr>
          <w:rFonts w:asciiTheme="minorEastAsia" w:hAnsiTheme="minorEastAsia" w:hint="eastAsia"/>
        </w:rPr>
        <w:t>1.3</w:t>
      </w:r>
      <w:r>
        <w:rPr>
          <w:rFonts w:asciiTheme="minorEastAsia" w:hAnsiTheme="minorEastAsia" w:hint="eastAsia"/>
        </w:rPr>
        <w:t>安装、调试人员构架：设备到货后，</w:t>
      </w:r>
      <w:r>
        <w:rPr>
          <w:rFonts w:asciiTheme="minorEastAsia" w:hAnsiTheme="minorEastAsia" w:hint="eastAsia"/>
        </w:rPr>
        <w:t>2</w:t>
      </w:r>
      <w:r>
        <w:rPr>
          <w:rFonts w:asciiTheme="minorEastAsia" w:hAnsiTheme="minorEastAsia" w:hint="eastAsia"/>
        </w:rPr>
        <w:t>个工作日内人员到现场进行安装；应至少</w:t>
      </w:r>
      <w:r>
        <w:rPr>
          <w:rFonts w:asciiTheme="minorEastAsia" w:hAnsiTheme="minorEastAsia" w:hint="eastAsia"/>
        </w:rPr>
        <w:t>4</w:t>
      </w:r>
      <w:r>
        <w:rPr>
          <w:rFonts w:asciiTheme="minorEastAsia" w:hAnsiTheme="minorEastAsia" w:hint="eastAsia"/>
        </w:rPr>
        <w:t>名人员，包括安装维修工程师和应用工程师；</w:t>
      </w:r>
    </w:p>
    <w:p w:rsidR="00CD44CC" w:rsidRDefault="00DF453F">
      <w:pPr>
        <w:spacing w:line="400" w:lineRule="exact"/>
        <w:ind w:firstLine="420"/>
        <w:rPr>
          <w:rFonts w:asciiTheme="minorEastAsia" w:hAnsiTheme="minorEastAsia"/>
        </w:rPr>
      </w:pPr>
      <w:r>
        <w:rPr>
          <w:rFonts w:asciiTheme="minorEastAsia" w:hAnsiTheme="minorEastAsia" w:hint="eastAsia"/>
        </w:rPr>
        <w:lastRenderedPageBreak/>
        <w:t>应详细列举实施团队的所有成员，以及他们各自具备的专业能力和技能水平。需明确指出每位团队成员的姓名、职务，以及在项目中承担的具体职责，详细描述其工作经验、技术特长，以及在过往类似项目中取得的成就与贡献，为项目的成功实施提供有力支撑。</w:t>
      </w:r>
    </w:p>
    <w:p w:rsidR="00CD44CC" w:rsidRDefault="00DF453F">
      <w:pPr>
        <w:spacing w:line="400" w:lineRule="exact"/>
        <w:ind w:firstLine="420"/>
        <w:rPr>
          <w:rFonts w:asciiTheme="minorEastAsia" w:hAnsiTheme="minorEastAsia"/>
        </w:rPr>
      </w:pPr>
      <w:r>
        <w:rPr>
          <w:rFonts w:asciiTheme="minorEastAsia" w:hAnsiTheme="minorEastAsia" w:hint="eastAsia"/>
        </w:rPr>
        <w:t>1.4</w:t>
      </w:r>
      <w:r>
        <w:rPr>
          <w:rFonts w:asciiTheme="minorEastAsia" w:hAnsiTheme="minorEastAsia" w:hint="eastAsia"/>
        </w:rPr>
        <w:t>调试方案，投标人根据本项目的采购需求，制定科学合理的安装调试方案，形成管线敷设方案、设备安装调试方案、系统联调方案等。方案需结合现场施工环境、设备技术标准及行业规范编制，细化各工序施工工艺、操作标准、施工流程及注意事项，区分单项设备调试与整体系统联调重点，做好安装全过程质量把控与测试校验，保障设备及系统安装合规、运行稳定达标；</w:t>
      </w:r>
    </w:p>
    <w:p w:rsidR="00CD44CC" w:rsidRDefault="00DF453F">
      <w:pPr>
        <w:spacing w:line="400" w:lineRule="exact"/>
        <w:ind w:firstLine="420"/>
        <w:rPr>
          <w:rFonts w:asciiTheme="minorEastAsia" w:hAnsiTheme="minorEastAsia"/>
        </w:rPr>
      </w:pPr>
      <w:r>
        <w:rPr>
          <w:rFonts w:asciiTheme="minorEastAsia" w:hAnsiTheme="minorEastAsia" w:hint="eastAsia"/>
        </w:rPr>
        <w:t>1.4.1</w:t>
      </w:r>
      <w:r>
        <w:rPr>
          <w:rFonts w:asciiTheme="minorEastAsia" w:hAnsiTheme="minorEastAsia" w:hint="eastAsia"/>
        </w:rPr>
        <w:t>调试前准备；</w:t>
      </w:r>
    </w:p>
    <w:p w:rsidR="00CD44CC" w:rsidRDefault="00DF453F">
      <w:pPr>
        <w:spacing w:line="400" w:lineRule="exact"/>
        <w:ind w:firstLine="420"/>
        <w:rPr>
          <w:rFonts w:asciiTheme="minorEastAsia" w:hAnsiTheme="minorEastAsia"/>
        </w:rPr>
      </w:pPr>
      <w:r>
        <w:rPr>
          <w:rFonts w:asciiTheme="minorEastAsia" w:hAnsiTheme="minorEastAsia" w:hint="eastAsia"/>
        </w:rPr>
        <w:t>1.4.1.1</w:t>
      </w:r>
      <w:r>
        <w:rPr>
          <w:rFonts w:asciiTheme="minorEastAsia" w:hAnsiTheme="minorEastAsia" w:hint="eastAsia"/>
        </w:rPr>
        <w:t>技术准备：图纸、设备说明书、出厂检验报告、安装规范、方案，明确技术参数、安装精度、调试指标、安全要求；编制专项安装调试方案、安全技术交底文件，必要时组织方案评审；技术交底：向安装、调试、作业人员交底安装工艺、控制点、风险点、应急措施，留存交底记录；核对设备技术文件、备品备件清单，确认资料完整。</w:t>
      </w:r>
    </w:p>
    <w:p w:rsidR="00CD44CC" w:rsidRDefault="00DF453F">
      <w:pPr>
        <w:spacing w:line="400" w:lineRule="exact"/>
        <w:ind w:firstLine="420"/>
        <w:rPr>
          <w:rFonts w:asciiTheme="minorEastAsia" w:hAnsiTheme="minorEastAsia"/>
        </w:rPr>
      </w:pPr>
      <w:r>
        <w:rPr>
          <w:rFonts w:asciiTheme="minorEastAsia" w:hAnsiTheme="minorEastAsia" w:hint="eastAsia"/>
        </w:rPr>
        <w:t>1.4.1.2</w:t>
      </w:r>
      <w:r>
        <w:rPr>
          <w:rFonts w:asciiTheme="minorEastAsia" w:hAnsiTheme="minorEastAsia" w:hint="eastAsia"/>
        </w:rPr>
        <w:t>现场与基础准备。场地清理：清理安装区域杂物、障碍物，保证通道畅通，满足吊装、搬运作业空间；配套条件确认：电源、气源、水源、接地、管线预埋到位；检查承重、通风、照明、消防满足施工要求；划定作业警戒区域，设置警示标识。</w:t>
      </w:r>
    </w:p>
    <w:p w:rsidR="00CD44CC" w:rsidRDefault="00DF453F">
      <w:pPr>
        <w:spacing w:line="400" w:lineRule="exact"/>
        <w:ind w:firstLine="420"/>
        <w:rPr>
          <w:rFonts w:asciiTheme="minorEastAsia" w:hAnsiTheme="minorEastAsia"/>
        </w:rPr>
      </w:pPr>
      <w:r>
        <w:rPr>
          <w:rFonts w:asciiTheme="minorEastAsia" w:hAnsiTheme="minorEastAsia" w:hint="eastAsia"/>
        </w:rPr>
        <w:t>1.4.1.3</w:t>
      </w:r>
      <w:r>
        <w:rPr>
          <w:rFonts w:asciiTheme="minorEastAsia" w:hAnsiTheme="minorEastAsia" w:hint="eastAsia"/>
        </w:rPr>
        <w:t>机具、计量器具准备：准备吊装工具、扳手、水平仪、百分表、力矩扳手等安装工具；计量检测器具须在检定有效期内；检查电动工具完好，安全装置有效。</w:t>
      </w:r>
    </w:p>
    <w:p w:rsidR="00CD44CC" w:rsidRDefault="00DF453F">
      <w:pPr>
        <w:spacing w:line="400" w:lineRule="exact"/>
        <w:ind w:firstLine="420"/>
        <w:rPr>
          <w:rFonts w:asciiTheme="minorEastAsia" w:hAnsiTheme="minorEastAsia"/>
        </w:rPr>
      </w:pPr>
      <w:r>
        <w:rPr>
          <w:rFonts w:asciiTheme="minorEastAsia" w:hAnsiTheme="minorEastAsia" w:hint="eastAsia"/>
        </w:rPr>
        <w:t>1.4.1.4</w:t>
      </w:r>
      <w:r>
        <w:rPr>
          <w:rFonts w:asciiTheme="minorEastAsia" w:hAnsiTheme="minorEastAsia" w:hint="eastAsia"/>
        </w:rPr>
        <w:t>人员准备：作业人员持证上岗（特种作业人员）；明确现场负责人、安装人员、调试人员、安全员岗位职责。</w:t>
      </w:r>
    </w:p>
    <w:p w:rsidR="00CD44CC" w:rsidRDefault="00DF453F">
      <w:pPr>
        <w:spacing w:line="400" w:lineRule="exact"/>
        <w:ind w:firstLine="420"/>
        <w:rPr>
          <w:rFonts w:asciiTheme="minorEastAsia" w:hAnsiTheme="minorEastAsia"/>
        </w:rPr>
      </w:pPr>
      <w:r>
        <w:rPr>
          <w:rFonts w:asciiTheme="minorEastAsia" w:hAnsiTheme="minorEastAsia" w:hint="eastAsia"/>
        </w:rPr>
        <w:t>1.4.2</w:t>
      </w:r>
      <w:r>
        <w:rPr>
          <w:rFonts w:asciiTheme="minorEastAsia" w:hAnsiTheme="minorEastAsia" w:hint="eastAsia"/>
        </w:rPr>
        <w:t>分阶段调试：第一阶段：单机空载调试（无物料、空转）；第二阶段：单机负载调试（单台设备带料试运行）；整机联动调试（整条线联动运行）；第四阶段：稳定性试生产调试（验收前最终调试）。</w:t>
      </w:r>
    </w:p>
    <w:p w:rsidR="00CD44CC" w:rsidRDefault="00DF453F">
      <w:pPr>
        <w:spacing w:line="400" w:lineRule="exact"/>
        <w:ind w:firstLine="420"/>
        <w:rPr>
          <w:rFonts w:asciiTheme="minorEastAsia" w:hAnsiTheme="minorEastAsia"/>
        </w:rPr>
      </w:pPr>
      <w:r>
        <w:rPr>
          <w:rFonts w:asciiTheme="minorEastAsia" w:hAnsiTheme="minorEastAsia" w:hint="eastAsia"/>
        </w:rPr>
        <w:t>1.4.3</w:t>
      </w:r>
      <w:r>
        <w:rPr>
          <w:rFonts w:asciiTheme="minorEastAsia" w:hAnsiTheme="minorEastAsia" w:hint="eastAsia"/>
        </w:rPr>
        <w:t>调试记录和问题处理等方面：</w:t>
      </w:r>
    </w:p>
    <w:p w:rsidR="00CD44CC" w:rsidRDefault="00DF453F">
      <w:pPr>
        <w:spacing w:line="400" w:lineRule="exact"/>
        <w:ind w:firstLine="420"/>
        <w:rPr>
          <w:rFonts w:asciiTheme="minorEastAsia" w:hAnsiTheme="minorEastAsia"/>
        </w:rPr>
      </w:pPr>
      <w:r>
        <w:rPr>
          <w:rFonts w:asciiTheme="minorEastAsia" w:hAnsiTheme="minorEastAsia" w:hint="eastAsia"/>
        </w:rPr>
        <w:t>调试记录管理；问题排查分类；问题整改闭环；未达标处置；资料固化留存。</w:t>
      </w:r>
    </w:p>
    <w:p w:rsidR="00CD44CC" w:rsidRDefault="00DF453F">
      <w:pPr>
        <w:spacing w:line="400" w:lineRule="exact"/>
        <w:ind w:firstLine="420"/>
        <w:rPr>
          <w:rFonts w:asciiTheme="minorEastAsia" w:hAnsiTheme="minorEastAsia"/>
        </w:rPr>
      </w:pPr>
      <w:r>
        <w:rPr>
          <w:rFonts w:asciiTheme="minorEastAsia" w:hAnsiTheme="minorEastAsia" w:hint="eastAsia"/>
        </w:rPr>
        <w:t>1.5</w:t>
      </w:r>
      <w:r>
        <w:rPr>
          <w:rFonts w:asciiTheme="minorEastAsia" w:hAnsiTheme="minorEastAsia" w:hint="eastAsia"/>
        </w:rPr>
        <w:t>设备安装、调试的关键要点</w:t>
      </w:r>
    </w:p>
    <w:p w:rsidR="00CD44CC" w:rsidRDefault="00DF453F">
      <w:pPr>
        <w:spacing w:line="400" w:lineRule="exact"/>
        <w:ind w:firstLine="420"/>
        <w:rPr>
          <w:rFonts w:asciiTheme="minorEastAsia" w:hAnsiTheme="minorEastAsia"/>
        </w:rPr>
      </w:pPr>
      <w:r>
        <w:rPr>
          <w:rFonts w:asciiTheme="minorEastAsia" w:hAnsiTheme="minorEastAsia" w:hint="eastAsia"/>
        </w:rPr>
        <w:t>1.5.1</w:t>
      </w:r>
      <w:r>
        <w:rPr>
          <w:rFonts w:asciiTheme="minorEastAsia" w:hAnsiTheme="minorEastAsia" w:hint="eastAsia"/>
        </w:rPr>
        <w:t>安装场地准备确认表；</w:t>
      </w:r>
    </w:p>
    <w:p w:rsidR="00CD44CC" w:rsidRDefault="00DF453F">
      <w:pPr>
        <w:spacing w:line="400" w:lineRule="exact"/>
        <w:ind w:firstLine="420"/>
        <w:rPr>
          <w:rFonts w:asciiTheme="minorEastAsia" w:hAnsiTheme="minorEastAsia"/>
        </w:rPr>
      </w:pPr>
      <w:r>
        <w:rPr>
          <w:rFonts w:asciiTheme="minorEastAsia" w:hAnsiTheme="minorEastAsia" w:hint="eastAsia"/>
        </w:rPr>
        <w:t>1.5.2</w:t>
      </w:r>
      <w:r>
        <w:rPr>
          <w:rFonts w:asciiTheme="minorEastAsia" w:hAnsiTheme="minorEastAsia" w:hint="eastAsia"/>
        </w:rPr>
        <w:t>电气安全防护；</w:t>
      </w:r>
    </w:p>
    <w:p w:rsidR="00CD44CC" w:rsidRDefault="00DF453F">
      <w:pPr>
        <w:spacing w:line="400" w:lineRule="exact"/>
        <w:ind w:firstLine="420"/>
        <w:rPr>
          <w:rFonts w:asciiTheme="minorEastAsia" w:hAnsiTheme="minorEastAsia"/>
        </w:rPr>
      </w:pPr>
      <w:r>
        <w:rPr>
          <w:rFonts w:asciiTheme="minorEastAsia" w:hAnsiTheme="minorEastAsia" w:hint="eastAsia"/>
        </w:rPr>
        <w:t>1.5.3</w:t>
      </w:r>
      <w:r>
        <w:rPr>
          <w:rFonts w:asciiTheme="minorEastAsia" w:hAnsiTheme="minorEastAsia" w:hint="eastAsia"/>
        </w:rPr>
        <w:t>调试参数设置合理性；</w:t>
      </w:r>
    </w:p>
    <w:p w:rsidR="00CD44CC" w:rsidRDefault="00DF453F">
      <w:pPr>
        <w:spacing w:line="400" w:lineRule="exact"/>
        <w:ind w:firstLine="420"/>
        <w:rPr>
          <w:rFonts w:asciiTheme="minorEastAsia" w:hAnsiTheme="minorEastAsia"/>
        </w:rPr>
      </w:pPr>
      <w:r>
        <w:rPr>
          <w:rFonts w:asciiTheme="minorEastAsia" w:hAnsiTheme="minorEastAsia" w:hint="eastAsia"/>
        </w:rPr>
        <w:t>1.5.4</w:t>
      </w:r>
      <w:r>
        <w:rPr>
          <w:rFonts w:asciiTheme="minorEastAsia" w:hAnsiTheme="minorEastAsia" w:hint="eastAsia"/>
        </w:rPr>
        <w:t>安全应急处置；</w:t>
      </w:r>
      <w:r>
        <w:rPr>
          <w:rFonts w:asciiTheme="minorEastAsia" w:hAnsiTheme="minorEastAsia" w:hint="eastAsia"/>
        </w:rPr>
        <w:t>为保证在紧急情况下能够迅速、有效地应对各类突发状况，保障工作的顺利推进和人员的安全，应全面、细致地列举各项应急保障能力及其具体实施措施；</w:t>
      </w:r>
    </w:p>
    <w:p w:rsidR="00CD44CC" w:rsidRDefault="00DF453F">
      <w:pPr>
        <w:spacing w:line="400" w:lineRule="exact"/>
        <w:ind w:firstLine="420"/>
        <w:rPr>
          <w:rFonts w:asciiTheme="minorEastAsia" w:hAnsiTheme="minorEastAsia"/>
        </w:rPr>
      </w:pPr>
      <w:r>
        <w:rPr>
          <w:rFonts w:asciiTheme="minorEastAsia" w:hAnsiTheme="minorEastAsia" w:hint="eastAsia"/>
        </w:rPr>
        <w:t>1.5.5</w:t>
      </w:r>
      <w:r>
        <w:rPr>
          <w:rFonts w:asciiTheme="minorEastAsia" w:hAnsiTheme="minorEastAsia" w:hint="eastAsia"/>
        </w:rPr>
        <w:t>文档记录完整性；</w:t>
      </w:r>
    </w:p>
    <w:p w:rsidR="00CD44CC" w:rsidRDefault="00DF453F">
      <w:pPr>
        <w:spacing w:line="400" w:lineRule="exact"/>
        <w:ind w:firstLine="420"/>
        <w:rPr>
          <w:rFonts w:asciiTheme="minorEastAsia" w:hAnsiTheme="minorEastAsia"/>
        </w:rPr>
      </w:pPr>
      <w:r>
        <w:rPr>
          <w:rFonts w:asciiTheme="minorEastAsia" w:hAnsiTheme="minorEastAsia" w:hint="eastAsia"/>
        </w:rPr>
        <w:t>1.6</w:t>
      </w:r>
      <w:r>
        <w:rPr>
          <w:rFonts w:asciiTheme="minorEastAsia" w:hAnsiTheme="minorEastAsia"/>
        </w:rPr>
        <w:t>设备供货时间进度计划及进度保证措施，至少包含以下内容：</w:t>
      </w:r>
    </w:p>
    <w:p w:rsidR="00CD44CC" w:rsidRDefault="00DF453F">
      <w:pPr>
        <w:spacing w:line="400" w:lineRule="exact"/>
        <w:ind w:firstLine="420"/>
        <w:rPr>
          <w:rFonts w:asciiTheme="minorEastAsia" w:hAnsiTheme="minorEastAsia"/>
        </w:rPr>
      </w:pPr>
      <w:r>
        <w:rPr>
          <w:rFonts w:asciiTheme="minorEastAsia" w:hAnsiTheme="minorEastAsia" w:hint="eastAsia"/>
        </w:rPr>
        <w:lastRenderedPageBreak/>
        <w:t>1.6.1</w:t>
      </w:r>
      <w:r>
        <w:rPr>
          <w:rFonts w:asciiTheme="minorEastAsia" w:hAnsiTheme="minorEastAsia" w:hint="eastAsia"/>
        </w:rPr>
        <w:t>投标单位需制定详细的项目实施时间表，明确各阶段工作内容及时间节点。</w:t>
      </w:r>
      <w:r>
        <w:rPr>
          <w:rFonts w:asciiTheme="minorEastAsia" w:hAnsiTheme="minorEastAsia" w:hint="eastAsia"/>
          <w:b/>
        </w:rPr>
        <w:t>项目整体周期不超过</w:t>
      </w:r>
      <w:r>
        <w:rPr>
          <w:rFonts w:asciiTheme="minorEastAsia" w:hAnsiTheme="minorEastAsia" w:hint="eastAsia"/>
          <w:b/>
        </w:rPr>
        <w:t>60</w:t>
      </w:r>
      <w:r>
        <w:rPr>
          <w:rFonts w:asciiTheme="minorEastAsia" w:hAnsiTheme="minorEastAsia"/>
          <w:b/>
        </w:rPr>
        <w:t>天，从合同签订之日起计算</w:t>
      </w:r>
      <w:r>
        <w:rPr>
          <w:rFonts w:asciiTheme="minorEastAsia" w:hAnsiTheme="minorEastAsia" w:hint="eastAsia"/>
          <w:b/>
        </w:rPr>
        <w:t>；</w:t>
      </w:r>
    </w:p>
    <w:p w:rsidR="00CD44CC" w:rsidRDefault="00DF453F">
      <w:pPr>
        <w:spacing w:line="400" w:lineRule="exact"/>
        <w:ind w:firstLine="420"/>
        <w:rPr>
          <w:rFonts w:asciiTheme="minorEastAsia" w:hAnsiTheme="minorEastAsia"/>
        </w:rPr>
      </w:pPr>
      <w:r>
        <w:rPr>
          <w:rFonts w:asciiTheme="minorEastAsia" w:hAnsiTheme="minorEastAsia" w:hint="eastAsia"/>
        </w:rPr>
        <w:t>实施过程中需统筹把握项目进度，科学安排进度，形成总进度计划表，分项进度计划，阶段性目标及里程碑计划等。供应商需结合项目整体实施流程，合理穿插各分项施工工序，规避工序冲突与工期延误风险，明确各阶段节点任务、交付成果及责任人，建立进度动态管控与纠偏机制，确保项目严格按照承诺的总工期保质保量如期完成交付。</w:t>
      </w:r>
    </w:p>
    <w:p w:rsidR="00CD44CC" w:rsidRDefault="00DF453F">
      <w:pPr>
        <w:spacing w:line="400" w:lineRule="exact"/>
        <w:ind w:firstLine="420"/>
        <w:rPr>
          <w:rFonts w:asciiTheme="minorEastAsia" w:hAnsiTheme="minorEastAsia"/>
        </w:rPr>
      </w:pPr>
      <w:r>
        <w:rPr>
          <w:rFonts w:asciiTheme="minorEastAsia" w:hAnsiTheme="minorEastAsia" w:hint="eastAsia"/>
        </w:rPr>
        <w:t>1.6.2</w:t>
      </w:r>
      <w:r>
        <w:rPr>
          <w:rFonts w:asciiTheme="minorEastAsia" w:hAnsiTheme="minorEastAsia"/>
        </w:rPr>
        <w:t>进度保证措施</w:t>
      </w:r>
      <w:r>
        <w:rPr>
          <w:rFonts w:asciiTheme="minorEastAsia" w:hAnsiTheme="minorEastAsia" w:hint="eastAsia"/>
        </w:rPr>
        <w:t>。为确保设备安装按期保质完成，有效防范工序脱节、资源不足、管理不到位等导致的工期滞后问题，结合现场施工实际，从组织、计划、人员、技术、物资、现场管控、质安管理、内外协调、应急保障、考核管理等方面制定进度保证措施。</w:t>
      </w:r>
    </w:p>
    <w:p w:rsidR="00CD44CC" w:rsidRDefault="00DF453F">
      <w:pPr>
        <w:spacing w:line="400" w:lineRule="exact"/>
        <w:ind w:firstLine="420"/>
        <w:rPr>
          <w:rFonts w:ascii="黑体" w:eastAsia="黑体" w:hAnsi="黑体" w:hint="eastAsia"/>
        </w:rPr>
      </w:pPr>
      <w:r>
        <w:rPr>
          <w:rFonts w:ascii="黑体" w:eastAsia="黑体" w:hAnsi="黑体" w:hint="eastAsia"/>
        </w:rPr>
        <w:t>（二）验收方案</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设备的验收：</w:t>
      </w:r>
    </w:p>
    <w:p w:rsidR="00CD44CC" w:rsidRDefault="00DF453F">
      <w:pPr>
        <w:spacing w:line="400" w:lineRule="exact"/>
        <w:ind w:firstLine="420"/>
        <w:rPr>
          <w:rFonts w:asciiTheme="minorEastAsia" w:hAnsiTheme="minorEastAsia"/>
        </w:rPr>
      </w:pPr>
      <w:r>
        <w:rPr>
          <w:rFonts w:asciiTheme="minorEastAsia" w:hAnsiTheme="minorEastAsia" w:hint="eastAsia"/>
        </w:rPr>
        <w:t>提供详细的验收实施方案，至少包含以下内容：</w:t>
      </w:r>
    </w:p>
    <w:p w:rsidR="00CD44CC" w:rsidRDefault="00DF453F">
      <w:pPr>
        <w:spacing w:line="400" w:lineRule="exact"/>
        <w:ind w:firstLine="420"/>
        <w:rPr>
          <w:rFonts w:asciiTheme="minorEastAsia" w:hAnsiTheme="minorEastAsia"/>
        </w:rPr>
      </w:pPr>
      <w:r>
        <w:rPr>
          <w:rFonts w:asciiTheme="minorEastAsia" w:hAnsiTheme="minorEastAsia" w:hint="eastAsia"/>
        </w:rPr>
        <w:t>1.1</w:t>
      </w:r>
      <w:r>
        <w:rPr>
          <w:rFonts w:asciiTheme="minorEastAsia" w:hAnsiTheme="minorEastAsia" w:hint="eastAsia"/>
        </w:rPr>
        <w:t>验收的程序和步骤；</w:t>
      </w:r>
    </w:p>
    <w:p w:rsidR="00CD44CC" w:rsidRDefault="00DF453F">
      <w:pPr>
        <w:spacing w:line="400" w:lineRule="exact"/>
        <w:ind w:firstLine="420"/>
        <w:rPr>
          <w:rFonts w:asciiTheme="minorEastAsia" w:hAnsiTheme="minorEastAsia"/>
        </w:rPr>
      </w:pPr>
      <w:r>
        <w:rPr>
          <w:rFonts w:asciiTheme="minorEastAsia" w:hAnsiTheme="minorEastAsia" w:hint="eastAsia"/>
        </w:rPr>
        <w:t>1.1.1</w:t>
      </w:r>
      <w:r>
        <w:rPr>
          <w:rFonts w:asciiTheme="minorEastAsia" w:hAnsiTheme="minorEastAsia" w:hint="eastAsia"/>
        </w:rPr>
        <w:t>安装结束并经采购方同意，可申请验收；资料核对准备：收集合同、技术协议、图纸、出厂合格证、说明书、检测报告、装箱单、备品备件清单；</w:t>
      </w:r>
    </w:p>
    <w:p w:rsidR="00CD44CC" w:rsidRDefault="00DF453F">
      <w:pPr>
        <w:spacing w:line="400" w:lineRule="exact"/>
        <w:ind w:firstLine="420"/>
        <w:rPr>
          <w:rFonts w:asciiTheme="minorEastAsia" w:hAnsiTheme="minorEastAsia"/>
        </w:rPr>
      </w:pPr>
      <w:r>
        <w:rPr>
          <w:rFonts w:asciiTheme="minorEastAsia" w:hAnsiTheme="minorEastAsia" w:hint="eastAsia"/>
        </w:rPr>
        <w:t>1.1.2</w:t>
      </w:r>
      <w:r>
        <w:rPr>
          <w:rFonts w:asciiTheme="minorEastAsia" w:hAnsiTheme="minorEastAsia" w:hint="eastAsia"/>
        </w:rPr>
        <w:t>制定验收方案：明确验收项目、指标、测试方法、合格标准、验收记录表单；安装调试和试运行期间出现的问题均已被解决；</w:t>
      </w:r>
    </w:p>
    <w:p w:rsidR="00CD44CC" w:rsidRDefault="00DF453F">
      <w:pPr>
        <w:spacing w:line="400" w:lineRule="exact"/>
        <w:ind w:firstLine="420"/>
        <w:rPr>
          <w:rFonts w:asciiTheme="minorEastAsia" w:hAnsiTheme="minorEastAsia"/>
        </w:rPr>
      </w:pPr>
      <w:r>
        <w:rPr>
          <w:rFonts w:asciiTheme="minorEastAsia" w:hAnsiTheme="minorEastAsia" w:hint="eastAsia"/>
        </w:rPr>
        <w:t>1.2</w:t>
      </w:r>
      <w:r>
        <w:rPr>
          <w:rFonts w:asciiTheme="minorEastAsia" w:hAnsiTheme="minorEastAsia" w:hint="eastAsia"/>
        </w:rPr>
        <w:t>验收的组织和协调；</w:t>
      </w:r>
    </w:p>
    <w:p w:rsidR="00CD44CC" w:rsidRDefault="00DF453F">
      <w:pPr>
        <w:spacing w:line="400" w:lineRule="exact"/>
        <w:ind w:firstLine="420"/>
        <w:rPr>
          <w:rFonts w:asciiTheme="minorEastAsia" w:hAnsiTheme="minorEastAsia"/>
        </w:rPr>
      </w:pPr>
      <w:r>
        <w:rPr>
          <w:rFonts w:asciiTheme="minorEastAsia" w:hAnsiTheme="minorEastAsia" w:hint="eastAsia"/>
        </w:rPr>
        <w:t>1.2.1</w:t>
      </w:r>
      <w:r>
        <w:rPr>
          <w:rFonts w:asciiTheme="minorEastAsia" w:hAnsiTheme="minorEastAsia" w:hint="eastAsia"/>
        </w:rPr>
        <w:t>验收组织架构及职责。验收领导小组架构及职责、验收工作组（使用部门、设备管理部门、质量</w:t>
      </w:r>
      <w:r>
        <w:rPr>
          <w:rFonts w:asciiTheme="minorEastAsia" w:hAnsiTheme="minorEastAsia" w:hint="eastAsia"/>
        </w:rPr>
        <w:t>/</w:t>
      </w:r>
      <w:r>
        <w:rPr>
          <w:rFonts w:asciiTheme="minorEastAsia" w:hAnsiTheme="minorEastAsia" w:hint="eastAsia"/>
        </w:rPr>
        <w:t>安全部门、审计监督部门）架构及职责。</w:t>
      </w:r>
    </w:p>
    <w:p w:rsidR="00CD44CC" w:rsidRDefault="00DF453F">
      <w:pPr>
        <w:spacing w:line="400" w:lineRule="exact"/>
        <w:ind w:firstLine="420"/>
        <w:rPr>
          <w:rFonts w:asciiTheme="minorEastAsia" w:hAnsiTheme="minorEastAsia"/>
        </w:rPr>
      </w:pPr>
      <w:r>
        <w:rPr>
          <w:rFonts w:asciiTheme="minorEastAsia" w:hAnsiTheme="minorEastAsia" w:hint="eastAsia"/>
        </w:rPr>
        <w:t>1.2.2</w:t>
      </w:r>
      <w:r>
        <w:rPr>
          <w:rFonts w:asciiTheme="minorEastAsia" w:hAnsiTheme="minorEastAsia" w:hint="eastAsia"/>
        </w:rPr>
        <w:t>验收全流程组织与协调要点。</w:t>
      </w:r>
      <w:r>
        <w:t>验收前期协调（验收前准备），现场验收阶段组织协调，验收结论与整改闭环协调。</w:t>
      </w:r>
    </w:p>
    <w:p w:rsidR="00CD44CC" w:rsidRDefault="00DF453F">
      <w:pPr>
        <w:spacing w:line="400" w:lineRule="exact"/>
        <w:ind w:firstLine="420"/>
        <w:rPr>
          <w:rFonts w:asciiTheme="minorEastAsia" w:hAnsiTheme="minorEastAsia"/>
        </w:rPr>
      </w:pPr>
      <w:r>
        <w:rPr>
          <w:rFonts w:asciiTheme="minorEastAsia" w:hAnsiTheme="minorEastAsia" w:hint="eastAsia"/>
        </w:rPr>
        <w:t>1.2.3</w:t>
      </w:r>
      <w:r>
        <w:rPr>
          <w:rFonts w:asciiTheme="minorEastAsia" w:hAnsiTheme="minorEastAsia" w:hint="eastAsia"/>
        </w:rPr>
        <w:t>多方协调重点与风险管控。时间协调，技术分歧协调，跨部门沟通；合规风险管控。</w:t>
      </w:r>
    </w:p>
    <w:p w:rsidR="00CD44CC" w:rsidRDefault="00DF453F">
      <w:pPr>
        <w:spacing w:line="400" w:lineRule="exact"/>
        <w:ind w:firstLine="420"/>
        <w:rPr>
          <w:rFonts w:asciiTheme="minorEastAsia" w:hAnsiTheme="minorEastAsia"/>
        </w:rPr>
      </w:pPr>
      <w:r>
        <w:rPr>
          <w:rFonts w:asciiTheme="minorEastAsia" w:hAnsiTheme="minorEastAsia" w:hint="eastAsia"/>
        </w:rPr>
        <w:t>1.3</w:t>
      </w:r>
      <w:r>
        <w:rPr>
          <w:rFonts w:asciiTheme="minorEastAsia" w:hAnsiTheme="minorEastAsia" w:hint="eastAsia"/>
        </w:rPr>
        <w:t>投标供应商参与验收组成人员；投标供应商参与验收组成人员：使用部门、采购、技术、质量</w:t>
      </w:r>
      <w:r>
        <w:rPr>
          <w:rFonts w:asciiTheme="minorEastAsia" w:hAnsiTheme="minorEastAsia" w:hint="eastAsia"/>
        </w:rPr>
        <w:t>/</w:t>
      </w:r>
      <w:r>
        <w:rPr>
          <w:rFonts w:asciiTheme="minorEastAsia" w:hAnsiTheme="minorEastAsia" w:hint="eastAsia"/>
        </w:rPr>
        <w:t>质检，必要时邀请第三方专家；</w:t>
      </w:r>
    </w:p>
    <w:p w:rsidR="00CD44CC" w:rsidRDefault="00DF453F">
      <w:pPr>
        <w:spacing w:line="400" w:lineRule="exact"/>
        <w:ind w:firstLine="420"/>
        <w:rPr>
          <w:rFonts w:asciiTheme="minorEastAsia" w:hAnsiTheme="minorEastAsia"/>
        </w:rPr>
      </w:pPr>
      <w:r>
        <w:rPr>
          <w:rFonts w:asciiTheme="minorEastAsia" w:hAnsiTheme="minorEastAsia" w:hint="eastAsia"/>
        </w:rPr>
        <w:t>1.4</w:t>
      </w:r>
      <w:r>
        <w:rPr>
          <w:rFonts w:asciiTheme="minorEastAsia" w:hAnsiTheme="minorEastAsia" w:hint="eastAsia"/>
        </w:rPr>
        <w:t>采用的质量验收标准：国家规定的设备质量标准以及客户自身检验领域的方法要求；</w:t>
      </w:r>
    </w:p>
    <w:p w:rsidR="00CD44CC" w:rsidRDefault="00DF453F">
      <w:pPr>
        <w:spacing w:line="400" w:lineRule="exact"/>
        <w:ind w:firstLine="420"/>
        <w:rPr>
          <w:rFonts w:asciiTheme="minorEastAsia" w:hAnsiTheme="minorEastAsia"/>
        </w:rPr>
      </w:pPr>
      <w:r>
        <w:rPr>
          <w:rFonts w:asciiTheme="minorEastAsia" w:hAnsiTheme="minorEastAsia" w:hint="eastAsia"/>
        </w:rPr>
        <w:t>1.5</w:t>
      </w:r>
      <w:r>
        <w:rPr>
          <w:rFonts w:asciiTheme="minorEastAsia" w:hAnsiTheme="minorEastAsia" w:hint="eastAsia"/>
        </w:rPr>
        <w:t>验收问题整改方案；</w:t>
      </w:r>
    </w:p>
    <w:p w:rsidR="00CD44CC" w:rsidRDefault="00DF453F">
      <w:pPr>
        <w:spacing w:line="400" w:lineRule="exact"/>
        <w:ind w:firstLine="420"/>
        <w:rPr>
          <w:rFonts w:asciiTheme="minorEastAsia" w:hAnsiTheme="minorEastAsia"/>
        </w:rPr>
      </w:pPr>
      <w:r>
        <w:rPr>
          <w:rFonts w:asciiTheme="minorEastAsia" w:hAnsiTheme="minorEastAsia" w:hint="eastAsia"/>
        </w:rPr>
        <w:t>1.5.1.1</w:t>
      </w:r>
      <w:r>
        <w:rPr>
          <w:rFonts w:asciiTheme="minorEastAsia" w:hAnsiTheme="minorEastAsia" w:hint="eastAsia"/>
        </w:rPr>
        <w:t>验收问题简述。</w:t>
      </w:r>
    </w:p>
    <w:p w:rsidR="00CD44CC" w:rsidRDefault="00DF453F">
      <w:pPr>
        <w:spacing w:line="400" w:lineRule="exact"/>
        <w:ind w:firstLine="420"/>
        <w:rPr>
          <w:rFonts w:asciiTheme="minorEastAsia" w:hAnsiTheme="minorEastAsia"/>
        </w:rPr>
      </w:pPr>
      <w:r>
        <w:rPr>
          <w:rFonts w:asciiTheme="minorEastAsia" w:hAnsiTheme="minorEastAsia" w:hint="eastAsia"/>
        </w:rPr>
        <w:t>1.5.1.2</w:t>
      </w:r>
      <w:r>
        <w:rPr>
          <w:rFonts w:asciiTheme="minorEastAsia" w:hAnsiTheme="minorEastAsia" w:hint="eastAsia"/>
        </w:rPr>
        <w:t>验收存在问题清单及风险等级评估；</w:t>
      </w:r>
    </w:p>
    <w:p w:rsidR="00CD44CC" w:rsidRDefault="00DF453F">
      <w:pPr>
        <w:spacing w:line="400" w:lineRule="exact"/>
        <w:ind w:firstLine="420"/>
        <w:rPr>
          <w:rFonts w:asciiTheme="minorEastAsia" w:hAnsiTheme="minorEastAsia"/>
        </w:rPr>
      </w:pPr>
      <w:r>
        <w:rPr>
          <w:rFonts w:asciiTheme="minorEastAsia" w:hAnsiTheme="minorEastAsia" w:hint="eastAsia"/>
        </w:rPr>
        <w:t>1.5.1.3</w:t>
      </w:r>
      <w:r>
        <w:rPr>
          <w:rFonts w:asciiTheme="minorEastAsia" w:hAnsiTheme="minorEastAsia" w:hint="eastAsia"/>
        </w:rPr>
        <w:t>整改目标：所有验收问题全部闭环整改，满足合同、技术协议及相关规范要求；整改完成后，设备满足安全运行、性能指标要求，一次性通过复验；完善设备技术资料，完成操作维护交底，具备移交条件；</w:t>
      </w:r>
    </w:p>
    <w:p w:rsidR="00CD44CC" w:rsidRDefault="00DF453F">
      <w:pPr>
        <w:spacing w:line="400" w:lineRule="exact"/>
        <w:ind w:firstLine="420"/>
        <w:rPr>
          <w:rFonts w:asciiTheme="minorEastAsia" w:hAnsiTheme="minorEastAsia"/>
        </w:rPr>
      </w:pPr>
      <w:r>
        <w:rPr>
          <w:rFonts w:asciiTheme="minorEastAsia" w:hAnsiTheme="minorEastAsia" w:hint="eastAsia"/>
        </w:rPr>
        <w:lastRenderedPageBreak/>
        <w:t>1.5.1.4</w:t>
      </w:r>
      <w:r>
        <w:rPr>
          <w:rFonts w:asciiTheme="minorEastAsia" w:hAnsiTheme="minorEastAsia" w:hint="eastAsia"/>
        </w:rPr>
        <w:t>复验安排：供方全部整改完成并自检合格后，书面提交整改完成报验单，申请复验；由验收小组组织现场复验，对照问题清单逐项核查。复验结果判定，全部问题整改合格，问题闭环，进入后续验收流程；仍存在不合格项，限期二次整改，重新报验；</w:t>
      </w:r>
    </w:p>
    <w:p w:rsidR="00CD44CC" w:rsidRDefault="00DF453F">
      <w:pPr>
        <w:spacing w:line="400" w:lineRule="exact"/>
        <w:ind w:firstLine="420"/>
        <w:rPr>
          <w:rFonts w:asciiTheme="minorEastAsia" w:hAnsiTheme="minorEastAsia"/>
        </w:rPr>
      </w:pPr>
      <w:r>
        <w:rPr>
          <w:rFonts w:asciiTheme="minorEastAsia" w:hAnsiTheme="minorEastAsia" w:hint="eastAsia"/>
        </w:rPr>
        <w:t>1.6</w:t>
      </w:r>
      <w:r>
        <w:rPr>
          <w:rFonts w:asciiTheme="minorEastAsia" w:hAnsiTheme="minorEastAsia" w:hint="eastAsia"/>
        </w:rPr>
        <w:t>验收过程中突发情况应急预案；</w:t>
      </w:r>
    </w:p>
    <w:p w:rsidR="00CD44CC" w:rsidRDefault="00DF453F">
      <w:pPr>
        <w:spacing w:line="400" w:lineRule="exact"/>
        <w:ind w:firstLine="420"/>
        <w:rPr>
          <w:rFonts w:asciiTheme="minorEastAsia" w:hAnsiTheme="minorEastAsia"/>
        </w:rPr>
      </w:pPr>
      <w:r>
        <w:rPr>
          <w:rFonts w:asciiTheme="minorEastAsia" w:hAnsiTheme="minorEastAsia" w:hint="eastAsia"/>
        </w:rPr>
        <w:t>1.7</w:t>
      </w:r>
      <w:r>
        <w:rPr>
          <w:rFonts w:asciiTheme="minorEastAsia" w:hAnsiTheme="minorEastAsia" w:hint="eastAsia"/>
        </w:rPr>
        <w:t>验收文档交付方案，汇总全部资料：开箱记录、安装记录、调试报告、试运行记录、整改闭环资料。签署《设备验收报告》，验收合格：各方签字，设备移交使用部门，进入质保期；</w:t>
      </w:r>
    </w:p>
    <w:p w:rsidR="00CD44CC" w:rsidRDefault="00DF453F">
      <w:pPr>
        <w:spacing w:line="400" w:lineRule="exact"/>
        <w:ind w:firstLine="420"/>
        <w:rPr>
          <w:rFonts w:ascii="黑体" w:eastAsia="黑体" w:hAnsi="黑体" w:hint="eastAsia"/>
        </w:rPr>
      </w:pPr>
      <w:r>
        <w:rPr>
          <w:rFonts w:ascii="黑体" w:eastAsia="黑体" w:hAnsi="黑体" w:hint="eastAsia"/>
        </w:rPr>
        <w:t>（三）培训服务</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设有分析仪器教育培训和应用实验室，可提供课程服务培训，为采购方提供仪器的基本原理、操作、日常维护及基础分析仪器理论课程。须提供现场免费上机培训和每台设备不少于</w:t>
      </w:r>
      <w:r>
        <w:rPr>
          <w:rFonts w:asciiTheme="minorEastAsia" w:hAnsiTheme="minorEastAsia" w:hint="eastAsia"/>
        </w:rPr>
        <w:t>2</w:t>
      </w:r>
      <w:r>
        <w:rPr>
          <w:rFonts w:asciiTheme="minorEastAsia" w:hAnsiTheme="minorEastAsia" w:hint="eastAsia"/>
        </w:rPr>
        <w:t>人次培训。至少包含以下内容：</w:t>
      </w:r>
    </w:p>
    <w:p w:rsidR="00CD44CC" w:rsidRDefault="00DF453F">
      <w:pPr>
        <w:spacing w:line="400" w:lineRule="exact"/>
        <w:ind w:firstLine="420"/>
        <w:rPr>
          <w:rFonts w:asciiTheme="minorEastAsia" w:hAnsiTheme="minorEastAsia"/>
        </w:rPr>
      </w:pPr>
      <w:r>
        <w:rPr>
          <w:rFonts w:asciiTheme="minorEastAsia" w:hAnsiTheme="minorEastAsia" w:hint="eastAsia"/>
        </w:rPr>
        <w:t>1.1</w:t>
      </w:r>
      <w:r>
        <w:rPr>
          <w:rFonts w:asciiTheme="minorEastAsia" w:hAnsiTheme="minorEastAsia" w:hint="eastAsia"/>
        </w:rPr>
        <w:t>培训内容和目标</w:t>
      </w:r>
      <w:r>
        <w:rPr>
          <w:rFonts w:asciiTheme="minorEastAsia" w:hAnsiTheme="minorEastAsia" w:hint="eastAsia"/>
        </w:rPr>
        <w:t>：应详细列出培训的目标、内容、方法、时间安排以及评估机制。目标应明确培训旨在提升操作人员的专业技能、安全意识和设备维护能力。供应商需根据项目进度制定合理的岗前及在岗培训安排，明确培训批次、课时分配、教学方式及考核标准，建立完整的培训效果评估与归档机制，确保培训有序开展、效果可核查、质量可保障；</w:t>
      </w:r>
    </w:p>
    <w:p w:rsidR="00CD44CC" w:rsidRDefault="00DF453F">
      <w:pPr>
        <w:spacing w:line="400" w:lineRule="exact"/>
        <w:ind w:firstLine="420"/>
        <w:rPr>
          <w:rFonts w:asciiTheme="minorEastAsia" w:hAnsiTheme="minorEastAsia"/>
        </w:rPr>
      </w:pPr>
      <w:r>
        <w:rPr>
          <w:rFonts w:asciiTheme="minorEastAsia" w:hAnsiTheme="minorEastAsia" w:hint="eastAsia"/>
        </w:rPr>
        <w:t>培训内容应涵盖设备的操作指南、维护保养知识、故障诊断与排除技巧、安全操作规程等，确保操作人员能够深入理解设备，从而更好地进行日常操作和维护。培训内容需理论结合实操，贴合本项目设备运行特点，重点解决日常操作、常见故障、日常维保中的实际问题，全面覆盖岗位刚需技能，杜绝形式化教学；</w:t>
      </w:r>
    </w:p>
    <w:p w:rsidR="00CD44CC" w:rsidRDefault="00DF453F">
      <w:pPr>
        <w:spacing w:line="400" w:lineRule="exact"/>
        <w:ind w:firstLine="420"/>
        <w:rPr>
          <w:rFonts w:asciiTheme="minorEastAsia" w:hAnsiTheme="minorEastAsia"/>
        </w:rPr>
      </w:pPr>
      <w:r>
        <w:rPr>
          <w:rFonts w:asciiTheme="minorEastAsia" w:hAnsiTheme="minorEastAsia" w:hint="eastAsia"/>
        </w:rPr>
        <w:t>1.1.1</w:t>
      </w:r>
      <w:r>
        <w:rPr>
          <w:rFonts w:asciiTheme="minorEastAsia" w:hAnsiTheme="minorEastAsia" w:hint="eastAsia"/>
        </w:rPr>
        <w:t>包括仪器基础原理；</w:t>
      </w:r>
    </w:p>
    <w:p w:rsidR="00CD44CC" w:rsidRDefault="00DF453F">
      <w:pPr>
        <w:spacing w:line="400" w:lineRule="exact"/>
        <w:ind w:firstLine="420"/>
        <w:rPr>
          <w:rFonts w:asciiTheme="minorEastAsia" w:hAnsiTheme="minorEastAsia"/>
        </w:rPr>
      </w:pPr>
      <w:r>
        <w:rPr>
          <w:rFonts w:asciiTheme="minorEastAsia" w:hAnsiTheme="minorEastAsia" w:hint="eastAsia"/>
        </w:rPr>
        <w:t>1.1.2</w:t>
      </w:r>
      <w:r>
        <w:rPr>
          <w:rFonts w:asciiTheme="minorEastAsia" w:hAnsiTheme="minorEastAsia" w:hint="eastAsia"/>
        </w:rPr>
        <w:t>仪器操作和日常维护等，使用操作、注意事项以及常规故障的排查等，包括但不限于掌握原理，操作熟练，基础维护能力；</w:t>
      </w:r>
    </w:p>
    <w:p w:rsidR="00CD44CC" w:rsidRDefault="00DF453F">
      <w:pPr>
        <w:spacing w:line="400" w:lineRule="exact"/>
        <w:ind w:firstLine="420"/>
        <w:rPr>
          <w:rFonts w:asciiTheme="minorEastAsia" w:hAnsiTheme="minorEastAsia"/>
        </w:rPr>
      </w:pPr>
      <w:r>
        <w:rPr>
          <w:rFonts w:asciiTheme="minorEastAsia" w:hAnsiTheme="minorEastAsia" w:hint="eastAsia"/>
        </w:rPr>
        <w:t>1.2</w:t>
      </w:r>
      <w:r>
        <w:rPr>
          <w:rFonts w:asciiTheme="minorEastAsia" w:hAnsiTheme="minorEastAsia" w:hint="eastAsia"/>
        </w:rPr>
        <w:t>培训的地点和时间安排：</w:t>
      </w:r>
    </w:p>
    <w:p w:rsidR="00CD44CC" w:rsidRDefault="00DF453F">
      <w:pPr>
        <w:spacing w:line="400" w:lineRule="exact"/>
        <w:ind w:firstLine="420"/>
        <w:rPr>
          <w:rFonts w:asciiTheme="minorEastAsia" w:hAnsiTheme="minorEastAsia"/>
        </w:rPr>
      </w:pPr>
      <w:r>
        <w:rPr>
          <w:rFonts w:asciiTheme="minorEastAsia" w:hAnsiTheme="minorEastAsia" w:hint="eastAsia"/>
        </w:rPr>
        <w:t>1.2.1</w:t>
      </w:r>
      <w:r>
        <w:rPr>
          <w:rFonts w:asciiTheme="minorEastAsia" w:hAnsiTheme="minorEastAsia" w:hint="eastAsia"/>
        </w:rPr>
        <w:t>培训地点：在设备实际安装地点；</w:t>
      </w:r>
    </w:p>
    <w:p w:rsidR="00CD44CC" w:rsidRDefault="00DF453F">
      <w:pPr>
        <w:spacing w:line="400" w:lineRule="exact"/>
        <w:ind w:firstLine="420"/>
        <w:rPr>
          <w:rFonts w:asciiTheme="minorEastAsia" w:hAnsiTheme="minorEastAsia"/>
        </w:rPr>
      </w:pPr>
      <w:r>
        <w:rPr>
          <w:rFonts w:asciiTheme="minorEastAsia" w:hAnsiTheme="minorEastAsia" w:hint="eastAsia"/>
        </w:rPr>
        <w:t>1.2.2</w:t>
      </w:r>
      <w:r>
        <w:rPr>
          <w:rFonts w:asciiTheme="minorEastAsia" w:hAnsiTheme="minorEastAsia" w:hint="eastAsia"/>
        </w:rPr>
        <w:t>培训时间：每台设备需提供不少于</w:t>
      </w:r>
      <w:r>
        <w:rPr>
          <w:rFonts w:asciiTheme="minorEastAsia" w:hAnsiTheme="minorEastAsia" w:hint="eastAsia"/>
        </w:rPr>
        <w:t>2</w:t>
      </w:r>
      <w:r>
        <w:rPr>
          <w:rFonts w:asciiTheme="minorEastAsia" w:hAnsiTheme="minorEastAsia" w:hint="eastAsia"/>
        </w:rPr>
        <w:t>人次培训；培训内容不少于</w:t>
      </w:r>
      <w:r>
        <w:rPr>
          <w:rFonts w:asciiTheme="minorEastAsia" w:hAnsiTheme="minorEastAsia" w:hint="eastAsia"/>
        </w:rPr>
        <w:t>10</w:t>
      </w:r>
      <w:r>
        <w:rPr>
          <w:rFonts w:asciiTheme="minorEastAsia" w:hAnsiTheme="minorEastAsia" w:hint="eastAsia"/>
        </w:rPr>
        <w:t>课时的理论培训和不少于</w:t>
      </w:r>
      <w:r>
        <w:rPr>
          <w:rFonts w:asciiTheme="minorEastAsia" w:hAnsiTheme="minorEastAsia" w:hint="eastAsia"/>
        </w:rPr>
        <w:t>20</w:t>
      </w:r>
      <w:r>
        <w:rPr>
          <w:rFonts w:asciiTheme="minorEastAsia" w:hAnsiTheme="minorEastAsia" w:hint="eastAsia"/>
        </w:rPr>
        <w:t>课时的培训工程师旁站指导的实践操作。以确保设备在使用过程中的安全与合规。供应商需针对不同岗位设置差异化培训</w:t>
      </w:r>
      <w:r>
        <w:rPr>
          <w:rFonts w:asciiTheme="minorEastAsia" w:hAnsiTheme="minorEastAsia" w:hint="eastAsia"/>
        </w:rPr>
        <w:t>侧重点，实现岗位全覆盖、能力全达标，保障采购人的人员会使用、会维保、会监管，形成完整的设备管理运维体系；</w:t>
      </w:r>
    </w:p>
    <w:p w:rsidR="00CD44CC" w:rsidRDefault="00DF453F">
      <w:pPr>
        <w:spacing w:line="400" w:lineRule="exact"/>
        <w:ind w:firstLine="420"/>
        <w:rPr>
          <w:rFonts w:asciiTheme="minorEastAsia" w:hAnsiTheme="minorEastAsia"/>
        </w:rPr>
      </w:pPr>
      <w:r>
        <w:rPr>
          <w:rFonts w:asciiTheme="minorEastAsia" w:hAnsiTheme="minorEastAsia" w:hint="eastAsia"/>
        </w:rPr>
        <w:t>1.3</w:t>
      </w:r>
      <w:r>
        <w:rPr>
          <w:rFonts w:asciiTheme="minorEastAsia" w:hAnsiTheme="minorEastAsia" w:hint="eastAsia"/>
        </w:rPr>
        <w:t>培训的方法要点：</w:t>
      </w:r>
    </w:p>
    <w:p w:rsidR="00CD44CC" w:rsidRDefault="00DF453F">
      <w:pPr>
        <w:spacing w:line="400" w:lineRule="exact"/>
        <w:ind w:firstLine="420"/>
        <w:rPr>
          <w:rFonts w:asciiTheme="minorEastAsia" w:hAnsiTheme="minorEastAsia"/>
        </w:rPr>
      </w:pPr>
      <w:r>
        <w:rPr>
          <w:rFonts w:asciiTheme="minorEastAsia" w:hAnsiTheme="minorEastAsia" w:hint="eastAsia"/>
        </w:rPr>
        <w:t>1.3.1</w:t>
      </w:r>
      <w:r>
        <w:rPr>
          <w:rFonts w:asciiTheme="minorEastAsia" w:hAnsiTheme="minorEastAsia" w:hint="eastAsia"/>
        </w:rPr>
        <w:t>理论教学通过实际案例可视化辅导；</w:t>
      </w:r>
    </w:p>
    <w:p w:rsidR="00CD44CC" w:rsidRDefault="00DF453F">
      <w:pPr>
        <w:spacing w:line="400" w:lineRule="exact"/>
        <w:ind w:firstLine="420"/>
        <w:rPr>
          <w:rFonts w:asciiTheme="minorEastAsia" w:hAnsiTheme="minorEastAsia"/>
        </w:rPr>
      </w:pPr>
      <w:r>
        <w:rPr>
          <w:rFonts w:asciiTheme="minorEastAsia" w:hAnsiTheme="minorEastAsia" w:hint="eastAsia"/>
        </w:rPr>
        <w:t>1.3.2</w:t>
      </w:r>
      <w:r>
        <w:rPr>
          <w:rFonts w:asciiTheme="minorEastAsia" w:hAnsiTheme="minorEastAsia" w:hint="eastAsia"/>
        </w:rPr>
        <w:t>实操教学通过示范</w:t>
      </w:r>
      <w:r>
        <w:rPr>
          <w:rFonts w:asciiTheme="minorEastAsia" w:hAnsiTheme="minorEastAsia" w:hint="eastAsia"/>
        </w:rPr>
        <w:t>-</w:t>
      </w:r>
      <w:r>
        <w:rPr>
          <w:rFonts w:asciiTheme="minorEastAsia" w:hAnsiTheme="minorEastAsia" w:hint="eastAsia"/>
        </w:rPr>
        <w:t>模仿的方式辅导。</w:t>
      </w:r>
    </w:p>
    <w:p w:rsidR="00CD44CC" w:rsidRDefault="00DF453F">
      <w:pPr>
        <w:spacing w:line="400" w:lineRule="exact"/>
        <w:ind w:firstLine="420"/>
        <w:rPr>
          <w:rFonts w:asciiTheme="minorEastAsia" w:hAnsiTheme="minorEastAsia"/>
        </w:rPr>
      </w:pPr>
      <w:r>
        <w:rPr>
          <w:rFonts w:asciiTheme="minorEastAsia" w:hAnsiTheme="minorEastAsia" w:hint="eastAsia"/>
        </w:rPr>
        <w:t>1.4</w:t>
      </w:r>
      <w:r>
        <w:rPr>
          <w:rFonts w:asciiTheme="minorEastAsia" w:hAnsiTheme="minorEastAsia" w:hint="eastAsia"/>
        </w:rPr>
        <w:t>培训的师资和人次：有丰富经验的培训工程师对设备使用人员进行培训，培训老师的数量每个设备确保至少一人。同时，讲师还应具备良好的沟通能力和教学技巧，能够根据学员的实际情况灵活调整教学内容和方法，以达成最佳的教学效果。讲师需熟悉同类</w:t>
      </w:r>
      <w:r>
        <w:rPr>
          <w:rFonts w:asciiTheme="minorEastAsia" w:hAnsiTheme="minorEastAsia" w:hint="eastAsia"/>
        </w:rPr>
        <w:lastRenderedPageBreak/>
        <w:t>设备运维特点，具备项目授课经验，可针对性解答现场实操难题，保障培训质量；</w:t>
      </w:r>
    </w:p>
    <w:p w:rsidR="00CD44CC" w:rsidRDefault="00DF453F">
      <w:pPr>
        <w:spacing w:line="400" w:lineRule="exact"/>
        <w:ind w:firstLine="420"/>
        <w:rPr>
          <w:rFonts w:asciiTheme="minorEastAsia" w:hAnsiTheme="minorEastAsia"/>
        </w:rPr>
      </w:pPr>
      <w:r>
        <w:rPr>
          <w:rFonts w:asciiTheme="minorEastAsia" w:hAnsiTheme="minorEastAsia" w:hint="eastAsia"/>
        </w:rPr>
        <w:t>1.5</w:t>
      </w:r>
      <w:r>
        <w:rPr>
          <w:rFonts w:asciiTheme="minorEastAsia" w:hAnsiTheme="minorEastAsia" w:hint="eastAsia"/>
        </w:rPr>
        <w:t>培训的管理和协调：在培训前优先对接使用人员了解需求并在现场培训中进行有重点的解答，响应用户需求。应至少确保讲师具备丰富的实践经验和理论知识，能够为学员提供高质量的教学和指导；</w:t>
      </w:r>
    </w:p>
    <w:p w:rsidR="00CD44CC" w:rsidRDefault="00DF453F">
      <w:pPr>
        <w:spacing w:line="400" w:lineRule="exact"/>
        <w:ind w:firstLine="420"/>
        <w:rPr>
          <w:rFonts w:asciiTheme="minorEastAsia" w:hAnsiTheme="minorEastAsia"/>
        </w:rPr>
      </w:pPr>
      <w:r>
        <w:rPr>
          <w:rFonts w:asciiTheme="minorEastAsia" w:hAnsiTheme="minorEastAsia" w:hint="eastAsia"/>
        </w:rPr>
        <w:t>1.6</w:t>
      </w:r>
      <w:r>
        <w:rPr>
          <w:rFonts w:asciiTheme="minorEastAsia" w:hAnsiTheme="minorEastAsia" w:hint="eastAsia"/>
        </w:rPr>
        <w:t>培训的效果评价：通过理论考试和上机实操考核方式，对培训内容掌握度进行考核。</w:t>
      </w:r>
    </w:p>
    <w:p w:rsidR="00CD44CC" w:rsidRDefault="00DF453F">
      <w:pPr>
        <w:spacing w:line="400" w:lineRule="exact"/>
        <w:ind w:firstLine="420"/>
        <w:rPr>
          <w:rFonts w:asciiTheme="minorEastAsia" w:hAnsiTheme="minorEastAsia"/>
        </w:rPr>
      </w:pPr>
      <w:r>
        <w:rPr>
          <w:rFonts w:asciiTheme="minorEastAsia" w:hAnsiTheme="minorEastAsia" w:hint="eastAsia"/>
        </w:rPr>
        <w:t>1.7</w:t>
      </w:r>
      <w:r>
        <w:rPr>
          <w:rFonts w:asciiTheme="minorEastAsia" w:hAnsiTheme="minorEastAsia" w:hint="eastAsia"/>
        </w:rPr>
        <w:t>设备安装现场培训：内容包括设备使用操作、注意事项以及常规故障的排查等。</w:t>
      </w:r>
    </w:p>
    <w:p w:rsidR="00CD44CC" w:rsidRDefault="00DF453F">
      <w:pPr>
        <w:spacing w:line="400" w:lineRule="exact"/>
        <w:ind w:firstLine="420"/>
        <w:rPr>
          <w:rFonts w:ascii="黑体" w:eastAsia="黑体" w:hAnsi="黑体" w:hint="eastAsia"/>
        </w:rPr>
      </w:pPr>
      <w:r>
        <w:rPr>
          <w:rFonts w:ascii="黑体" w:eastAsia="黑体" w:hAnsi="黑体" w:hint="eastAsia"/>
        </w:rPr>
        <w:t>（四）售后服务方案</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asciiTheme="minorEastAsia" w:hAnsiTheme="minorEastAsia" w:hint="eastAsia"/>
        </w:rPr>
        <w:t>售后服务方案：</w:t>
      </w:r>
    </w:p>
    <w:p w:rsidR="00CD44CC" w:rsidRDefault="00DF453F">
      <w:pPr>
        <w:spacing w:line="400" w:lineRule="exact"/>
        <w:ind w:firstLine="420"/>
        <w:rPr>
          <w:rFonts w:asciiTheme="minorEastAsia" w:hAnsiTheme="minorEastAsia"/>
        </w:rPr>
      </w:pPr>
      <w:r>
        <w:rPr>
          <w:rFonts w:asciiTheme="minorEastAsia" w:hAnsiTheme="minorEastAsia" w:hint="eastAsia"/>
        </w:rPr>
        <w:t>提供详细的售后服务方案，至少包含以下内容：</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1.1</w:t>
      </w:r>
      <w:r>
        <w:rPr>
          <w:rFonts w:asciiTheme="minorEastAsia" w:hAnsiTheme="minorEastAsia" w:cs="Times New Roman" w:hint="eastAsia"/>
          <w:szCs w:val="21"/>
        </w:rPr>
        <w:t>保修时间响应，</w:t>
      </w:r>
      <w:r>
        <w:rPr>
          <w:rFonts w:asciiTheme="minorEastAsia" w:hAnsiTheme="minorEastAsia" w:hint="eastAsia"/>
        </w:rPr>
        <w:t>质保期</w:t>
      </w:r>
      <w:r>
        <w:rPr>
          <w:rFonts w:asciiTheme="minorEastAsia" w:hAnsiTheme="minorEastAsia" w:hint="eastAsia"/>
          <w:u w:val="single"/>
        </w:rPr>
        <w:t xml:space="preserve"> 3 </w:t>
      </w:r>
      <w:r>
        <w:rPr>
          <w:rFonts w:asciiTheme="minorEastAsia" w:hAnsiTheme="minorEastAsia" w:hint="eastAsia"/>
        </w:rPr>
        <w:t>年</w:t>
      </w:r>
      <w:r>
        <w:rPr>
          <w:rFonts w:asciiTheme="minorEastAsia" w:hAnsiTheme="minorEastAsia" w:hint="eastAsia"/>
        </w:rPr>
        <w:t>内，由于产品本身在设计制造上的缺陷或质量问题而造成的故障，供应商负责免费维修，并保证在收到用户方通知后的</w:t>
      </w:r>
      <w:r>
        <w:rPr>
          <w:rFonts w:asciiTheme="minorEastAsia" w:hAnsiTheme="minorEastAsia"/>
        </w:rPr>
        <w:t>24</w:t>
      </w:r>
      <w:r>
        <w:rPr>
          <w:rFonts w:asciiTheme="minorEastAsia" w:hAnsiTheme="minorEastAsia"/>
        </w:rPr>
        <w:t>小时内</w:t>
      </w:r>
      <w:r>
        <w:rPr>
          <w:rFonts w:asciiTheme="minorEastAsia" w:hAnsiTheme="minorEastAsia" w:hint="eastAsia"/>
        </w:rPr>
        <w:t>作</w:t>
      </w:r>
      <w:r>
        <w:rPr>
          <w:rFonts w:asciiTheme="minorEastAsia" w:hAnsiTheme="minorEastAsia"/>
        </w:rPr>
        <w:t>出响应</w:t>
      </w:r>
      <w:r>
        <w:rPr>
          <w:rFonts w:asciiTheme="minorEastAsia" w:hAnsiTheme="minorEastAsia" w:cs="Times New Roman" w:hint="eastAsia"/>
          <w:szCs w:val="21"/>
        </w:rPr>
        <w:t>；</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1.2</w:t>
      </w:r>
      <w:r>
        <w:rPr>
          <w:rFonts w:asciiTheme="minorEastAsia" w:hAnsiTheme="minorEastAsia" w:cs="Times New Roman" w:hint="eastAsia"/>
          <w:szCs w:val="21"/>
        </w:rPr>
        <w:t>日常维护和保养，负责提供技术支持，保证仪器的正常操作，并协助用户进行方法开发；专业的维修站（需在投标文件中明确维修站地点），具备完善的售后服务体系。有不少于</w:t>
      </w:r>
      <w:r>
        <w:rPr>
          <w:rFonts w:asciiTheme="minorEastAsia" w:hAnsiTheme="minorEastAsia" w:cs="Times New Roman" w:hint="eastAsia"/>
          <w:szCs w:val="21"/>
        </w:rPr>
        <w:t>4</w:t>
      </w:r>
      <w:r>
        <w:rPr>
          <w:rFonts w:asciiTheme="minorEastAsia" w:hAnsiTheme="minorEastAsia" w:cs="Times New Roman" w:hint="eastAsia"/>
          <w:szCs w:val="21"/>
        </w:rPr>
        <w:t>人的专职维修工程师，有效保证售后维修的及时、快捷；</w:t>
      </w:r>
      <w:r>
        <w:rPr>
          <w:rFonts w:asciiTheme="minorEastAsia" w:hAnsiTheme="minorEastAsia" w:cs="Times New Roman"/>
          <w:szCs w:val="21"/>
        </w:rPr>
        <w:t xml:space="preserve"> </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1.3</w:t>
      </w:r>
      <w:r>
        <w:rPr>
          <w:rFonts w:asciiTheme="minorEastAsia" w:hAnsiTheme="minorEastAsia" w:cs="Times New Roman" w:hint="eastAsia"/>
          <w:szCs w:val="21"/>
        </w:rPr>
        <w:t>零配件和维修备品备件的供应保障，储备不低于总量</w:t>
      </w:r>
      <w:r>
        <w:rPr>
          <w:rFonts w:asciiTheme="minorEastAsia" w:hAnsiTheme="minorEastAsia" w:cs="Times New Roman" w:hint="eastAsia"/>
          <w:szCs w:val="21"/>
        </w:rPr>
        <w:t>5</w:t>
      </w:r>
      <w:r>
        <w:rPr>
          <w:rFonts w:asciiTheme="minorEastAsia" w:hAnsiTheme="minorEastAsia" w:cs="Times New Roman"/>
          <w:szCs w:val="21"/>
        </w:rPr>
        <w:t>%</w:t>
      </w:r>
      <w:r>
        <w:rPr>
          <w:rFonts w:asciiTheme="minorEastAsia" w:hAnsiTheme="minorEastAsia" w:cs="Times New Roman"/>
          <w:szCs w:val="21"/>
        </w:rPr>
        <w:t>的常用配件</w:t>
      </w:r>
      <w:r>
        <w:rPr>
          <w:rFonts w:asciiTheme="minorEastAsia" w:hAnsiTheme="minorEastAsia" w:cs="Times New Roman" w:hint="eastAsia"/>
          <w:szCs w:val="21"/>
        </w:rPr>
        <w:t>；</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1.4</w:t>
      </w:r>
      <w:r>
        <w:rPr>
          <w:rFonts w:asciiTheme="minorEastAsia" w:hAnsiTheme="minorEastAsia" w:cs="Times New Roman" w:hint="eastAsia"/>
          <w:szCs w:val="21"/>
        </w:rPr>
        <w:t>服务人员专业素养，设备制造商的专门维修人员；售后人员配置应充足且专业，包括项目经理、技术工程师、维修技师和客户服务专员等，维修服务响应时间及措施应明确且高效。售后团队需固定定岗，保障服务专业性、连续性，杜绝临时调配非专业人员处置问题；</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1.5</w:t>
      </w:r>
      <w:r>
        <w:rPr>
          <w:rFonts w:asciiTheme="minorEastAsia" w:hAnsiTheme="minorEastAsia" w:cs="Times New Roman" w:hint="eastAsia"/>
          <w:szCs w:val="21"/>
        </w:rPr>
        <w:t>软件免费升级保障；</w:t>
      </w:r>
    </w:p>
    <w:p w:rsidR="00CD44CC" w:rsidRDefault="00DF453F">
      <w:pPr>
        <w:spacing w:line="400" w:lineRule="exact"/>
        <w:ind w:firstLine="420"/>
        <w:rPr>
          <w:rFonts w:asciiTheme="minorEastAsia" w:hAnsiTheme="minorEastAsia" w:cs="Times New Roman"/>
          <w:szCs w:val="21"/>
        </w:rPr>
      </w:pPr>
      <w:r>
        <w:rPr>
          <w:rFonts w:asciiTheme="minorEastAsia" w:hAnsiTheme="minorEastAsia" w:cs="Times New Roman" w:hint="eastAsia"/>
          <w:szCs w:val="21"/>
        </w:rPr>
        <w:t>1.6</w:t>
      </w:r>
      <w:r>
        <w:rPr>
          <w:rFonts w:asciiTheme="minorEastAsia" w:hAnsiTheme="minorEastAsia" w:cs="Times New Roman" w:hint="eastAsia"/>
          <w:szCs w:val="21"/>
        </w:rPr>
        <w:t>客户反馈处理机制等。</w:t>
      </w:r>
    </w:p>
    <w:p w:rsidR="00CD44CC" w:rsidRDefault="00DF453F">
      <w:pPr>
        <w:spacing w:line="400" w:lineRule="exact"/>
        <w:ind w:firstLine="420"/>
        <w:rPr>
          <w:rFonts w:ascii="黑体" w:eastAsia="黑体" w:hAnsi="黑体" w:hint="eastAsia"/>
        </w:rPr>
      </w:pPr>
      <w:r>
        <w:rPr>
          <w:rFonts w:ascii="黑体" w:eastAsia="黑体" w:hAnsi="黑体" w:hint="eastAsia"/>
        </w:rPr>
        <w:t>（五）应急预案方案</w:t>
      </w:r>
    </w:p>
    <w:p w:rsidR="00CD44CC" w:rsidRDefault="00DF453F">
      <w:pPr>
        <w:spacing w:line="400" w:lineRule="exact"/>
        <w:ind w:firstLine="420"/>
        <w:rPr>
          <w:rFonts w:asciiTheme="minorEastAsia" w:hAnsiTheme="minorEastAsia"/>
        </w:rPr>
      </w:pPr>
      <w:r>
        <w:rPr>
          <w:rFonts w:asciiTheme="minorEastAsia" w:hAnsiTheme="minorEastAsia" w:hint="eastAsia"/>
        </w:rPr>
        <w:t>1.</w:t>
      </w:r>
      <w:r>
        <w:rPr>
          <w:rFonts w:hint="eastAsia"/>
        </w:rPr>
        <w:t xml:space="preserve"> </w:t>
      </w:r>
      <w:r>
        <w:rPr>
          <w:rFonts w:asciiTheme="minorEastAsia" w:hAnsiTheme="minorEastAsia" w:hint="eastAsia"/>
        </w:rPr>
        <w:t>针对质保期内突发性产品故障提供紧急响应服务；紧急故障处理预案能应对可能发生的突发事件。中标人在紧急情况下，能够迅速启动预案，组织专业团队进行故障排查和处理，最大程度地减少故障对业务运行的影响。预案需明确应急流程、人员分工、处置步骤、保障措施，确保突发故障快速闭环处置。至少包括：</w:t>
      </w:r>
    </w:p>
    <w:p w:rsidR="00CD44CC" w:rsidRDefault="00DF453F">
      <w:pPr>
        <w:spacing w:line="400" w:lineRule="exact"/>
        <w:ind w:firstLine="420"/>
        <w:rPr>
          <w:rFonts w:asciiTheme="minorEastAsia" w:hAnsiTheme="minorEastAsia"/>
        </w:rPr>
      </w:pPr>
      <w:r>
        <w:rPr>
          <w:rFonts w:asciiTheme="minorEastAsia" w:hAnsiTheme="minorEastAsia" w:hint="eastAsia"/>
        </w:rPr>
        <w:t>1.1</w:t>
      </w:r>
      <w:r>
        <w:rPr>
          <w:rFonts w:asciiTheme="minorEastAsia" w:hAnsiTheme="minorEastAsia" w:hint="eastAsia"/>
        </w:rPr>
        <w:t>应急组织与人员架构；</w:t>
      </w:r>
    </w:p>
    <w:p w:rsidR="00CD44CC" w:rsidRDefault="00DF453F">
      <w:pPr>
        <w:spacing w:line="400" w:lineRule="exact"/>
        <w:ind w:firstLine="420"/>
        <w:rPr>
          <w:rFonts w:asciiTheme="minorEastAsia" w:hAnsiTheme="minorEastAsia"/>
        </w:rPr>
      </w:pPr>
      <w:r>
        <w:rPr>
          <w:rFonts w:asciiTheme="minorEastAsia" w:hAnsiTheme="minorEastAsia" w:hint="eastAsia"/>
        </w:rPr>
        <w:t>1.2</w:t>
      </w:r>
      <w:r>
        <w:rPr>
          <w:rFonts w:asciiTheme="minorEastAsia" w:hAnsiTheme="minorEastAsia" w:hint="eastAsia"/>
        </w:rPr>
        <w:t>设立</w:t>
      </w:r>
      <w:r>
        <w:rPr>
          <w:rFonts w:asciiTheme="minorEastAsia" w:hAnsiTheme="minorEastAsia"/>
        </w:rPr>
        <w:t>7×24</w:t>
      </w:r>
      <w:r>
        <w:rPr>
          <w:rFonts w:asciiTheme="minorEastAsia" w:hAnsiTheme="minorEastAsia"/>
        </w:rPr>
        <w:t>小时应急服务专线（需在投标文件中提供具体联系方式）</w:t>
      </w:r>
      <w:r>
        <w:rPr>
          <w:rFonts w:asciiTheme="minorEastAsia" w:hAnsiTheme="minorEastAsia" w:hint="eastAsia"/>
        </w:rPr>
        <w:t>；</w:t>
      </w:r>
    </w:p>
    <w:p w:rsidR="00CD44CC" w:rsidRDefault="00DF453F">
      <w:pPr>
        <w:spacing w:line="400" w:lineRule="exact"/>
        <w:ind w:firstLine="420"/>
        <w:rPr>
          <w:rFonts w:asciiTheme="minorEastAsia" w:hAnsiTheme="minorEastAsia"/>
        </w:rPr>
      </w:pPr>
      <w:r>
        <w:rPr>
          <w:rFonts w:asciiTheme="minorEastAsia" w:hAnsiTheme="minorEastAsia" w:hint="eastAsia"/>
        </w:rPr>
        <w:t>1.3</w:t>
      </w:r>
      <w:r>
        <w:rPr>
          <w:rFonts w:asciiTheme="minorEastAsia" w:hAnsiTheme="minorEastAsia" w:hint="eastAsia"/>
        </w:rPr>
        <w:t>如因重大设备维修导致设备</w:t>
      </w:r>
      <w:r>
        <w:rPr>
          <w:rFonts w:asciiTheme="minorEastAsia" w:hAnsiTheme="minorEastAsia" w:hint="eastAsia"/>
        </w:rPr>
        <w:t>48</w:t>
      </w:r>
      <w:r>
        <w:rPr>
          <w:rFonts w:asciiTheme="minorEastAsia" w:hAnsiTheme="minorEastAsia" w:hint="eastAsia"/>
        </w:rPr>
        <w:t>小时内无法恢复正常使用的，需在至少</w:t>
      </w:r>
      <w:r>
        <w:rPr>
          <w:rFonts w:asciiTheme="minorEastAsia" w:hAnsiTheme="minorEastAsia" w:hint="eastAsia"/>
        </w:rPr>
        <w:t>36</w:t>
      </w:r>
      <w:r>
        <w:rPr>
          <w:rFonts w:asciiTheme="minorEastAsia" w:hAnsiTheme="minorEastAsia" w:hint="eastAsia"/>
        </w:rPr>
        <w:t>小时内提供同规格的备用机；</w:t>
      </w:r>
    </w:p>
    <w:p w:rsidR="00CD44CC" w:rsidRDefault="00DF453F">
      <w:pPr>
        <w:spacing w:line="400" w:lineRule="exact"/>
        <w:ind w:firstLine="420"/>
        <w:rPr>
          <w:rFonts w:asciiTheme="minorEastAsia" w:hAnsiTheme="minorEastAsia"/>
        </w:rPr>
      </w:pPr>
      <w:r>
        <w:rPr>
          <w:rFonts w:asciiTheme="minorEastAsia" w:hAnsiTheme="minorEastAsia" w:hint="eastAsia"/>
        </w:rPr>
        <w:t>1.4</w:t>
      </w:r>
      <w:r>
        <w:rPr>
          <w:rFonts w:asciiTheme="minorEastAsia" w:hAnsiTheme="minorEastAsia" w:hint="eastAsia"/>
        </w:rPr>
        <w:t>提供现场指导等技术支持的应急服务；</w:t>
      </w:r>
    </w:p>
    <w:p w:rsidR="00CD44CC" w:rsidRDefault="00DF453F">
      <w:pPr>
        <w:spacing w:line="400" w:lineRule="exact"/>
        <w:ind w:firstLine="420"/>
        <w:rPr>
          <w:rFonts w:asciiTheme="minorEastAsia" w:hAnsiTheme="minorEastAsia"/>
        </w:rPr>
      </w:pPr>
      <w:r>
        <w:rPr>
          <w:rFonts w:asciiTheme="minorEastAsia" w:hAnsiTheme="minorEastAsia" w:hint="eastAsia"/>
        </w:rPr>
        <w:t>1.5</w:t>
      </w:r>
      <w:r>
        <w:rPr>
          <w:rFonts w:asciiTheme="minorEastAsia" w:hAnsiTheme="minorEastAsia" w:hint="eastAsia"/>
        </w:rPr>
        <w:t>现场紧急服务响应，保证在收到采购人通知后的至少</w:t>
      </w:r>
      <w:r>
        <w:rPr>
          <w:rFonts w:asciiTheme="minorEastAsia" w:hAnsiTheme="minorEastAsia" w:hint="eastAsia"/>
        </w:rPr>
        <w:t>8</w:t>
      </w:r>
      <w:r>
        <w:rPr>
          <w:rFonts w:asciiTheme="minorEastAsia" w:hAnsiTheme="minorEastAsia"/>
        </w:rPr>
        <w:t>小时内做出响应</w:t>
      </w:r>
      <w:r>
        <w:rPr>
          <w:rFonts w:asciiTheme="minorEastAsia" w:hAnsiTheme="minorEastAsia" w:hint="eastAsia"/>
        </w:rPr>
        <w:t>，供应商在接到采购人通知后在</w:t>
      </w:r>
      <w:r>
        <w:rPr>
          <w:rFonts w:asciiTheme="minorEastAsia" w:hAnsiTheme="minorEastAsia" w:hint="eastAsia"/>
        </w:rPr>
        <w:t xml:space="preserve"> 24 </w:t>
      </w:r>
      <w:r>
        <w:rPr>
          <w:rFonts w:asciiTheme="minorEastAsia" w:hAnsiTheme="minorEastAsia" w:hint="eastAsia"/>
        </w:rPr>
        <w:t>小时内到达采购人现场。</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lastRenderedPageBreak/>
        <w:t>六、本采购文件中加★部分为实质性要求，不接受负偏离。</w:t>
      </w:r>
    </w:p>
    <w:p w:rsidR="00CD44CC" w:rsidRDefault="00DF453F">
      <w:pPr>
        <w:spacing w:line="400" w:lineRule="exact"/>
        <w:ind w:firstLine="420"/>
        <w:rPr>
          <w:rFonts w:asciiTheme="minorEastAsia" w:hAnsiTheme="minorEastAsia"/>
          <w:szCs w:val="21"/>
        </w:rPr>
      </w:pPr>
      <w:r>
        <w:rPr>
          <w:rFonts w:ascii="黑体" w:eastAsia="黑体" w:hAnsi="黑体" w:hint="eastAsia"/>
          <w:szCs w:val="21"/>
        </w:rPr>
        <w:t>七、</w:t>
      </w:r>
      <w:r>
        <w:rPr>
          <w:rFonts w:asciiTheme="minorEastAsia" w:hAnsiTheme="minorEastAsia" w:hint="eastAsia"/>
          <w:szCs w:val="21"/>
        </w:rPr>
        <w:t>本项目</w:t>
      </w:r>
      <w:r>
        <w:rPr>
          <w:rFonts w:asciiTheme="minorEastAsia" w:hAnsiTheme="minorEastAsia" w:hint="eastAsia"/>
          <w:szCs w:val="21"/>
          <w:u w:val="single"/>
        </w:rPr>
        <w:t xml:space="preserve"> </w:t>
      </w:r>
      <w:r>
        <w:rPr>
          <w:rFonts w:asciiTheme="minorEastAsia" w:hAnsiTheme="minorEastAsia" w:hint="eastAsia"/>
          <w:b/>
          <w:szCs w:val="21"/>
          <w:u w:val="single"/>
        </w:rPr>
        <w:t>不接受</w:t>
      </w:r>
      <w:r>
        <w:rPr>
          <w:rFonts w:asciiTheme="minorEastAsia" w:hAnsiTheme="minorEastAsia" w:hint="eastAsia"/>
          <w:szCs w:val="21"/>
          <w:u w:val="single"/>
        </w:rPr>
        <w:t xml:space="preserve"> </w:t>
      </w:r>
      <w:r>
        <w:rPr>
          <w:rFonts w:asciiTheme="minorEastAsia" w:hAnsiTheme="minorEastAsia" w:hint="eastAsia"/>
          <w:szCs w:val="21"/>
        </w:rPr>
        <w:t>进口产品投标。</w:t>
      </w:r>
    </w:p>
    <w:p w:rsidR="00CD44CC" w:rsidRDefault="00DF453F">
      <w:pPr>
        <w:spacing w:line="400" w:lineRule="exact"/>
        <w:ind w:firstLine="420"/>
        <w:rPr>
          <w:rFonts w:ascii="黑体" w:eastAsia="黑体" w:hAnsi="黑体" w:hint="eastAsia"/>
          <w:szCs w:val="21"/>
        </w:rPr>
      </w:pPr>
      <w:r>
        <w:rPr>
          <w:rFonts w:ascii="黑体" w:eastAsia="黑体" w:hAnsi="黑体" w:hint="eastAsia"/>
          <w:szCs w:val="21"/>
        </w:rPr>
        <w:t>八、采购标的对应的中小企业划分标准所属行业一览表</w:t>
      </w:r>
    </w:p>
    <w:tbl>
      <w:tblPr>
        <w:tblStyle w:val="aff0"/>
        <w:tblW w:w="0" w:type="auto"/>
        <w:jc w:val="center"/>
        <w:tblLook w:val="04A0" w:firstRow="1" w:lastRow="0" w:firstColumn="1" w:lastColumn="0" w:noHBand="0" w:noVBand="1"/>
      </w:tblPr>
      <w:tblGrid>
        <w:gridCol w:w="812"/>
        <w:gridCol w:w="4207"/>
        <w:gridCol w:w="3503"/>
      </w:tblGrid>
      <w:tr w:rsidR="00CD44CC">
        <w:trPr>
          <w:trHeight w:val="983"/>
          <w:jc w:val="center"/>
        </w:trPr>
        <w:tc>
          <w:tcPr>
            <w:tcW w:w="817" w:type="dxa"/>
            <w:vAlign w:val="center"/>
          </w:tcPr>
          <w:p w:rsidR="00CD44CC" w:rsidRDefault="00DF453F">
            <w:pPr>
              <w:jc w:val="center"/>
              <w:rPr>
                <w:rFonts w:asciiTheme="minorEastAsia" w:hAnsiTheme="minorEastAsia"/>
              </w:rPr>
            </w:pPr>
            <w:r>
              <w:rPr>
                <w:rFonts w:asciiTheme="minorEastAsia" w:hAnsiTheme="minorEastAsia" w:hint="eastAsia"/>
              </w:rPr>
              <w:t>序号</w:t>
            </w:r>
          </w:p>
        </w:tc>
        <w:tc>
          <w:tcPr>
            <w:tcW w:w="4253" w:type="dxa"/>
            <w:vAlign w:val="center"/>
          </w:tcPr>
          <w:p w:rsidR="00CD44CC" w:rsidRDefault="00DF453F">
            <w:pPr>
              <w:jc w:val="center"/>
              <w:rPr>
                <w:rFonts w:asciiTheme="minorEastAsia" w:hAnsiTheme="minorEastAsia"/>
              </w:rPr>
            </w:pPr>
            <w:r>
              <w:rPr>
                <w:rFonts w:asciiTheme="minorEastAsia" w:hAnsiTheme="minorEastAsia" w:hint="eastAsia"/>
              </w:rPr>
              <w:t>采购标的</w:t>
            </w:r>
          </w:p>
        </w:tc>
        <w:tc>
          <w:tcPr>
            <w:tcW w:w="3543" w:type="dxa"/>
            <w:vAlign w:val="center"/>
          </w:tcPr>
          <w:p w:rsidR="00CD44CC" w:rsidRDefault="00DF453F">
            <w:pPr>
              <w:jc w:val="center"/>
              <w:rPr>
                <w:rFonts w:asciiTheme="minorEastAsia" w:hAnsiTheme="minorEastAsia"/>
              </w:rPr>
            </w:pPr>
            <w:r>
              <w:rPr>
                <w:rFonts w:asciiTheme="minorEastAsia" w:hAnsiTheme="minorEastAsia" w:hint="eastAsia"/>
              </w:rPr>
              <w:t>对应中小企业划分标准所属行业</w:t>
            </w:r>
          </w:p>
        </w:tc>
      </w:tr>
      <w:tr w:rsidR="00CD44CC">
        <w:trPr>
          <w:trHeight w:val="841"/>
          <w:jc w:val="center"/>
        </w:trPr>
        <w:tc>
          <w:tcPr>
            <w:tcW w:w="817" w:type="dxa"/>
            <w:vAlign w:val="center"/>
          </w:tcPr>
          <w:p w:rsidR="00CD44CC" w:rsidRDefault="00DF453F">
            <w:pPr>
              <w:jc w:val="center"/>
              <w:rPr>
                <w:rFonts w:asciiTheme="minorEastAsia" w:hAnsiTheme="minorEastAsia"/>
              </w:rPr>
            </w:pPr>
            <w:r>
              <w:rPr>
                <w:rFonts w:asciiTheme="minorEastAsia" w:hAnsiTheme="minorEastAsia" w:hint="eastAsia"/>
              </w:rPr>
              <w:t>1</w:t>
            </w:r>
          </w:p>
        </w:tc>
        <w:tc>
          <w:tcPr>
            <w:tcW w:w="4253" w:type="dxa"/>
            <w:vAlign w:val="center"/>
          </w:tcPr>
          <w:p w:rsidR="00CD44CC" w:rsidRDefault="00DF453F">
            <w:pPr>
              <w:jc w:val="center"/>
              <w:rPr>
                <w:rFonts w:asciiTheme="minorEastAsia" w:hAnsiTheme="minorEastAsia"/>
              </w:rPr>
            </w:pPr>
            <w:r>
              <w:rPr>
                <w:rFonts w:asciiTheme="minorEastAsia" w:hAnsiTheme="minorEastAsia" w:hint="eastAsia"/>
              </w:rPr>
              <w:t>2026</w:t>
            </w:r>
            <w:r>
              <w:rPr>
                <w:rFonts w:asciiTheme="minorEastAsia" w:hAnsiTheme="minorEastAsia" w:hint="eastAsia"/>
              </w:rPr>
              <w:t>年药品检验检测设备更新采购项目</w:t>
            </w:r>
          </w:p>
        </w:tc>
        <w:tc>
          <w:tcPr>
            <w:tcW w:w="3543" w:type="dxa"/>
            <w:vAlign w:val="center"/>
          </w:tcPr>
          <w:p w:rsidR="00CD44CC" w:rsidRDefault="00DF453F">
            <w:pPr>
              <w:jc w:val="center"/>
              <w:rPr>
                <w:rFonts w:asciiTheme="minorEastAsia" w:hAnsiTheme="minorEastAsia"/>
              </w:rPr>
            </w:pPr>
            <w:r>
              <w:rPr>
                <w:rFonts w:asciiTheme="minorEastAsia" w:hAnsiTheme="minorEastAsia" w:hint="eastAsia"/>
              </w:rPr>
              <w:t>工业</w:t>
            </w:r>
          </w:p>
        </w:tc>
      </w:tr>
    </w:tbl>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bookmarkStart w:id="193" w:name="_Toc120614281"/>
      <w:r>
        <w:rPr>
          <w:rFonts w:ascii="黑体" w:eastAsia="黑体" w:hAnsi="黑体" w:hint="eastAsia"/>
          <w:sz w:val="28"/>
          <w:szCs w:val="28"/>
        </w:rPr>
        <w:t>第五章</w:t>
      </w:r>
      <w:r>
        <w:rPr>
          <w:rFonts w:ascii="宋体" w:eastAsia="宋体" w:hAnsi="宋体" w:cs="宋体" w:hint="eastAsia"/>
          <w:sz w:val="28"/>
          <w:szCs w:val="28"/>
        </w:rPr>
        <w:t> </w:t>
      </w:r>
      <w:r>
        <w:rPr>
          <w:rFonts w:ascii="黑体" w:eastAsia="黑体" w:hAnsi="黑体" w:hint="eastAsia"/>
          <w:sz w:val="28"/>
          <w:szCs w:val="28"/>
        </w:rPr>
        <w:t xml:space="preserve"> </w:t>
      </w:r>
      <w:r>
        <w:rPr>
          <w:rFonts w:ascii="黑体" w:eastAsia="黑体" w:hAnsi="黑体" w:hint="eastAsia"/>
          <w:sz w:val="28"/>
          <w:szCs w:val="28"/>
        </w:rPr>
        <w:t>评标方法与评标标准</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一、定标原则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本项目采用</w:t>
      </w:r>
      <w:r>
        <w:rPr>
          <w:rFonts w:asciiTheme="minorEastAsia" w:hAnsiTheme="minorEastAsia" w:hint="eastAsia"/>
          <w:szCs w:val="21"/>
          <w:u w:val="single"/>
        </w:rPr>
        <w:t xml:space="preserve"> </w:t>
      </w:r>
      <w:r>
        <w:rPr>
          <w:rFonts w:asciiTheme="minorEastAsia" w:hAnsiTheme="minorEastAsia" w:hint="eastAsia"/>
          <w:b/>
          <w:szCs w:val="21"/>
          <w:u w:val="single"/>
        </w:rPr>
        <w:t>综合评分</w:t>
      </w:r>
      <w:r>
        <w:rPr>
          <w:rFonts w:asciiTheme="minorEastAsia" w:hAnsiTheme="minorEastAsia" w:hint="eastAsia"/>
          <w:szCs w:val="21"/>
          <w:u w:val="single"/>
        </w:rPr>
        <w:t xml:space="preserve"> </w:t>
      </w:r>
      <w:r>
        <w:rPr>
          <w:rFonts w:asciiTheme="minorEastAsia" w:hAnsiTheme="minorEastAsia" w:hint="eastAsia"/>
          <w:szCs w:val="21"/>
        </w:rPr>
        <w:t>法。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本项目选取</w:t>
      </w:r>
      <w:r>
        <w:rPr>
          <w:rFonts w:asciiTheme="minorEastAsia" w:hAnsiTheme="minorEastAsia" w:hint="eastAsia"/>
          <w:szCs w:val="21"/>
        </w:rPr>
        <w:t>1</w:t>
      </w:r>
      <w:r>
        <w:rPr>
          <w:rFonts w:asciiTheme="minorEastAsia" w:hAnsiTheme="minorEastAsia" w:hint="eastAsia"/>
          <w:szCs w:val="21"/>
        </w:rPr>
        <w:t>名中标候选人。</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政府采购政策功能落实</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小微型企业价格扣除</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w:t>
      </w:r>
      <w:r>
        <w:rPr>
          <w:rFonts w:asciiTheme="minorEastAsia" w:hAnsiTheme="minorEastAsia" w:hint="eastAsia"/>
          <w:b/>
          <w:szCs w:val="21"/>
        </w:rPr>
        <w:t>1</w:t>
      </w:r>
      <w:r>
        <w:rPr>
          <w:rFonts w:asciiTheme="minorEastAsia" w:hAnsiTheme="minorEastAsia" w:hint="eastAsia"/>
          <w:b/>
          <w:szCs w:val="21"/>
        </w:rPr>
        <w:t>）本项目专门面向中小企业采购，不再对小型和微型企业报价给予价格扣除。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）供应商需按照采购文件的要求提供相应的《中小企业声明函》。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）企业标准请参照《关于印发中小企业划型标准规定的通知》（工信部联企业〔</w:t>
      </w:r>
      <w:r>
        <w:rPr>
          <w:rFonts w:asciiTheme="minorEastAsia" w:hAnsiTheme="minorEastAsia" w:hint="eastAsia"/>
          <w:szCs w:val="21"/>
        </w:rPr>
        <w:t>2011</w:t>
      </w:r>
      <w:r>
        <w:rPr>
          <w:rFonts w:asciiTheme="minorEastAsia" w:hAnsiTheme="minorEastAsia" w:hint="eastAsia"/>
          <w:szCs w:val="21"/>
        </w:rPr>
        <w:t>〕</w:t>
      </w:r>
      <w:r>
        <w:rPr>
          <w:rFonts w:asciiTheme="minorEastAsia" w:hAnsiTheme="minorEastAsia" w:hint="eastAsia"/>
          <w:szCs w:val="21"/>
        </w:rPr>
        <w:t>300</w:t>
      </w:r>
      <w:r>
        <w:rPr>
          <w:rFonts w:asciiTheme="minorEastAsia" w:hAnsiTheme="minorEastAsia" w:hint="eastAsia"/>
          <w:szCs w:val="21"/>
        </w:rPr>
        <w:t>号）文件规定自行填写。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残疾人福利单位价格扣除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）本项目对残疾人福利性单位视同小型、微型企业。</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）残疾人福利单位需按照采购文件的要求提供《残疾人福利性单位声明函》。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）残疾人福利单位标准请参照《关于促进残疾人就业政府采购政策的通知》（财库〔</w:t>
      </w:r>
      <w:r>
        <w:rPr>
          <w:rFonts w:asciiTheme="minorEastAsia" w:hAnsiTheme="minorEastAsia" w:hint="eastAsia"/>
          <w:szCs w:val="21"/>
        </w:rPr>
        <w:t>2017</w:t>
      </w:r>
      <w:r>
        <w:rPr>
          <w:rFonts w:asciiTheme="minorEastAsia" w:hAnsiTheme="minorEastAsia" w:hint="eastAsia"/>
          <w:szCs w:val="21"/>
        </w:rPr>
        <w:t>〕</w:t>
      </w:r>
      <w:r>
        <w:rPr>
          <w:rFonts w:asciiTheme="minorEastAsia" w:hAnsiTheme="minorEastAsia" w:hint="eastAsia"/>
          <w:szCs w:val="21"/>
        </w:rPr>
        <w:t>141</w:t>
      </w:r>
      <w:r>
        <w:rPr>
          <w:rFonts w:asciiTheme="minorEastAsia" w:hAnsiTheme="minorEastAsia" w:hint="eastAsia"/>
          <w:szCs w:val="21"/>
        </w:rPr>
        <w:t>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监狱和戒毒企业价格扣除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1</w:t>
      </w:r>
      <w:r>
        <w:rPr>
          <w:rFonts w:asciiTheme="minorEastAsia" w:hAnsiTheme="minorEastAsia" w:hint="eastAsia"/>
          <w:szCs w:val="21"/>
        </w:rPr>
        <w:t>）本项目对监狱和戒毒企业（简称监狱企业）视同小型、微型企业除。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2</w:t>
      </w:r>
      <w:r>
        <w:rPr>
          <w:rFonts w:asciiTheme="minorEastAsia" w:hAnsiTheme="minorEastAsia" w:hint="eastAsia"/>
          <w:szCs w:val="21"/>
        </w:rPr>
        <w:t>）监狱企业参加政府采购活动时，需提供由省级以上监狱管理局、戒毒管理局</w:t>
      </w:r>
      <w:r>
        <w:rPr>
          <w:rFonts w:asciiTheme="minorEastAsia" w:hAnsiTheme="minorEastAsia" w:hint="eastAsia"/>
          <w:szCs w:val="21"/>
        </w:rPr>
        <w:t>(</w:t>
      </w:r>
      <w:r>
        <w:rPr>
          <w:rFonts w:asciiTheme="minorEastAsia" w:hAnsiTheme="minorEastAsia" w:hint="eastAsia"/>
          <w:szCs w:val="21"/>
        </w:rPr>
        <w:t>含新疆生产建设兵团</w:t>
      </w:r>
      <w:r>
        <w:rPr>
          <w:rFonts w:asciiTheme="minorEastAsia" w:hAnsiTheme="minorEastAsia" w:hint="eastAsia"/>
          <w:szCs w:val="21"/>
        </w:rPr>
        <w:t>)</w:t>
      </w:r>
      <w:r>
        <w:rPr>
          <w:rFonts w:asciiTheme="minorEastAsia" w:hAnsiTheme="minorEastAsia" w:hint="eastAsia"/>
          <w:szCs w:val="21"/>
        </w:rPr>
        <w:t>出具的属于监狱企业的证明文件。供应商如不提供上述证明文件，价格将不做相应扣除。</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w:t>
      </w:r>
      <w:r>
        <w:rPr>
          <w:rFonts w:asciiTheme="minorEastAsia" w:hAnsiTheme="minorEastAsia" w:hint="eastAsia"/>
          <w:szCs w:val="21"/>
        </w:rPr>
        <w:t>）监狱企业标准请参照《关于政府采购支持监狱企业发展有关问题的通知》（财库〔</w:t>
      </w:r>
      <w:r>
        <w:rPr>
          <w:rFonts w:asciiTheme="minorEastAsia" w:hAnsiTheme="minorEastAsia" w:hint="eastAsia"/>
          <w:szCs w:val="21"/>
        </w:rPr>
        <w:t>2014</w:t>
      </w:r>
      <w:r>
        <w:rPr>
          <w:rFonts w:asciiTheme="minorEastAsia" w:hAnsiTheme="minorEastAsia" w:hint="eastAsia"/>
          <w:szCs w:val="21"/>
        </w:rPr>
        <w:t>〕</w:t>
      </w:r>
      <w:r>
        <w:rPr>
          <w:rFonts w:asciiTheme="minorEastAsia" w:hAnsiTheme="minorEastAsia" w:hint="eastAsia"/>
          <w:szCs w:val="21"/>
        </w:rPr>
        <w:t>68</w:t>
      </w:r>
      <w:r>
        <w:rPr>
          <w:rFonts w:asciiTheme="minorEastAsia" w:hAnsiTheme="minorEastAsia" w:hint="eastAsia"/>
          <w:szCs w:val="21"/>
        </w:rPr>
        <w:t>号）。</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残疾人福利单位、监狱企业属于小型、微型企业的，不重复享受政策。</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5.</w:t>
      </w:r>
      <w:r>
        <w:rPr>
          <w:rFonts w:asciiTheme="minorEastAsia" w:hAnsiTheme="minorEastAsia" w:hint="eastAsia"/>
          <w:b/>
          <w:szCs w:val="21"/>
        </w:rPr>
        <w:t>采购本国产品的支持政策，本项目进口产品投标（</w:t>
      </w:r>
      <w:r>
        <w:rPr>
          <w:rFonts w:asciiTheme="minorEastAsia" w:hAnsiTheme="minorEastAsia"/>
          <w:b/>
          <w:szCs w:val="21"/>
        </w:rPr>
        <w:t>不接受）。</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5.1 </w:t>
      </w:r>
      <w:r>
        <w:rPr>
          <w:rFonts w:asciiTheme="minorEastAsia" w:hAnsiTheme="minorEastAsia" w:hint="eastAsia"/>
          <w:b/>
          <w:szCs w:val="21"/>
        </w:rPr>
        <w:t>本项目政府采购活动中既有本国产品又有非本国产品参与竞争的，依法对本国产品给予价格评审优惠，对本国产品的报价给予</w:t>
      </w:r>
      <w:r>
        <w:rPr>
          <w:rFonts w:asciiTheme="minorEastAsia" w:hAnsiTheme="minorEastAsia" w:hint="eastAsia"/>
          <w:b/>
          <w:szCs w:val="21"/>
          <w:u w:val="single"/>
        </w:rPr>
        <w:t xml:space="preserve"> 20 </w:t>
      </w:r>
      <w:r>
        <w:rPr>
          <w:rFonts w:asciiTheme="minorEastAsia" w:hAnsiTheme="minorEastAsia" w:hint="eastAsia"/>
          <w:b/>
          <w:szCs w:val="21"/>
        </w:rPr>
        <w:t>%</w:t>
      </w:r>
      <w:r>
        <w:rPr>
          <w:rFonts w:asciiTheme="minorEastAsia" w:hAnsiTheme="minorEastAsia" w:hint="eastAsia"/>
          <w:b/>
          <w:szCs w:val="21"/>
        </w:rPr>
        <w:t>的价格扣除，用扣除后的价格参与评审。</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5.2 </w:t>
      </w:r>
      <w:r>
        <w:rPr>
          <w:rFonts w:asciiTheme="minorEastAsia" w:hAnsiTheme="minorEastAsia" w:hint="eastAsia"/>
          <w:b/>
          <w:szCs w:val="21"/>
        </w:rPr>
        <w:t>当采购项目或者采购包中含有多种产品，供应商为该采购项目或者采购包提供的</w:t>
      </w:r>
      <w:r>
        <w:rPr>
          <w:rFonts w:asciiTheme="minorEastAsia" w:hAnsiTheme="minorEastAsia" w:hint="eastAsia"/>
          <w:b/>
          <w:szCs w:val="21"/>
        </w:rPr>
        <w:lastRenderedPageBreak/>
        <w:t>符合本国产品标准的产品成本之和占该供应商提供的全部产品成本之和的比例达到</w:t>
      </w:r>
      <w:r>
        <w:rPr>
          <w:rFonts w:asciiTheme="minorEastAsia" w:hAnsiTheme="minorEastAsia" w:hint="eastAsia"/>
          <w:b/>
          <w:szCs w:val="21"/>
        </w:rPr>
        <w:t>80%</w:t>
      </w:r>
      <w:r>
        <w:rPr>
          <w:rFonts w:asciiTheme="minorEastAsia" w:hAnsiTheme="minorEastAsia" w:hint="eastAsia"/>
          <w:b/>
          <w:szCs w:val="21"/>
        </w:rPr>
        <w:t>以上时（供应商需在“第六章</w:t>
      </w:r>
      <w:r>
        <w:rPr>
          <w:rFonts w:asciiTheme="minorEastAsia" w:hAnsiTheme="minorEastAsia" w:hint="eastAsia"/>
          <w:b/>
          <w:szCs w:val="21"/>
        </w:rPr>
        <w:t xml:space="preserve"> </w:t>
      </w:r>
      <w:r>
        <w:rPr>
          <w:rFonts w:asciiTheme="minorEastAsia" w:hAnsiTheme="minorEastAsia" w:hint="eastAsia"/>
          <w:b/>
          <w:szCs w:val="21"/>
        </w:rPr>
        <w:t>投标文件格式”的“</w:t>
      </w:r>
      <w:r>
        <w:rPr>
          <w:rFonts w:asciiTheme="minorEastAsia" w:hAnsiTheme="minorEastAsia" w:hint="eastAsia"/>
          <w:b/>
          <w:szCs w:val="21"/>
        </w:rPr>
        <w:t xml:space="preserve"> </w:t>
      </w:r>
      <w:r>
        <w:rPr>
          <w:rFonts w:asciiTheme="minorEastAsia" w:hAnsiTheme="minorEastAsia" w:hint="eastAsia"/>
          <w:b/>
          <w:szCs w:val="21"/>
        </w:rPr>
        <w:t>投标分项报价表”中填写比例数值），依法对该供应商提供的全部产品给予价格评审优惠，即对该供应商提供的全部产品的总报价给予</w:t>
      </w:r>
      <w:r>
        <w:rPr>
          <w:rFonts w:asciiTheme="minorEastAsia" w:hAnsiTheme="minorEastAsia" w:hint="eastAsia"/>
          <w:b/>
          <w:szCs w:val="21"/>
          <w:u w:val="single"/>
        </w:rPr>
        <w:t xml:space="preserve">20 </w:t>
      </w:r>
      <w:r>
        <w:rPr>
          <w:rFonts w:asciiTheme="minorEastAsia" w:hAnsiTheme="minorEastAsia" w:hint="eastAsia"/>
          <w:b/>
          <w:szCs w:val="21"/>
        </w:rPr>
        <w:t>%</w:t>
      </w:r>
      <w:r>
        <w:rPr>
          <w:rFonts w:asciiTheme="minorEastAsia" w:hAnsiTheme="minorEastAsia" w:hint="eastAsia"/>
          <w:b/>
          <w:szCs w:val="21"/>
        </w:rPr>
        <w:t>的价格扣除，用扣除后的价格参与评审。供应商未填写比例数值，或比例数值未达到</w:t>
      </w:r>
      <w:r>
        <w:rPr>
          <w:rFonts w:asciiTheme="minorEastAsia" w:hAnsiTheme="minorEastAsia" w:hint="eastAsia"/>
          <w:b/>
          <w:szCs w:val="21"/>
        </w:rPr>
        <w:t>80%</w:t>
      </w:r>
      <w:r>
        <w:rPr>
          <w:rFonts w:asciiTheme="minorEastAsia" w:hAnsiTheme="minorEastAsia" w:hint="eastAsia"/>
          <w:b/>
          <w:szCs w:val="21"/>
        </w:rPr>
        <w:t>的，将不享受本国产品价格评审优惠。</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5.3 </w:t>
      </w:r>
      <w:r>
        <w:rPr>
          <w:rFonts w:asciiTheme="minorEastAsia" w:hAnsiTheme="minorEastAsia" w:hint="eastAsia"/>
          <w:b/>
          <w:szCs w:val="21"/>
        </w:rPr>
        <w:t>供应商需按照招标文件的要求提供《关于符合本国产品标准的声明函》（以下简称《声明函》），如不提供将不享受本国产品价格评审优惠。</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5.4 </w:t>
      </w:r>
      <w:r>
        <w:rPr>
          <w:rFonts w:asciiTheme="minorEastAsia" w:hAnsiTheme="minorEastAsia" w:hint="eastAsia"/>
          <w:b/>
          <w:szCs w:val="21"/>
        </w:rPr>
        <w:t>供应商需在《声明函》中逐一、准确填写产品名称、厂名、生产厂址三项信息（《声明函》中用横线划除的地方无需填写），三项信息中任意一项未填写的视为该项产品不符合本国产品标准，不享受本国产品价格评审优惠。</w:t>
      </w:r>
    </w:p>
    <w:p w:rsidR="00CD44CC" w:rsidRDefault="00DF453F">
      <w:pPr>
        <w:spacing w:line="400" w:lineRule="exact"/>
        <w:ind w:firstLine="422"/>
        <w:rPr>
          <w:rFonts w:asciiTheme="minorEastAsia" w:hAnsiTheme="minorEastAsia"/>
          <w:b/>
          <w:szCs w:val="21"/>
        </w:rPr>
      </w:pPr>
      <w:r>
        <w:rPr>
          <w:rFonts w:asciiTheme="minorEastAsia" w:hAnsiTheme="minorEastAsia" w:hint="eastAsia"/>
          <w:b/>
          <w:szCs w:val="21"/>
        </w:rPr>
        <w:t xml:space="preserve">5.5 </w:t>
      </w:r>
      <w:r>
        <w:rPr>
          <w:rFonts w:asciiTheme="minorEastAsia" w:hAnsiTheme="minorEastAsia" w:hint="eastAsia"/>
          <w:b/>
          <w:szCs w:val="21"/>
        </w:rPr>
        <w:t>评标过程中，如发现供应商在《声明函》内容含义不明确、同类事项与投标（响应）文件表述不一致或者有明显文字错误等情况的，评标委员会应当在苏采云系统要求供应商作出必要的澄清、说明或者补正。经澄清、说明或者补正的《声明函》仍然不符合《国务院办公厅关于在政府采购中实施本国产品标准及相关政策的通知》（国办发〔</w:t>
      </w:r>
      <w:r>
        <w:rPr>
          <w:rFonts w:asciiTheme="minorEastAsia" w:hAnsiTheme="minorEastAsia" w:hint="eastAsia"/>
          <w:b/>
          <w:szCs w:val="21"/>
        </w:rPr>
        <w:t>2025</w:t>
      </w:r>
      <w:r>
        <w:rPr>
          <w:rFonts w:asciiTheme="minorEastAsia" w:hAnsiTheme="minorEastAsia" w:hint="eastAsia"/>
          <w:b/>
          <w:szCs w:val="21"/>
        </w:rPr>
        <w:t>〕</w:t>
      </w:r>
      <w:r>
        <w:rPr>
          <w:rFonts w:asciiTheme="minorEastAsia" w:hAnsiTheme="minorEastAsia" w:hint="eastAsia"/>
          <w:b/>
          <w:szCs w:val="21"/>
        </w:rPr>
        <w:t>34</w:t>
      </w:r>
      <w:r>
        <w:rPr>
          <w:rFonts w:asciiTheme="minorEastAsia" w:hAnsiTheme="minorEastAsia" w:hint="eastAsia"/>
          <w:b/>
          <w:szCs w:val="21"/>
        </w:rPr>
        <w:t>号）和招标文件规定的，供应商提供的相关产品视为不符合本国产品标准。</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严格执行政府采购关于支持节能产品、环境标志产品的相关政策规定。如本次采购的产品属于财政部、国家发展改革委、生态环境部、市场监管总局等部门发布的节能产品、环境标志产品品目清单政府强制采购范围的，供应商必须在响应文件中提供所投产品的相关证书</w:t>
      </w:r>
      <w:r>
        <w:rPr>
          <w:rFonts w:asciiTheme="minorEastAsia" w:hAnsiTheme="minorEastAsia" w:hint="eastAsia"/>
          <w:szCs w:val="21"/>
        </w:rPr>
        <w:t>(</w:t>
      </w:r>
      <w:r>
        <w:rPr>
          <w:rFonts w:asciiTheme="minorEastAsia" w:hAnsiTheme="minorEastAsia" w:hint="eastAsia"/>
          <w:szCs w:val="21"/>
        </w:rPr>
        <w:t>由国家确定的认证机构出具的、处于有效期之内的节能产品、环境标志产品认证证书</w:t>
      </w:r>
      <w:r>
        <w:rPr>
          <w:rFonts w:asciiTheme="minorEastAsia" w:hAnsiTheme="minorEastAsia" w:hint="eastAsia"/>
          <w:szCs w:val="21"/>
        </w:rPr>
        <w:t>)</w:t>
      </w:r>
      <w:r>
        <w:rPr>
          <w:rFonts w:asciiTheme="minorEastAsia" w:hAnsiTheme="minorEastAsia" w:hint="eastAsia"/>
          <w:szCs w:val="21"/>
        </w:rPr>
        <w:t>。节能产品、环境标志产品品目清单以递交响应文件截止时已正式公布的最近一期信息为准，</w:t>
      </w:r>
      <w:r>
        <w:rPr>
          <w:rFonts w:asciiTheme="minorEastAsia" w:hAnsiTheme="minorEastAsia" w:hint="eastAsia"/>
          <w:b/>
          <w:i/>
          <w:szCs w:val="21"/>
        </w:rPr>
        <w:t>如属政府强制采购产品未提供认证证书的或认证证书提供不全的将视为未实质性响应采购要求</w:t>
      </w:r>
      <w:r>
        <w:rPr>
          <w:rFonts w:asciiTheme="minorEastAsia" w:hAnsiTheme="minorEastAsia" w:hint="eastAsia"/>
          <w:szCs w:val="21"/>
        </w:rPr>
        <w:t>。其他条件相同情况下，应当优先采购节能产品、环境标志产品。</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二、评标方法与评标标准</w:t>
      </w:r>
    </w:p>
    <w:p w:rsidR="00CD44CC" w:rsidRDefault="00DF453F">
      <w:pPr>
        <w:spacing w:line="400" w:lineRule="exact"/>
        <w:ind w:firstLine="420"/>
        <w:rPr>
          <w:rFonts w:ascii="宋体" w:hAnsi="宋体" w:cs="Courier New"/>
          <w:bCs/>
          <w:szCs w:val="21"/>
        </w:rPr>
      </w:pPr>
      <w:r>
        <w:rPr>
          <w:rFonts w:ascii="宋体" w:hAnsi="宋体" w:cs="Courier New" w:hint="eastAsia"/>
          <w:bCs/>
          <w:szCs w:val="21"/>
        </w:rPr>
        <w:t>本次采购的评审方法采用综合评分法，评标委员会将按以下评审方法和标准进行评分，总分值为</w:t>
      </w:r>
      <w:r>
        <w:rPr>
          <w:rFonts w:ascii="宋体" w:hAnsi="宋体" w:cs="Courier New" w:hint="eastAsia"/>
          <w:bCs/>
          <w:szCs w:val="21"/>
        </w:rPr>
        <w:t>100</w:t>
      </w:r>
      <w:r>
        <w:rPr>
          <w:rFonts w:ascii="宋体" w:hAnsi="宋体" w:cs="Courier New" w:hint="eastAsia"/>
          <w:bCs/>
          <w:szCs w:val="21"/>
        </w:rPr>
        <w:t>分。</w:t>
      </w:r>
    </w:p>
    <w:tbl>
      <w:tblPr>
        <w:tblW w:w="92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45"/>
        <w:gridCol w:w="963"/>
        <w:gridCol w:w="7377"/>
      </w:tblGrid>
      <w:tr w:rsidR="00CD44CC">
        <w:trPr>
          <w:trHeight w:val="982"/>
          <w:jc w:val="center"/>
        </w:trPr>
        <w:tc>
          <w:tcPr>
            <w:tcW w:w="1908" w:type="dxa"/>
            <w:gridSpan w:val="2"/>
            <w:tcBorders>
              <w:top w:val="single" w:sz="4" w:space="0" w:color="auto"/>
              <w:left w:val="single" w:sz="4" w:space="0" w:color="auto"/>
              <w:bottom w:val="single" w:sz="4" w:space="0" w:color="auto"/>
              <w:right w:val="single" w:sz="4" w:space="0" w:color="auto"/>
            </w:tcBorders>
            <w:vAlign w:val="center"/>
          </w:tcPr>
          <w:p w:rsidR="00CD44CC" w:rsidRDefault="00DF453F">
            <w:pPr>
              <w:spacing w:line="440" w:lineRule="exact"/>
              <w:jc w:val="center"/>
              <w:rPr>
                <w:rFonts w:asciiTheme="minorEastAsia" w:hAnsiTheme="minorEastAsia"/>
                <w:szCs w:val="21"/>
              </w:rPr>
            </w:pPr>
            <w:r>
              <w:rPr>
                <w:rFonts w:asciiTheme="minorEastAsia" w:hAnsiTheme="minorEastAsia" w:hint="eastAsia"/>
                <w:szCs w:val="21"/>
              </w:rPr>
              <w:t>价格</w:t>
            </w:r>
          </w:p>
          <w:p w:rsidR="00CD44CC" w:rsidRDefault="00DF453F">
            <w:pPr>
              <w:spacing w:line="440" w:lineRule="exact"/>
              <w:jc w:val="center"/>
              <w:rPr>
                <w:rFonts w:asciiTheme="minorEastAsia" w:hAnsiTheme="minorEastAsia"/>
                <w:szCs w:val="21"/>
              </w:rPr>
            </w:pPr>
            <w:r>
              <w:rPr>
                <w:rFonts w:asciiTheme="minorEastAsia" w:hAnsiTheme="minorEastAsia" w:hint="eastAsia"/>
                <w:szCs w:val="21"/>
              </w:rPr>
              <w:t>（</w:t>
            </w:r>
            <w:r>
              <w:rPr>
                <w:rFonts w:asciiTheme="minorEastAsia" w:hAnsiTheme="minorEastAsia" w:hint="eastAsia"/>
                <w:szCs w:val="21"/>
              </w:rPr>
              <w:t>30</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szCs w:val="21"/>
              </w:rPr>
            </w:pPr>
            <w:bookmarkStart w:id="194" w:name="OLE_LINK2"/>
            <w:bookmarkStart w:id="195" w:name="OLE_LINK3"/>
            <w:r>
              <w:rPr>
                <w:rFonts w:asciiTheme="minorEastAsia" w:hAnsiTheme="minorEastAsia" w:hint="eastAsia"/>
                <w:szCs w:val="21"/>
              </w:rPr>
              <w:t>投标供应商的价格分统一采用低价优先法计算，满足采购文件要求且最后报价最低的报价为评标基准价，其价格分为满分。其他投标供应商的价格分统一按照下列公式计算响应报价得分</w:t>
            </w:r>
            <w:r>
              <w:rPr>
                <w:rFonts w:asciiTheme="minorEastAsia" w:hAnsiTheme="minorEastAsia" w:hint="eastAsia"/>
                <w:szCs w:val="21"/>
              </w:rPr>
              <w:t>=(</w:t>
            </w:r>
            <w:r>
              <w:rPr>
                <w:rFonts w:asciiTheme="minorEastAsia" w:hAnsiTheme="minorEastAsia" w:hint="eastAsia"/>
                <w:szCs w:val="21"/>
              </w:rPr>
              <w:t>评标基准价／最后报价</w:t>
            </w:r>
            <w:r>
              <w:rPr>
                <w:rFonts w:asciiTheme="minorEastAsia" w:hAnsiTheme="minorEastAsia" w:hint="eastAsia"/>
                <w:szCs w:val="21"/>
              </w:rPr>
              <w:t>)</w:t>
            </w:r>
            <w:r>
              <w:rPr>
                <w:rFonts w:asciiTheme="minorEastAsia" w:hAnsiTheme="minorEastAsia" w:hint="eastAsia"/>
                <w:szCs w:val="21"/>
              </w:rPr>
              <w:t>×</w:t>
            </w:r>
            <w:r>
              <w:rPr>
                <w:rFonts w:asciiTheme="minorEastAsia" w:hAnsiTheme="minorEastAsia" w:hint="eastAsia"/>
                <w:szCs w:val="21"/>
              </w:rPr>
              <w:t>3</w:t>
            </w:r>
            <w:bookmarkEnd w:id="194"/>
            <w:bookmarkEnd w:id="195"/>
            <w:r>
              <w:rPr>
                <w:rFonts w:asciiTheme="minorEastAsia" w:hAnsiTheme="minorEastAsia" w:hint="eastAsia"/>
                <w:szCs w:val="21"/>
              </w:rPr>
              <w:t>0</w:t>
            </w:r>
          </w:p>
        </w:tc>
      </w:tr>
      <w:tr w:rsidR="00CD44CC">
        <w:trPr>
          <w:trHeight w:val="274"/>
          <w:jc w:val="center"/>
        </w:trPr>
        <w:tc>
          <w:tcPr>
            <w:tcW w:w="1908" w:type="dxa"/>
            <w:gridSpan w:val="2"/>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jc w:val="center"/>
              <w:rPr>
                <w:rFonts w:asciiTheme="minorEastAsia" w:hAnsiTheme="minorEastAsia"/>
                <w:szCs w:val="21"/>
              </w:rPr>
            </w:pPr>
            <w:r>
              <w:rPr>
                <w:rFonts w:asciiTheme="minorEastAsia" w:hAnsiTheme="minorEastAsia" w:hint="eastAsia"/>
                <w:szCs w:val="21"/>
              </w:rPr>
              <w:t>技术要求响应（</w:t>
            </w:r>
            <w:r>
              <w:rPr>
                <w:rFonts w:asciiTheme="minorEastAsia" w:hAnsiTheme="minorEastAsia" w:hint="eastAsia"/>
                <w:szCs w:val="21"/>
              </w:rPr>
              <w:t>25</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strike/>
                <w:szCs w:val="21"/>
              </w:rPr>
            </w:pPr>
            <w:r>
              <w:rPr>
                <w:rFonts w:asciiTheme="minorEastAsia" w:hAnsiTheme="minorEastAsia" w:hint="eastAsia"/>
                <w:szCs w:val="21"/>
              </w:rPr>
              <w:t>满足采购文件全部的技术指标、参数要求的得</w:t>
            </w:r>
            <w:r>
              <w:rPr>
                <w:rFonts w:asciiTheme="minorEastAsia" w:hAnsiTheme="minorEastAsia" w:hint="eastAsia"/>
                <w:szCs w:val="21"/>
              </w:rPr>
              <w:t>25</w:t>
            </w:r>
            <w:r>
              <w:rPr>
                <w:rFonts w:asciiTheme="minorEastAsia" w:hAnsiTheme="minorEastAsia" w:hint="eastAsia"/>
                <w:szCs w:val="21"/>
              </w:rPr>
              <w:t>分，由评委根据投标供应商的投标文件中产品情况、《技术要求响应及偏离表》等有关资料情况打分。带“▲”的技术指标、参数满足要求，每项得</w:t>
            </w:r>
            <w:r>
              <w:rPr>
                <w:rFonts w:asciiTheme="minorEastAsia" w:hAnsiTheme="minorEastAsia" w:hint="eastAsia"/>
                <w:szCs w:val="21"/>
              </w:rPr>
              <w:t>3</w:t>
            </w:r>
            <w:r>
              <w:rPr>
                <w:rFonts w:asciiTheme="minorEastAsia" w:hAnsiTheme="minorEastAsia" w:hint="eastAsia"/>
                <w:szCs w:val="21"/>
              </w:rPr>
              <w:t>分，共</w:t>
            </w:r>
            <w:r>
              <w:rPr>
                <w:rFonts w:asciiTheme="minorEastAsia" w:hAnsiTheme="minorEastAsia" w:hint="eastAsia"/>
                <w:szCs w:val="21"/>
              </w:rPr>
              <w:t>5</w:t>
            </w:r>
            <w:r>
              <w:rPr>
                <w:rFonts w:asciiTheme="minorEastAsia" w:hAnsiTheme="minorEastAsia" w:hint="eastAsia"/>
                <w:szCs w:val="21"/>
              </w:rPr>
              <w:t>项；其他不带“▲”技术指标、参数满足要求，每项得</w:t>
            </w:r>
            <w:r>
              <w:rPr>
                <w:rFonts w:asciiTheme="minorEastAsia" w:hAnsiTheme="minorEastAsia" w:hint="eastAsia"/>
                <w:szCs w:val="21"/>
              </w:rPr>
              <w:t>0.5</w:t>
            </w:r>
            <w:r>
              <w:rPr>
                <w:rFonts w:asciiTheme="minorEastAsia" w:hAnsiTheme="minorEastAsia" w:hint="eastAsia"/>
                <w:szCs w:val="21"/>
              </w:rPr>
              <w:t>分，共</w:t>
            </w:r>
            <w:r>
              <w:rPr>
                <w:rFonts w:asciiTheme="minorEastAsia" w:hAnsiTheme="minorEastAsia" w:hint="eastAsia"/>
                <w:szCs w:val="21"/>
              </w:rPr>
              <w:t>20</w:t>
            </w:r>
            <w:r>
              <w:rPr>
                <w:rFonts w:asciiTheme="minorEastAsia" w:hAnsiTheme="minorEastAsia" w:hint="eastAsia"/>
                <w:szCs w:val="21"/>
              </w:rPr>
              <w:t>项。</w:t>
            </w:r>
          </w:p>
          <w:p w:rsidR="00CD44CC" w:rsidRDefault="00DF453F">
            <w:pPr>
              <w:tabs>
                <w:tab w:val="left" w:pos="900"/>
              </w:tabs>
              <w:rPr>
                <w:rFonts w:asciiTheme="minorEastAsia" w:hAnsiTheme="minorEastAsia"/>
                <w:szCs w:val="21"/>
              </w:rPr>
            </w:pPr>
            <w:r>
              <w:rPr>
                <w:rFonts w:asciiTheme="minorEastAsia" w:hAnsiTheme="minorEastAsia" w:hint="eastAsia"/>
                <w:szCs w:val="21"/>
              </w:rPr>
              <w:t>技术参数评审要求：</w:t>
            </w:r>
          </w:p>
          <w:p w:rsidR="00CD44CC" w:rsidRDefault="00DF453F">
            <w:pPr>
              <w:tabs>
                <w:tab w:val="left" w:pos="900"/>
              </w:tabs>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技术参数要求中打“▲”的技术参数条款，须按技术参数及要求中规定的要求用图片或文字对参数逐条提供相关证明材料，逐条对响应程度进行说明，所提供的证明材料必须由投标供应商加盖公章（并在《技术参数响应及偏离表》中标注证明材料所在页码）。如没有按照以上要求提供依据进行逐条说明的可认定为该条没有响应，投标人不按要求提供或未在《技术参数响应及偏离表》中标注证明</w:t>
            </w:r>
            <w:r>
              <w:rPr>
                <w:rFonts w:asciiTheme="minorEastAsia" w:hAnsiTheme="minorEastAsia" w:hint="eastAsia"/>
                <w:szCs w:val="21"/>
              </w:rPr>
              <w:lastRenderedPageBreak/>
              <w:t>材料所在页码，视为负偏离。</w:t>
            </w:r>
          </w:p>
          <w:p w:rsidR="00CD44CC" w:rsidRDefault="00DF453F">
            <w:pPr>
              <w:tabs>
                <w:tab w:val="left" w:pos="900"/>
              </w:tabs>
              <w:rPr>
                <w:rFonts w:asciiTheme="minorEastAsia" w:hAnsiTheme="minorEastAsia"/>
                <w:szCs w:val="21"/>
              </w:rPr>
            </w:pPr>
            <w:r>
              <w:rPr>
                <w:rFonts w:asciiTheme="minorEastAsia" w:hAnsiTheme="minorEastAsia" w:hint="eastAsia"/>
                <w:szCs w:val="21"/>
              </w:rPr>
              <w:t xml:space="preserve">2. </w:t>
            </w:r>
            <w:r>
              <w:rPr>
                <w:rFonts w:asciiTheme="minorEastAsia" w:hAnsiTheme="minorEastAsia" w:hint="eastAsia"/>
                <w:szCs w:val="21"/>
              </w:rPr>
              <w:t>未有标▲号的，须提供《技术参数响应及偏离表》为依据，否则视为负偏离。</w:t>
            </w:r>
          </w:p>
          <w:p w:rsidR="00CD44CC" w:rsidRDefault="00DF453F">
            <w:pPr>
              <w:tabs>
                <w:tab w:val="left" w:pos="900"/>
              </w:tabs>
              <w:rPr>
                <w:rFonts w:asciiTheme="minorEastAsia" w:hAnsiTheme="minorEastAsia"/>
                <w:szCs w:val="21"/>
              </w:rPr>
            </w:pPr>
            <w:r>
              <w:rPr>
                <w:rFonts w:asciiTheme="minorEastAsia" w:hAnsiTheme="minorEastAsia" w:hint="eastAsia"/>
                <w:szCs w:val="21"/>
              </w:rPr>
              <w:t>3.</w:t>
            </w:r>
            <w:r>
              <w:rPr>
                <w:rFonts w:hint="eastAsia"/>
              </w:rPr>
              <w:t xml:space="preserve"> </w:t>
            </w:r>
            <w:r>
              <w:rPr>
                <w:rFonts w:asciiTheme="minorEastAsia" w:hAnsiTheme="minorEastAsia" w:hint="eastAsia"/>
                <w:szCs w:val="21"/>
              </w:rPr>
              <w:t>《技术参数响应及偏离表》中的内容须是投标人投标设备的真实反映，投标人在投标时不得虚假响应和虚假承诺，否则将取消其投标资格；已中标的，将取消其中标资格。</w:t>
            </w:r>
          </w:p>
        </w:tc>
      </w:tr>
      <w:tr w:rsidR="00CD44CC">
        <w:trPr>
          <w:trHeight w:val="416"/>
          <w:jc w:val="center"/>
        </w:trPr>
        <w:tc>
          <w:tcPr>
            <w:tcW w:w="945" w:type="dxa"/>
            <w:vMerge w:val="restart"/>
            <w:tcBorders>
              <w:top w:val="single" w:sz="4" w:space="0" w:color="auto"/>
              <w:left w:val="single" w:sz="4" w:space="0" w:color="auto"/>
              <w:bottom w:val="single" w:sz="4" w:space="0" w:color="000000"/>
              <w:right w:val="single" w:sz="4" w:space="0" w:color="auto"/>
            </w:tcBorders>
            <w:vAlign w:val="center"/>
          </w:tcPr>
          <w:p w:rsidR="00CD44CC" w:rsidRDefault="00DF453F">
            <w:pPr>
              <w:tabs>
                <w:tab w:val="left" w:pos="900"/>
              </w:tabs>
              <w:jc w:val="center"/>
              <w:rPr>
                <w:rFonts w:asciiTheme="minorEastAsia" w:hAnsiTheme="minorEastAsia"/>
                <w:szCs w:val="21"/>
              </w:rPr>
            </w:pPr>
            <w:r>
              <w:rPr>
                <w:rFonts w:asciiTheme="minorEastAsia" w:hAnsiTheme="minorEastAsia" w:hint="eastAsia"/>
                <w:szCs w:val="21"/>
              </w:rPr>
              <w:lastRenderedPageBreak/>
              <w:t>项目实施方案</w:t>
            </w:r>
          </w:p>
          <w:p w:rsidR="00CD44CC" w:rsidRDefault="00DF453F">
            <w:pPr>
              <w:tabs>
                <w:tab w:val="left" w:pos="900"/>
              </w:tabs>
              <w:jc w:val="center"/>
              <w:rPr>
                <w:rFonts w:asciiTheme="minorEastAsia" w:hAnsiTheme="minorEastAsia"/>
                <w:szCs w:val="21"/>
                <w:lang w:val="zh-TW" w:eastAsia="zh-TW"/>
              </w:rPr>
            </w:pPr>
            <w:r>
              <w:rPr>
                <w:rFonts w:asciiTheme="minorEastAsia" w:hAnsiTheme="minorEastAsia" w:hint="eastAsia"/>
                <w:szCs w:val="21"/>
              </w:rPr>
              <w:t>（</w:t>
            </w:r>
            <w:r>
              <w:rPr>
                <w:rFonts w:asciiTheme="minorEastAsia" w:hAnsiTheme="minorEastAsia" w:hint="eastAsia"/>
                <w:szCs w:val="21"/>
              </w:rPr>
              <w:t>37</w:t>
            </w:r>
            <w:r>
              <w:rPr>
                <w:rFonts w:asciiTheme="minorEastAsia" w:hAnsiTheme="minorEastAsia" w:hint="eastAsia"/>
                <w:szCs w:val="21"/>
              </w:rPr>
              <w:t>分）</w:t>
            </w:r>
          </w:p>
        </w:tc>
        <w:tc>
          <w:tcPr>
            <w:tcW w:w="963"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jc w:val="center"/>
              <w:rPr>
                <w:rFonts w:asciiTheme="minorEastAsia" w:hAnsiTheme="minorEastAsia" w:cs="仿宋"/>
                <w:szCs w:val="21"/>
              </w:rPr>
            </w:pPr>
            <w:r>
              <w:rPr>
                <w:rFonts w:asciiTheme="minorEastAsia" w:hAnsiTheme="minorEastAsia" w:hint="eastAsia"/>
                <w:szCs w:val="21"/>
              </w:rPr>
              <w:t>安装调试方案（</w:t>
            </w:r>
            <w:r>
              <w:rPr>
                <w:rFonts w:asciiTheme="minorEastAsia" w:hAnsiTheme="minorEastAsia" w:hint="eastAsia"/>
                <w:szCs w:val="21"/>
              </w:rPr>
              <w:t>9</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供应商根据本项目第四章第五条中“安装调试方案”要求提供：</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w:t>
            </w:r>
            <w:r>
              <w:rPr>
                <w:rFonts w:asciiTheme="minorEastAsia" w:hAnsiTheme="minorEastAsia" w:cs="仿宋" w:hint="eastAsia"/>
                <w:szCs w:val="21"/>
              </w:rPr>
              <w:t>提供详细的现场安装、调试实施方案，至少包含以下内容：</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1.1</w:t>
            </w:r>
            <w:r>
              <w:rPr>
                <w:rFonts w:asciiTheme="minorEastAsia" w:hAnsiTheme="minorEastAsia" w:cs="仿宋" w:hint="eastAsia"/>
                <w:szCs w:val="21"/>
              </w:rPr>
              <w:t>整体的工作目标；</w:t>
            </w:r>
            <w:r>
              <w:rPr>
                <w:rFonts w:asciiTheme="minorEastAsia" w:hAnsiTheme="minorEastAsia" w:cs="仿宋" w:hint="eastAsia"/>
                <w:szCs w:val="21"/>
              </w:rPr>
              <w:t>1.2</w:t>
            </w:r>
            <w:r>
              <w:rPr>
                <w:rFonts w:asciiTheme="minorEastAsia" w:hAnsiTheme="minorEastAsia" w:cs="仿宋" w:hint="eastAsia"/>
                <w:szCs w:val="21"/>
              </w:rPr>
              <w:t>设备实施的程序和步骤；</w:t>
            </w:r>
            <w:r>
              <w:rPr>
                <w:rFonts w:asciiTheme="minorEastAsia" w:hAnsiTheme="minorEastAsia" w:cs="仿宋" w:hint="eastAsia"/>
                <w:szCs w:val="21"/>
              </w:rPr>
              <w:t>1.3</w:t>
            </w:r>
            <w:r>
              <w:rPr>
                <w:rFonts w:asciiTheme="minorEastAsia" w:hAnsiTheme="minorEastAsia" w:cs="仿宋" w:hint="eastAsia"/>
                <w:szCs w:val="21"/>
              </w:rPr>
              <w:t>安装、调试人员构架；</w:t>
            </w:r>
            <w:r>
              <w:rPr>
                <w:rFonts w:asciiTheme="minorEastAsia" w:hAnsiTheme="minorEastAsia" w:cs="仿宋" w:hint="eastAsia"/>
                <w:szCs w:val="21"/>
              </w:rPr>
              <w:t>1.4</w:t>
            </w:r>
            <w:r>
              <w:rPr>
                <w:rFonts w:asciiTheme="minorEastAsia" w:hAnsiTheme="minorEastAsia" w:cs="仿宋" w:hint="eastAsia"/>
                <w:szCs w:val="21"/>
              </w:rPr>
              <w:t>调试方案；</w:t>
            </w:r>
            <w:r>
              <w:rPr>
                <w:rFonts w:asciiTheme="minorEastAsia" w:hAnsiTheme="minorEastAsia" w:cs="仿宋" w:hint="eastAsia"/>
                <w:szCs w:val="21"/>
              </w:rPr>
              <w:t>1.5</w:t>
            </w:r>
            <w:r>
              <w:rPr>
                <w:rFonts w:asciiTheme="minorEastAsia" w:hAnsiTheme="minorEastAsia" w:cs="仿宋" w:hint="eastAsia"/>
                <w:szCs w:val="21"/>
              </w:rPr>
              <w:t>设备安装、调试的关键要点；</w:t>
            </w:r>
            <w:r>
              <w:rPr>
                <w:rFonts w:asciiTheme="minorEastAsia" w:hAnsiTheme="minorEastAsia" w:cs="仿宋" w:hint="eastAsia"/>
                <w:szCs w:val="21"/>
              </w:rPr>
              <w:t>1.6</w:t>
            </w:r>
            <w:r>
              <w:rPr>
                <w:rFonts w:asciiTheme="minorEastAsia" w:hAnsiTheme="minorEastAsia" w:cs="仿宋" w:hint="eastAsia"/>
                <w:szCs w:val="21"/>
              </w:rPr>
              <w:t>设备供货时间进度计划及进度保证措施。</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方案内容完整、满足以上全部要求且符合本项目实际需求的得</w:t>
            </w:r>
            <w:r>
              <w:rPr>
                <w:rFonts w:asciiTheme="minorEastAsia" w:hAnsiTheme="minorEastAsia" w:cs="仿宋" w:hint="eastAsia"/>
                <w:szCs w:val="21"/>
              </w:rPr>
              <w:t>9</w:t>
            </w:r>
            <w:r>
              <w:rPr>
                <w:rFonts w:asciiTheme="minorEastAsia" w:hAnsiTheme="minorEastAsia" w:cs="仿宋" w:hint="eastAsia"/>
                <w:szCs w:val="21"/>
              </w:rPr>
              <w:t>分，每有一项内容缺失的扣</w:t>
            </w:r>
            <w:r>
              <w:rPr>
                <w:rFonts w:asciiTheme="minorEastAsia" w:hAnsiTheme="minorEastAsia" w:cs="仿宋" w:hint="eastAsia"/>
                <w:szCs w:val="21"/>
              </w:rPr>
              <w:t>1.5</w:t>
            </w:r>
            <w:r>
              <w:rPr>
                <w:rFonts w:asciiTheme="minorEastAsia" w:hAnsiTheme="minorEastAsia" w:cs="仿宋" w:hint="eastAsia"/>
                <w:szCs w:val="21"/>
              </w:rPr>
              <w:t>分；每有一处存在缺陷</w:t>
            </w:r>
            <w:r>
              <w:rPr>
                <w:rFonts w:asciiTheme="minorEastAsia" w:hAnsiTheme="minorEastAsia" w:cs="仿宋" w:hint="eastAsia"/>
                <w:szCs w:val="21"/>
              </w:rPr>
              <w:t>(</w:t>
            </w:r>
            <w:r>
              <w:rPr>
                <w:rFonts w:asciiTheme="minorEastAsia" w:hAnsiTheme="minorEastAsia" w:cs="仿宋" w:hint="eastAsia"/>
                <w:szCs w:val="21"/>
              </w:rPr>
              <w:t>缺陷是指不适用于本项目，表述前后不一致或内容矛盾，语句有歧义，仅有框架或标题，涉及的规范及标准错误，套用其他项目内容等任意一种情形</w:t>
            </w:r>
            <w:r>
              <w:rPr>
                <w:rFonts w:asciiTheme="minorEastAsia" w:hAnsiTheme="minorEastAsia" w:cs="仿宋" w:hint="eastAsia"/>
                <w:szCs w:val="21"/>
              </w:rPr>
              <w:t>)</w:t>
            </w:r>
            <w:r>
              <w:rPr>
                <w:rFonts w:asciiTheme="minorEastAsia" w:hAnsiTheme="minorEastAsia" w:cs="仿宋" w:hint="eastAsia"/>
                <w:szCs w:val="21"/>
              </w:rPr>
              <w:t>的扣</w:t>
            </w:r>
            <w:r>
              <w:rPr>
                <w:rFonts w:asciiTheme="minorEastAsia" w:hAnsiTheme="minorEastAsia" w:cs="仿宋" w:hint="eastAsia"/>
                <w:szCs w:val="21"/>
              </w:rPr>
              <w:t>0.5</w:t>
            </w:r>
            <w:r>
              <w:rPr>
                <w:rFonts w:asciiTheme="minorEastAsia" w:hAnsiTheme="minorEastAsia" w:cs="仿宋" w:hint="eastAsia"/>
                <w:szCs w:val="21"/>
              </w:rPr>
              <w:t>分，直至扣完</w:t>
            </w:r>
            <w:r>
              <w:rPr>
                <w:rFonts w:asciiTheme="minorEastAsia" w:hAnsiTheme="minorEastAsia" w:cs="仿宋" w:hint="eastAsia"/>
                <w:szCs w:val="21"/>
              </w:rPr>
              <w:t>1.5</w:t>
            </w:r>
            <w:r>
              <w:rPr>
                <w:rFonts w:asciiTheme="minorEastAsia" w:hAnsiTheme="minorEastAsia" w:cs="仿宋" w:hint="eastAsia"/>
                <w:szCs w:val="21"/>
              </w:rPr>
              <w:t>分为止，不提供不得分。</w:t>
            </w:r>
          </w:p>
        </w:tc>
      </w:tr>
      <w:tr w:rsidR="00CD44CC">
        <w:trPr>
          <w:trHeight w:val="416"/>
          <w:jc w:val="center"/>
        </w:trPr>
        <w:tc>
          <w:tcPr>
            <w:tcW w:w="945" w:type="dxa"/>
            <w:vMerge/>
            <w:tcBorders>
              <w:top w:val="single" w:sz="4" w:space="0" w:color="auto"/>
              <w:left w:val="single" w:sz="4" w:space="0" w:color="auto"/>
              <w:bottom w:val="single" w:sz="4" w:space="0" w:color="000000"/>
              <w:right w:val="single" w:sz="4" w:space="0" w:color="auto"/>
            </w:tcBorders>
            <w:vAlign w:val="center"/>
          </w:tcPr>
          <w:p w:rsidR="00CD44CC" w:rsidRDefault="00CD44CC">
            <w:pPr>
              <w:widowControl/>
              <w:jc w:val="left"/>
              <w:rPr>
                <w:rFonts w:asciiTheme="minorEastAsia" w:hAnsiTheme="minorEastAsia"/>
                <w:szCs w:val="21"/>
                <w:lang w:val="zh-TW" w:eastAsia="zh-TW"/>
              </w:rPr>
            </w:pPr>
          </w:p>
        </w:tc>
        <w:tc>
          <w:tcPr>
            <w:tcW w:w="963"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jc w:val="center"/>
              <w:rPr>
                <w:rFonts w:asciiTheme="minorEastAsia" w:hAnsiTheme="minorEastAsia" w:cs="仿宋"/>
                <w:szCs w:val="21"/>
              </w:rPr>
            </w:pPr>
            <w:r>
              <w:rPr>
                <w:rFonts w:asciiTheme="minorEastAsia" w:hAnsiTheme="minorEastAsia" w:hint="eastAsia"/>
                <w:szCs w:val="21"/>
              </w:rPr>
              <w:t>验收方案（</w:t>
            </w:r>
            <w:r>
              <w:rPr>
                <w:rFonts w:asciiTheme="minorEastAsia" w:hAnsiTheme="minorEastAsia" w:hint="eastAsia"/>
                <w:szCs w:val="21"/>
              </w:rPr>
              <w:t>7</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供应商根据本项目第四章第五条中“验收方案”要求提供：</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w:t>
            </w:r>
            <w:r>
              <w:rPr>
                <w:rFonts w:asciiTheme="minorEastAsia" w:hAnsiTheme="minorEastAsia" w:cs="仿宋" w:hint="eastAsia"/>
                <w:szCs w:val="21"/>
              </w:rPr>
              <w:t>提供详细的验收实施方案，至少包含以下内容：</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1.1</w:t>
            </w:r>
            <w:r>
              <w:rPr>
                <w:rFonts w:asciiTheme="minorEastAsia" w:hAnsiTheme="minorEastAsia" w:cs="仿宋" w:hint="eastAsia"/>
                <w:szCs w:val="21"/>
              </w:rPr>
              <w:t>验收的程序和步骤；</w:t>
            </w:r>
            <w:r>
              <w:rPr>
                <w:rFonts w:asciiTheme="minorEastAsia" w:hAnsiTheme="minorEastAsia" w:cs="仿宋" w:hint="eastAsia"/>
                <w:szCs w:val="21"/>
              </w:rPr>
              <w:t>1.2</w:t>
            </w:r>
            <w:r>
              <w:rPr>
                <w:rFonts w:asciiTheme="minorEastAsia" w:hAnsiTheme="minorEastAsia" w:cs="仿宋" w:hint="eastAsia"/>
                <w:szCs w:val="21"/>
              </w:rPr>
              <w:t>验收的组织和协调；</w:t>
            </w:r>
            <w:r>
              <w:rPr>
                <w:rFonts w:asciiTheme="minorEastAsia" w:hAnsiTheme="minorEastAsia" w:cs="仿宋" w:hint="eastAsia"/>
                <w:szCs w:val="21"/>
              </w:rPr>
              <w:t>1.3</w:t>
            </w:r>
            <w:r>
              <w:rPr>
                <w:rFonts w:asciiTheme="minorEastAsia" w:hAnsiTheme="minorEastAsia" w:cs="仿宋" w:hint="eastAsia"/>
                <w:szCs w:val="21"/>
              </w:rPr>
              <w:t>投标供应商参与验收组成人员；</w:t>
            </w:r>
            <w:r>
              <w:rPr>
                <w:rFonts w:asciiTheme="minorEastAsia" w:hAnsiTheme="minorEastAsia" w:cs="仿宋" w:hint="eastAsia"/>
                <w:szCs w:val="21"/>
              </w:rPr>
              <w:t>1.4</w:t>
            </w:r>
            <w:r>
              <w:rPr>
                <w:rFonts w:asciiTheme="minorEastAsia" w:hAnsiTheme="minorEastAsia" w:cs="仿宋" w:hint="eastAsia"/>
                <w:szCs w:val="21"/>
              </w:rPr>
              <w:t>采用的质量验收标准；</w:t>
            </w:r>
            <w:r>
              <w:rPr>
                <w:rFonts w:asciiTheme="minorEastAsia" w:hAnsiTheme="minorEastAsia" w:cs="仿宋" w:hint="eastAsia"/>
                <w:szCs w:val="21"/>
              </w:rPr>
              <w:t>1.5</w:t>
            </w:r>
            <w:r>
              <w:rPr>
                <w:rFonts w:asciiTheme="minorEastAsia" w:hAnsiTheme="minorEastAsia" w:cs="仿宋" w:hint="eastAsia"/>
                <w:szCs w:val="21"/>
              </w:rPr>
              <w:t>验收问题整改方案；</w:t>
            </w:r>
            <w:r>
              <w:rPr>
                <w:rFonts w:asciiTheme="minorEastAsia" w:hAnsiTheme="minorEastAsia" w:cs="仿宋" w:hint="eastAsia"/>
                <w:szCs w:val="21"/>
              </w:rPr>
              <w:t>1.6</w:t>
            </w:r>
            <w:r>
              <w:rPr>
                <w:rFonts w:asciiTheme="minorEastAsia" w:hAnsiTheme="minorEastAsia" w:cs="仿宋" w:hint="eastAsia"/>
                <w:szCs w:val="21"/>
              </w:rPr>
              <w:t>验收过程中突发情况应急预案；</w:t>
            </w:r>
            <w:r>
              <w:rPr>
                <w:rFonts w:asciiTheme="minorEastAsia" w:hAnsiTheme="minorEastAsia" w:cs="仿宋" w:hint="eastAsia"/>
                <w:szCs w:val="21"/>
              </w:rPr>
              <w:t>1.7</w:t>
            </w:r>
            <w:r>
              <w:rPr>
                <w:rFonts w:asciiTheme="minorEastAsia" w:hAnsiTheme="minorEastAsia" w:cs="仿宋" w:hint="eastAsia"/>
                <w:szCs w:val="21"/>
              </w:rPr>
              <w:t>验收文档交付方案。</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方案内容完整、满足以上全部要求且符合本项目实际需求的得</w:t>
            </w:r>
            <w:r>
              <w:rPr>
                <w:rFonts w:asciiTheme="minorEastAsia" w:hAnsiTheme="minorEastAsia" w:cs="仿宋" w:hint="eastAsia"/>
                <w:szCs w:val="21"/>
              </w:rPr>
              <w:t>7</w:t>
            </w:r>
            <w:r>
              <w:rPr>
                <w:rFonts w:asciiTheme="minorEastAsia" w:hAnsiTheme="minorEastAsia" w:cs="仿宋" w:hint="eastAsia"/>
                <w:szCs w:val="21"/>
              </w:rPr>
              <w:t>分，每有一项内容缺失的扣</w:t>
            </w:r>
            <w:r>
              <w:rPr>
                <w:rFonts w:asciiTheme="minorEastAsia" w:hAnsiTheme="minorEastAsia" w:cs="仿宋" w:hint="eastAsia"/>
                <w:szCs w:val="21"/>
              </w:rPr>
              <w:t>1</w:t>
            </w:r>
            <w:r>
              <w:rPr>
                <w:rFonts w:asciiTheme="minorEastAsia" w:hAnsiTheme="minorEastAsia" w:cs="仿宋" w:hint="eastAsia"/>
                <w:szCs w:val="21"/>
              </w:rPr>
              <w:t>分；每有一处存在缺陷</w:t>
            </w:r>
            <w:r>
              <w:rPr>
                <w:rFonts w:asciiTheme="minorEastAsia" w:hAnsiTheme="minorEastAsia" w:cs="仿宋" w:hint="eastAsia"/>
                <w:szCs w:val="21"/>
              </w:rPr>
              <w:t>(</w:t>
            </w:r>
            <w:r>
              <w:rPr>
                <w:rFonts w:asciiTheme="minorEastAsia" w:hAnsiTheme="minorEastAsia" w:cs="仿宋" w:hint="eastAsia"/>
                <w:szCs w:val="21"/>
              </w:rPr>
              <w:t>缺陷是指不适用于本项目，表述前后不一致或内容矛盾，语句有歧义，仅有框架或标题，涉及的规范及标准错误，套用其他项目内容等任意一种情形</w:t>
            </w:r>
            <w:r>
              <w:rPr>
                <w:rFonts w:asciiTheme="minorEastAsia" w:hAnsiTheme="minorEastAsia" w:cs="仿宋" w:hint="eastAsia"/>
                <w:szCs w:val="21"/>
              </w:rPr>
              <w:t>)</w:t>
            </w:r>
            <w:r>
              <w:rPr>
                <w:rFonts w:asciiTheme="minorEastAsia" w:hAnsiTheme="minorEastAsia" w:cs="仿宋" w:hint="eastAsia"/>
                <w:szCs w:val="21"/>
              </w:rPr>
              <w:t>的扣</w:t>
            </w:r>
            <w:r>
              <w:rPr>
                <w:rFonts w:asciiTheme="minorEastAsia" w:hAnsiTheme="minorEastAsia" w:cs="仿宋" w:hint="eastAsia"/>
                <w:szCs w:val="21"/>
              </w:rPr>
              <w:t>0.5</w:t>
            </w:r>
            <w:r>
              <w:rPr>
                <w:rFonts w:asciiTheme="minorEastAsia" w:hAnsiTheme="minorEastAsia" w:cs="仿宋" w:hint="eastAsia"/>
                <w:szCs w:val="21"/>
              </w:rPr>
              <w:t>分，直至扣完</w:t>
            </w:r>
            <w:r>
              <w:rPr>
                <w:rFonts w:asciiTheme="minorEastAsia" w:hAnsiTheme="minorEastAsia" w:cs="仿宋" w:hint="eastAsia"/>
                <w:szCs w:val="21"/>
              </w:rPr>
              <w:t>1</w:t>
            </w:r>
            <w:r>
              <w:rPr>
                <w:rFonts w:asciiTheme="minorEastAsia" w:hAnsiTheme="minorEastAsia" w:cs="仿宋" w:hint="eastAsia"/>
                <w:szCs w:val="21"/>
              </w:rPr>
              <w:t>分为止，不提供不得分。</w:t>
            </w:r>
          </w:p>
        </w:tc>
      </w:tr>
      <w:tr w:rsidR="00CD44CC">
        <w:trPr>
          <w:trHeight w:val="416"/>
          <w:jc w:val="center"/>
        </w:trPr>
        <w:tc>
          <w:tcPr>
            <w:tcW w:w="945" w:type="dxa"/>
            <w:vMerge/>
            <w:tcBorders>
              <w:top w:val="single" w:sz="4" w:space="0" w:color="auto"/>
              <w:left w:val="single" w:sz="4" w:space="0" w:color="auto"/>
              <w:bottom w:val="single" w:sz="4" w:space="0" w:color="000000"/>
              <w:right w:val="single" w:sz="4" w:space="0" w:color="auto"/>
            </w:tcBorders>
            <w:vAlign w:val="center"/>
          </w:tcPr>
          <w:p w:rsidR="00CD44CC" w:rsidRDefault="00CD44CC">
            <w:pPr>
              <w:widowControl/>
              <w:jc w:val="left"/>
              <w:rPr>
                <w:rFonts w:asciiTheme="minorEastAsia" w:hAnsiTheme="minorEastAsia"/>
                <w:szCs w:val="21"/>
                <w:lang w:val="zh-TW" w:eastAsia="zh-TW"/>
              </w:rPr>
            </w:pPr>
          </w:p>
        </w:tc>
        <w:tc>
          <w:tcPr>
            <w:tcW w:w="963"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jc w:val="center"/>
              <w:rPr>
                <w:rFonts w:asciiTheme="minorEastAsia" w:hAnsiTheme="minorEastAsia" w:cs="仿宋"/>
                <w:szCs w:val="21"/>
              </w:rPr>
            </w:pPr>
            <w:r>
              <w:rPr>
                <w:rFonts w:asciiTheme="minorEastAsia" w:hAnsiTheme="minorEastAsia" w:hint="eastAsia"/>
                <w:szCs w:val="21"/>
              </w:rPr>
              <w:t>培训服务方案（</w:t>
            </w:r>
            <w:r>
              <w:rPr>
                <w:rFonts w:asciiTheme="minorEastAsia" w:hAnsiTheme="minorEastAsia" w:hint="eastAsia"/>
                <w:szCs w:val="21"/>
              </w:rPr>
              <w:t>7</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供应商根据本项目第四章第五条中“培训服务方案”要求提供：</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w:t>
            </w:r>
            <w:r>
              <w:rPr>
                <w:rFonts w:hint="eastAsia"/>
              </w:rPr>
              <w:t xml:space="preserve"> </w:t>
            </w:r>
            <w:r>
              <w:rPr>
                <w:rFonts w:asciiTheme="minorEastAsia" w:hAnsiTheme="minorEastAsia" w:cs="仿宋" w:hint="eastAsia"/>
                <w:szCs w:val="21"/>
              </w:rPr>
              <w:t>设有分析仪器教育培训和应用实验室，可提供课程服务培训，为采购方提供仪器的基本原理、操作、日常维护及基础分析仪器理论课程。至少包含以下内容：</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1.1</w:t>
            </w:r>
            <w:r>
              <w:rPr>
                <w:rFonts w:asciiTheme="minorEastAsia" w:hAnsiTheme="minorEastAsia" w:cs="仿宋" w:hint="eastAsia"/>
                <w:szCs w:val="21"/>
              </w:rPr>
              <w:t>培训内容和目标；</w:t>
            </w:r>
            <w:r>
              <w:rPr>
                <w:rFonts w:asciiTheme="minorEastAsia" w:hAnsiTheme="minorEastAsia" w:cs="仿宋" w:hint="eastAsia"/>
                <w:szCs w:val="21"/>
              </w:rPr>
              <w:t>1.2</w:t>
            </w:r>
            <w:r>
              <w:rPr>
                <w:rFonts w:asciiTheme="minorEastAsia" w:hAnsiTheme="minorEastAsia" w:cs="仿宋" w:hint="eastAsia"/>
                <w:szCs w:val="21"/>
              </w:rPr>
              <w:t>培训的地点和时间安排；</w:t>
            </w:r>
            <w:r>
              <w:rPr>
                <w:rFonts w:asciiTheme="minorEastAsia" w:hAnsiTheme="minorEastAsia" w:cs="仿宋" w:hint="eastAsia"/>
                <w:szCs w:val="21"/>
              </w:rPr>
              <w:t>1.3</w:t>
            </w:r>
            <w:r>
              <w:rPr>
                <w:rFonts w:asciiTheme="minorEastAsia" w:hAnsiTheme="minorEastAsia" w:cs="仿宋" w:hint="eastAsia"/>
                <w:szCs w:val="21"/>
              </w:rPr>
              <w:t>培训的方法要点；</w:t>
            </w:r>
            <w:r>
              <w:rPr>
                <w:rFonts w:asciiTheme="minorEastAsia" w:hAnsiTheme="minorEastAsia" w:cs="仿宋" w:hint="eastAsia"/>
                <w:szCs w:val="21"/>
              </w:rPr>
              <w:t>1.4</w:t>
            </w:r>
            <w:r>
              <w:rPr>
                <w:rFonts w:asciiTheme="minorEastAsia" w:hAnsiTheme="minorEastAsia" w:cs="仿宋" w:hint="eastAsia"/>
                <w:szCs w:val="21"/>
              </w:rPr>
              <w:t>培训的师资和人次；</w:t>
            </w:r>
            <w:r>
              <w:rPr>
                <w:rFonts w:asciiTheme="minorEastAsia" w:hAnsiTheme="minorEastAsia" w:cs="仿宋" w:hint="eastAsia"/>
                <w:szCs w:val="21"/>
              </w:rPr>
              <w:t>1.5</w:t>
            </w:r>
            <w:r>
              <w:rPr>
                <w:rFonts w:asciiTheme="minorEastAsia" w:hAnsiTheme="minorEastAsia" w:cs="仿宋" w:hint="eastAsia"/>
                <w:szCs w:val="21"/>
              </w:rPr>
              <w:t>培训的管理和协调；</w:t>
            </w:r>
            <w:r>
              <w:rPr>
                <w:rFonts w:asciiTheme="minorEastAsia" w:hAnsiTheme="minorEastAsia" w:cs="仿宋" w:hint="eastAsia"/>
                <w:szCs w:val="21"/>
              </w:rPr>
              <w:t>1.6</w:t>
            </w:r>
            <w:r>
              <w:rPr>
                <w:rFonts w:asciiTheme="minorEastAsia" w:hAnsiTheme="minorEastAsia" w:cs="仿宋" w:hint="eastAsia"/>
                <w:szCs w:val="21"/>
              </w:rPr>
              <w:t>培训的效果评价。</w:t>
            </w:r>
            <w:r>
              <w:rPr>
                <w:rFonts w:asciiTheme="minorEastAsia" w:hAnsiTheme="minorEastAsia" w:cs="仿宋" w:hint="eastAsia"/>
                <w:szCs w:val="21"/>
              </w:rPr>
              <w:t>1.7</w:t>
            </w:r>
            <w:r>
              <w:rPr>
                <w:rFonts w:asciiTheme="minorEastAsia" w:hAnsiTheme="minorEastAsia" w:cs="仿宋" w:hint="eastAsia"/>
                <w:szCs w:val="21"/>
              </w:rPr>
              <w:t>设备安装现场培训。</w:t>
            </w:r>
          </w:p>
          <w:p w:rsidR="00CD44CC" w:rsidRDefault="00DF453F">
            <w:pPr>
              <w:tabs>
                <w:tab w:val="left" w:pos="900"/>
              </w:tabs>
              <w:rPr>
                <w:rFonts w:asciiTheme="minorEastAsia" w:hAnsiTheme="minorEastAsia" w:cs="仿宋"/>
                <w:szCs w:val="21"/>
              </w:rPr>
            </w:pPr>
            <w:r>
              <w:rPr>
                <w:rFonts w:asciiTheme="minorEastAsia" w:hAnsiTheme="minorEastAsia" w:cs="仿宋" w:hint="eastAsia"/>
                <w:szCs w:val="21"/>
              </w:rPr>
              <w:t>方案内容完整、满足以上全部要求且符合本项目实际需求的得</w:t>
            </w:r>
            <w:r>
              <w:rPr>
                <w:rFonts w:asciiTheme="minorEastAsia" w:hAnsiTheme="minorEastAsia" w:cs="仿宋" w:hint="eastAsia"/>
                <w:szCs w:val="21"/>
              </w:rPr>
              <w:t>7</w:t>
            </w:r>
            <w:r>
              <w:rPr>
                <w:rFonts w:asciiTheme="minorEastAsia" w:hAnsiTheme="minorEastAsia" w:cs="仿宋" w:hint="eastAsia"/>
                <w:szCs w:val="21"/>
              </w:rPr>
              <w:t>分，每有一项内容缺失的扣</w:t>
            </w:r>
            <w:r>
              <w:rPr>
                <w:rFonts w:asciiTheme="minorEastAsia" w:hAnsiTheme="minorEastAsia" w:cs="仿宋" w:hint="eastAsia"/>
                <w:szCs w:val="21"/>
              </w:rPr>
              <w:t>1</w:t>
            </w:r>
            <w:r>
              <w:rPr>
                <w:rFonts w:asciiTheme="minorEastAsia" w:hAnsiTheme="minorEastAsia" w:cs="仿宋" w:hint="eastAsia"/>
                <w:szCs w:val="21"/>
              </w:rPr>
              <w:t>分；每有一处存在缺陷</w:t>
            </w:r>
            <w:r>
              <w:rPr>
                <w:rFonts w:asciiTheme="minorEastAsia" w:hAnsiTheme="minorEastAsia" w:cs="仿宋" w:hint="eastAsia"/>
                <w:szCs w:val="21"/>
              </w:rPr>
              <w:t>(</w:t>
            </w:r>
            <w:r>
              <w:rPr>
                <w:rFonts w:asciiTheme="minorEastAsia" w:hAnsiTheme="minorEastAsia" w:cs="仿宋" w:hint="eastAsia"/>
                <w:szCs w:val="21"/>
              </w:rPr>
              <w:t>缺陷是指不适用于本项目，表述前后不一致或内容矛盾，语句有歧义，仅有框架或标题，涉及的规范及标准错误，套用其他项目内容等任意一种情形</w:t>
            </w:r>
            <w:r>
              <w:rPr>
                <w:rFonts w:asciiTheme="minorEastAsia" w:hAnsiTheme="minorEastAsia" w:cs="仿宋" w:hint="eastAsia"/>
                <w:szCs w:val="21"/>
              </w:rPr>
              <w:t>)</w:t>
            </w:r>
            <w:r>
              <w:rPr>
                <w:rFonts w:asciiTheme="minorEastAsia" w:hAnsiTheme="minorEastAsia" w:cs="仿宋" w:hint="eastAsia"/>
                <w:szCs w:val="21"/>
              </w:rPr>
              <w:t>的扣</w:t>
            </w:r>
            <w:r>
              <w:rPr>
                <w:rFonts w:asciiTheme="minorEastAsia" w:hAnsiTheme="minorEastAsia" w:cs="仿宋" w:hint="eastAsia"/>
                <w:szCs w:val="21"/>
              </w:rPr>
              <w:t>0.5</w:t>
            </w:r>
            <w:r>
              <w:rPr>
                <w:rFonts w:asciiTheme="minorEastAsia" w:hAnsiTheme="minorEastAsia" w:cs="仿宋" w:hint="eastAsia"/>
                <w:szCs w:val="21"/>
              </w:rPr>
              <w:t>分，直至扣完</w:t>
            </w:r>
            <w:r>
              <w:rPr>
                <w:rFonts w:asciiTheme="minorEastAsia" w:hAnsiTheme="minorEastAsia" w:cs="仿宋" w:hint="eastAsia"/>
                <w:szCs w:val="21"/>
              </w:rPr>
              <w:t>1</w:t>
            </w:r>
            <w:r>
              <w:rPr>
                <w:rFonts w:asciiTheme="minorEastAsia" w:hAnsiTheme="minorEastAsia" w:cs="仿宋" w:hint="eastAsia"/>
                <w:szCs w:val="21"/>
              </w:rPr>
              <w:t>分为止，不提供不得分。</w:t>
            </w:r>
          </w:p>
        </w:tc>
      </w:tr>
      <w:tr w:rsidR="00CD44CC">
        <w:trPr>
          <w:trHeight w:val="132"/>
          <w:jc w:val="center"/>
        </w:trPr>
        <w:tc>
          <w:tcPr>
            <w:tcW w:w="945" w:type="dxa"/>
            <w:vMerge/>
            <w:tcBorders>
              <w:top w:val="single" w:sz="4" w:space="0" w:color="auto"/>
              <w:left w:val="single" w:sz="4" w:space="0" w:color="auto"/>
              <w:bottom w:val="single" w:sz="4" w:space="0" w:color="000000"/>
              <w:right w:val="single" w:sz="4" w:space="0" w:color="auto"/>
            </w:tcBorders>
            <w:vAlign w:val="center"/>
          </w:tcPr>
          <w:p w:rsidR="00CD44CC" w:rsidRDefault="00CD44CC">
            <w:pPr>
              <w:widowControl/>
              <w:jc w:val="left"/>
              <w:rPr>
                <w:rFonts w:asciiTheme="minorEastAsia" w:hAnsiTheme="minorEastAsia"/>
                <w:szCs w:val="21"/>
                <w:lang w:val="zh-TW" w:eastAsia="zh-TW"/>
              </w:rPr>
            </w:pPr>
          </w:p>
        </w:tc>
        <w:tc>
          <w:tcPr>
            <w:tcW w:w="963" w:type="dxa"/>
            <w:tcBorders>
              <w:top w:val="single" w:sz="4" w:space="0" w:color="000000"/>
              <w:left w:val="single" w:sz="4" w:space="0" w:color="auto"/>
              <w:bottom w:val="single" w:sz="4" w:space="0" w:color="000000"/>
              <w:right w:val="single" w:sz="4" w:space="0" w:color="000000"/>
            </w:tcBorders>
            <w:vAlign w:val="center"/>
          </w:tcPr>
          <w:p w:rsidR="00CD44CC" w:rsidRDefault="00DF453F">
            <w:pPr>
              <w:tabs>
                <w:tab w:val="left" w:pos="900"/>
              </w:tabs>
              <w:jc w:val="center"/>
              <w:rPr>
                <w:rFonts w:asciiTheme="minorEastAsia" w:hAnsiTheme="minorEastAsia"/>
                <w:szCs w:val="21"/>
              </w:rPr>
            </w:pPr>
            <w:r>
              <w:rPr>
                <w:rFonts w:asciiTheme="minorEastAsia" w:hAnsiTheme="minorEastAsia" w:hint="eastAsia"/>
                <w:szCs w:val="21"/>
              </w:rPr>
              <w:t>售后服务方案</w:t>
            </w:r>
            <w:r>
              <w:rPr>
                <w:rFonts w:asciiTheme="minorEastAsia" w:hAnsiTheme="minorEastAsia" w:hint="eastAsia"/>
                <w:szCs w:val="21"/>
                <w:lang w:val="zh-TW"/>
              </w:rPr>
              <w:t>（</w:t>
            </w:r>
            <w:r>
              <w:rPr>
                <w:rFonts w:asciiTheme="minorEastAsia" w:hAnsiTheme="minorEastAsia" w:hint="eastAsia"/>
                <w:szCs w:val="21"/>
              </w:rPr>
              <w:t>9</w:t>
            </w:r>
            <w:r>
              <w:rPr>
                <w:rFonts w:asciiTheme="minorEastAsia" w:hAnsiTheme="minorEastAsia" w:hint="eastAsia"/>
                <w:szCs w:val="21"/>
                <w:lang w:val="zh-TW"/>
              </w:rPr>
              <w:t>分）</w:t>
            </w:r>
          </w:p>
        </w:tc>
        <w:tc>
          <w:tcPr>
            <w:tcW w:w="7377" w:type="dxa"/>
            <w:tcBorders>
              <w:top w:val="single" w:sz="4" w:space="0" w:color="000000"/>
              <w:left w:val="single" w:sz="4" w:space="0" w:color="000000"/>
              <w:bottom w:val="single" w:sz="4" w:space="0" w:color="000000"/>
              <w:right w:val="single" w:sz="4" w:space="0" w:color="000000"/>
            </w:tcBorders>
            <w:vAlign w:val="center"/>
          </w:tcPr>
          <w:p w:rsidR="00CD44CC" w:rsidRDefault="00DF453F">
            <w:pPr>
              <w:tabs>
                <w:tab w:val="left" w:pos="900"/>
              </w:tabs>
              <w:rPr>
                <w:rFonts w:asciiTheme="minorEastAsia" w:hAnsiTheme="minorEastAsia"/>
                <w:szCs w:val="21"/>
              </w:rPr>
            </w:pPr>
            <w:r>
              <w:rPr>
                <w:rFonts w:asciiTheme="minorEastAsia" w:hAnsiTheme="minorEastAsia" w:hint="eastAsia"/>
                <w:szCs w:val="21"/>
              </w:rPr>
              <w:t>供应商根据本项目第四章</w:t>
            </w:r>
            <w:r>
              <w:rPr>
                <w:rFonts w:asciiTheme="minorEastAsia" w:hAnsiTheme="minorEastAsia" w:cs="仿宋" w:hint="eastAsia"/>
                <w:szCs w:val="21"/>
              </w:rPr>
              <w:t>第五条</w:t>
            </w:r>
            <w:r>
              <w:rPr>
                <w:rFonts w:asciiTheme="minorEastAsia" w:hAnsiTheme="minorEastAsia" w:hint="eastAsia"/>
                <w:szCs w:val="21"/>
              </w:rPr>
              <w:t>中“售后服务方案”要求提供：</w:t>
            </w:r>
          </w:p>
          <w:p w:rsidR="00CD44CC" w:rsidRDefault="00DF453F">
            <w:pPr>
              <w:tabs>
                <w:tab w:val="left" w:pos="900"/>
              </w:tabs>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提供详细的售后服务方案，至少包含以下内容：</w:t>
            </w:r>
          </w:p>
          <w:p w:rsidR="00CD44CC" w:rsidRDefault="00DF453F">
            <w:pPr>
              <w:tabs>
                <w:tab w:val="left" w:pos="900"/>
              </w:tabs>
              <w:rPr>
                <w:rFonts w:asciiTheme="minorEastAsia" w:hAnsiTheme="minorEastAsia"/>
                <w:szCs w:val="21"/>
              </w:rPr>
            </w:pPr>
            <w:r>
              <w:rPr>
                <w:rFonts w:asciiTheme="minorEastAsia" w:hAnsiTheme="minorEastAsia" w:hint="eastAsia"/>
                <w:szCs w:val="21"/>
              </w:rPr>
              <w:t>1.1</w:t>
            </w:r>
            <w:r>
              <w:rPr>
                <w:rFonts w:asciiTheme="minorEastAsia" w:hAnsiTheme="minorEastAsia" w:hint="eastAsia"/>
                <w:szCs w:val="21"/>
              </w:rPr>
              <w:t>保修时间响应；</w:t>
            </w:r>
            <w:r>
              <w:rPr>
                <w:rFonts w:asciiTheme="minorEastAsia" w:hAnsiTheme="minorEastAsia" w:hint="eastAsia"/>
                <w:szCs w:val="21"/>
              </w:rPr>
              <w:t>1.2</w:t>
            </w:r>
            <w:r>
              <w:rPr>
                <w:rFonts w:asciiTheme="minorEastAsia" w:hAnsiTheme="minorEastAsia" w:hint="eastAsia"/>
                <w:szCs w:val="21"/>
              </w:rPr>
              <w:t>日常维护和保养；</w:t>
            </w:r>
            <w:r>
              <w:rPr>
                <w:rFonts w:asciiTheme="minorEastAsia" w:hAnsiTheme="minorEastAsia" w:hint="eastAsia"/>
                <w:szCs w:val="21"/>
              </w:rPr>
              <w:t>1.3</w:t>
            </w:r>
            <w:r>
              <w:rPr>
                <w:rFonts w:asciiTheme="minorEastAsia" w:hAnsiTheme="minorEastAsia" w:hint="eastAsia"/>
                <w:szCs w:val="21"/>
              </w:rPr>
              <w:t>零配件和维修备品备件的供应保障；</w:t>
            </w:r>
            <w:r>
              <w:rPr>
                <w:rFonts w:asciiTheme="minorEastAsia" w:hAnsiTheme="minorEastAsia" w:hint="eastAsia"/>
                <w:szCs w:val="21"/>
              </w:rPr>
              <w:t>1.4</w:t>
            </w:r>
            <w:r>
              <w:rPr>
                <w:rFonts w:asciiTheme="minorEastAsia" w:hAnsiTheme="minorEastAsia" w:hint="eastAsia"/>
                <w:szCs w:val="21"/>
              </w:rPr>
              <w:t>服务人员专业素养；</w:t>
            </w:r>
            <w:r>
              <w:rPr>
                <w:rFonts w:asciiTheme="minorEastAsia" w:hAnsiTheme="minorEastAsia" w:hint="eastAsia"/>
                <w:szCs w:val="21"/>
              </w:rPr>
              <w:t>1.5</w:t>
            </w:r>
            <w:r>
              <w:rPr>
                <w:rFonts w:asciiTheme="minorEastAsia" w:hAnsiTheme="minorEastAsia" w:hint="eastAsia"/>
                <w:szCs w:val="21"/>
              </w:rPr>
              <w:t>软件免费升级保障；</w:t>
            </w:r>
            <w:r>
              <w:rPr>
                <w:rFonts w:asciiTheme="minorEastAsia" w:hAnsiTheme="minorEastAsia" w:hint="eastAsia"/>
                <w:szCs w:val="21"/>
              </w:rPr>
              <w:t>1.6</w:t>
            </w:r>
            <w:r>
              <w:rPr>
                <w:rFonts w:asciiTheme="minorEastAsia" w:hAnsiTheme="minorEastAsia" w:hint="eastAsia"/>
                <w:szCs w:val="21"/>
              </w:rPr>
              <w:t>客户反馈处理机制等。</w:t>
            </w:r>
          </w:p>
          <w:p w:rsidR="00CD44CC" w:rsidRDefault="00DF453F">
            <w:pPr>
              <w:tabs>
                <w:tab w:val="left" w:pos="900"/>
              </w:tabs>
              <w:rPr>
                <w:rFonts w:asciiTheme="minorEastAsia" w:hAnsiTheme="minorEastAsia"/>
                <w:szCs w:val="21"/>
              </w:rPr>
            </w:pPr>
            <w:r>
              <w:rPr>
                <w:rFonts w:asciiTheme="minorEastAsia" w:hAnsiTheme="minorEastAsia" w:hint="eastAsia"/>
                <w:szCs w:val="21"/>
              </w:rPr>
              <w:t>方案内容完整、满足以上全部要求且符合本项目实际需求的得</w:t>
            </w:r>
            <w:r>
              <w:rPr>
                <w:rFonts w:asciiTheme="minorEastAsia" w:hAnsiTheme="minorEastAsia" w:hint="eastAsia"/>
                <w:szCs w:val="21"/>
              </w:rPr>
              <w:t>9</w:t>
            </w:r>
            <w:r>
              <w:rPr>
                <w:rFonts w:asciiTheme="minorEastAsia" w:hAnsiTheme="minorEastAsia" w:hint="eastAsia"/>
                <w:szCs w:val="21"/>
              </w:rPr>
              <w:t>分，每有一项内容缺失的扣</w:t>
            </w:r>
            <w:r>
              <w:rPr>
                <w:rFonts w:asciiTheme="minorEastAsia" w:hAnsiTheme="minorEastAsia" w:hint="eastAsia"/>
                <w:szCs w:val="21"/>
              </w:rPr>
              <w:t>1.5</w:t>
            </w:r>
            <w:r>
              <w:rPr>
                <w:rFonts w:asciiTheme="minorEastAsia" w:hAnsiTheme="minorEastAsia" w:hint="eastAsia"/>
                <w:szCs w:val="21"/>
              </w:rPr>
              <w:t>分；每有一处存在缺陷</w:t>
            </w:r>
            <w:r>
              <w:rPr>
                <w:rFonts w:asciiTheme="minorEastAsia" w:hAnsiTheme="minorEastAsia" w:hint="eastAsia"/>
                <w:szCs w:val="21"/>
              </w:rPr>
              <w:t>(</w:t>
            </w:r>
            <w:r>
              <w:rPr>
                <w:rFonts w:asciiTheme="minorEastAsia" w:hAnsiTheme="minorEastAsia" w:hint="eastAsia"/>
                <w:szCs w:val="21"/>
              </w:rPr>
              <w:t>缺陷是指不适用于本项目，表述前后不一致或内容矛盾，语句有歧义，仅有框架或标题，涉及的规范及标准错误，套用其他项目内容等任意一种情形</w:t>
            </w:r>
            <w:r>
              <w:rPr>
                <w:rFonts w:asciiTheme="minorEastAsia" w:hAnsiTheme="minorEastAsia" w:hint="eastAsia"/>
                <w:szCs w:val="21"/>
              </w:rPr>
              <w:t>)</w:t>
            </w:r>
            <w:r>
              <w:rPr>
                <w:rFonts w:asciiTheme="minorEastAsia" w:hAnsiTheme="minorEastAsia" w:hint="eastAsia"/>
                <w:szCs w:val="21"/>
              </w:rPr>
              <w:t>的扣</w:t>
            </w:r>
            <w:r>
              <w:rPr>
                <w:rFonts w:asciiTheme="minorEastAsia" w:hAnsiTheme="minorEastAsia" w:hint="eastAsia"/>
                <w:szCs w:val="21"/>
              </w:rPr>
              <w:t>0.5</w:t>
            </w:r>
            <w:r>
              <w:rPr>
                <w:rFonts w:asciiTheme="minorEastAsia" w:hAnsiTheme="minorEastAsia" w:hint="eastAsia"/>
                <w:szCs w:val="21"/>
              </w:rPr>
              <w:t>分，直至扣完</w:t>
            </w:r>
            <w:r>
              <w:rPr>
                <w:rFonts w:asciiTheme="minorEastAsia" w:hAnsiTheme="minorEastAsia" w:hint="eastAsia"/>
                <w:szCs w:val="21"/>
              </w:rPr>
              <w:t>1.5</w:t>
            </w:r>
            <w:r>
              <w:rPr>
                <w:rFonts w:asciiTheme="minorEastAsia" w:hAnsiTheme="minorEastAsia" w:hint="eastAsia"/>
                <w:szCs w:val="21"/>
              </w:rPr>
              <w:t>分为止，不提供不得分。</w:t>
            </w:r>
          </w:p>
        </w:tc>
      </w:tr>
      <w:tr w:rsidR="00CD44CC">
        <w:trPr>
          <w:trHeight w:val="2505"/>
          <w:jc w:val="center"/>
        </w:trPr>
        <w:tc>
          <w:tcPr>
            <w:tcW w:w="945" w:type="dxa"/>
            <w:vMerge/>
            <w:tcBorders>
              <w:top w:val="single" w:sz="4" w:space="0" w:color="auto"/>
              <w:left w:val="single" w:sz="4" w:space="0" w:color="auto"/>
              <w:bottom w:val="single" w:sz="4" w:space="0" w:color="000000"/>
              <w:right w:val="single" w:sz="4" w:space="0" w:color="auto"/>
            </w:tcBorders>
            <w:vAlign w:val="center"/>
          </w:tcPr>
          <w:p w:rsidR="00CD44CC" w:rsidRDefault="00CD44CC">
            <w:pPr>
              <w:widowControl/>
              <w:jc w:val="left"/>
              <w:rPr>
                <w:rFonts w:asciiTheme="minorEastAsia" w:hAnsiTheme="minorEastAsia"/>
                <w:szCs w:val="21"/>
                <w:lang w:val="zh-TW" w:eastAsia="zh-TW"/>
              </w:rPr>
            </w:pPr>
          </w:p>
        </w:tc>
        <w:tc>
          <w:tcPr>
            <w:tcW w:w="963" w:type="dxa"/>
            <w:tcBorders>
              <w:top w:val="single" w:sz="4" w:space="0" w:color="000000"/>
              <w:left w:val="single" w:sz="4" w:space="0" w:color="auto"/>
              <w:right w:val="single" w:sz="4" w:space="0" w:color="000000"/>
            </w:tcBorders>
            <w:vAlign w:val="center"/>
          </w:tcPr>
          <w:p w:rsidR="00CD44CC" w:rsidRDefault="00DF453F">
            <w:pPr>
              <w:tabs>
                <w:tab w:val="left" w:pos="900"/>
              </w:tabs>
              <w:jc w:val="center"/>
              <w:rPr>
                <w:rFonts w:asciiTheme="minorEastAsia" w:hAnsiTheme="minorEastAsia"/>
                <w:szCs w:val="21"/>
              </w:rPr>
            </w:pPr>
            <w:r>
              <w:rPr>
                <w:rFonts w:asciiTheme="minorEastAsia" w:hAnsiTheme="minorEastAsia" w:hint="eastAsia"/>
                <w:szCs w:val="21"/>
              </w:rPr>
              <w:t>应急预案方案（</w:t>
            </w:r>
            <w:r>
              <w:rPr>
                <w:rFonts w:asciiTheme="minorEastAsia" w:hAnsiTheme="minorEastAsia" w:hint="eastAsia"/>
                <w:szCs w:val="21"/>
              </w:rPr>
              <w:t>5</w:t>
            </w:r>
            <w:r>
              <w:rPr>
                <w:rFonts w:asciiTheme="minorEastAsia" w:hAnsiTheme="minorEastAsia" w:hint="eastAsia"/>
                <w:szCs w:val="21"/>
              </w:rPr>
              <w:t>分）</w:t>
            </w:r>
          </w:p>
        </w:tc>
        <w:tc>
          <w:tcPr>
            <w:tcW w:w="7377" w:type="dxa"/>
            <w:tcBorders>
              <w:top w:val="single" w:sz="4" w:space="0" w:color="000000"/>
              <w:left w:val="single" w:sz="4" w:space="0" w:color="000000"/>
              <w:right w:val="single" w:sz="4" w:space="0" w:color="000000"/>
            </w:tcBorders>
            <w:vAlign w:val="center"/>
          </w:tcPr>
          <w:p w:rsidR="00CD44CC" w:rsidRDefault="00DF453F">
            <w:pPr>
              <w:tabs>
                <w:tab w:val="left" w:pos="900"/>
              </w:tabs>
              <w:rPr>
                <w:rFonts w:asciiTheme="minorEastAsia" w:hAnsiTheme="minorEastAsia"/>
                <w:szCs w:val="21"/>
              </w:rPr>
            </w:pPr>
            <w:r>
              <w:rPr>
                <w:rFonts w:asciiTheme="minorEastAsia" w:hAnsiTheme="minorEastAsia" w:hint="eastAsia"/>
                <w:szCs w:val="21"/>
              </w:rPr>
              <w:t>供应商根据本项目第四章</w:t>
            </w:r>
            <w:r>
              <w:rPr>
                <w:rFonts w:asciiTheme="minorEastAsia" w:hAnsiTheme="minorEastAsia" w:cs="仿宋" w:hint="eastAsia"/>
                <w:szCs w:val="21"/>
              </w:rPr>
              <w:t>第五条</w:t>
            </w:r>
            <w:r>
              <w:rPr>
                <w:rFonts w:asciiTheme="minorEastAsia" w:hAnsiTheme="minorEastAsia" w:hint="eastAsia"/>
                <w:szCs w:val="21"/>
              </w:rPr>
              <w:t>中“应急预案方案”要求提供：</w:t>
            </w:r>
          </w:p>
          <w:p w:rsidR="00CD44CC" w:rsidRDefault="00DF453F">
            <w:pPr>
              <w:tabs>
                <w:tab w:val="left" w:pos="900"/>
              </w:tabs>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针对质保期内突发性产品故障提供紧急响应服务，</w:t>
            </w:r>
            <w:r>
              <w:rPr>
                <w:rFonts w:asciiTheme="minorEastAsia" w:hAnsiTheme="minorEastAsia" w:cs="仿宋" w:hint="eastAsia"/>
                <w:szCs w:val="21"/>
              </w:rPr>
              <w:t>至少包含以下内容</w:t>
            </w:r>
            <w:r>
              <w:rPr>
                <w:rFonts w:asciiTheme="minorEastAsia" w:hAnsiTheme="minorEastAsia" w:hint="eastAsia"/>
                <w:szCs w:val="21"/>
              </w:rPr>
              <w:t>：</w:t>
            </w:r>
          </w:p>
          <w:p w:rsidR="00CD44CC" w:rsidRDefault="00DF453F">
            <w:pPr>
              <w:tabs>
                <w:tab w:val="left" w:pos="900"/>
              </w:tabs>
              <w:rPr>
                <w:rFonts w:asciiTheme="minorEastAsia" w:hAnsiTheme="minorEastAsia"/>
                <w:szCs w:val="21"/>
              </w:rPr>
            </w:pPr>
            <w:r>
              <w:rPr>
                <w:rFonts w:asciiTheme="minorEastAsia" w:hAnsiTheme="minorEastAsia" w:hint="eastAsia"/>
                <w:szCs w:val="21"/>
              </w:rPr>
              <w:t>1.1</w:t>
            </w:r>
            <w:r>
              <w:rPr>
                <w:rFonts w:asciiTheme="minorEastAsia" w:hAnsiTheme="minorEastAsia" w:hint="eastAsia"/>
                <w:szCs w:val="21"/>
              </w:rPr>
              <w:t>应急组织与人员架构；</w:t>
            </w:r>
            <w:r>
              <w:rPr>
                <w:rFonts w:asciiTheme="minorEastAsia" w:hAnsiTheme="minorEastAsia" w:hint="eastAsia"/>
                <w:szCs w:val="21"/>
              </w:rPr>
              <w:t>1.2</w:t>
            </w:r>
            <w:r>
              <w:rPr>
                <w:rFonts w:asciiTheme="minorEastAsia" w:hAnsiTheme="minorEastAsia" w:hint="eastAsia"/>
                <w:szCs w:val="21"/>
              </w:rPr>
              <w:t>应急服务专线；</w:t>
            </w:r>
            <w:r>
              <w:rPr>
                <w:rFonts w:asciiTheme="minorEastAsia" w:hAnsiTheme="minorEastAsia" w:hint="eastAsia"/>
                <w:szCs w:val="21"/>
              </w:rPr>
              <w:t>1.3</w:t>
            </w:r>
            <w:r>
              <w:rPr>
                <w:rFonts w:asciiTheme="minorEastAsia" w:hAnsiTheme="minorEastAsia" w:hint="eastAsia"/>
                <w:szCs w:val="21"/>
              </w:rPr>
              <w:t>重大设备维修提供同规格的备用机；</w:t>
            </w:r>
            <w:r>
              <w:rPr>
                <w:rFonts w:asciiTheme="minorEastAsia" w:hAnsiTheme="minorEastAsia" w:hint="eastAsia"/>
                <w:szCs w:val="21"/>
              </w:rPr>
              <w:t>1.4</w:t>
            </w:r>
            <w:r>
              <w:rPr>
                <w:rFonts w:asciiTheme="minorEastAsia" w:hAnsiTheme="minorEastAsia" w:hint="eastAsia"/>
                <w:szCs w:val="21"/>
              </w:rPr>
              <w:t>提供现场指导等技术支持的应急服务；</w:t>
            </w:r>
            <w:r>
              <w:rPr>
                <w:rFonts w:asciiTheme="minorEastAsia" w:hAnsiTheme="minorEastAsia" w:hint="eastAsia"/>
                <w:szCs w:val="21"/>
              </w:rPr>
              <w:t>1.5</w:t>
            </w:r>
            <w:r>
              <w:rPr>
                <w:rFonts w:asciiTheme="minorEastAsia" w:hAnsiTheme="minorEastAsia" w:hint="eastAsia"/>
                <w:szCs w:val="21"/>
              </w:rPr>
              <w:t>现场紧急服务响应。</w:t>
            </w:r>
          </w:p>
          <w:p w:rsidR="00CD44CC" w:rsidRDefault="00DF453F">
            <w:pPr>
              <w:tabs>
                <w:tab w:val="left" w:pos="900"/>
              </w:tabs>
              <w:rPr>
                <w:rFonts w:asciiTheme="minorEastAsia" w:hAnsiTheme="minorEastAsia"/>
                <w:szCs w:val="21"/>
              </w:rPr>
            </w:pPr>
            <w:r>
              <w:rPr>
                <w:rFonts w:asciiTheme="minorEastAsia" w:hAnsiTheme="minorEastAsia" w:hint="eastAsia"/>
                <w:szCs w:val="21"/>
              </w:rPr>
              <w:t>方案内容完整、满足以上全部要求且符合本项目实际需求的得</w:t>
            </w:r>
            <w:r>
              <w:rPr>
                <w:rFonts w:asciiTheme="minorEastAsia" w:hAnsiTheme="minorEastAsia" w:hint="eastAsia"/>
                <w:szCs w:val="21"/>
              </w:rPr>
              <w:t>5</w:t>
            </w:r>
            <w:r>
              <w:rPr>
                <w:rFonts w:asciiTheme="minorEastAsia" w:hAnsiTheme="minorEastAsia" w:hint="eastAsia"/>
                <w:szCs w:val="21"/>
              </w:rPr>
              <w:t>分，每有一项内容缺失的扣</w:t>
            </w:r>
            <w:r>
              <w:rPr>
                <w:rFonts w:asciiTheme="minorEastAsia" w:hAnsiTheme="minorEastAsia" w:hint="eastAsia"/>
                <w:szCs w:val="21"/>
              </w:rPr>
              <w:t>1</w:t>
            </w:r>
            <w:r>
              <w:rPr>
                <w:rFonts w:asciiTheme="minorEastAsia" w:hAnsiTheme="minorEastAsia" w:hint="eastAsia"/>
                <w:szCs w:val="21"/>
              </w:rPr>
              <w:t>分；每有一处存在缺陷</w:t>
            </w:r>
            <w:r>
              <w:rPr>
                <w:rFonts w:asciiTheme="minorEastAsia" w:hAnsiTheme="minorEastAsia" w:hint="eastAsia"/>
                <w:szCs w:val="21"/>
              </w:rPr>
              <w:t>(</w:t>
            </w:r>
            <w:r>
              <w:rPr>
                <w:rFonts w:asciiTheme="minorEastAsia" w:hAnsiTheme="minorEastAsia" w:hint="eastAsia"/>
                <w:szCs w:val="21"/>
              </w:rPr>
              <w:t>缺陷是指不适用于本项目，表述前后不一致或内容矛盾，语句有歧义，仅有框架或标题，涉及的规范及标准错误，套用其他项目内容等任意一种情形</w:t>
            </w:r>
            <w:r>
              <w:rPr>
                <w:rFonts w:asciiTheme="minorEastAsia" w:hAnsiTheme="minorEastAsia" w:hint="eastAsia"/>
                <w:szCs w:val="21"/>
              </w:rPr>
              <w:t>)</w:t>
            </w:r>
            <w:r>
              <w:rPr>
                <w:rFonts w:asciiTheme="minorEastAsia" w:hAnsiTheme="minorEastAsia" w:hint="eastAsia"/>
                <w:szCs w:val="21"/>
              </w:rPr>
              <w:t>的扣</w:t>
            </w:r>
            <w:r>
              <w:rPr>
                <w:rFonts w:asciiTheme="minorEastAsia" w:hAnsiTheme="minorEastAsia" w:hint="eastAsia"/>
                <w:szCs w:val="21"/>
              </w:rPr>
              <w:t>0.5</w:t>
            </w:r>
            <w:r>
              <w:rPr>
                <w:rFonts w:asciiTheme="minorEastAsia" w:hAnsiTheme="minorEastAsia" w:hint="eastAsia"/>
                <w:szCs w:val="21"/>
              </w:rPr>
              <w:t>分，直至扣完</w:t>
            </w:r>
            <w:r>
              <w:rPr>
                <w:rFonts w:asciiTheme="minorEastAsia" w:hAnsiTheme="minorEastAsia" w:hint="eastAsia"/>
                <w:szCs w:val="21"/>
              </w:rPr>
              <w:t>1</w:t>
            </w:r>
            <w:r>
              <w:rPr>
                <w:rFonts w:asciiTheme="minorEastAsia" w:hAnsiTheme="minorEastAsia" w:hint="eastAsia"/>
                <w:szCs w:val="21"/>
              </w:rPr>
              <w:t>分为止，不提供不得分。</w:t>
            </w:r>
          </w:p>
        </w:tc>
      </w:tr>
      <w:tr w:rsidR="00CD44CC">
        <w:trPr>
          <w:trHeight w:val="274"/>
          <w:jc w:val="center"/>
        </w:trPr>
        <w:tc>
          <w:tcPr>
            <w:tcW w:w="1908" w:type="dxa"/>
            <w:gridSpan w:val="2"/>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0"/>
              </w:tabs>
              <w:jc w:val="center"/>
              <w:rPr>
                <w:rFonts w:asciiTheme="minorEastAsia" w:hAnsiTheme="minorEastAsia"/>
                <w:szCs w:val="21"/>
              </w:rPr>
            </w:pPr>
            <w:r>
              <w:rPr>
                <w:rFonts w:asciiTheme="minorEastAsia" w:hAnsiTheme="minorEastAsia" w:hint="eastAsia"/>
                <w:szCs w:val="21"/>
              </w:rPr>
              <w:t>企业资信（</w:t>
            </w:r>
            <w:r>
              <w:rPr>
                <w:rFonts w:asciiTheme="minorEastAsia" w:hAnsiTheme="minorEastAsia" w:hint="eastAsia"/>
                <w:szCs w:val="21"/>
              </w:rPr>
              <w:t>2</w:t>
            </w:r>
            <w:r>
              <w:rPr>
                <w:rFonts w:asciiTheme="minorEastAsia" w:hAnsiTheme="minorEastAsia" w:hint="eastAsia"/>
                <w:szCs w:val="21"/>
              </w:rPr>
              <w:t>分）</w:t>
            </w:r>
          </w:p>
        </w:tc>
        <w:tc>
          <w:tcPr>
            <w:tcW w:w="7377" w:type="dxa"/>
            <w:tcBorders>
              <w:top w:val="single" w:sz="4" w:space="0" w:color="auto"/>
              <w:left w:val="single" w:sz="4" w:space="0" w:color="auto"/>
              <w:bottom w:val="single" w:sz="4" w:space="0" w:color="auto"/>
              <w:right w:val="single" w:sz="4" w:space="0" w:color="auto"/>
            </w:tcBorders>
            <w:vAlign w:val="center"/>
          </w:tcPr>
          <w:p w:rsidR="00CD44CC" w:rsidRDefault="00DF453F">
            <w:pPr>
              <w:tabs>
                <w:tab w:val="left" w:pos="900"/>
              </w:tabs>
              <w:rPr>
                <w:rFonts w:asciiTheme="minorEastAsia" w:hAnsiTheme="minorEastAsia"/>
                <w:szCs w:val="21"/>
              </w:rPr>
            </w:pPr>
            <w:r>
              <w:rPr>
                <w:rFonts w:asciiTheme="minorEastAsia" w:hAnsiTheme="minorEastAsia" w:hint="eastAsia"/>
                <w:szCs w:val="21"/>
              </w:rPr>
              <w:t>供应商（或制造商）具有质量管理体系认证证书的，每提供</w:t>
            </w:r>
            <w:r>
              <w:rPr>
                <w:rFonts w:asciiTheme="minorEastAsia" w:hAnsiTheme="minorEastAsia" w:hint="eastAsia"/>
                <w:szCs w:val="21"/>
              </w:rPr>
              <w:t>1</w:t>
            </w:r>
            <w:r>
              <w:rPr>
                <w:rFonts w:asciiTheme="minorEastAsia" w:hAnsiTheme="minorEastAsia" w:hint="eastAsia"/>
                <w:szCs w:val="21"/>
              </w:rPr>
              <w:t>个得</w:t>
            </w:r>
            <w:r>
              <w:rPr>
                <w:rFonts w:asciiTheme="minorEastAsia" w:hAnsiTheme="minorEastAsia" w:hint="eastAsia"/>
                <w:szCs w:val="21"/>
              </w:rPr>
              <w:t>2</w:t>
            </w:r>
            <w:r>
              <w:rPr>
                <w:rFonts w:asciiTheme="minorEastAsia" w:hAnsiTheme="minorEastAsia" w:hint="eastAsia"/>
                <w:szCs w:val="21"/>
              </w:rPr>
              <w:t>分，本项最高得</w:t>
            </w:r>
            <w:r>
              <w:rPr>
                <w:rFonts w:asciiTheme="minorEastAsia" w:hAnsiTheme="minorEastAsia" w:hint="eastAsia"/>
                <w:szCs w:val="21"/>
              </w:rPr>
              <w:t>2</w:t>
            </w:r>
            <w:r>
              <w:rPr>
                <w:rFonts w:asciiTheme="minorEastAsia" w:hAnsiTheme="minorEastAsia" w:hint="eastAsia"/>
                <w:szCs w:val="21"/>
              </w:rPr>
              <w:t>分。</w:t>
            </w:r>
          </w:p>
          <w:p w:rsidR="00CD44CC" w:rsidRDefault="00DF453F">
            <w:pPr>
              <w:tabs>
                <w:tab w:val="left" w:pos="900"/>
              </w:tabs>
              <w:rPr>
                <w:rFonts w:asciiTheme="minorEastAsia" w:hAnsiTheme="minorEastAsia"/>
                <w:szCs w:val="21"/>
              </w:rPr>
            </w:pPr>
            <w:r>
              <w:rPr>
                <w:rFonts w:asciiTheme="minorEastAsia" w:hAnsiTheme="minorEastAsia" w:hint="eastAsia"/>
                <w:szCs w:val="21"/>
              </w:rPr>
              <w:t>注：提供相关有效证明文件扫描件和全国认证认可信息公共服务平台官网（网址：</w:t>
            </w:r>
            <w:r>
              <w:rPr>
                <w:rFonts w:asciiTheme="minorEastAsia" w:hAnsiTheme="minorEastAsia" w:hint="eastAsia"/>
                <w:szCs w:val="21"/>
              </w:rPr>
              <w:t>http://cx.cnca.cn</w:t>
            </w:r>
            <w:r>
              <w:rPr>
                <w:rFonts w:asciiTheme="minorEastAsia" w:hAnsiTheme="minorEastAsia" w:hint="eastAsia"/>
                <w:szCs w:val="21"/>
              </w:rPr>
              <w:t>）截图证明材料，并加盖投标供应商公章。</w:t>
            </w:r>
          </w:p>
        </w:tc>
      </w:tr>
      <w:tr w:rsidR="00CD44CC">
        <w:trPr>
          <w:trHeight w:val="90"/>
          <w:jc w:val="center"/>
        </w:trPr>
        <w:tc>
          <w:tcPr>
            <w:tcW w:w="1908" w:type="dxa"/>
            <w:gridSpan w:val="2"/>
            <w:tcBorders>
              <w:top w:val="single" w:sz="4" w:space="0" w:color="000000"/>
              <w:left w:val="single" w:sz="4" w:space="0" w:color="000000"/>
              <w:bottom w:val="single" w:sz="4" w:space="0" w:color="000000"/>
              <w:right w:val="single" w:sz="4" w:space="0" w:color="000000"/>
            </w:tcBorders>
            <w:vAlign w:val="center"/>
          </w:tcPr>
          <w:p w:rsidR="00CD44CC" w:rsidRDefault="00DF453F">
            <w:pPr>
              <w:tabs>
                <w:tab w:val="left" w:pos="0"/>
              </w:tabs>
              <w:jc w:val="center"/>
              <w:rPr>
                <w:rFonts w:asciiTheme="minorEastAsia" w:hAnsiTheme="minorEastAsia"/>
                <w:szCs w:val="21"/>
              </w:rPr>
            </w:pPr>
            <w:r>
              <w:rPr>
                <w:rFonts w:asciiTheme="minorEastAsia" w:hAnsiTheme="minorEastAsia" w:hint="eastAsia"/>
                <w:szCs w:val="21"/>
              </w:rPr>
              <w:t>类似业绩（</w:t>
            </w:r>
            <w:r>
              <w:rPr>
                <w:rFonts w:asciiTheme="minorEastAsia" w:hAnsiTheme="minorEastAsia" w:hint="eastAsia"/>
                <w:szCs w:val="21"/>
              </w:rPr>
              <w:t>3</w:t>
            </w:r>
            <w:r>
              <w:rPr>
                <w:rFonts w:asciiTheme="minorEastAsia" w:hAnsiTheme="minorEastAsia" w:hint="eastAsia"/>
                <w:szCs w:val="21"/>
              </w:rPr>
              <w:t>分）</w:t>
            </w:r>
          </w:p>
        </w:tc>
        <w:tc>
          <w:tcPr>
            <w:tcW w:w="7377" w:type="dxa"/>
            <w:tcBorders>
              <w:top w:val="single" w:sz="4" w:space="0" w:color="000000"/>
              <w:left w:val="single" w:sz="4" w:space="0" w:color="000000"/>
              <w:bottom w:val="single" w:sz="4" w:space="0" w:color="000000"/>
              <w:right w:val="single" w:sz="4" w:space="0" w:color="000000"/>
            </w:tcBorders>
            <w:vAlign w:val="center"/>
          </w:tcPr>
          <w:p w:rsidR="00CD44CC" w:rsidRDefault="00DF453F">
            <w:pPr>
              <w:tabs>
                <w:tab w:val="left" w:pos="900"/>
              </w:tabs>
              <w:rPr>
                <w:rFonts w:asciiTheme="minorEastAsia" w:hAnsiTheme="minorEastAsia"/>
                <w:szCs w:val="21"/>
              </w:rPr>
            </w:pPr>
            <w:r>
              <w:rPr>
                <w:rFonts w:asciiTheme="minorEastAsia" w:hAnsiTheme="minorEastAsia" w:hint="eastAsia"/>
                <w:szCs w:val="21"/>
              </w:rPr>
              <w:t>投标供应商于</w:t>
            </w:r>
            <w:r>
              <w:rPr>
                <w:rFonts w:asciiTheme="minorEastAsia" w:hAnsiTheme="minorEastAsia" w:hint="eastAsia"/>
                <w:szCs w:val="21"/>
              </w:rPr>
              <w:t>2023</w:t>
            </w:r>
            <w:r>
              <w:rPr>
                <w:rFonts w:asciiTheme="minorEastAsia" w:hAnsiTheme="minorEastAsia" w:hint="eastAsia"/>
                <w:szCs w:val="21"/>
              </w:rPr>
              <w:t>年</w:t>
            </w:r>
            <w:r>
              <w:rPr>
                <w:rFonts w:asciiTheme="minorEastAsia" w:hAnsiTheme="minorEastAsia" w:hint="eastAsia"/>
                <w:szCs w:val="21"/>
              </w:rPr>
              <w:t>1</w:t>
            </w:r>
            <w:r>
              <w:rPr>
                <w:rFonts w:asciiTheme="minorEastAsia" w:hAnsiTheme="minorEastAsia" w:hint="eastAsia"/>
                <w:szCs w:val="21"/>
              </w:rPr>
              <w:t>月</w:t>
            </w:r>
            <w:r>
              <w:rPr>
                <w:rFonts w:asciiTheme="minorEastAsia" w:hAnsiTheme="minorEastAsia" w:hint="eastAsia"/>
                <w:szCs w:val="21"/>
              </w:rPr>
              <w:t>1</w:t>
            </w:r>
            <w:r>
              <w:rPr>
                <w:rFonts w:asciiTheme="minorEastAsia" w:hAnsiTheme="minorEastAsia" w:hint="eastAsia"/>
                <w:szCs w:val="21"/>
              </w:rPr>
              <w:t>日至今（以供货合同签订时间为准）供应过同类产品的，每提供</w:t>
            </w:r>
            <w:r>
              <w:rPr>
                <w:rFonts w:asciiTheme="minorEastAsia" w:hAnsiTheme="minorEastAsia" w:hint="eastAsia"/>
                <w:szCs w:val="21"/>
              </w:rPr>
              <w:t>1</w:t>
            </w:r>
            <w:r>
              <w:rPr>
                <w:rFonts w:asciiTheme="minorEastAsia" w:hAnsiTheme="minorEastAsia" w:hint="eastAsia"/>
                <w:szCs w:val="21"/>
              </w:rPr>
              <w:t>个合同得</w:t>
            </w:r>
            <w:r>
              <w:rPr>
                <w:rFonts w:asciiTheme="minorEastAsia" w:hAnsiTheme="minorEastAsia" w:hint="eastAsia"/>
                <w:szCs w:val="21"/>
              </w:rPr>
              <w:t>1</w:t>
            </w:r>
            <w:r>
              <w:rPr>
                <w:rFonts w:asciiTheme="minorEastAsia" w:hAnsiTheme="minorEastAsia" w:hint="eastAsia"/>
                <w:szCs w:val="21"/>
              </w:rPr>
              <w:t>分，本项最高得</w:t>
            </w:r>
            <w:r>
              <w:rPr>
                <w:rFonts w:asciiTheme="minorEastAsia" w:hAnsiTheme="minorEastAsia" w:hint="eastAsia"/>
                <w:szCs w:val="21"/>
              </w:rPr>
              <w:t>3</w:t>
            </w:r>
            <w:r>
              <w:rPr>
                <w:rFonts w:asciiTheme="minorEastAsia" w:hAnsiTheme="minorEastAsia" w:hint="eastAsia"/>
                <w:szCs w:val="21"/>
              </w:rPr>
              <w:t>分；</w:t>
            </w:r>
          </w:p>
          <w:p w:rsidR="00CD44CC" w:rsidRDefault="00DF453F">
            <w:pPr>
              <w:tabs>
                <w:tab w:val="left" w:pos="900"/>
              </w:tabs>
              <w:rPr>
                <w:rFonts w:asciiTheme="minorEastAsia" w:hAnsiTheme="minorEastAsia"/>
                <w:szCs w:val="21"/>
              </w:rPr>
            </w:pPr>
            <w:r>
              <w:rPr>
                <w:rFonts w:asciiTheme="minorEastAsia" w:hAnsiTheme="minorEastAsia" w:hint="eastAsia"/>
                <w:szCs w:val="21"/>
              </w:rPr>
              <w:t>注：须提供于</w:t>
            </w:r>
            <w:r>
              <w:rPr>
                <w:rFonts w:asciiTheme="minorEastAsia" w:hAnsiTheme="minorEastAsia" w:hint="eastAsia"/>
                <w:szCs w:val="21"/>
              </w:rPr>
              <w:t>2023</w:t>
            </w:r>
            <w:r>
              <w:rPr>
                <w:rFonts w:asciiTheme="minorEastAsia" w:hAnsiTheme="minorEastAsia" w:hint="eastAsia"/>
                <w:szCs w:val="21"/>
              </w:rPr>
              <w:t>年</w:t>
            </w:r>
            <w:r>
              <w:rPr>
                <w:rFonts w:asciiTheme="minorEastAsia" w:hAnsiTheme="minorEastAsia" w:hint="eastAsia"/>
                <w:szCs w:val="21"/>
              </w:rPr>
              <w:t>1</w:t>
            </w:r>
            <w:r>
              <w:rPr>
                <w:rFonts w:asciiTheme="minorEastAsia" w:hAnsiTheme="minorEastAsia" w:hint="eastAsia"/>
                <w:szCs w:val="21"/>
              </w:rPr>
              <w:t>月</w:t>
            </w:r>
            <w:r>
              <w:rPr>
                <w:rFonts w:asciiTheme="minorEastAsia" w:hAnsiTheme="minorEastAsia" w:hint="eastAsia"/>
                <w:szCs w:val="21"/>
              </w:rPr>
              <w:t>1</w:t>
            </w:r>
            <w:r>
              <w:rPr>
                <w:rFonts w:asciiTheme="minorEastAsia" w:hAnsiTheme="minorEastAsia" w:hint="eastAsia"/>
                <w:szCs w:val="21"/>
              </w:rPr>
              <w:t>日至今的供货合同或验收合格文件加盖投标供应商公章（合同需明确体现具体产品名称及合同签订时间），否则不得分，未体现前述满足要求的时间的不得分。</w:t>
            </w:r>
          </w:p>
        </w:tc>
      </w:tr>
      <w:tr w:rsidR="00CD44CC">
        <w:trPr>
          <w:trHeight w:val="634"/>
          <w:jc w:val="center"/>
        </w:trPr>
        <w:tc>
          <w:tcPr>
            <w:tcW w:w="1908" w:type="dxa"/>
            <w:gridSpan w:val="2"/>
            <w:tcBorders>
              <w:top w:val="single" w:sz="4" w:space="0" w:color="000000"/>
              <w:left w:val="single" w:sz="4" w:space="0" w:color="000000"/>
              <w:right w:val="single" w:sz="4" w:space="0" w:color="000000"/>
            </w:tcBorders>
            <w:vAlign w:val="center"/>
          </w:tcPr>
          <w:p w:rsidR="00CD44CC" w:rsidRDefault="00DF453F">
            <w:pPr>
              <w:tabs>
                <w:tab w:val="left" w:pos="0"/>
              </w:tabs>
              <w:jc w:val="center"/>
              <w:rPr>
                <w:rFonts w:asciiTheme="minorEastAsia" w:hAnsiTheme="minorEastAsia"/>
                <w:szCs w:val="21"/>
              </w:rPr>
            </w:pPr>
            <w:bookmarkStart w:id="196" w:name="OLE_LINK52"/>
            <w:r>
              <w:rPr>
                <w:rFonts w:asciiTheme="minorEastAsia" w:hAnsiTheme="minorEastAsia" w:hint="eastAsia"/>
                <w:szCs w:val="21"/>
              </w:rPr>
              <w:t>节能环保（</w:t>
            </w:r>
            <w:r>
              <w:rPr>
                <w:rFonts w:asciiTheme="minorEastAsia" w:hAnsiTheme="minorEastAsia" w:hint="eastAsia"/>
                <w:szCs w:val="21"/>
              </w:rPr>
              <w:t>3</w:t>
            </w:r>
            <w:r>
              <w:rPr>
                <w:rFonts w:asciiTheme="minorEastAsia" w:hAnsiTheme="minorEastAsia" w:hint="eastAsia"/>
                <w:szCs w:val="21"/>
              </w:rPr>
              <w:t>分）</w:t>
            </w:r>
            <w:bookmarkEnd w:id="196"/>
          </w:p>
        </w:tc>
        <w:tc>
          <w:tcPr>
            <w:tcW w:w="7377" w:type="dxa"/>
            <w:tcBorders>
              <w:top w:val="single" w:sz="4" w:space="0" w:color="000000"/>
              <w:left w:val="single" w:sz="4" w:space="0" w:color="000000"/>
              <w:right w:val="single" w:sz="4" w:space="0" w:color="000000"/>
            </w:tcBorders>
            <w:vAlign w:val="center"/>
          </w:tcPr>
          <w:p w:rsidR="00CD44CC" w:rsidRDefault="00DF453F">
            <w:pPr>
              <w:tabs>
                <w:tab w:val="left" w:pos="900"/>
              </w:tabs>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投标产品属于财政部、国家发展改革委公布的“节能产品品目清单”范围内的，投标人提供国家确定的认证机构出具的、处于有效期之内的该节能产品认证证书复印件的，有</w:t>
            </w:r>
            <w:r>
              <w:rPr>
                <w:rFonts w:asciiTheme="minorEastAsia" w:hAnsiTheme="minorEastAsia" w:hint="eastAsia"/>
                <w:szCs w:val="21"/>
              </w:rPr>
              <w:t>1</w:t>
            </w:r>
            <w:r>
              <w:rPr>
                <w:rFonts w:asciiTheme="minorEastAsia" w:hAnsiTheme="minorEastAsia" w:hint="eastAsia"/>
                <w:szCs w:val="21"/>
              </w:rPr>
              <w:t>个得</w:t>
            </w:r>
            <w:r>
              <w:rPr>
                <w:rFonts w:asciiTheme="minorEastAsia" w:hAnsiTheme="minorEastAsia" w:hint="eastAsia"/>
                <w:szCs w:val="21"/>
              </w:rPr>
              <w:t>1.5</w:t>
            </w:r>
            <w:r>
              <w:rPr>
                <w:rFonts w:asciiTheme="minorEastAsia" w:hAnsiTheme="minorEastAsia" w:hint="eastAsia"/>
                <w:szCs w:val="21"/>
              </w:rPr>
              <w:t>分，最多得</w:t>
            </w:r>
            <w:r>
              <w:rPr>
                <w:rFonts w:asciiTheme="minorEastAsia" w:hAnsiTheme="minorEastAsia" w:hint="eastAsia"/>
                <w:szCs w:val="21"/>
              </w:rPr>
              <w:t>1.5</w:t>
            </w:r>
            <w:r>
              <w:rPr>
                <w:rFonts w:asciiTheme="minorEastAsia" w:hAnsiTheme="minorEastAsia" w:hint="eastAsia"/>
                <w:szCs w:val="21"/>
              </w:rPr>
              <w:t>分。如投标产品均属于政府强制采购节能产品品目清单范围内，本项不得分。</w:t>
            </w:r>
          </w:p>
          <w:p w:rsidR="00CD44CC" w:rsidRDefault="00DF453F">
            <w:pPr>
              <w:tabs>
                <w:tab w:val="left" w:pos="900"/>
              </w:tabs>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投标产品属于财政部、生态环境部公布的“环境标志产品品目清单”范围内的，投标人提供国家确定的认证机构出具的、处于有效期内的该环保产品认证证书复印件的，有</w:t>
            </w:r>
            <w:r>
              <w:rPr>
                <w:rFonts w:asciiTheme="minorEastAsia" w:hAnsiTheme="minorEastAsia" w:hint="eastAsia"/>
                <w:szCs w:val="21"/>
              </w:rPr>
              <w:t>1</w:t>
            </w:r>
            <w:r>
              <w:rPr>
                <w:rFonts w:asciiTheme="minorEastAsia" w:hAnsiTheme="minorEastAsia" w:hint="eastAsia"/>
                <w:szCs w:val="21"/>
              </w:rPr>
              <w:t>个得</w:t>
            </w:r>
            <w:r>
              <w:rPr>
                <w:rFonts w:asciiTheme="minorEastAsia" w:hAnsiTheme="minorEastAsia" w:hint="eastAsia"/>
                <w:szCs w:val="21"/>
              </w:rPr>
              <w:t>1.5</w:t>
            </w:r>
            <w:r>
              <w:rPr>
                <w:rFonts w:asciiTheme="minorEastAsia" w:hAnsiTheme="minorEastAsia" w:hint="eastAsia"/>
                <w:szCs w:val="21"/>
              </w:rPr>
              <w:t>分，最多得</w:t>
            </w:r>
            <w:r>
              <w:rPr>
                <w:rFonts w:asciiTheme="minorEastAsia" w:hAnsiTheme="minorEastAsia" w:hint="eastAsia"/>
                <w:szCs w:val="21"/>
              </w:rPr>
              <w:t>1.5</w:t>
            </w:r>
            <w:r>
              <w:rPr>
                <w:rFonts w:asciiTheme="minorEastAsia" w:hAnsiTheme="minorEastAsia" w:hint="eastAsia"/>
                <w:szCs w:val="21"/>
              </w:rPr>
              <w:t>分。</w:t>
            </w:r>
          </w:p>
        </w:tc>
      </w:tr>
    </w:tbl>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r>
        <w:rPr>
          <w:rFonts w:ascii="黑体" w:eastAsia="黑体" w:hAnsi="黑体" w:hint="eastAsia"/>
          <w:sz w:val="28"/>
          <w:szCs w:val="28"/>
        </w:rPr>
        <w:t>第六章</w:t>
      </w:r>
      <w:r>
        <w:rPr>
          <w:rFonts w:ascii="宋体" w:eastAsia="宋体" w:hAnsi="宋体" w:cs="宋体" w:hint="eastAsia"/>
          <w:sz w:val="28"/>
          <w:szCs w:val="28"/>
        </w:rPr>
        <w:t> </w:t>
      </w:r>
      <w:r>
        <w:rPr>
          <w:rFonts w:ascii="黑体" w:eastAsia="黑体" w:hAnsi="黑体" w:hint="eastAsia"/>
          <w:sz w:val="28"/>
          <w:szCs w:val="28"/>
        </w:rPr>
        <w:t xml:space="preserve"> </w:t>
      </w:r>
      <w:r>
        <w:rPr>
          <w:rFonts w:ascii="黑体" w:eastAsia="黑体" w:hAnsi="黑体" w:hint="eastAsia"/>
          <w:sz w:val="28"/>
          <w:szCs w:val="28"/>
        </w:rPr>
        <w:t>投标文件格式</w:t>
      </w:r>
    </w:p>
    <w:p w:rsidR="00CD44CC" w:rsidRDefault="00CD44CC">
      <w:pPr>
        <w:spacing w:line="400" w:lineRule="exact"/>
        <w:jc w:val="center"/>
        <w:rPr>
          <w:rFonts w:ascii="黑体" w:eastAsia="黑体" w:hAnsi="黑体" w:hint="eastAsia"/>
          <w:sz w:val="28"/>
          <w:szCs w:val="28"/>
        </w:rPr>
      </w:pPr>
    </w:p>
    <w:p w:rsidR="00CD44CC" w:rsidRDefault="00CD44CC">
      <w:pPr>
        <w:spacing w:line="400" w:lineRule="exact"/>
        <w:jc w:val="center"/>
        <w:rPr>
          <w:rFonts w:ascii="黑体" w:eastAsia="黑体" w:hAnsi="黑体" w:hint="eastAsia"/>
          <w:sz w:val="28"/>
          <w:szCs w:val="28"/>
        </w:rPr>
      </w:pPr>
    </w:p>
    <w:p w:rsidR="00CD44CC" w:rsidRDefault="00DF453F">
      <w:pPr>
        <w:spacing w:line="360" w:lineRule="auto"/>
        <w:jc w:val="center"/>
        <w:rPr>
          <w:rFonts w:asciiTheme="minorEastAsia" w:hAnsiTheme="minorEastAsia"/>
          <w:b/>
          <w:sz w:val="72"/>
          <w:szCs w:val="84"/>
        </w:rPr>
      </w:pPr>
      <w:bookmarkStart w:id="197" w:name="_Toc120614282"/>
      <w:bookmarkStart w:id="198" w:name="_Toc49090576"/>
      <w:bookmarkStart w:id="199" w:name="_Hlt26955039"/>
      <w:bookmarkStart w:id="200" w:name="_Toc26554094"/>
      <w:bookmarkStart w:id="201" w:name="_Hlt26671244"/>
      <w:bookmarkEnd w:id="197"/>
      <w:bookmarkEnd w:id="198"/>
      <w:r>
        <w:rPr>
          <w:rFonts w:asciiTheme="minorEastAsia" w:hAnsiTheme="minorEastAsia" w:hint="eastAsia"/>
          <w:b/>
          <w:sz w:val="72"/>
          <w:szCs w:val="84"/>
        </w:rPr>
        <w:t>投</w:t>
      </w:r>
      <w:r>
        <w:rPr>
          <w:rFonts w:asciiTheme="minorEastAsia" w:hAnsiTheme="minorEastAsia" w:hint="eastAsia"/>
          <w:b/>
          <w:sz w:val="72"/>
          <w:szCs w:val="84"/>
        </w:rPr>
        <w:t xml:space="preserve"> </w:t>
      </w:r>
      <w:r>
        <w:rPr>
          <w:rFonts w:asciiTheme="minorEastAsia" w:hAnsiTheme="minorEastAsia" w:hint="eastAsia"/>
          <w:b/>
          <w:sz w:val="72"/>
          <w:szCs w:val="84"/>
        </w:rPr>
        <w:t>标</w:t>
      </w:r>
      <w:r>
        <w:rPr>
          <w:rFonts w:asciiTheme="minorEastAsia" w:hAnsiTheme="minorEastAsia" w:hint="eastAsia"/>
          <w:b/>
          <w:sz w:val="72"/>
          <w:szCs w:val="84"/>
        </w:rPr>
        <w:t xml:space="preserve"> </w:t>
      </w:r>
      <w:r>
        <w:rPr>
          <w:rFonts w:asciiTheme="minorEastAsia" w:hAnsiTheme="minorEastAsia" w:hint="eastAsia"/>
          <w:b/>
          <w:sz w:val="72"/>
          <w:szCs w:val="84"/>
        </w:rPr>
        <w:t>文</w:t>
      </w:r>
      <w:r>
        <w:rPr>
          <w:rFonts w:asciiTheme="minorEastAsia" w:hAnsiTheme="minorEastAsia" w:hint="eastAsia"/>
          <w:b/>
          <w:sz w:val="72"/>
          <w:szCs w:val="84"/>
        </w:rPr>
        <w:t xml:space="preserve"> </w:t>
      </w:r>
      <w:r>
        <w:rPr>
          <w:rFonts w:asciiTheme="minorEastAsia" w:hAnsiTheme="minorEastAsia" w:hint="eastAsia"/>
          <w:b/>
          <w:sz w:val="72"/>
          <w:szCs w:val="84"/>
        </w:rPr>
        <w:t>件</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360" w:lineRule="auto"/>
        <w:ind w:firstLine="1135"/>
        <w:rPr>
          <w:rFonts w:asciiTheme="minorEastAsia" w:hAnsiTheme="minorEastAsia"/>
          <w:b/>
          <w:sz w:val="36"/>
          <w:szCs w:val="36"/>
        </w:rPr>
      </w:pPr>
      <w:r>
        <w:rPr>
          <w:rFonts w:asciiTheme="minorEastAsia" w:hAnsiTheme="minorEastAsia" w:hint="eastAsia"/>
          <w:b/>
          <w:sz w:val="36"/>
          <w:szCs w:val="36"/>
        </w:rPr>
        <w:t>项</w:t>
      </w:r>
      <w:r>
        <w:rPr>
          <w:rFonts w:asciiTheme="minorEastAsia" w:hAnsiTheme="minorEastAsia" w:hint="eastAsia"/>
          <w:b/>
          <w:sz w:val="36"/>
          <w:szCs w:val="36"/>
        </w:rPr>
        <w:t xml:space="preserve"> </w:t>
      </w:r>
      <w:r>
        <w:rPr>
          <w:rFonts w:asciiTheme="minorEastAsia" w:hAnsiTheme="minorEastAsia" w:hint="eastAsia"/>
          <w:b/>
          <w:sz w:val="36"/>
          <w:szCs w:val="36"/>
        </w:rPr>
        <w:t>目</w:t>
      </w:r>
      <w:r>
        <w:rPr>
          <w:rFonts w:asciiTheme="minorEastAsia" w:hAnsiTheme="minorEastAsia" w:hint="eastAsia"/>
          <w:b/>
          <w:sz w:val="36"/>
          <w:szCs w:val="36"/>
        </w:rPr>
        <w:t xml:space="preserve"> </w:t>
      </w:r>
      <w:r>
        <w:rPr>
          <w:rFonts w:asciiTheme="minorEastAsia" w:hAnsiTheme="minorEastAsia" w:hint="eastAsia"/>
          <w:b/>
          <w:sz w:val="36"/>
          <w:szCs w:val="36"/>
        </w:rPr>
        <w:t>名</w:t>
      </w:r>
      <w:r>
        <w:rPr>
          <w:rFonts w:asciiTheme="minorEastAsia" w:hAnsiTheme="minorEastAsia" w:hint="eastAsia"/>
          <w:b/>
          <w:sz w:val="36"/>
          <w:szCs w:val="36"/>
        </w:rPr>
        <w:t xml:space="preserve"> </w:t>
      </w:r>
      <w:r>
        <w:rPr>
          <w:rFonts w:asciiTheme="minorEastAsia" w:hAnsiTheme="minorEastAsia" w:hint="eastAsia"/>
          <w:b/>
          <w:sz w:val="36"/>
          <w:szCs w:val="36"/>
        </w:rPr>
        <w:t>称：</w:t>
      </w:r>
      <w:r>
        <w:rPr>
          <w:rFonts w:asciiTheme="minorEastAsia" w:hAnsiTheme="minorEastAsia" w:hint="eastAsia"/>
          <w:b/>
          <w:sz w:val="36"/>
          <w:szCs w:val="36"/>
          <w:u w:val="single"/>
        </w:rPr>
        <w:t xml:space="preserve">                       </w:t>
      </w:r>
    </w:p>
    <w:p w:rsidR="00CD44CC" w:rsidRDefault="00CD44CC">
      <w:pPr>
        <w:spacing w:line="360" w:lineRule="auto"/>
        <w:ind w:firstLine="1135"/>
        <w:rPr>
          <w:rFonts w:asciiTheme="minorEastAsia" w:hAnsiTheme="minorEastAsia"/>
          <w:b/>
          <w:sz w:val="36"/>
          <w:szCs w:val="36"/>
        </w:rPr>
      </w:pPr>
    </w:p>
    <w:p w:rsidR="00CD44CC" w:rsidRDefault="00DF453F">
      <w:pPr>
        <w:spacing w:line="360" w:lineRule="auto"/>
        <w:ind w:firstLine="1135"/>
        <w:rPr>
          <w:rFonts w:asciiTheme="minorEastAsia" w:hAnsiTheme="minorEastAsia"/>
          <w:b/>
          <w:sz w:val="36"/>
          <w:szCs w:val="36"/>
        </w:rPr>
      </w:pPr>
      <w:r>
        <w:rPr>
          <w:rFonts w:asciiTheme="minorEastAsia" w:hAnsiTheme="minorEastAsia" w:hint="eastAsia"/>
          <w:b/>
          <w:sz w:val="36"/>
          <w:szCs w:val="36"/>
        </w:rPr>
        <w:t>项</w:t>
      </w:r>
      <w:r>
        <w:rPr>
          <w:rFonts w:asciiTheme="minorEastAsia" w:hAnsiTheme="minorEastAsia" w:hint="eastAsia"/>
          <w:b/>
          <w:sz w:val="36"/>
          <w:szCs w:val="36"/>
        </w:rPr>
        <w:t xml:space="preserve"> </w:t>
      </w:r>
      <w:r>
        <w:rPr>
          <w:rFonts w:asciiTheme="minorEastAsia" w:hAnsiTheme="minorEastAsia" w:hint="eastAsia"/>
          <w:b/>
          <w:sz w:val="36"/>
          <w:szCs w:val="36"/>
        </w:rPr>
        <w:t>目</w:t>
      </w:r>
      <w:r>
        <w:rPr>
          <w:rFonts w:asciiTheme="minorEastAsia" w:hAnsiTheme="minorEastAsia" w:hint="eastAsia"/>
          <w:b/>
          <w:sz w:val="36"/>
          <w:szCs w:val="36"/>
        </w:rPr>
        <w:t xml:space="preserve"> </w:t>
      </w:r>
      <w:r>
        <w:rPr>
          <w:rFonts w:asciiTheme="minorEastAsia" w:hAnsiTheme="minorEastAsia" w:hint="eastAsia"/>
          <w:b/>
          <w:sz w:val="36"/>
          <w:szCs w:val="36"/>
        </w:rPr>
        <w:t>编</w:t>
      </w:r>
      <w:r>
        <w:rPr>
          <w:rFonts w:asciiTheme="minorEastAsia" w:hAnsiTheme="minorEastAsia" w:hint="eastAsia"/>
          <w:b/>
          <w:sz w:val="36"/>
          <w:szCs w:val="36"/>
        </w:rPr>
        <w:t xml:space="preserve"> </w:t>
      </w:r>
      <w:r>
        <w:rPr>
          <w:rFonts w:asciiTheme="minorEastAsia" w:hAnsiTheme="minorEastAsia" w:hint="eastAsia"/>
          <w:b/>
          <w:sz w:val="36"/>
          <w:szCs w:val="36"/>
        </w:rPr>
        <w:t>号：</w:t>
      </w:r>
      <w:r>
        <w:rPr>
          <w:rFonts w:asciiTheme="minorEastAsia" w:hAnsiTheme="minorEastAsia" w:hint="eastAsia"/>
          <w:b/>
          <w:sz w:val="36"/>
          <w:szCs w:val="36"/>
          <w:u w:val="single"/>
        </w:rPr>
        <w:t xml:space="preserve">                       </w:t>
      </w:r>
    </w:p>
    <w:p w:rsidR="00CD44CC" w:rsidRDefault="00CD44CC">
      <w:pPr>
        <w:spacing w:line="360" w:lineRule="auto"/>
        <w:ind w:firstLine="1135"/>
        <w:rPr>
          <w:rFonts w:asciiTheme="minorEastAsia" w:hAnsiTheme="minorEastAsia"/>
          <w:b/>
          <w:sz w:val="36"/>
          <w:szCs w:val="36"/>
        </w:rPr>
      </w:pPr>
    </w:p>
    <w:p w:rsidR="00CD44CC" w:rsidRDefault="00DF453F">
      <w:pPr>
        <w:spacing w:line="360" w:lineRule="auto"/>
        <w:ind w:firstLine="1135"/>
        <w:rPr>
          <w:rFonts w:asciiTheme="minorEastAsia" w:hAnsiTheme="minorEastAsia"/>
          <w:b/>
          <w:sz w:val="36"/>
          <w:szCs w:val="36"/>
        </w:rPr>
      </w:pPr>
      <w:r>
        <w:rPr>
          <w:rFonts w:asciiTheme="minorEastAsia" w:hAnsiTheme="minorEastAsia" w:hint="eastAsia"/>
          <w:b/>
          <w:sz w:val="36"/>
          <w:szCs w:val="36"/>
        </w:rPr>
        <w:t>投标人名称</w:t>
      </w:r>
      <w:r>
        <w:rPr>
          <w:rFonts w:asciiTheme="minorEastAsia" w:hAnsiTheme="minorEastAsia" w:hint="eastAsia"/>
          <w:b/>
          <w:sz w:val="36"/>
          <w:szCs w:val="36"/>
        </w:rPr>
        <w:t xml:space="preserve"> </w:t>
      </w:r>
      <w:r>
        <w:rPr>
          <w:rFonts w:asciiTheme="minorEastAsia" w:hAnsiTheme="minorEastAsia" w:hint="eastAsia"/>
          <w:b/>
          <w:sz w:val="36"/>
          <w:szCs w:val="36"/>
        </w:rPr>
        <w:t>：</w:t>
      </w:r>
      <w:r>
        <w:rPr>
          <w:rFonts w:asciiTheme="minorEastAsia" w:hAnsiTheme="minorEastAsia" w:hint="eastAsia"/>
          <w:b/>
          <w:sz w:val="36"/>
          <w:szCs w:val="36"/>
          <w:u w:val="single"/>
        </w:rPr>
        <w:t xml:space="preserve">  </w:t>
      </w:r>
      <w:r>
        <w:rPr>
          <w:rFonts w:asciiTheme="minorEastAsia" w:hAnsiTheme="minorEastAsia" w:hint="eastAsia"/>
          <w:b/>
          <w:sz w:val="36"/>
          <w:szCs w:val="36"/>
          <w:u w:val="single"/>
        </w:rPr>
        <w:t>（加盖</w:t>
      </w:r>
      <w:r>
        <w:rPr>
          <w:rFonts w:asciiTheme="minorEastAsia" w:hAnsiTheme="minorEastAsia" w:hint="eastAsia"/>
          <w:b/>
          <w:sz w:val="36"/>
          <w:szCs w:val="36"/>
          <w:u w:val="single"/>
        </w:rPr>
        <w:t>CA</w:t>
      </w:r>
      <w:r>
        <w:rPr>
          <w:rFonts w:asciiTheme="minorEastAsia" w:hAnsiTheme="minorEastAsia" w:hint="eastAsia"/>
          <w:b/>
          <w:sz w:val="36"/>
          <w:szCs w:val="36"/>
          <w:u w:val="single"/>
        </w:rPr>
        <w:t>电子公章）</w:t>
      </w:r>
      <w:r>
        <w:rPr>
          <w:rFonts w:asciiTheme="minorEastAsia" w:hAnsiTheme="minorEastAsia" w:hint="eastAsia"/>
          <w:b/>
          <w:sz w:val="36"/>
          <w:szCs w:val="36"/>
          <w:u w:val="single"/>
        </w:rPr>
        <w:t xml:space="preserve">  </w:t>
      </w:r>
    </w:p>
    <w:p w:rsidR="00CD44CC" w:rsidRDefault="00CD44CC">
      <w:pPr>
        <w:spacing w:line="360" w:lineRule="auto"/>
        <w:ind w:firstLine="1135"/>
        <w:rPr>
          <w:rFonts w:asciiTheme="minorEastAsia" w:hAnsiTheme="minorEastAsia"/>
          <w:b/>
          <w:sz w:val="36"/>
          <w:szCs w:val="36"/>
        </w:rPr>
      </w:pPr>
    </w:p>
    <w:p w:rsidR="00CD44CC" w:rsidRDefault="00DF453F">
      <w:pPr>
        <w:spacing w:line="360" w:lineRule="auto"/>
        <w:ind w:firstLine="1135"/>
        <w:rPr>
          <w:rFonts w:asciiTheme="minorEastAsia" w:hAnsiTheme="minorEastAsia"/>
          <w:b/>
          <w:sz w:val="36"/>
          <w:szCs w:val="36"/>
        </w:rPr>
      </w:pPr>
      <w:r>
        <w:rPr>
          <w:rFonts w:asciiTheme="minorEastAsia" w:hAnsiTheme="minorEastAsia" w:hint="eastAsia"/>
          <w:b/>
          <w:sz w:val="36"/>
          <w:szCs w:val="36"/>
        </w:rPr>
        <w:lastRenderedPageBreak/>
        <w:t>日</w:t>
      </w:r>
      <w:r>
        <w:rPr>
          <w:rFonts w:asciiTheme="minorEastAsia" w:hAnsiTheme="minorEastAsia" w:hint="eastAsia"/>
          <w:b/>
          <w:sz w:val="36"/>
          <w:szCs w:val="36"/>
        </w:rPr>
        <w:t xml:space="preserve">    </w:t>
      </w:r>
      <w:r>
        <w:rPr>
          <w:rFonts w:asciiTheme="minorEastAsia" w:hAnsiTheme="minorEastAsia" w:hint="eastAsia"/>
          <w:b/>
          <w:sz w:val="36"/>
          <w:szCs w:val="36"/>
        </w:rPr>
        <w:t>期</w:t>
      </w:r>
      <w:r>
        <w:rPr>
          <w:rFonts w:asciiTheme="minorEastAsia" w:hAnsiTheme="minorEastAsia" w:hint="eastAsia"/>
          <w:b/>
          <w:sz w:val="36"/>
          <w:szCs w:val="36"/>
        </w:rPr>
        <w:t xml:space="preserve"> </w:t>
      </w:r>
      <w:r>
        <w:rPr>
          <w:rFonts w:asciiTheme="minorEastAsia" w:hAnsiTheme="minorEastAsia" w:hint="eastAsia"/>
          <w:b/>
          <w:sz w:val="36"/>
          <w:szCs w:val="36"/>
        </w:rPr>
        <w:t>：</w:t>
      </w:r>
      <w:r>
        <w:rPr>
          <w:rFonts w:asciiTheme="minorEastAsia" w:hAnsiTheme="minorEastAsia" w:hint="eastAsia"/>
          <w:b/>
          <w:sz w:val="36"/>
          <w:szCs w:val="36"/>
          <w:u w:val="single"/>
        </w:rPr>
        <w:t xml:space="preserve">                       </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 w:val="28"/>
          <w:szCs w:val="28"/>
        </w:rPr>
      </w:pPr>
      <w:bookmarkStart w:id="202" w:name="OLE_LINK21"/>
      <w:r>
        <w:rPr>
          <w:rFonts w:ascii="黑体" w:eastAsia="黑体" w:hAnsi="黑体" w:hint="eastAsia"/>
          <w:sz w:val="28"/>
          <w:szCs w:val="28"/>
        </w:rPr>
        <w:t>投标文件目录</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一、法人或者其他组织的营业执照等证明文件，自然人的身份证明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二、上一年度的财务状况报表（至少提供资产负债表、利润表、现金流量表，投标人成立不满一年无需提供）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三、具备履行合同所必需的设备和专业技术能力的书面声明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四、依法缴纳税收和社会保障资金的相关材料（提供提交投标文件截止时间前一年内至少一个月依法缴纳税收及缴纳社会保障资金的证明材料。投标人依法享受缓缴、免缴税收、社会保障资金的提供证明材料。）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五、参加政府采购活动前</w:t>
      </w:r>
      <w:r>
        <w:rPr>
          <w:rFonts w:asciiTheme="minorEastAsia" w:hAnsiTheme="minorEastAsia" w:hint="eastAsia"/>
          <w:szCs w:val="21"/>
          <w:u w:val="single"/>
        </w:rPr>
        <w:t xml:space="preserve"> 3 </w:t>
      </w:r>
      <w:r>
        <w:rPr>
          <w:rFonts w:asciiTheme="minorEastAsia" w:hAnsiTheme="minorEastAsia" w:hint="eastAsia"/>
          <w:szCs w:val="21"/>
        </w:rPr>
        <w:t>年内在经营活动中没有重大违法记录的书面声明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六、特定资格要求的证明文件（如果本项目设置特定资格要求，则需要提供）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七、</w:t>
      </w:r>
      <w:bookmarkStart w:id="203" w:name="OLE_LINK8"/>
      <w:r>
        <w:rPr>
          <w:rFonts w:asciiTheme="minorEastAsia" w:hAnsiTheme="minorEastAsia" w:hint="eastAsia"/>
          <w:szCs w:val="21"/>
        </w:rPr>
        <w:t>法人授权书</w:t>
      </w:r>
      <w:bookmarkEnd w:id="203"/>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八、投标函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九、中小企业声明函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十、残疾人福利性单位声明函</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十一、关于符合本国产品标准的声明函</w:t>
      </w:r>
    </w:p>
    <w:p w:rsidR="00CD44CC" w:rsidRDefault="00DF453F">
      <w:pPr>
        <w:spacing w:line="400" w:lineRule="exact"/>
        <w:ind w:firstLine="420"/>
        <w:rPr>
          <w:rFonts w:asciiTheme="minorEastAsia" w:hAnsiTheme="minorEastAsia"/>
          <w:szCs w:val="21"/>
        </w:rPr>
      </w:pPr>
      <w:r>
        <w:rPr>
          <w:rFonts w:asciiTheme="minorEastAsia" w:hAnsiTheme="minorEastAsia"/>
          <w:szCs w:val="21"/>
        </w:rPr>
        <w:t>十二、</w:t>
      </w:r>
      <w:r>
        <w:rPr>
          <w:rFonts w:asciiTheme="minorEastAsia" w:hAnsiTheme="minorEastAsia" w:hint="eastAsia"/>
          <w:szCs w:val="21"/>
        </w:rPr>
        <w:t>投标分项报价表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十三、技术要求响应及偏离表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十四、商务要求响应及偏离表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十五、开标一览表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十六、技术方案、服务承诺、培训承诺等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十七、类似业绩，投标人认为需要提供的其他材料等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十八、盐城市政府采购事前信用承诺书</w:t>
      </w:r>
      <w:bookmarkEnd w:id="202"/>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一、法人或者其他组织的营业执照等证明文件，自然人的身份证明</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二、上一年度的财务状况报告</w:t>
      </w:r>
    </w:p>
    <w:p w:rsidR="00CD44CC" w:rsidRDefault="00DF453F">
      <w:pPr>
        <w:spacing w:line="400" w:lineRule="exact"/>
        <w:ind w:firstLine="420"/>
        <w:rPr>
          <w:rFonts w:asciiTheme="minorEastAsia" w:hAnsiTheme="minorEastAsia"/>
          <w:szCs w:val="21"/>
        </w:rPr>
      </w:pPr>
      <w:bookmarkStart w:id="204" w:name="OLE_LINK9"/>
      <w:bookmarkStart w:id="205" w:name="OLE_LINK15"/>
      <w:r>
        <w:rPr>
          <w:rFonts w:asciiTheme="minorEastAsia" w:hAnsiTheme="minorEastAsia" w:hint="eastAsia"/>
          <w:szCs w:val="21"/>
        </w:rPr>
        <w:t>（至少提供资产负债表、利润表、现金流量表，投标人成立不满一年无需提供）</w:t>
      </w:r>
      <w:bookmarkEnd w:id="204"/>
      <w:bookmarkEnd w:id="205"/>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三、具备履行合同所必需的设备和专业技术能力的书面声明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我单位郑重声明：我单位具备履行本项采购合同所必需的设备和专业技术能力，为履行本项采购合同我公司具备如下主要设备和主要专业技术能力：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主要设备有：</w:t>
      </w:r>
      <w:r>
        <w:rPr>
          <w:rFonts w:asciiTheme="minorEastAsia" w:hAnsiTheme="minorEastAsia" w:hint="eastAsia"/>
          <w:szCs w:val="21"/>
          <w:u w:val="single"/>
        </w:rPr>
        <w:t xml:space="preserve">        </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主要专业技术能力有：</w:t>
      </w:r>
      <w:r>
        <w:rPr>
          <w:rFonts w:asciiTheme="minorEastAsia" w:hAnsiTheme="minorEastAsia" w:hint="eastAsia"/>
          <w:szCs w:val="21"/>
          <w:u w:val="single"/>
        </w:rPr>
        <w:t xml:space="preserve">        </w:t>
      </w:r>
      <w:r>
        <w:rPr>
          <w:rFonts w:asciiTheme="minorEastAsia" w:hAnsiTheme="minorEastAsia" w:hint="eastAsia"/>
          <w:szCs w:val="21"/>
        </w:rPr>
        <w:t>。</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四、依法缴纳税收和社会保障资金的相关材料</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提供提交投标文件截止时间前一年内至少一个月依法缴纳税收及缴纳社会保障资金的证明材料。投标人依法享受缓缴、免缴税收、社会保障资金的提供证明材料。</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五、参加政府采购活动前</w:t>
      </w:r>
      <w:r>
        <w:rPr>
          <w:rFonts w:ascii="黑体" w:eastAsia="黑体" w:hAnsi="黑体" w:hint="eastAsia"/>
          <w:i/>
          <w:szCs w:val="21"/>
          <w:u w:val="single"/>
        </w:rPr>
        <w:t xml:space="preserve"> 3 </w:t>
      </w:r>
      <w:r>
        <w:rPr>
          <w:rFonts w:ascii="黑体" w:eastAsia="黑体" w:hAnsi="黑体" w:hint="eastAsia"/>
          <w:i/>
          <w:szCs w:val="21"/>
          <w:u w:val="single"/>
        </w:rPr>
        <w:t>年内在经营活动中没有重大违法记录的书面声明</w:t>
      </w: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Theme="minorEastAsia" w:hAnsiTheme="minorEastAsia"/>
          <w:szCs w:val="21"/>
        </w:rPr>
      </w:pPr>
      <w:r>
        <w:rPr>
          <w:rFonts w:asciiTheme="minorEastAsia" w:hAnsiTheme="minorEastAsia" w:hint="eastAsia"/>
          <w:szCs w:val="21"/>
        </w:rPr>
        <w:lastRenderedPageBreak/>
        <w:t>声</w:t>
      </w:r>
      <w:r>
        <w:rPr>
          <w:rFonts w:asciiTheme="minorEastAsia" w:hAnsiTheme="minorEastAsia" w:hint="eastAsia"/>
          <w:szCs w:val="21"/>
        </w:rPr>
        <w:t xml:space="preserve">  </w:t>
      </w:r>
      <w:r>
        <w:rPr>
          <w:rFonts w:asciiTheme="minorEastAsia" w:hAnsiTheme="minorEastAsia" w:hint="eastAsia"/>
          <w:szCs w:val="21"/>
        </w:rPr>
        <w:t>明</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我单位郑重声明：参加本次政府采购活动前</w:t>
      </w:r>
      <w:r>
        <w:rPr>
          <w:rFonts w:asciiTheme="minorEastAsia" w:hAnsiTheme="minorEastAsia" w:hint="eastAsia"/>
          <w:szCs w:val="21"/>
          <w:u w:val="single"/>
        </w:rPr>
        <w:t xml:space="preserve"> 3 </w:t>
      </w:r>
      <w:r>
        <w:rPr>
          <w:rFonts w:asciiTheme="minorEastAsia" w:hAnsiTheme="minorEastAsia" w:hint="eastAsia"/>
          <w:szCs w:val="21"/>
        </w:rPr>
        <w:t>年内，我单位在经营活动中没有因违法经营受到刑事处罚或者责令停产停业、吊销许可证或者执照、较大数额罚款等行政处罚。</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黑体" w:eastAsia="黑体" w:hAnsi="黑体" w:hint="eastAsia"/>
          <w:i/>
          <w:szCs w:val="21"/>
          <w:u w:val="single"/>
        </w:rPr>
      </w:pPr>
      <w:r>
        <w:rPr>
          <w:rFonts w:ascii="黑体" w:eastAsia="黑体" w:hAnsi="黑体" w:hint="eastAsia"/>
          <w:i/>
          <w:szCs w:val="21"/>
          <w:u w:val="single"/>
        </w:rPr>
        <w:t>六、特定资格要求的证明文件</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如果本项目申请人的特定资格要求中要求提供的，必须提供。</w:t>
      </w:r>
    </w:p>
    <w:p w:rsidR="00CD44CC" w:rsidRDefault="00CD44CC">
      <w:pPr>
        <w:spacing w:line="400" w:lineRule="exact"/>
        <w:ind w:firstLine="420"/>
        <w:rPr>
          <w:rFonts w:asciiTheme="minorEastAsia" w:hAnsiTheme="minorEastAsia"/>
          <w:szCs w:val="21"/>
        </w:rPr>
      </w:pPr>
      <w:bookmarkStart w:id="206" w:name="_Toc120614284"/>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i/>
          <w:szCs w:val="21"/>
          <w:u w:val="single"/>
        </w:rPr>
      </w:pPr>
      <w:r>
        <w:rPr>
          <w:rFonts w:ascii="黑体" w:eastAsia="黑体" w:hAnsi="黑体" w:hint="eastAsia"/>
          <w:i/>
          <w:szCs w:val="21"/>
          <w:u w:val="single"/>
        </w:rPr>
        <w:t>七、法人授权书</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szCs w:val="21"/>
        </w:rPr>
        <w:t>本授权书声明：</w:t>
      </w:r>
      <w:r>
        <w:rPr>
          <w:rFonts w:asciiTheme="minorEastAsia" w:hAnsiTheme="minorEastAsia" w:hint="eastAsia"/>
          <w:szCs w:val="21"/>
          <w:u w:val="single"/>
        </w:rPr>
        <w:t xml:space="preserve">                </w:t>
      </w:r>
      <w:r>
        <w:rPr>
          <w:rFonts w:asciiTheme="minorEastAsia" w:hAnsiTheme="minorEastAsia"/>
          <w:szCs w:val="21"/>
        </w:rPr>
        <w:t>（投标人名称）授权</w:t>
      </w:r>
      <w:r>
        <w:rPr>
          <w:rFonts w:asciiTheme="minorEastAsia" w:hAnsiTheme="minorEastAsia" w:hint="eastAsia"/>
          <w:szCs w:val="21"/>
          <w:u w:val="single"/>
        </w:rPr>
        <w:t xml:space="preserve">                </w:t>
      </w:r>
      <w:r>
        <w:rPr>
          <w:rFonts w:asciiTheme="minorEastAsia" w:hAnsiTheme="minorEastAsia"/>
          <w:szCs w:val="21"/>
        </w:rPr>
        <w:t>（被授权人的姓名）为我方就</w:t>
      </w:r>
      <w:r>
        <w:rPr>
          <w:rFonts w:asciiTheme="minorEastAsia" w:hAnsiTheme="minorEastAsia"/>
          <w:szCs w:val="21"/>
        </w:rPr>
        <w:t>JSZC-</w:t>
      </w:r>
      <w:r>
        <w:rPr>
          <w:rFonts w:asciiTheme="minorEastAsia" w:hAnsiTheme="minorEastAsia" w:hint="eastAsia"/>
          <w:szCs w:val="21"/>
          <w:u w:val="single"/>
        </w:rPr>
        <w:t xml:space="preserve">                </w:t>
      </w:r>
      <w:r>
        <w:rPr>
          <w:rFonts w:asciiTheme="minorEastAsia" w:hAnsiTheme="minorEastAsia"/>
          <w:szCs w:val="21"/>
        </w:rPr>
        <w:t>号项目采购活动的合法代理人，以本单位名义全权处理一切与该项目采购有关的事务。</w:t>
      </w:r>
    </w:p>
    <w:p w:rsidR="00CD44CC" w:rsidRDefault="00DF453F">
      <w:pPr>
        <w:spacing w:line="400" w:lineRule="exact"/>
        <w:ind w:firstLine="420"/>
        <w:rPr>
          <w:rFonts w:asciiTheme="minorEastAsia" w:hAnsiTheme="minorEastAsia"/>
          <w:szCs w:val="21"/>
        </w:rPr>
      </w:pPr>
      <w:r>
        <w:rPr>
          <w:rFonts w:asciiTheme="minorEastAsia" w:hAnsiTheme="minorEastAsia"/>
          <w:szCs w:val="21"/>
        </w:rPr>
        <w:t>本授权书于</w:t>
      </w:r>
      <w:r>
        <w:rPr>
          <w:rFonts w:asciiTheme="minorEastAsia" w:hAnsiTheme="minorEastAsia" w:hint="eastAsia"/>
          <w:szCs w:val="21"/>
          <w:u w:val="single"/>
        </w:rPr>
        <w:t xml:space="preserve">      </w:t>
      </w:r>
      <w:r>
        <w:rPr>
          <w:rFonts w:asciiTheme="minorEastAsia" w:hAnsiTheme="minorEastAsia"/>
          <w:szCs w:val="21"/>
        </w:rPr>
        <w:t>年</w:t>
      </w:r>
      <w:r>
        <w:rPr>
          <w:rFonts w:asciiTheme="minorEastAsia" w:hAnsiTheme="minorEastAsia" w:hint="eastAsia"/>
          <w:szCs w:val="21"/>
          <w:u w:val="single"/>
        </w:rPr>
        <w:t xml:space="preserve">      </w:t>
      </w:r>
      <w:r>
        <w:rPr>
          <w:rFonts w:asciiTheme="minorEastAsia" w:hAnsiTheme="minorEastAsia"/>
          <w:szCs w:val="21"/>
        </w:rPr>
        <w:t>月</w:t>
      </w:r>
      <w:r>
        <w:rPr>
          <w:rFonts w:asciiTheme="minorEastAsia" w:hAnsiTheme="minorEastAsia" w:hint="eastAsia"/>
          <w:szCs w:val="21"/>
          <w:u w:val="single"/>
        </w:rPr>
        <w:t xml:space="preserve">      </w:t>
      </w:r>
      <w:r>
        <w:rPr>
          <w:rFonts w:asciiTheme="minorEastAsia" w:hAnsiTheme="minorEastAsia"/>
          <w:szCs w:val="21"/>
        </w:rPr>
        <w:t>日起生效，特此声明。</w:t>
      </w:r>
    </w:p>
    <w:p w:rsidR="00CD44CC" w:rsidRDefault="00DF453F">
      <w:pPr>
        <w:spacing w:line="400" w:lineRule="exact"/>
        <w:ind w:firstLine="420"/>
        <w:rPr>
          <w:rFonts w:asciiTheme="minorEastAsia" w:hAnsiTheme="minorEastAsia"/>
          <w:szCs w:val="21"/>
          <w:u w:val="single"/>
        </w:rPr>
      </w:pPr>
      <w:r>
        <w:rPr>
          <w:rFonts w:asciiTheme="minorEastAsia" w:hAnsiTheme="minorEastAsia"/>
          <w:szCs w:val="21"/>
        </w:rPr>
        <w:t>被授权人身份证号码：</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u w:val="single"/>
        </w:rPr>
      </w:pPr>
      <w:r>
        <w:rPr>
          <w:rFonts w:asciiTheme="minorEastAsia" w:hAnsiTheme="minorEastAsia"/>
          <w:szCs w:val="21"/>
        </w:rPr>
        <w:t>被授权人联系电话：（手机）</w:t>
      </w:r>
      <w:r>
        <w:rPr>
          <w:rFonts w:asciiTheme="minorEastAsia" w:hAnsiTheme="minorEastAsia" w:hint="eastAsia"/>
          <w:szCs w:val="21"/>
        </w:rPr>
        <w:t xml:space="preserve"> </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szCs w:val="21"/>
        </w:rPr>
        <w:t>授权单位名称：</w:t>
      </w:r>
      <w:r>
        <w:rPr>
          <w:rFonts w:asciiTheme="minorEastAsia" w:hAnsiTheme="minorEastAsia" w:hint="eastAsia"/>
          <w:szCs w:val="21"/>
          <w:u w:val="single"/>
        </w:rPr>
        <w:t xml:space="preserve">  </w:t>
      </w:r>
      <w:r>
        <w:rPr>
          <w:rFonts w:asciiTheme="minorEastAsia" w:hAnsiTheme="minorEastAsia"/>
          <w:szCs w:val="21"/>
          <w:u w:val="single"/>
        </w:rPr>
        <w:t>（加盖</w:t>
      </w:r>
      <w:r>
        <w:rPr>
          <w:rFonts w:asciiTheme="minorEastAsia" w:hAnsiTheme="minorEastAsia"/>
          <w:szCs w:val="21"/>
          <w:u w:val="single"/>
        </w:rPr>
        <w:t>CA</w:t>
      </w:r>
      <w:r>
        <w:rPr>
          <w:rFonts w:asciiTheme="minorEastAsia" w:hAnsiTheme="minorEastAsia"/>
          <w:szCs w:val="21"/>
          <w:u w:val="single"/>
        </w:rPr>
        <w:t>电子公章）</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szCs w:val="21"/>
        </w:rPr>
        <w:t>单位地址：</w:t>
      </w:r>
      <w:r>
        <w:rPr>
          <w:rFonts w:asciiTheme="minorEastAsia" w:hAnsiTheme="minorEastAsia" w:hint="eastAsia"/>
          <w:szCs w:val="21"/>
          <w:u w:val="single"/>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szCs w:val="21"/>
        </w:rPr>
        <w:t>日期：</w:t>
      </w:r>
      <w:bookmarkStart w:id="207" w:name="_格式3__银行出具的资信证明"/>
      <w:bookmarkStart w:id="208" w:name="_Hlt26671380"/>
      <w:bookmarkStart w:id="209" w:name="_Hlt26955070"/>
      <w:r>
        <w:rPr>
          <w:rFonts w:asciiTheme="minorEastAsia" w:hAnsiTheme="minorEastAsia" w:hint="eastAsia"/>
          <w:szCs w:val="21"/>
          <w:u w:val="single"/>
        </w:rPr>
        <w:t xml:space="preserve">                               </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i/>
          <w:szCs w:val="21"/>
          <w:u w:val="single"/>
        </w:rPr>
      </w:pPr>
      <w:r>
        <w:rPr>
          <w:rFonts w:ascii="黑体" w:eastAsia="黑体" w:hAnsi="黑体" w:hint="eastAsia"/>
          <w:i/>
          <w:szCs w:val="21"/>
          <w:u w:val="single"/>
        </w:rPr>
        <w:t>八、投标函</w:t>
      </w:r>
    </w:p>
    <w:p w:rsidR="00CD44CC" w:rsidRDefault="00DF453F">
      <w:pPr>
        <w:spacing w:line="400" w:lineRule="exact"/>
        <w:rPr>
          <w:rFonts w:asciiTheme="minorEastAsia" w:hAnsiTheme="minorEastAsia"/>
          <w:szCs w:val="21"/>
        </w:rPr>
      </w:pPr>
      <w:r>
        <w:rPr>
          <w:rFonts w:asciiTheme="minorEastAsia" w:hAnsiTheme="minorEastAsia" w:hint="eastAsia"/>
          <w:szCs w:val="21"/>
        </w:rPr>
        <w:t>致：盐城市食品药品监督检验中心</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根据贵方的</w:t>
      </w:r>
      <w:r>
        <w:rPr>
          <w:rFonts w:asciiTheme="minorEastAsia" w:hAnsiTheme="minorEastAsia"/>
          <w:szCs w:val="21"/>
          <w:u w:val="single"/>
        </w:rPr>
        <w:t>JSZC-320900-JSCS-G2026-0010</w:t>
      </w:r>
      <w:r>
        <w:rPr>
          <w:rFonts w:asciiTheme="minorEastAsia" w:hAnsiTheme="minorEastAsia" w:hint="eastAsia"/>
          <w:szCs w:val="21"/>
        </w:rPr>
        <w:t>号招标文件，正式授权下述签字人</w:t>
      </w:r>
      <w:r>
        <w:rPr>
          <w:rFonts w:asciiTheme="minorEastAsia" w:hAnsiTheme="minorEastAsia" w:hint="eastAsia"/>
          <w:szCs w:val="21"/>
          <w:u w:val="single"/>
        </w:rPr>
        <w:t xml:space="preserve">     </w:t>
      </w:r>
      <w:r>
        <w:rPr>
          <w:rFonts w:asciiTheme="minorEastAsia" w:hAnsiTheme="minorEastAsia" w:hint="eastAsia"/>
          <w:szCs w:val="21"/>
        </w:rPr>
        <w:t>(</w:t>
      </w:r>
      <w:r>
        <w:rPr>
          <w:rFonts w:asciiTheme="minorEastAsia" w:hAnsiTheme="minorEastAsia" w:hint="eastAsia"/>
          <w:szCs w:val="21"/>
        </w:rPr>
        <w:t>姓名</w:t>
      </w:r>
      <w:r>
        <w:rPr>
          <w:rFonts w:asciiTheme="minorEastAsia" w:hAnsiTheme="minorEastAsia" w:hint="eastAsia"/>
          <w:szCs w:val="21"/>
        </w:rPr>
        <w:t>)</w:t>
      </w:r>
      <w:r>
        <w:rPr>
          <w:rFonts w:asciiTheme="minorEastAsia" w:hAnsiTheme="minorEastAsia" w:hint="eastAsia"/>
          <w:szCs w:val="21"/>
        </w:rPr>
        <w:t>代表我方</w:t>
      </w:r>
      <w:r>
        <w:rPr>
          <w:rFonts w:asciiTheme="minorEastAsia" w:hAnsiTheme="minorEastAsia" w:hint="eastAsia"/>
          <w:szCs w:val="21"/>
          <w:u w:val="single"/>
        </w:rPr>
        <w:t xml:space="preserve">                </w:t>
      </w:r>
      <w:r>
        <w:rPr>
          <w:rFonts w:asciiTheme="minorEastAsia" w:hAnsiTheme="minorEastAsia" w:hint="eastAsia"/>
          <w:szCs w:val="21"/>
        </w:rPr>
        <w:t>（投标人的名称），全权处理本次项目投标的有关事宜。</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据此函，</w:t>
      </w:r>
      <w:r>
        <w:rPr>
          <w:rFonts w:asciiTheme="minorEastAsia" w:hAnsiTheme="minorEastAsia" w:hint="eastAsia"/>
          <w:szCs w:val="21"/>
          <w:u w:val="single"/>
        </w:rPr>
        <w:t xml:space="preserve">          </w:t>
      </w:r>
      <w:r>
        <w:rPr>
          <w:rFonts w:asciiTheme="minorEastAsia" w:hAnsiTheme="minorEastAsia" w:hint="eastAsia"/>
          <w:szCs w:val="21"/>
        </w:rPr>
        <w:t>签字人兹宣布同意如下：</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按招标文件规定的各项要求，向买方提供所需货物（包含与货物相关的服务）。</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rPr>
        <w:t>我们完全理解贵方不一定将合同授予最低报价的投标人。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我们已详细审核全部招标文件及其有效补充文件，我们知道必须放弃提出含糊不清或误解问题的权利。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4.</w:t>
      </w:r>
      <w:r>
        <w:rPr>
          <w:rFonts w:asciiTheme="minorEastAsia" w:hAnsiTheme="minorEastAsia" w:hint="eastAsia"/>
          <w:szCs w:val="21"/>
        </w:rPr>
        <w:t>我们同意从规定的开标日期起遵循本投标文件，并在规定的投标有效期期满之前均具有约束力。</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5.</w:t>
      </w:r>
      <w:r>
        <w:rPr>
          <w:rFonts w:asciiTheme="minorEastAsia" w:hAnsiTheme="minorEastAsia" w:hint="eastAsia"/>
          <w:szCs w:val="21"/>
        </w:rPr>
        <w:t>同意向贵方提供贵方可能另外要求的与投标有关的任何证据或资料，并保证我方已提供和将要提供的文件是真实的、准确的。</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6.</w:t>
      </w:r>
      <w:r>
        <w:rPr>
          <w:rFonts w:asciiTheme="minorEastAsia" w:hAnsiTheme="minorEastAsia" w:hint="eastAsia"/>
          <w:szCs w:val="21"/>
        </w:rPr>
        <w:t>一旦我方中标，我方将根据招标文件的规定，严格履行合同的责任和义务，并保证在招标文件规定的时间完成项目，交付买方验收、使用。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7.</w:t>
      </w:r>
      <w:r>
        <w:rPr>
          <w:rFonts w:asciiTheme="minorEastAsia" w:hAnsiTheme="minorEastAsia" w:hint="eastAsia"/>
          <w:szCs w:val="21"/>
        </w:rPr>
        <w:t>与本投标有关的正式通讯地址为：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地</w:t>
      </w:r>
      <w:r>
        <w:rPr>
          <w:rFonts w:asciiTheme="minorEastAsia" w:hAnsiTheme="minorEastAsia" w:hint="eastAsia"/>
          <w:szCs w:val="21"/>
        </w:rPr>
        <w:t xml:space="preserve">        </w:t>
      </w:r>
      <w:r>
        <w:rPr>
          <w:rFonts w:asciiTheme="minorEastAsia" w:hAnsiTheme="minorEastAsia" w:hint="eastAsia"/>
          <w:szCs w:val="21"/>
        </w:rPr>
        <w:t>址：</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邮</w:t>
      </w:r>
      <w:r>
        <w:rPr>
          <w:rFonts w:asciiTheme="minorEastAsia" w:hAnsiTheme="minorEastAsia" w:hint="eastAsia"/>
          <w:szCs w:val="21"/>
        </w:rPr>
        <w:t xml:space="preserve">        </w:t>
      </w:r>
      <w:r>
        <w:rPr>
          <w:rFonts w:asciiTheme="minorEastAsia" w:hAnsiTheme="minorEastAsia" w:hint="eastAsia"/>
          <w:szCs w:val="21"/>
        </w:rPr>
        <w:t>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电</w:t>
      </w:r>
      <w:r>
        <w:rPr>
          <w:rFonts w:asciiTheme="minorEastAsia" w:hAnsiTheme="minorEastAsia" w:hint="eastAsia"/>
          <w:szCs w:val="21"/>
        </w:rPr>
        <w:t xml:space="preserve">        </w:t>
      </w:r>
      <w:r>
        <w:rPr>
          <w:rFonts w:asciiTheme="minorEastAsia" w:hAnsiTheme="minorEastAsia" w:hint="eastAsia"/>
          <w:szCs w:val="21"/>
        </w:rPr>
        <w:t>话：</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传</w:t>
      </w:r>
      <w:r>
        <w:rPr>
          <w:rFonts w:asciiTheme="minorEastAsia" w:hAnsiTheme="minorEastAsia" w:hint="eastAsia"/>
          <w:szCs w:val="21"/>
        </w:rPr>
        <w:t xml:space="preserve">        </w:t>
      </w:r>
      <w:r>
        <w:rPr>
          <w:rFonts w:asciiTheme="minorEastAsia" w:hAnsiTheme="minorEastAsia" w:hint="eastAsia"/>
          <w:szCs w:val="21"/>
        </w:rPr>
        <w:t>真：</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投标人开户行：</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账</w:t>
      </w:r>
      <w:r>
        <w:rPr>
          <w:rFonts w:asciiTheme="minorEastAsia" w:hAnsiTheme="minorEastAsia" w:hint="eastAsia"/>
          <w:szCs w:val="21"/>
        </w:rPr>
        <w:t xml:space="preserve">        </w:t>
      </w:r>
      <w:r>
        <w:rPr>
          <w:rFonts w:asciiTheme="minorEastAsia" w:hAnsiTheme="minorEastAsia" w:hint="eastAsia"/>
          <w:szCs w:val="21"/>
        </w:rPr>
        <w:t>号：</w:t>
      </w:r>
      <w:r>
        <w:rPr>
          <w:rFonts w:asciiTheme="minorEastAsia" w:hAnsiTheme="minorEastAsia" w:hint="eastAsia"/>
          <w:szCs w:val="21"/>
        </w:rPr>
        <w:t xml:space="preserve">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日</w:t>
      </w:r>
      <w:r>
        <w:rPr>
          <w:rFonts w:asciiTheme="minorEastAsia" w:hAnsiTheme="minorEastAsia" w:hint="eastAsia"/>
          <w:szCs w:val="21"/>
        </w:rPr>
        <w:t xml:space="preserve">        </w:t>
      </w:r>
      <w:r>
        <w:rPr>
          <w:rFonts w:asciiTheme="minorEastAsia" w:hAnsiTheme="minorEastAsia" w:hint="eastAsia"/>
          <w:szCs w:val="21"/>
        </w:rPr>
        <w:t>期：</w:t>
      </w:r>
      <w:r>
        <w:rPr>
          <w:rFonts w:asciiTheme="minorEastAsia" w:hAnsiTheme="minorEastAsia" w:hint="eastAsia"/>
          <w:szCs w:val="21"/>
          <w:u w:val="single"/>
        </w:rPr>
        <w:t xml:space="preserve">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九、中小企业声明函（货物）（分包号：</w:t>
      </w:r>
      <w:r>
        <w:rPr>
          <w:rFonts w:ascii="黑体" w:eastAsia="黑体" w:hAnsi="黑体" w:hint="eastAsia"/>
          <w:szCs w:val="21"/>
        </w:rPr>
        <w:t>**</w:t>
      </w:r>
      <w:r>
        <w:rPr>
          <w:rFonts w:ascii="黑体" w:eastAsia="黑体" w:hAnsi="黑体" w:hint="eastAsia"/>
          <w:szCs w:val="21"/>
        </w:rPr>
        <w:t>）</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本公司（联合体）郑重声明，根据《政府采购促进中小企业发展管理办法》</w:t>
      </w:r>
      <w:r>
        <w:rPr>
          <w:rFonts w:asciiTheme="minorEastAsia" w:hAnsiTheme="minorEastAsia" w:hint="eastAsia"/>
          <w:szCs w:val="21"/>
        </w:rPr>
        <w:t>(</w:t>
      </w:r>
      <w:r>
        <w:rPr>
          <w:rFonts w:asciiTheme="minorEastAsia" w:hAnsiTheme="minorEastAsia" w:hint="eastAsia"/>
          <w:szCs w:val="21"/>
        </w:rPr>
        <w:t>财库〔</w:t>
      </w:r>
      <w:r>
        <w:rPr>
          <w:rFonts w:asciiTheme="minorEastAsia" w:hAnsiTheme="minorEastAsia" w:hint="eastAsia"/>
          <w:szCs w:val="21"/>
        </w:rPr>
        <w:t>2020</w:t>
      </w:r>
      <w:r>
        <w:rPr>
          <w:rFonts w:asciiTheme="minorEastAsia" w:hAnsiTheme="minorEastAsia" w:hint="eastAsia"/>
          <w:szCs w:val="21"/>
        </w:rPr>
        <w:t>〕</w:t>
      </w:r>
      <w:r>
        <w:rPr>
          <w:rFonts w:asciiTheme="minorEastAsia" w:hAnsiTheme="minorEastAsia" w:hint="eastAsia"/>
          <w:szCs w:val="21"/>
        </w:rPr>
        <w:t>46</w:t>
      </w:r>
      <w:r>
        <w:rPr>
          <w:rFonts w:asciiTheme="minorEastAsia" w:hAnsiTheme="minorEastAsia" w:hint="eastAsia"/>
          <w:szCs w:val="21"/>
        </w:rPr>
        <w:t>号</w:t>
      </w:r>
      <w:r>
        <w:rPr>
          <w:rFonts w:asciiTheme="minorEastAsia" w:hAnsiTheme="minorEastAsia" w:hint="eastAsia"/>
          <w:szCs w:val="21"/>
        </w:rPr>
        <w:t>)</w:t>
      </w:r>
      <w:r>
        <w:rPr>
          <w:rFonts w:asciiTheme="minorEastAsia" w:hAnsiTheme="minorEastAsia" w:hint="eastAsia"/>
          <w:szCs w:val="21"/>
        </w:rPr>
        <w:t>的规定，本公司（联合体）参加</w:t>
      </w:r>
      <w:r>
        <w:rPr>
          <w:rFonts w:asciiTheme="minorEastAsia" w:hAnsiTheme="minorEastAsia" w:hint="eastAsia"/>
          <w:szCs w:val="21"/>
          <w:u w:val="single"/>
        </w:rPr>
        <w:t>盐城市食品药品监督检验中心（单位名称</w:t>
      </w:r>
      <w:r>
        <w:rPr>
          <w:rFonts w:asciiTheme="minorEastAsia" w:hAnsiTheme="minorEastAsia" w:hint="eastAsia"/>
          <w:szCs w:val="21"/>
          <w:u w:val="single"/>
        </w:rPr>
        <w:t>)</w:t>
      </w:r>
      <w:r>
        <w:rPr>
          <w:rFonts w:asciiTheme="minorEastAsia" w:hAnsiTheme="minorEastAsia" w:hint="eastAsia"/>
          <w:szCs w:val="21"/>
        </w:rPr>
        <w:t>组织的，采购编号为</w:t>
      </w:r>
      <w:r>
        <w:rPr>
          <w:rFonts w:asciiTheme="minorEastAsia" w:hAnsiTheme="minorEastAsia"/>
          <w:szCs w:val="21"/>
          <w:u w:val="single"/>
        </w:rPr>
        <w:t>JSZC-320900-JSCS-G2026-0010</w:t>
      </w:r>
      <w:r>
        <w:rPr>
          <w:rFonts w:asciiTheme="minorEastAsia" w:hAnsiTheme="minorEastAsia" w:hint="eastAsia"/>
          <w:szCs w:val="21"/>
        </w:rPr>
        <w:t>的</w:t>
      </w:r>
      <w:r>
        <w:rPr>
          <w:rFonts w:asciiTheme="minorEastAsia" w:hAnsiTheme="minorEastAsia" w:hint="eastAsia"/>
          <w:szCs w:val="21"/>
          <w:u w:val="single"/>
        </w:rPr>
        <w:t>2026</w:t>
      </w:r>
      <w:r>
        <w:rPr>
          <w:rFonts w:asciiTheme="minorEastAsia" w:hAnsiTheme="minorEastAsia" w:hint="eastAsia"/>
          <w:szCs w:val="21"/>
          <w:u w:val="single"/>
        </w:rPr>
        <w:t>年药品检验检测设备更新采购项目（项目名称）</w:t>
      </w:r>
      <w:r>
        <w:rPr>
          <w:rFonts w:asciiTheme="minorEastAsia" w:hAnsiTheme="minorEastAsia" w:hint="eastAsia"/>
          <w:szCs w:val="21"/>
        </w:rPr>
        <w:t>的采购活动，提供的货物全部由符合政策要求的中小企业制造。相关企业（含联合体中的中小企业、签订分包意向协议的中小企业）的具体情况如下：</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u w:val="single"/>
        </w:rPr>
        <w:t>（标的名称）</w:t>
      </w:r>
      <w:r>
        <w:rPr>
          <w:rFonts w:asciiTheme="minorEastAsia" w:hAnsiTheme="minorEastAsia" w:hint="eastAsia"/>
          <w:szCs w:val="21"/>
        </w:rPr>
        <w:t>，属于</w:t>
      </w:r>
      <w:r>
        <w:rPr>
          <w:rFonts w:asciiTheme="minorEastAsia" w:hAnsiTheme="minorEastAsia" w:hint="eastAsia"/>
          <w:szCs w:val="21"/>
          <w:u w:val="single"/>
        </w:rPr>
        <w:t>(</w:t>
      </w:r>
      <w:r>
        <w:rPr>
          <w:rFonts w:asciiTheme="minorEastAsia" w:hAnsiTheme="minorEastAsia" w:hint="eastAsia"/>
          <w:szCs w:val="21"/>
          <w:u w:val="single"/>
        </w:rPr>
        <w:t>采购文件中明确的所属行业</w:t>
      </w:r>
      <w:r>
        <w:rPr>
          <w:rFonts w:asciiTheme="minorEastAsia" w:hAnsiTheme="minorEastAsia" w:hint="eastAsia"/>
          <w:szCs w:val="21"/>
          <w:u w:val="single"/>
        </w:rPr>
        <w:t>)</w:t>
      </w:r>
      <w:r>
        <w:rPr>
          <w:rFonts w:asciiTheme="minorEastAsia" w:hAnsiTheme="minorEastAsia" w:hint="eastAsia"/>
          <w:szCs w:val="21"/>
        </w:rPr>
        <w:t>行业；制造商为</w:t>
      </w:r>
      <w:r>
        <w:rPr>
          <w:rFonts w:asciiTheme="minorEastAsia" w:hAnsiTheme="minorEastAsia" w:hint="eastAsia"/>
          <w:szCs w:val="21"/>
          <w:u w:val="single"/>
        </w:rPr>
        <w:t>（企业名称）</w:t>
      </w:r>
      <w:r>
        <w:rPr>
          <w:rFonts w:asciiTheme="minorEastAsia" w:hAnsiTheme="minorEastAsia" w:hint="eastAsia"/>
          <w:szCs w:val="21"/>
        </w:rPr>
        <w:t>，从业人员</w:t>
      </w:r>
      <w:r>
        <w:rPr>
          <w:rFonts w:asciiTheme="minorEastAsia" w:hAnsiTheme="minorEastAsia" w:hint="eastAsia"/>
          <w:szCs w:val="21"/>
          <w:u w:val="single"/>
        </w:rPr>
        <w:t xml:space="preserve">        </w:t>
      </w:r>
      <w:r>
        <w:rPr>
          <w:rFonts w:asciiTheme="minorEastAsia" w:hAnsiTheme="minorEastAsia" w:hint="eastAsia"/>
          <w:szCs w:val="21"/>
        </w:rPr>
        <w:t>人，营业收入为</w:t>
      </w:r>
      <w:r>
        <w:rPr>
          <w:rFonts w:asciiTheme="minorEastAsia" w:hAnsiTheme="minorEastAsia" w:hint="eastAsia"/>
          <w:szCs w:val="21"/>
          <w:u w:val="single"/>
        </w:rPr>
        <w:t xml:space="preserve">        </w:t>
      </w:r>
      <w:r>
        <w:rPr>
          <w:rFonts w:asciiTheme="minorEastAsia" w:hAnsiTheme="minorEastAsia" w:hint="eastAsia"/>
          <w:szCs w:val="21"/>
        </w:rPr>
        <w:t>万元，资产总额为</w:t>
      </w:r>
      <w:r>
        <w:rPr>
          <w:rFonts w:asciiTheme="minorEastAsia" w:hAnsiTheme="minorEastAsia" w:hint="eastAsia"/>
          <w:szCs w:val="21"/>
          <w:u w:val="single"/>
        </w:rPr>
        <w:t xml:space="preserve">        </w:t>
      </w:r>
      <w:r>
        <w:rPr>
          <w:rFonts w:asciiTheme="minorEastAsia" w:hAnsiTheme="minorEastAsia" w:hint="eastAsia"/>
          <w:szCs w:val="21"/>
        </w:rPr>
        <w:t>万元，属于</w:t>
      </w:r>
      <w:r>
        <w:rPr>
          <w:rFonts w:asciiTheme="minorEastAsia" w:hAnsiTheme="minorEastAsia" w:hint="eastAsia"/>
          <w:szCs w:val="21"/>
          <w:u w:val="single"/>
        </w:rPr>
        <w:t>（中型企业、小型企业、微型企业）</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hint="eastAsia"/>
          <w:szCs w:val="21"/>
          <w:u w:val="single"/>
        </w:rPr>
        <w:t xml:space="preserve"> </w:t>
      </w:r>
      <w:r>
        <w:rPr>
          <w:rFonts w:asciiTheme="minorEastAsia" w:hAnsiTheme="minorEastAsia" w:hint="eastAsia"/>
          <w:szCs w:val="21"/>
          <w:u w:val="single"/>
        </w:rPr>
        <w:t>（标的名称）</w:t>
      </w:r>
      <w:r>
        <w:rPr>
          <w:rFonts w:asciiTheme="minorEastAsia" w:hAnsiTheme="minorEastAsia" w:hint="eastAsia"/>
          <w:szCs w:val="21"/>
        </w:rPr>
        <w:t>，属于</w:t>
      </w:r>
      <w:r>
        <w:rPr>
          <w:rFonts w:asciiTheme="minorEastAsia" w:hAnsiTheme="minorEastAsia" w:hint="eastAsia"/>
          <w:szCs w:val="21"/>
          <w:u w:val="single"/>
        </w:rPr>
        <w:t>(</w:t>
      </w:r>
      <w:r>
        <w:rPr>
          <w:rFonts w:asciiTheme="minorEastAsia" w:hAnsiTheme="minorEastAsia" w:hint="eastAsia"/>
          <w:szCs w:val="21"/>
          <w:u w:val="single"/>
        </w:rPr>
        <w:t>采购文件中明确的所属行业</w:t>
      </w:r>
      <w:r>
        <w:rPr>
          <w:rFonts w:asciiTheme="minorEastAsia" w:hAnsiTheme="minorEastAsia" w:hint="eastAsia"/>
          <w:szCs w:val="21"/>
          <w:u w:val="single"/>
        </w:rPr>
        <w:t>)</w:t>
      </w:r>
      <w:r>
        <w:rPr>
          <w:rFonts w:asciiTheme="minorEastAsia" w:hAnsiTheme="minorEastAsia" w:hint="eastAsia"/>
          <w:szCs w:val="21"/>
        </w:rPr>
        <w:t>行业；制造商为</w:t>
      </w:r>
      <w:r>
        <w:rPr>
          <w:rFonts w:asciiTheme="minorEastAsia" w:hAnsiTheme="minorEastAsia" w:hint="eastAsia"/>
          <w:szCs w:val="21"/>
          <w:u w:val="single"/>
        </w:rPr>
        <w:t>（企业名称）</w:t>
      </w:r>
      <w:r>
        <w:rPr>
          <w:rFonts w:asciiTheme="minorEastAsia" w:hAnsiTheme="minorEastAsia" w:hint="eastAsia"/>
          <w:szCs w:val="21"/>
        </w:rPr>
        <w:t>，从业人员</w:t>
      </w:r>
      <w:r>
        <w:rPr>
          <w:rFonts w:asciiTheme="minorEastAsia" w:hAnsiTheme="minorEastAsia" w:hint="eastAsia"/>
          <w:szCs w:val="21"/>
          <w:u w:val="single"/>
        </w:rPr>
        <w:t xml:space="preserve">        </w:t>
      </w:r>
      <w:r>
        <w:rPr>
          <w:rFonts w:asciiTheme="minorEastAsia" w:hAnsiTheme="minorEastAsia" w:hint="eastAsia"/>
          <w:szCs w:val="21"/>
        </w:rPr>
        <w:t>人，营业收入为</w:t>
      </w:r>
      <w:r>
        <w:rPr>
          <w:rFonts w:asciiTheme="minorEastAsia" w:hAnsiTheme="minorEastAsia" w:hint="eastAsia"/>
          <w:szCs w:val="21"/>
          <w:u w:val="single"/>
        </w:rPr>
        <w:t xml:space="preserve">        </w:t>
      </w:r>
      <w:r>
        <w:rPr>
          <w:rFonts w:asciiTheme="minorEastAsia" w:hAnsiTheme="minorEastAsia" w:hint="eastAsia"/>
          <w:szCs w:val="21"/>
        </w:rPr>
        <w:t>万元，资产总额为</w:t>
      </w:r>
      <w:r>
        <w:rPr>
          <w:rFonts w:asciiTheme="minorEastAsia" w:hAnsiTheme="minorEastAsia" w:hint="eastAsia"/>
          <w:szCs w:val="21"/>
          <w:u w:val="single"/>
        </w:rPr>
        <w:t xml:space="preserve">        </w:t>
      </w:r>
      <w:r>
        <w:rPr>
          <w:rFonts w:asciiTheme="minorEastAsia" w:hAnsiTheme="minorEastAsia" w:hint="eastAsia"/>
          <w:szCs w:val="21"/>
        </w:rPr>
        <w:t>万元，属于</w:t>
      </w:r>
      <w:r>
        <w:rPr>
          <w:rFonts w:asciiTheme="minorEastAsia" w:hAnsiTheme="minorEastAsia" w:hint="eastAsia"/>
          <w:szCs w:val="21"/>
          <w:u w:val="single"/>
        </w:rPr>
        <w:t>（中型企业、小型企业、微型企业）</w:t>
      </w: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以上企业，不属于大企业的分支机构，不存在控股股东为大企业的情形，也不存在与大企业的负责人为同一人的情形。</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本企业对上述声明内容的真实性负责。如有虚假，将依法承担相应责任</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393"/>
        <w:rPr>
          <w:rFonts w:asciiTheme="minorEastAsia" w:hAnsiTheme="minorEastAsia"/>
          <w:szCs w:val="21"/>
        </w:rPr>
      </w:pPr>
      <w:r>
        <w:rPr>
          <w:rFonts w:asciiTheme="minorEastAsia" w:hAnsiTheme="minorEastAsia" w:hint="eastAsia"/>
          <w:szCs w:val="21"/>
        </w:rPr>
        <w:t>企业名称（加盖</w:t>
      </w:r>
      <w:r>
        <w:rPr>
          <w:rFonts w:asciiTheme="minorEastAsia" w:hAnsiTheme="minorEastAsia" w:hint="eastAsia"/>
          <w:szCs w:val="21"/>
        </w:rPr>
        <w:t>CA</w:t>
      </w:r>
      <w:r>
        <w:rPr>
          <w:rFonts w:asciiTheme="minorEastAsia" w:hAnsiTheme="minorEastAsia" w:hint="eastAsia"/>
          <w:szCs w:val="21"/>
        </w:rPr>
        <w:t>电子公章）：</w:t>
      </w:r>
    </w:p>
    <w:p w:rsidR="00CD44CC" w:rsidRDefault="00CD44CC">
      <w:pPr>
        <w:spacing w:line="400" w:lineRule="exact"/>
        <w:ind w:firstLine="4393"/>
        <w:rPr>
          <w:rFonts w:asciiTheme="minorEastAsia" w:hAnsiTheme="minorEastAsia"/>
          <w:szCs w:val="21"/>
        </w:rPr>
      </w:pPr>
    </w:p>
    <w:p w:rsidR="00CD44CC" w:rsidRDefault="00DF453F">
      <w:pPr>
        <w:spacing w:line="400" w:lineRule="exact"/>
        <w:ind w:firstLine="4393"/>
        <w:rPr>
          <w:rFonts w:asciiTheme="minorEastAsia" w:hAnsiTheme="minorEastAsia"/>
          <w:szCs w:val="21"/>
        </w:rPr>
      </w:pPr>
      <w:r>
        <w:rPr>
          <w:rFonts w:asciiTheme="minorEastAsia" w:hAnsiTheme="minorEastAsia" w:hint="eastAsia"/>
          <w:szCs w:val="21"/>
        </w:rPr>
        <w:t>日</w:t>
      </w:r>
      <w:r>
        <w:rPr>
          <w:rFonts w:asciiTheme="minorEastAsia" w:hAnsiTheme="minorEastAsia" w:hint="eastAsia"/>
          <w:szCs w:val="21"/>
        </w:rPr>
        <w:t xml:space="preserve">  </w:t>
      </w:r>
      <w:r>
        <w:rPr>
          <w:rFonts w:asciiTheme="minorEastAsia" w:hAnsiTheme="minorEastAsia" w:hint="eastAsia"/>
          <w:szCs w:val="21"/>
        </w:rPr>
        <w:t>期：</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备注</w:t>
      </w:r>
      <w:r>
        <w:rPr>
          <w:rFonts w:asciiTheme="minorEastAsia" w:hAnsiTheme="minorEastAsia" w:hint="eastAsia"/>
          <w:szCs w:val="21"/>
        </w:rPr>
        <w:t>1</w:t>
      </w:r>
      <w:r>
        <w:rPr>
          <w:rFonts w:asciiTheme="minorEastAsia" w:hAnsiTheme="minorEastAsia" w:hint="eastAsia"/>
          <w:szCs w:val="21"/>
        </w:rPr>
        <w:t>：从业人员、营业收入、资产总额填报上一年度数据，无上一年度数据的新成立企业可不填报。</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备注</w:t>
      </w:r>
      <w:r>
        <w:rPr>
          <w:rFonts w:asciiTheme="minorEastAsia" w:hAnsiTheme="minorEastAsia" w:hint="eastAsia"/>
          <w:szCs w:val="21"/>
        </w:rPr>
        <w:t>2</w:t>
      </w:r>
      <w:r>
        <w:rPr>
          <w:rFonts w:asciiTheme="minorEastAsia" w:hAnsiTheme="minorEastAsia" w:hint="eastAsia"/>
          <w:szCs w:val="21"/>
        </w:rPr>
        <w:t>：供应商如不提供此声明函，价格将不做相应扣除（如项目全面面向中小企业，则资格审查不通过）。</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十、残疾人福利性单位声明函（分包号：</w:t>
      </w:r>
      <w:r>
        <w:rPr>
          <w:rFonts w:ascii="黑体" w:eastAsia="黑体" w:hAnsi="黑体" w:hint="eastAsia"/>
          <w:szCs w:val="21"/>
        </w:rPr>
        <w:t>**</w:t>
      </w:r>
      <w:r>
        <w:rPr>
          <w:rFonts w:ascii="黑体" w:eastAsia="黑体" w:hAnsi="黑体" w:hint="eastAsia"/>
          <w:szCs w:val="21"/>
        </w:rPr>
        <w:t>）</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本单位郑重声明，根据《财政部</w:t>
      </w:r>
      <w:r>
        <w:rPr>
          <w:rFonts w:asciiTheme="minorEastAsia" w:hAnsiTheme="minorEastAsia" w:hint="eastAsia"/>
          <w:szCs w:val="21"/>
        </w:rPr>
        <w:t xml:space="preserve"> </w:t>
      </w:r>
      <w:r>
        <w:rPr>
          <w:rFonts w:asciiTheme="minorEastAsia" w:hAnsiTheme="minorEastAsia" w:hint="eastAsia"/>
          <w:szCs w:val="21"/>
        </w:rPr>
        <w:t>民政部</w:t>
      </w:r>
      <w:r>
        <w:rPr>
          <w:rFonts w:asciiTheme="minorEastAsia" w:hAnsiTheme="minorEastAsia" w:hint="eastAsia"/>
          <w:szCs w:val="21"/>
        </w:rPr>
        <w:t xml:space="preserve"> </w:t>
      </w:r>
      <w:r>
        <w:rPr>
          <w:rFonts w:asciiTheme="minorEastAsia" w:hAnsiTheme="minorEastAsia" w:hint="eastAsia"/>
          <w:szCs w:val="21"/>
        </w:rPr>
        <w:t>中国残疾人联合会关于促进残疾人就业政府采购政策的通知》（财库〔</w:t>
      </w:r>
      <w:r>
        <w:rPr>
          <w:rFonts w:asciiTheme="minorEastAsia" w:hAnsiTheme="minorEastAsia" w:hint="eastAsia"/>
          <w:szCs w:val="21"/>
        </w:rPr>
        <w:t>2017</w:t>
      </w:r>
      <w:r>
        <w:rPr>
          <w:rFonts w:asciiTheme="minorEastAsia" w:hAnsiTheme="minorEastAsia" w:hint="eastAsia"/>
          <w:szCs w:val="21"/>
        </w:rPr>
        <w:t>〕</w:t>
      </w:r>
      <w:r>
        <w:rPr>
          <w:rFonts w:asciiTheme="minorEastAsia" w:hAnsiTheme="minorEastAsia" w:hint="eastAsia"/>
          <w:szCs w:val="21"/>
        </w:rPr>
        <w:t>141</w:t>
      </w:r>
      <w:r>
        <w:rPr>
          <w:rFonts w:asciiTheme="minorEastAsia" w:hAnsiTheme="minorEastAsia" w:hint="eastAsia"/>
          <w:szCs w:val="21"/>
        </w:rPr>
        <w:t>号）的规定，本单位为符合条件的残疾人福利性单位，且本单位参加</w:t>
      </w:r>
      <w:r>
        <w:rPr>
          <w:rFonts w:asciiTheme="minorEastAsia" w:hAnsiTheme="minorEastAsia" w:hint="eastAsia"/>
          <w:szCs w:val="21"/>
          <w:u w:val="single"/>
        </w:rPr>
        <w:t>盐城市食品药品监督检验中心</w:t>
      </w:r>
      <w:r>
        <w:rPr>
          <w:rFonts w:asciiTheme="minorEastAsia" w:hAnsiTheme="minorEastAsia" w:hint="eastAsia"/>
          <w:szCs w:val="21"/>
        </w:rPr>
        <w:t>单位的采购文件编号为</w:t>
      </w:r>
      <w:r>
        <w:rPr>
          <w:rFonts w:asciiTheme="minorEastAsia" w:hAnsiTheme="minorEastAsia"/>
          <w:szCs w:val="21"/>
          <w:u w:val="single"/>
        </w:rPr>
        <w:t>JSZC-320900-JSCS-G2026-0010</w:t>
      </w:r>
      <w:r>
        <w:rPr>
          <w:rFonts w:asciiTheme="minorEastAsia" w:hAnsiTheme="minorEastAsia" w:hint="eastAsia"/>
          <w:szCs w:val="21"/>
        </w:rPr>
        <w:t>的</w:t>
      </w:r>
      <w:r>
        <w:rPr>
          <w:rFonts w:asciiTheme="minorEastAsia" w:hAnsiTheme="minorEastAsia" w:hint="eastAsia"/>
          <w:szCs w:val="21"/>
          <w:u w:val="single"/>
        </w:rPr>
        <w:t>2026</w:t>
      </w:r>
      <w:r>
        <w:rPr>
          <w:rFonts w:asciiTheme="minorEastAsia" w:hAnsiTheme="minorEastAsia" w:hint="eastAsia"/>
          <w:szCs w:val="21"/>
          <w:u w:val="single"/>
        </w:rPr>
        <w:t>年药品检验检测设备更新采购项目</w:t>
      </w:r>
      <w:r>
        <w:rPr>
          <w:rFonts w:asciiTheme="minorEastAsia" w:hAnsiTheme="minorEastAsia" w:hint="eastAsia"/>
          <w:szCs w:val="21"/>
        </w:rPr>
        <w:t>（分包号：</w:t>
      </w:r>
      <w:r>
        <w:rPr>
          <w:rFonts w:asciiTheme="minorEastAsia" w:hAnsiTheme="minorEastAsia" w:hint="eastAsia"/>
          <w:szCs w:val="21"/>
        </w:rPr>
        <w:t>**</w:t>
      </w:r>
      <w:r>
        <w:rPr>
          <w:rFonts w:asciiTheme="minorEastAsia" w:hAnsiTheme="minorEastAsia" w:hint="eastAsia"/>
          <w:szCs w:val="21"/>
        </w:rPr>
        <w:t>）采购活动提供本单位制造的货物，或者提供其他残疾人福利性单位制造的货物（不包括使用非残疾人福利性单位注册商标的货物）。</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本单位对上述声明的真实性负责。如有虚假，将依法承担相应责任。</w:t>
      </w:r>
    </w:p>
    <w:p w:rsidR="00CD44CC" w:rsidRDefault="00DF453F">
      <w:pPr>
        <w:spacing w:line="400" w:lineRule="exact"/>
        <w:ind w:firstLine="420"/>
        <w:rPr>
          <w:rFonts w:asciiTheme="minorEastAsia" w:hAnsiTheme="minorEastAsia"/>
          <w:szCs w:val="21"/>
        </w:rPr>
      </w:pPr>
      <w:r>
        <w:rPr>
          <w:rFonts w:asciiTheme="minorEastAsia" w:hAnsiTheme="minorEastAsia"/>
          <w:szCs w:val="21"/>
        </w:rPr>
        <w:t> </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备注：</w:t>
      </w:r>
      <w:r>
        <w:rPr>
          <w:rFonts w:asciiTheme="minorEastAsia" w:hAnsiTheme="minorEastAsia" w:hint="eastAsia"/>
          <w:szCs w:val="21"/>
        </w:rPr>
        <w:t>1.</w:t>
      </w:r>
      <w:r>
        <w:rPr>
          <w:rFonts w:asciiTheme="minorEastAsia" w:hAnsiTheme="minorEastAsia" w:hint="eastAsia"/>
          <w:szCs w:val="21"/>
        </w:rPr>
        <w:t>供应商如不提供此声明函，价格将不做相应扣除（如项目全面面向中小企业，则资格审查不通过）。</w:t>
      </w:r>
      <w:r>
        <w:rPr>
          <w:rFonts w:asciiTheme="minorEastAsia" w:hAnsiTheme="minorEastAsia" w:hint="eastAsia"/>
          <w:szCs w:val="21"/>
        </w:rPr>
        <w:t>2.</w:t>
      </w:r>
      <w:r>
        <w:rPr>
          <w:rFonts w:asciiTheme="minorEastAsia" w:hAnsiTheme="minorEastAsia" w:hint="eastAsia"/>
          <w:szCs w:val="21"/>
        </w:rPr>
        <w:t>中标供应商为残疾人福利单位的，此声明函将随中标结果同时公告，接受社会监督</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393"/>
        <w:jc w:val="left"/>
        <w:rPr>
          <w:rFonts w:asciiTheme="minorEastAsia" w:hAnsiTheme="minorEastAsia"/>
          <w:szCs w:val="21"/>
        </w:rPr>
      </w:pPr>
      <w:r>
        <w:rPr>
          <w:rFonts w:asciiTheme="minorEastAsia" w:hAnsiTheme="minorEastAsia" w:hint="eastAsia"/>
          <w:szCs w:val="21"/>
        </w:rPr>
        <w:t>企业名称（加盖</w:t>
      </w:r>
      <w:r>
        <w:rPr>
          <w:rFonts w:asciiTheme="minorEastAsia" w:hAnsiTheme="minorEastAsia" w:hint="eastAsia"/>
          <w:szCs w:val="21"/>
        </w:rPr>
        <w:t>CA</w:t>
      </w:r>
      <w:r>
        <w:rPr>
          <w:rFonts w:asciiTheme="minorEastAsia" w:hAnsiTheme="minorEastAsia" w:hint="eastAsia"/>
          <w:szCs w:val="21"/>
        </w:rPr>
        <w:t>电子公章）：</w:t>
      </w:r>
    </w:p>
    <w:p w:rsidR="00CD44CC" w:rsidRDefault="00CD44CC">
      <w:pPr>
        <w:spacing w:line="400" w:lineRule="exact"/>
        <w:ind w:firstLine="4393"/>
        <w:rPr>
          <w:rFonts w:asciiTheme="minorEastAsia" w:hAnsiTheme="minorEastAsia"/>
          <w:szCs w:val="21"/>
        </w:rPr>
      </w:pPr>
    </w:p>
    <w:p w:rsidR="00CD44CC" w:rsidRDefault="00DF453F">
      <w:pPr>
        <w:spacing w:line="400" w:lineRule="exact"/>
        <w:ind w:firstLine="4393"/>
        <w:rPr>
          <w:rFonts w:asciiTheme="minorEastAsia" w:hAnsiTheme="minorEastAsia"/>
          <w:szCs w:val="21"/>
        </w:rPr>
      </w:pPr>
      <w:r>
        <w:rPr>
          <w:rFonts w:asciiTheme="minorEastAsia" w:hAnsiTheme="minorEastAsia" w:hint="eastAsia"/>
          <w:szCs w:val="21"/>
        </w:rPr>
        <w:t>日</w:t>
      </w:r>
      <w:r>
        <w:rPr>
          <w:rFonts w:asciiTheme="minorEastAsia" w:hAnsiTheme="minorEastAsia" w:hint="eastAsia"/>
          <w:szCs w:val="21"/>
        </w:rPr>
        <w:t xml:space="preserve">  </w:t>
      </w:r>
      <w:r>
        <w:rPr>
          <w:rFonts w:asciiTheme="minorEastAsia" w:hAnsiTheme="minorEastAsia" w:hint="eastAsia"/>
          <w:szCs w:val="21"/>
        </w:rPr>
        <w:t>期：</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szCs w:val="21"/>
        </w:rPr>
        <w:t>十一、</w:t>
      </w:r>
      <w:r>
        <w:rPr>
          <w:rFonts w:ascii="宋体" w:eastAsia="宋体" w:hAnsi="宋体" w:cs="宋体" w:hint="eastAsia"/>
          <w:szCs w:val="21"/>
        </w:rPr>
        <w:t> </w:t>
      </w:r>
      <w:r>
        <w:rPr>
          <w:rFonts w:ascii="黑体" w:eastAsia="黑体" w:hAnsi="黑体"/>
          <w:szCs w:val="21"/>
        </w:rPr>
        <w:t>关于符合本国产品标准的声明函（采购包号：</w:t>
      </w:r>
      <w:r>
        <w:rPr>
          <w:rFonts w:ascii="黑体" w:eastAsia="黑体" w:hAnsi="黑体"/>
          <w:szCs w:val="21"/>
        </w:rPr>
        <w:t>**</w:t>
      </w:r>
      <w:r>
        <w:rPr>
          <w:rFonts w:ascii="黑体" w:eastAsia="黑体" w:hAnsi="黑体"/>
          <w:szCs w:val="21"/>
        </w:rPr>
        <w:t>）</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本公司（单位）郑重声明，根据《国务院办公厅关于在政府采购中实施本国产品标准及相关政策的通知》（国办发〔</w:t>
      </w:r>
      <w:r>
        <w:rPr>
          <w:rFonts w:asciiTheme="minorEastAsia" w:hAnsiTheme="minorEastAsia"/>
          <w:b/>
          <w:szCs w:val="21"/>
        </w:rPr>
        <w:t>2025</w:t>
      </w:r>
      <w:r>
        <w:rPr>
          <w:rFonts w:asciiTheme="minorEastAsia" w:hAnsiTheme="minorEastAsia"/>
          <w:b/>
          <w:szCs w:val="21"/>
        </w:rPr>
        <w:t>〕</w:t>
      </w:r>
      <w:r>
        <w:rPr>
          <w:rFonts w:asciiTheme="minorEastAsia" w:hAnsiTheme="minorEastAsia"/>
          <w:b/>
          <w:szCs w:val="21"/>
        </w:rPr>
        <w:t>34</w:t>
      </w:r>
      <w:r>
        <w:rPr>
          <w:rFonts w:asciiTheme="minorEastAsia" w:hAnsiTheme="minorEastAsia"/>
          <w:b/>
          <w:szCs w:val="21"/>
        </w:rPr>
        <w:t>号）的规定，本公司（单位）提供的以下产品属于本国产品。具体情况如下：</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1.</w:t>
      </w:r>
      <w:r>
        <w:rPr>
          <w:rFonts w:asciiTheme="minorEastAsia" w:hAnsiTheme="minorEastAsia"/>
          <w:b/>
          <w:szCs w:val="21"/>
          <w:u w:val="single"/>
        </w:rPr>
        <w:t>（产品名称</w:t>
      </w:r>
      <w:r>
        <w:rPr>
          <w:rFonts w:asciiTheme="minorEastAsia" w:hAnsiTheme="minorEastAsia"/>
          <w:b/>
          <w:szCs w:val="21"/>
          <w:u w:val="single"/>
        </w:rPr>
        <w:t>1</w:t>
      </w:r>
      <w:r>
        <w:rPr>
          <w:rFonts w:asciiTheme="minorEastAsia" w:hAnsiTheme="minorEastAsia"/>
          <w:b/>
          <w:szCs w:val="21"/>
          <w:u w:val="single"/>
        </w:rPr>
        <w:t>）</w:t>
      </w:r>
      <w:r>
        <w:rPr>
          <w:rFonts w:asciiTheme="minorEastAsia" w:hAnsiTheme="minorEastAsia"/>
          <w:b/>
          <w:szCs w:val="21"/>
          <w:vertAlign w:val="superscript"/>
        </w:rPr>
        <w:t>1</w:t>
      </w:r>
      <w:r>
        <w:rPr>
          <w:rFonts w:asciiTheme="minorEastAsia" w:hAnsiTheme="minorEastAsia"/>
          <w:b/>
          <w:szCs w:val="21"/>
        </w:rPr>
        <w:t>，生产厂为</w:t>
      </w:r>
      <w:r>
        <w:rPr>
          <w:rFonts w:asciiTheme="minorEastAsia" w:hAnsiTheme="minorEastAsia"/>
          <w:b/>
          <w:szCs w:val="21"/>
          <w:u w:val="single"/>
        </w:rPr>
        <w:t>（厂名）</w:t>
      </w:r>
      <w:r>
        <w:rPr>
          <w:rFonts w:asciiTheme="minorEastAsia" w:hAnsiTheme="minorEastAsia"/>
          <w:b/>
          <w:szCs w:val="21"/>
          <w:vertAlign w:val="superscript"/>
        </w:rPr>
        <w:t>2</w:t>
      </w:r>
      <w:r>
        <w:rPr>
          <w:rFonts w:asciiTheme="minorEastAsia" w:hAnsiTheme="minorEastAsia"/>
          <w:b/>
          <w:szCs w:val="21"/>
        </w:rPr>
        <w:t>，</w:t>
      </w:r>
      <w:r>
        <w:rPr>
          <w:rFonts w:asciiTheme="minorEastAsia" w:hAnsiTheme="minorEastAsia"/>
          <w:b/>
          <w:szCs w:val="21"/>
          <w:u w:val="single"/>
        </w:rPr>
        <w:t>厂址为（生产厂址）</w:t>
      </w:r>
      <w:r>
        <w:rPr>
          <w:rFonts w:asciiTheme="minorEastAsia" w:hAnsiTheme="minorEastAsia"/>
          <w:b/>
          <w:szCs w:val="21"/>
        </w:rPr>
        <w:t>。</w:t>
      </w:r>
      <w:r>
        <w:rPr>
          <w:rFonts w:asciiTheme="minorEastAsia" w:hAnsiTheme="minorEastAsia"/>
          <w:b/>
          <w:strike/>
          <w:szCs w:val="21"/>
          <w:u w:val="single"/>
        </w:rPr>
        <w:t>（产品名称</w:t>
      </w:r>
      <w:r>
        <w:rPr>
          <w:rFonts w:asciiTheme="minorEastAsia" w:hAnsiTheme="minorEastAsia"/>
          <w:b/>
          <w:strike/>
          <w:szCs w:val="21"/>
          <w:u w:val="single"/>
        </w:rPr>
        <w:t>1</w:t>
      </w:r>
      <w:r>
        <w:rPr>
          <w:rFonts w:asciiTheme="minorEastAsia" w:hAnsiTheme="minorEastAsia"/>
          <w:b/>
          <w:strike/>
          <w:szCs w:val="21"/>
          <w:u w:val="single"/>
        </w:rPr>
        <w:t>）</w:t>
      </w:r>
      <w:r>
        <w:rPr>
          <w:rFonts w:asciiTheme="minorEastAsia" w:hAnsiTheme="minorEastAsia"/>
          <w:b/>
          <w:szCs w:val="21"/>
        </w:rPr>
        <w:t>的中国境内生产的组件成本占比</w:t>
      </w:r>
      <w:r>
        <w:rPr>
          <w:rFonts w:asciiTheme="minorEastAsia" w:hAnsiTheme="minorEastAsia"/>
          <w:b/>
          <w:szCs w:val="21"/>
        </w:rPr>
        <w:t>≥</w:t>
      </w:r>
      <w:r>
        <w:rPr>
          <w:rFonts w:asciiTheme="minorEastAsia" w:hAnsiTheme="minorEastAsia"/>
          <w:b/>
          <w:strike/>
          <w:szCs w:val="21"/>
          <w:u w:val="single"/>
        </w:rPr>
        <w:t>（规定比例）</w:t>
      </w:r>
      <w:r>
        <w:rPr>
          <w:rFonts w:asciiTheme="minorEastAsia" w:hAnsiTheme="minorEastAsia"/>
          <w:b/>
          <w:szCs w:val="21"/>
          <w:vertAlign w:val="superscript"/>
        </w:rPr>
        <w:t>3</w:t>
      </w:r>
      <w:r>
        <w:rPr>
          <w:rFonts w:asciiTheme="minorEastAsia" w:hAnsiTheme="minorEastAsia"/>
          <w:b/>
          <w:szCs w:val="21"/>
        </w:rPr>
        <w:t>。</w:t>
      </w:r>
      <w:r>
        <w:rPr>
          <w:rFonts w:asciiTheme="minorEastAsia" w:hAnsiTheme="minorEastAsia"/>
          <w:b/>
          <w:strike/>
          <w:szCs w:val="21"/>
          <w:u w:val="single"/>
        </w:rPr>
        <w:t>（产品名称</w:t>
      </w:r>
      <w:r>
        <w:rPr>
          <w:rFonts w:asciiTheme="minorEastAsia" w:hAnsiTheme="minorEastAsia"/>
          <w:b/>
          <w:strike/>
          <w:szCs w:val="21"/>
          <w:u w:val="single"/>
        </w:rPr>
        <w:t>1</w:t>
      </w:r>
      <w:r>
        <w:rPr>
          <w:rFonts w:asciiTheme="minorEastAsia" w:hAnsiTheme="minorEastAsia"/>
          <w:b/>
          <w:strike/>
          <w:szCs w:val="21"/>
          <w:u w:val="single"/>
        </w:rPr>
        <w:t>）</w:t>
      </w:r>
      <w:r>
        <w:rPr>
          <w:rFonts w:asciiTheme="minorEastAsia" w:hAnsiTheme="minorEastAsia"/>
          <w:b/>
          <w:szCs w:val="21"/>
        </w:rPr>
        <w:t>的</w:t>
      </w:r>
      <w:r>
        <w:rPr>
          <w:rFonts w:asciiTheme="minorEastAsia" w:hAnsiTheme="minorEastAsia"/>
          <w:b/>
          <w:strike/>
          <w:szCs w:val="21"/>
          <w:u w:val="single"/>
        </w:rPr>
        <w:t>（关键组件）</w:t>
      </w:r>
      <w:r>
        <w:rPr>
          <w:rFonts w:asciiTheme="minorEastAsia" w:hAnsiTheme="minorEastAsia"/>
          <w:b/>
          <w:szCs w:val="21"/>
          <w:vertAlign w:val="superscript"/>
        </w:rPr>
        <w:t>4</w:t>
      </w:r>
      <w:r>
        <w:rPr>
          <w:rFonts w:asciiTheme="minorEastAsia" w:hAnsiTheme="minorEastAsia"/>
          <w:b/>
          <w:szCs w:val="21"/>
        </w:rPr>
        <w:t>在中国境内生产。</w:t>
      </w:r>
      <w:r>
        <w:rPr>
          <w:rFonts w:asciiTheme="minorEastAsia" w:hAnsiTheme="minorEastAsia"/>
          <w:b/>
          <w:strike/>
          <w:szCs w:val="21"/>
          <w:u w:val="single"/>
        </w:rPr>
        <w:t>（产品名称</w:t>
      </w:r>
      <w:r>
        <w:rPr>
          <w:rFonts w:asciiTheme="minorEastAsia" w:hAnsiTheme="minorEastAsia"/>
          <w:b/>
          <w:strike/>
          <w:szCs w:val="21"/>
          <w:u w:val="single"/>
        </w:rPr>
        <w:t>1</w:t>
      </w:r>
      <w:r>
        <w:rPr>
          <w:rFonts w:asciiTheme="minorEastAsia" w:hAnsiTheme="minorEastAsia"/>
          <w:b/>
          <w:strike/>
          <w:szCs w:val="21"/>
          <w:u w:val="single"/>
        </w:rPr>
        <w:t>）</w:t>
      </w:r>
      <w:r>
        <w:rPr>
          <w:rFonts w:asciiTheme="minorEastAsia" w:hAnsiTheme="minorEastAsia"/>
          <w:b/>
          <w:szCs w:val="21"/>
        </w:rPr>
        <w:t>的</w:t>
      </w:r>
      <w:r>
        <w:rPr>
          <w:rFonts w:asciiTheme="minorEastAsia" w:hAnsiTheme="minorEastAsia"/>
          <w:b/>
          <w:strike/>
          <w:szCs w:val="21"/>
          <w:u w:val="single"/>
        </w:rPr>
        <w:t>（关键工序）</w:t>
      </w:r>
      <w:r>
        <w:rPr>
          <w:rFonts w:asciiTheme="minorEastAsia" w:hAnsiTheme="minorEastAsia"/>
          <w:b/>
          <w:szCs w:val="21"/>
          <w:vertAlign w:val="superscript"/>
        </w:rPr>
        <w:t>5</w:t>
      </w:r>
      <w:r>
        <w:rPr>
          <w:rFonts w:asciiTheme="minorEastAsia" w:hAnsiTheme="minorEastAsia"/>
          <w:b/>
          <w:szCs w:val="21"/>
        </w:rPr>
        <w:t>在中国境内完成。</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2.</w:t>
      </w:r>
      <w:r>
        <w:rPr>
          <w:rFonts w:asciiTheme="minorEastAsia" w:hAnsiTheme="minorEastAsia"/>
          <w:b/>
          <w:szCs w:val="21"/>
          <w:u w:val="single"/>
        </w:rPr>
        <w:t xml:space="preserve"> </w:t>
      </w:r>
      <w:r>
        <w:rPr>
          <w:rFonts w:asciiTheme="minorEastAsia" w:hAnsiTheme="minorEastAsia"/>
          <w:b/>
          <w:szCs w:val="21"/>
          <w:u w:val="single"/>
        </w:rPr>
        <w:t>（产品名称</w:t>
      </w:r>
      <w:r>
        <w:rPr>
          <w:rFonts w:asciiTheme="minorEastAsia" w:hAnsiTheme="minorEastAsia" w:hint="eastAsia"/>
          <w:b/>
          <w:szCs w:val="21"/>
          <w:u w:val="single"/>
        </w:rPr>
        <w:t>2</w:t>
      </w:r>
      <w:r>
        <w:rPr>
          <w:rFonts w:asciiTheme="minorEastAsia" w:hAnsiTheme="minorEastAsia"/>
          <w:b/>
          <w:szCs w:val="21"/>
          <w:u w:val="single"/>
        </w:rPr>
        <w:t>）</w:t>
      </w:r>
      <w:r>
        <w:rPr>
          <w:rFonts w:asciiTheme="minorEastAsia" w:hAnsiTheme="minorEastAsia"/>
          <w:b/>
          <w:szCs w:val="21"/>
          <w:vertAlign w:val="superscript"/>
        </w:rPr>
        <w:t>1</w:t>
      </w:r>
      <w:r>
        <w:rPr>
          <w:rFonts w:asciiTheme="minorEastAsia" w:hAnsiTheme="minorEastAsia"/>
          <w:b/>
          <w:szCs w:val="21"/>
        </w:rPr>
        <w:t>，生产厂为</w:t>
      </w:r>
      <w:r>
        <w:rPr>
          <w:rFonts w:asciiTheme="minorEastAsia" w:hAnsiTheme="minorEastAsia"/>
          <w:b/>
          <w:szCs w:val="21"/>
          <w:u w:val="single"/>
        </w:rPr>
        <w:t>（厂名）</w:t>
      </w:r>
      <w:r>
        <w:rPr>
          <w:rFonts w:asciiTheme="minorEastAsia" w:hAnsiTheme="minorEastAsia"/>
          <w:b/>
          <w:szCs w:val="21"/>
        </w:rPr>
        <w:t>，</w:t>
      </w:r>
      <w:r>
        <w:rPr>
          <w:rFonts w:asciiTheme="minorEastAsia" w:hAnsiTheme="minorEastAsia"/>
          <w:b/>
          <w:szCs w:val="21"/>
          <w:u w:val="single"/>
        </w:rPr>
        <w:t>厂址为（生产厂址）</w:t>
      </w:r>
      <w:r>
        <w:rPr>
          <w:rFonts w:asciiTheme="minorEastAsia" w:hAnsiTheme="minorEastAsia"/>
          <w:b/>
          <w:szCs w:val="21"/>
        </w:rPr>
        <w:t>。</w:t>
      </w:r>
      <w:r>
        <w:rPr>
          <w:rFonts w:asciiTheme="minorEastAsia" w:hAnsiTheme="minorEastAsia"/>
          <w:b/>
          <w:strike/>
          <w:szCs w:val="21"/>
          <w:u w:val="single"/>
        </w:rPr>
        <w:t>（产品名称</w:t>
      </w:r>
      <w:r>
        <w:rPr>
          <w:rFonts w:asciiTheme="minorEastAsia" w:hAnsiTheme="minorEastAsia" w:hint="eastAsia"/>
          <w:b/>
          <w:strike/>
          <w:szCs w:val="21"/>
          <w:u w:val="single"/>
        </w:rPr>
        <w:t>2</w:t>
      </w:r>
      <w:r>
        <w:rPr>
          <w:rFonts w:asciiTheme="minorEastAsia" w:hAnsiTheme="minorEastAsia"/>
          <w:b/>
          <w:strike/>
          <w:szCs w:val="21"/>
          <w:u w:val="single"/>
        </w:rPr>
        <w:t>）</w:t>
      </w:r>
      <w:r>
        <w:rPr>
          <w:rFonts w:asciiTheme="minorEastAsia" w:hAnsiTheme="minorEastAsia"/>
          <w:b/>
          <w:szCs w:val="21"/>
        </w:rPr>
        <w:t>的中国境内生产的组件成本占比</w:t>
      </w:r>
      <w:r>
        <w:rPr>
          <w:rFonts w:asciiTheme="minorEastAsia" w:hAnsiTheme="minorEastAsia"/>
          <w:b/>
          <w:szCs w:val="21"/>
        </w:rPr>
        <w:t>≥</w:t>
      </w:r>
      <w:r>
        <w:rPr>
          <w:rFonts w:asciiTheme="minorEastAsia" w:hAnsiTheme="minorEastAsia"/>
          <w:b/>
          <w:strike/>
          <w:szCs w:val="21"/>
          <w:u w:val="single"/>
        </w:rPr>
        <w:t>（规定比例）</w:t>
      </w:r>
      <w:r>
        <w:rPr>
          <w:rFonts w:asciiTheme="minorEastAsia" w:hAnsiTheme="minorEastAsia"/>
          <w:b/>
          <w:szCs w:val="21"/>
        </w:rPr>
        <w:t>。</w:t>
      </w:r>
      <w:r>
        <w:rPr>
          <w:rFonts w:asciiTheme="minorEastAsia" w:hAnsiTheme="minorEastAsia"/>
          <w:b/>
          <w:strike/>
          <w:szCs w:val="21"/>
          <w:u w:val="single"/>
        </w:rPr>
        <w:t>（产品名称</w:t>
      </w:r>
      <w:r>
        <w:rPr>
          <w:rFonts w:asciiTheme="minorEastAsia" w:hAnsiTheme="minorEastAsia" w:hint="eastAsia"/>
          <w:b/>
          <w:strike/>
          <w:szCs w:val="21"/>
          <w:u w:val="single"/>
        </w:rPr>
        <w:t>2</w:t>
      </w:r>
      <w:r>
        <w:rPr>
          <w:rFonts w:asciiTheme="minorEastAsia" w:hAnsiTheme="minorEastAsia"/>
          <w:b/>
          <w:strike/>
          <w:szCs w:val="21"/>
          <w:u w:val="single"/>
        </w:rPr>
        <w:t>）</w:t>
      </w:r>
      <w:r>
        <w:rPr>
          <w:rFonts w:asciiTheme="minorEastAsia" w:hAnsiTheme="minorEastAsia"/>
          <w:b/>
          <w:szCs w:val="21"/>
        </w:rPr>
        <w:t>的</w:t>
      </w:r>
      <w:r>
        <w:rPr>
          <w:rFonts w:asciiTheme="minorEastAsia" w:hAnsiTheme="minorEastAsia"/>
          <w:b/>
          <w:strike/>
          <w:szCs w:val="21"/>
          <w:u w:val="single"/>
        </w:rPr>
        <w:t>（关键组件）</w:t>
      </w:r>
      <w:r>
        <w:rPr>
          <w:rFonts w:asciiTheme="minorEastAsia" w:hAnsiTheme="minorEastAsia"/>
          <w:b/>
          <w:szCs w:val="21"/>
        </w:rPr>
        <w:t>在中国境内生产。</w:t>
      </w:r>
      <w:r>
        <w:rPr>
          <w:rFonts w:asciiTheme="minorEastAsia" w:hAnsiTheme="minorEastAsia"/>
          <w:b/>
          <w:strike/>
          <w:szCs w:val="21"/>
          <w:u w:val="single"/>
        </w:rPr>
        <w:t>（产品名称</w:t>
      </w:r>
      <w:r>
        <w:rPr>
          <w:rFonts w:asciiTheme="minorEastAsia" w:hAnsiTheme="minorEastAsia" w:hint="eastAsia"/>
          <w:b/>
          <w:strike/>
          <w:szCs w:val="21"/>
          <w:u w:val="single"/>
        </w:rPr>
        <w:t>2</w:t>
      </w:r>
      <w:r>
        <w:rPr>
          <w:rFonts w:asciiTheme="minorEastAsia" w:hAnsiTheme="minorEastAsia"/>
          <w:b/>
          <w:strike/>
          <w:szCs w:val="21"/>
          <w:u w:val="single"/>
        </w:rPr>
        <w:t>）</w:t>
      </w:r>
      <w:r>
        <w:rPr>
          <w:rFonts w:asciiTheme="minorEastAsia" w:hAnsiTheme="minorEastAsia"/>
          <w:b/>
          <w:szCs w:val="21"/>
        </w:rPr>
        <w:t>的</w:t>
      </w:r>
      <w:r>
        <w:rPr>
          <w:rFonts w:asciiTheme="minorEastAsia" w:hAnsiTheme="minorEastAsia"/>
          <w:b/>
          <w:strike/>
          <w:szCs w:val="21"/>
          <w:u w:val="single"/>
        </w:rPr>
        <w:t>（关键工序）</w:t>
      </w:r>
      <w:r>
        <w:rPr>
          <w:rFonts w:asciiTheme="minorEastAsia" w:hAnsiTheme="minorEastAsia"/>
          <w:b/>
          <w:szCs w:val="21"/>
        </w:rPr>
        <w:t>在中国境内完成。</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本公司（单位）对上述声明内容的真实性负责。如有虚假，愿承担相应法律责任。</w:t>
      </w:r>
    </w:p>
    <w:p w:rsidR="00CD44CC" w:rsidRDefault="00CD44CC">
      <w:pPr>
        <w:spacing w:line="400" w:lineRule="exact"/>
        <w:ind w:firstLine="422"/>
        <w:rPr>
          <w:rFonts w:asciiTheme="minorEastAsia" w:hAnsiTheme="minorEastAsia"/>
          <w:b/>
          <w:szCs w:val="21"/>
        </w:rPr>
      </w:pPr>
    </w:p>
    <w:p w:rsidR="00CD44CC" w:rsidRDefault="00CD44CC">
      <w:pPr>
        <w:spacing w:line="400" w:lineRule="exact"/>
        <w:ind w:firstLine="422"/>
        <w:rPr>
          <w:rFonts w:asciiTheme="minorEastAsia" w:hAnsiTheme="minorEastAsia"/>
          <w:b/>
          <w:szCs w:val="21"/>
        </w:rPr>
      </w:pPr>
    </w:p>
    <w:p w:rsidR="00CD44CC" w:rsidRDefault="00DF453F">
      <w:pPr>
        <w:spacing w:line="400" w:lineRule="exact"/>
        <w:ind w:firstLine="4126"/>
        <w:rPr>
          <w:rFonts w:asciiTheme="minorEastAsia" w:hAnsiTheme="minorEastAsia"/>
          <w:b/>
          <w:szCs w:val="21"/>
        </w:rPr>
      </w:pPr>
      <w:r>
        <w:rPr>
          <w:rFonts w:asciiTheme="minorEastAsia" w:hAnsiTheme="minorEastAsia"/>
          <w:b/>
          <w:szCs w:val="21"/>
        </w:rPr>
        <w:t xml:space="preserve">公司（单位）名称（盖章）：　</w:t>
      </w:r>
    </w:p>
    <w:p w:rsidR="00CD44CC" w:rsidRDefault="00CD44CC">
      <w:pPr>
        <w:spacing w:line="400" w:lineRule="exact"/>
        <w:ind w:firstLine="4126"/>
        <w:rPr>
          <w:rFonts w:asciiTheme="minorEastAsia" w:hAnsiTheme="minorEastAsia"/>
          <w:b/>
          <w:szCs w:val="21"/>
        </w:rPr>
      </w:pPr>
    </w:p>
    <w:p w:rsidR="00CD44CC" w:rsidRDefault="00DF453F">
      <w:pPr>
        <w:spacing w:line="400" w:lineRule="exact"/>
        <w:ind w:firstLine="4126"/>
        <w:rPr>
          <w:rFonts w:asciiTheme="minorEastAsia" w:hAnsiTheme="minorEastAsia"/>
          <w:b/>
          <w:szCs w:val="21"/>
        </w:rPr>
      </w:pPr>
      <w:r>
        <w:rPr>
          <w:rFonts w:asciiTheme="minorEastAsia" w:hAnsiTheme="minorEastAsia"/>
          <w:b/>
          <w:szCs w:val="21"/>
        </w:rPr>
        <w:t>日期：</w:t>
      </w:r>
      <w:r>
        <w:rPr>
          <w:rFonts w:asciiTheme="minorEastAsia" w:hAnsiTheme="minorEastAsia" w:hint="eastAsia"/>
          <w:b/>
          <w:szCs w:val="21"/>
          <w:u w:val="single"/>
        </w:rPr>
        <w:t xml:space="preserve">        </w:t>
      </w:r>
      <w:r>
        <w:rPr>
          <w:rFonts w:asciiTheme="minorEastAsia" w:hAnsiTheme="minorEastAsia"/>
          <w:b/>
          <w:szCs w:val="21"/>
        </w:rPr>
        <w:t>年</w:t>
      </w:r>
      <w:r>
        <w:rPr>
          <w:rFonts w:asciiTheme="minorEastAsia" w:hAnsiTheme="minorEastAsia" w:hint="eastAsia"/>
          <w:b/>
          <w:szCs w:val="21"/>
          <w:u w:val="single"/>
        </w:rPr>
        <w:t xml:space="preserve">    </w:t>
      </w:r>
      <w:r>
        <w:rPr>
          <w:rFonts w:asciiTheme="minorEastAsia" w:hAnsiTheme="minorEastAsia"/>
          <w:b/>
          <w:szCs w:val="21"/>
        </w:rPr>
        <w:t>月</w:t>
      </w:r>
      <w:r>
        <w:rPr>
          <w:rFonts w:asciiTheme="minorEastAsia" w:hAnsiTheme="minorEastAsia" w:hint="eastAsia"/>
          <w:b/>
          <w:szCs w:val="21"/>
          <w:u w:val="single"/>
        </w:rPr>
        <w:t xml:space="preserve">    </w:t>
      </w:r>
      <w:r>
        <w:rPr>
          <w:rFonts w:asciiTheme="minorEastAsia" w:hAnsiTheme="minorEastAsia"/>
          <w:b/>
          <w:szCs w:val="21"/>
        </w:rPr>
        <w:t>日</w:t>
      </w:r>
    </w:p>
    <w:p w:rsidR="00CD44CC" w:rsidRDefault="00CD44CC">
      <w:pPr>
        <w:spacing w:line="400" w:lineRule="exact"/>
        <w:ind w:firstLine="422"/>
        <w:rPr>
          <w:rFonts w:asciiTheme="minorEastAsia" w:hAnsiTheme="minorEastAsia"/>
          <w:b/>
          <w:szCs w:val="21"/>
          <w:u w:val="single"/>
        </w:rPr>
      </w:pPr>
    </w:p>
    <w:p w:rsidR="00CD44CC" w:rsidRDefault="00DF453F">
      <w:pPr>
        <w:spacing w:line="400" w:lineRule="exact"/>
        <w:ind w:firstLine="422"/>
        <w:rPr>
          <w:rFonts w:asciiTheme="minorEastAsia" w:hAnsiTheme="minorEastAsia"/>
          <w:b/>
          <w:szCs w:val="21"/>
          <w:u w:val="single"/>
        </w:rPr>
      </w:pPr>
      <w:r>
        <w:rPr>
          <w:rFonts w:asciiTheme="minorEastAsia" w:hAnsiTheme="minorEastAsia" w:hint="eastAsia"/>
          <w:b/>
          <w:szCs w:val="21"/>
          <w:u w:val="single"/>
        </w:rPr>
        <w:t xml:space="preserve">                </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1.</w:t>
      </w:r>
      <w:r>
        <w:rPr>
          <w:rFonts w:asciiTheme="minorEastAsia" w:hAnsiTheme="minorEastAsia"/>
          <w:b/>
          <w:szCs w:val="21"/>
        </w:rPr>
        <w:t>产品如有型号，请在</w:t>
      </w:r>
      <w:r>
        <w:rPr>
          <w:rFonts w:asciiTheme="minorEastAsia" w:hAnsiTheme="minorEastAsia"/>
          <w:b/>
          <w:szCs w:val="21"/>
        </w:rPr>
        <w:t>“</w:t>
      </w:r>
      <w:r>
        <w:rPr>
          <w:rFonts w:asciiTheme="minorEastAsia" w:hAnsiTheme="minorEastAsia"/>
          <w:b/>
          <w:szCs w:val="21"/>
        </w:rPr>
        <w:t>产品名称</w:t>
      </w:r>
      <w:r>
        <w:rPr>
          <w:rFonts w:asciiTheme="minorEastAsia" w:hAnsiTheme="minorEastAsia"/>
          <w:b/>
          <w:szCs w:val="21"/>
        </w:rPr>
        <w:t>”</w:t>
      </w:r>
      <w:r>
        <w:rPr>
          <w:rFonts w:asciiTheme="minorEastAsia" w:hAnsiTheme="minorEastAsia"/>
          <w:b/>
          <w:szCs w:val="21"/>
        </w:rPr>
        <w:t>栏一并填写。</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2.</w:t>
      </w:r>
      <w:r>
        <w:rPr>
          <w:rFonts w:asciiTheme="minorEastAsia" w:hAnsiTheme="minorEastAsia"/>
          <w:b/>
          <w:szCs w:val="21"/>
        </w:rPr>
        <w:t>生产厂名与厂址应与生产厂营业执照载明的相关信息保持一致。</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3.</w:t>
      </w:r>
      <w:r>
        <w:rPr>
          <w:rFonts w:asciiTheme="minorEastAsia" w:hAnsiTheme="minorEastAsia"/>
          <w:b/>
          <w:szCs w:val="21"/>
        </w:rPr>
        <w:t>该产品的中国境内生产的组件成本占比相关要求实施前，</w:t>
      </w:r>
      <w:r>
        <w:rPr>
          <w:rFonts w:asciiTheme="minorEastAsia" w:hAnsiTheme="minorEastAsia"/>
          <w:b/>
          <w:szCs w:val="21"/>
        </w:rPr>
        <w:t>“</w:t>
      </w:r>
      <w:r>
        <w:rPr>
          <w:rFonts w:asciiTheme="minorEastAsia" w:hAnsiTheme="minorEastAsia"/>
          <w:b/>
          <w:szCs w:val="21"/>
        </w:rPr>
        <w:t>规定比例</w:t>
      </w:r>
      <w:r>
        <w:rPr>
          <w:rFonts w:asciiTheme="minorEastAsia" w:hAnsiTheme="minorEastAsia"/>
          <w:b/>
          <w:szCs w:val="21"/>
        </w:rPr>
        <w:t>”</w:t>
      </w:r>
      <w:r>
        <w:rPr>
          <w:rFonts w:asciiTheme="minorEastAsia" w:hAnsiTheme="minorEastAsia"/>
          <w:b/>
          <w:szCs w:val="21"/>
        </w:rPr>
        <w:t>栏可不填，</w:t>
      </w:r>
      <w:r>
        <w:rPr>
          <w:rFonts w:asciiTheme="minorEastAsia" w:hAnsiTheme="minorEastAsia"/>
          <w:b/>
          <w:szCs w:val="21"/>
        </w:rPr>
        <w:lastRenderedPageBreak/>
        <w:t>下同。</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4.</w:t>
      </w:r>
      <w:r>
        <w:rPr>
          <w:rFonts w:asciiTheme="minorEastAsia" w:hAnsiTheme="minorEastAsia"/>
          <w:b/>
          <w:szCs w:val="21"/>
        </w:rPr>
        <w:t>该产品的关键组件要求实施前，</w:t>
      </w:r>
      <w:r>
        <w:rPr>
          <w:rFonts w:asciiTheme="minorEastAsia" w:hAnsiTheme="minorEastAsia"/>
          <w:b/>
          <w:szCs w:val="21"/>
        </w:rPr>
        <w:t>“</w:t>
      </w:r>
      <w:r>
        <w:rPr>
          <w:rFonts w:asciiTheme="minorEastAsia" w:hAnsiTheme="minorEastAsia"/>
          <w:b/>
          <w:szCs w:val="21"/>
        </w:rPr>
        <w:t>关键组件</w:t>
      </w:r>
      <w:r>
        <w:rPr>
          <w:rFonts w:asciiTheme="minorEastAsia" w:hAnsiTheme="minorEastAsia"/>
          <w:b/>
          <w:szCs w:val="21"/>
        </w:rPr>
        <w:t>”</w:t>
      </w:r>
      <w:r>
        <w:rPr>
          <w:rFonts w:asciiTheme="minorEastAsia" w:hAnsiTheme="minorEastAsia"/>
          <w:b/>
          <w:szCs w:val="21"/>
        </w:rPr>
        <w:t>栏可不填，下同。</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5.</w:t>
      </w:r>
      <w:r>
        <w:rPr>
          <w:rFonts w:asciiTheme="minorEastAsia" w:hAnsiTheme="minorEastAsia"/>
          <w:b/>
          <w:szCs w:val="21"/>
        </w:rPr>
        <w:t>该产品的关键工序要求实施前，</w:t>
      </w:r>
      <w:r>
        <w:rPr>
          <w:rFonts w:asciiTheme="minorEastAsia" w:hAnsiTheme="minorEastAsia"/>
          <w:b/>
          <w:szCs w:val="21"/>
        </w:rPr>
        <w:t>“</w:t>
      </w:r>
      <w:r>
        <w:rPr>
          <w:rFonts w:asciiTheme="minorEastAsia" w:hAnsiTheme="minorEastAsia"/>
          <w:b/>
          <w:szCs w:val="21"/>
        </w:rPr>
        <w:t>关键工序</w:t>
      </w:r>
      <w:r>
        <w:rPr>
          <w:rFonts w:asciiTheme="minorEastAsia" w:hAnsiTheme="minorEastAsia"/>
          <w:b/>
          <w:szCs w:val="21"/>
        </w:rPr>
        <w:t>”</w:t>
      </w:r>
      <w:r>
        <w:rPr>
          <w:rFonts w:asciiTheme="minorEastAsia" w:hAnsiTheme="minorEastAsia"/>
          <w:b/>
          <w:szCs w:val="21"/>
        </w:rPr>
        <w:t>栏可不填，下同。</w:t>
      </w:r>
    </w:p>
    <w:p w:rsidR="00CD44CC" w:rsidRDefault="00DF453F">
      <w:pPr>
        <w:spacing w:line="400" w:lineRule="exact"/>
        <w:ind w:firstLine="422"/>
        <w:rPr>
          <w:rFonts w:asciiTheme="minorEastAsia" w:hAnsiTheme="minorEastAsia"/>
          <w:b/>
          <w:szCs w:val="21"/>
        </w:rPr>
      </w:pPr>
      <w:r>
        <w:rPr>
          <w:rFonts w:asciiTheme="minorEastAsia" w:hAnsiTheme="minorEastAsia"/>
          <w:b/>
          <w:szCs w:val="21"/>
        </w:rPr>
        <w:t>6.</w:t>
      </w:r>
      <w:r>
        <w:rPr>
          <w:rFonts w:asciiTheme="minorEastAsia" w:hAnsiTheme="minorEastAsia"/>
          <w:b/>
          <w:szCs w:val="21"/>
        </w:rPr>
        <w:t>用</w:t>
      </w:r>
      <w:r>
        <w:rPr>
          <w:rFonts w:asciiTheme="minorEastAsia" w:hAnsiTheme="minorEastAsia" w:hint="eastAsia"/>
          <w:b/>
          <w:szCs w:val="21"/>
        </w:rPr>
        <w:t>横</w:t>
      </w:r>
      <w:r>
        <w:rPr>
          <w:rFonts w:asciiTheme="minorEastAsia" w:hAnsiTheme="minorEastAsia"/>
          <w:b/>
          <w:szCs w:val="21"/>
        </w:rPr>
        <w:t>线划除的地方无需填写。</w:t>
      </w:r>
    </w:p>
    <w:p w:rsidR="00CD44CC" w:rsidRDefault="00DF453F">
      <w:pPr>
        <w:spacing w:line="400" w:lineRule="exact"/>
        <w:ind w:firstLine="422"/>
        <w:rPr>
          <w:rFonts w:asciiTheme="minorEastAsia" w:hAnsiTheme="minorEastAsia"/>
          <w:szCs w:val="21"/>
        </w:rPr>
      </w:pPr>
      <w:r>
        <w:rPr>
          <w:rFonts w:asciiTheme="minorEastAsia" w:hAnsiTheme="minorEastAsia" w:hint="eastAsia"/>
          <w:b/>
          <w:szCs w:val="21"/>
        </w:rPr>
        <w:t>备注：进口产品属于非本国产品。但对一些非进口产品，如果不满足《国务院办公厅关于在政府采购中实施本国产品标准及相关政策的通知》（国办发〔</w:t>
      </w:r>
      <w:r>
        <w:rPr>
          <w:rFonts w:asciiTheme="minorEastAsia" w:hAnsiTheme="minorEastAsia" w:hint="eastAsia"/>
          <w:b/>
          <w:szCs w:val="21"/>
        </w:rPr>
        <w:t>2025</w:t>
      </w:r>
      <w:r>
        <w:rPr>
          <w:rFonts w:asciiTheme="minorEastAsia" w:hAnsiTheme="minorEastAsia" w:hint="eastAsia"/>
          <w:b/>
          <w:szCs w:val="21"/>
        </w:rPr>
        <w:t>〕</w:t>
      </w:r>
      <w:r>
        <w:rPr>
          <w:rFonts w:asciiTheme="minorEastAsia" w:hAnsiTheme="minorEastAsia" w:hint="eastAsia"/>
          <w:b/>
          <w:szCs w:val="21"/>
        </w:rPr>
        <w:t>34</w:t>
      </w:r>
      <w:r>
        <w:rPr>
          <w:rFonts w:asciiTheme="minorEastAsia" w:hAnsiTheme="minorEastAsia" w:hint="eastAsia"/>
          <w:b/>
          <w:szCs w:val="21"/>
        </w:rPr>
        <w:t>号，以下简称《通知》）规定的“在中国境内生产”等条件，这些产品也属于非本国产品。</w:t>
      </w:r>
      <w:r>
        <w:rPr>
          <w:rFonts w:asciiTheme="minorEastAsia" w:hAnsiTheme="minorEastAsia" w:hint="eastAsia"/>
          <w:b/>
          <w:szCs w:val="21"/>
          <w:u w:val="single"/>
        </w:rPr>
        <w:t>故，如供应商所提供产品为本国产品的，应当对其提供的产品出具《关于符合本国产品标准的声明函》（以下简称《声明函》），不出具《声明函》的，不享受政府采购对本国产品的支持政策。</w:t>
      </w: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十二、投标分项报价表（分包号：</w:t>
      </w:r>
      <w:r>
        <w:rPr>
          <w:rFonts w:ascii="黑体" w:eastAsia="黑体" w:hAnsi="黑体" w:hint="eastAsia"/>
          <w:szCs w:val="21"/>
        </w:rPr>
        <w:t>***</w:t>
      </w:r>
      <w:r>
        <w:rPr>
          <w:rFonts w:ascii="黑体" w:eastAsia="黑体" w:hAnsi="黑体" w:hint="eastAsia"/>
          <w:szCs w:val="21"/>
        </w:rPr>
        <w:t>）</w:t>
      </w:r>
    </w:p>
    <w:p w:rsidR="00CD44CC" w:rsidRDefault="00CD44CC">
      <w:pPr>
        <w:spacing w:line="400" w:lineRule="exact"/>
        <w:ind w:firstLine="420"/>
        <w:rPr>
          <w:rFonts w:asciiTheme="minorEastAsia" w:hAnsiTheme="minorEastAsia"/>
          <w:szCs w:val="21"/>
        </w:rPr>
      </w:pPr>
    </w:p>
    <w:tbl>
      <w:tblPr>
        <w:tblStyle w:val="aff0"/>
        <w:tblW w:w="0" w:type="auto"/>
        <w:tblLook w:val="04A0" w:firstRow="1" w:lastRow="0" w:firstColumn="1" w:lastColumn="0" w:noHBand="0" w:noVBand="1"/>
      </w:tblPr>
      <w:tblGrid>
        <w:gridCol w:w="675"/>
        <w:gridCol w:w="1218"/>
        <w:gridCol w:w="767"/>
        <w:gridCol w:w="1127"/>
        <w:gridCol w:w="716"/>
        <w:gridCol w:w="850"/>
        <w:gridCol w:w="709"/>
        <w:gridCol w:w="1134"/>
        <w:gridCol w:w="1326"/>
      </w:tblGrid>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序号</w:t>
            </w:r>
          </w:p>
        </w:tc>
        <w:tc>
          <w:tcPr>
            <w:tcW w:w="1218"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1</w:t>
            </w:r>
          </w:p>
        </w:tc>
        <w:tc>
          <w:tcPr>
            <w:tcW w:w="76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2</w:t>
            </w:r>
          </w:p>
        </w:tc>
        <w:tc>
          <w:tcPr>
            <w:tcW w:w="112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3</w:t>
            </w:r>
          </w:p>
        </w:tc>
        <w:tc>
          <w:tcPr>
            <w:tcW w:w="71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4</w:t>
            </w:r>
          </w:p>
        </w:tc>
        <w:tc>
          <w:tcPr>
            <w:tcW w:w="85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5</w:t>
            </w:r>
          </w:p>
        </w:tc>
        <w:tc>
          <w:tcPr>
            <w:tcW w:w="709"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6</w:t>
            </w:r>
          </w:p>
        </w:tc>
        <w:tc>
          <w:tcPr>
            <w:tcW w:w="1134"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7</w:t>
            </w:r>
          </w:p>
        </w:tc>
        <w:tc>
          <w:tcPr>
            <w:tcW w:w="132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8</w:t>
            </w:r>
          </w:p>
        </w:tc>
      </w:tr>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1</w:t>
            </w:r>
          </w:p>
        </w:tc>
        <w:tc>
          <w:tcPr>
            <w:tcW w:w="1218"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产品名称</w:t>
            </w:r>
          </w:p>
        </w:tc>
        <w:tc>
          <w:tcPr>
            <w:tcW w:w="76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品牌</w:t>
            </w:r>
          </w:p>
        </w:tc>
        <w:tc>
          <w:tcPr>
            <w:tcW w:w="1127"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型号</w:t>
            </w:r>
          </w:p>
        </w:tc>
        <w:tc>
          <w:tcPr>
            <w:tcW w:w="71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产地</w:t>
            </w:r>
          </w:p>
        </w:tc>
        <w:tc>
          <w:tcPr>
            <w:tcW w:w="85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交付期</w:t>
            </w:r>
          </w:p>
        </w:tc>
        <w:tc>
          <w:tcPr>
            <w:tcW w:w="709"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数量</w:t>
            </w:r>
          </w:p>
        </w:tc>
        <w:tc>
          <w:tcPr>
            <w:tcW w:w="1134"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分项单价</w:t>
            </w:r>
          </w:p>
        </w:tc>
        <w:tc>
          <w:tcPr>
            <w:tcW w:w="1326"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分项总价</w:t>
            </w:r>
          </w:p>
        </w:tc>
      </w:tr>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2</w:t>
            </w:r>
          </w:p>
        </w:tc>
        <w:tc>
          <w:tcPr>
            <w:tcW w:w="1218" w:type="dxa"/>
            <w:vAlign w:val="center"/>
          </w:tcPr>
          <w:p w:rsidR="00CD44CC" w:rsidRDefault="00CD44CC">
            <w:pPr>
              <w:jc w:val="center"/>
              <w:rPr>
                <w:rFonts w:asciiTheme="minorEastAsia" w:hAnsiTheme="minorEastAsia"/>
                <w:szCs w:val="21"/>
              </w:rPr>
            </w:pPr>
          </w:p>
        </w:tc>
        <w:tc>
          <w:tcPr>
            <w:tcW w:w="767" w:type="dxa"/>
            <w:vAlign w:val="center"/>
          </w:tcPr>
          <w:p w:rsidR="00CD44CC" w:rsidRDefault="00CD44CC">
            <w:pPr>
              <w:jc w:val="center"/>
              <w:rPr>
                <w:rFonts w:asciiTheme="minorEastAsia" w:hAnsiTheme="minorEastAsia"/>
                <w:szCs w:val="21"/>
              </w:rPr>
            </w:pPr>
          </w:p>
        </w:tc>
        <w:tc>
          <w:tcPr>
            <w:tcW w:w="1127" w:type="dxa"/>
            <w:vAlign w:val="center"/>
          </w:tcPr>
          <w:p w:rsidR="00CD44CC" w:rsidRDefault="00CD44CC">
            <w:pPr>
              <w:jc w:val="center"/>
              <w:rPr>
                <w:rFonts w:asciiTheme="minorEastAsia" w:hAnsiTheme="minorEastAsia"/>
                <w:szCs w:val="21"/>
              </w:rPr>
            </w:pPr>
          </w:p>
        </w:tc>
        <w:tc>
          <w:tcPr>
            <w:tcW w:w="716" w:type="dxa"/>
            <w:vAlign w:val="center"/>
          </w:tcPr>
          <w:p w:rsidR="00CD44CC" w:rsidRDefault="00CD44CC">
            <w:pPr>
              <w:jc w:val="center"/>
              <w:rPr>
                <w:rFonts w:asciiTheme="minorEastAsia" w:hAnsiTheme="minorEastAsia"/>
                <w:szCs w:val="21"/>
              </w:rPr>
            </w:pPr>
          </w:p>
        </w:tc>
        <w:tc>
          <w:tcPr>
            <w:tcW w:w="850" w:type="dxa"/>
            <w:vAlign w:val="center"/>
          </w:tcPr>
          <w:p w:rsidR="00CD44CC" w:rsidRDefault="00CD44CC">
            <w:pPr>
              <w:jc w:val="center"/>
              <w:rPr>
                <w:rFonts w:asciiTheme="minorEastAsia" w:hAnsiTheme="minorEastAsia"/>
                <w:szCs w:val="21"/>
              </w:rPr>
            </w:pPr>
          </w:p>
        </w:tc>
        <w:tc>
          <w:tcPr>
            <w:tcW w:w="709" w:type="dxa"/>
            <w:vAlign w:val="center"/>
          </w:tcPr>
          <w:p w:rsidR="00CD44CC" w:rsidRDefault="00CD44CC">
            <w:pPr>
              <w:jc w:val="center"/>
              <w:rPr>
                <w:rFonts w:asciiTheme="minorEastAsia" w:hAnsiTheme="minorEastAsia"/>
                <w:szCs w:val="21"/>
              </w:rPr>
            </w:pPr>
          </w:p>
        </w:tc>
        <w:tc>
          <w:tcPr>
            <w:tcW w:w="1134" w:type="dxa"/>
            <w:vAlign w:val="center"/>
          </w:tcPr>
          <w:p w:rsidR="00CD44CC" w:rsidRDefault="00CD44CC">
            <w:pPr>
              <w:jc w:val="center"/>
              <w:rPr>
                <w:rFonts w:asciiTheme="minorEastAsia" w:hAnsiTheme="minorEastAsia"/>
                <w:szCs w:val="21"/>
              </w:rPr>
            </w:pPr>
          </w:p>
        </w:tc>
        <w:tc>
          <w:tcPr>
            <w:tcW w:w="1326" w:type="dxa"/>
            <w:vAlign w:val="center"/>
          </w:tcPr>
          <w:p w:rsidR="00CD44CC" w:rsidRDefault="00CD44CC">
            <w:pPr>
              <w:jc w:val="center"/>
              <w:rPr>
                <w:rFonts w:asciiTheme="minorEastAsia" w:hAnsiTheme="minorEastAsia"/>
                <w:szCs w:val="21"/>
              </w:rPr>
            </w:pPr>
          </w:p>
        </w:tc>
      </w:tr>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3</w:t>
            </w:r>
          </w:p>
        </w:tc>
        <w:tc>
          <w:tcPr>
            <w:tcW w:w="1218" w:type="dxa"/>
            <w:vAlign w:val="center"/>
          </w:tcPr>
          <w:p w:rsidR="00CD44CC" w:rsidRDefault="00CD44CC">
            <w:pPr>
              <w:jc w:val="center"/>
              <w:rPr>
                <w:rFonts w:asciiTheme="minorEastAsia" w:hAnsiTheme="minorEastAsia"/>
                <w:szCs w:val="21"/>
              </w:rPr>
            </w:pPr>
          </w:p>
        </w:tc>
        <w:tc>
          <w:tcPr>
            <w:tcW w:w="767" w:type="dxa"/>
            <w:vAlign w:val="center"/>
          </w:tcPr>
          <w:p w:rsidR="00CD44CC" w:rsidRDefault="00CD44CC">
            <w:pPr>
              <w:jc w:val="center"/>
              <w:rPr>
                <w:rFonts w:asciiTheme="minorEastAsia" w:hAnsiTheme="minorEastAsia"/>
                <w:szCs w:val="21"/>
              </w:rPr>
            </w:pPr>
          </w:p>
        </w:tc>
        <w:tc>
          <w:tcPr>
            <w:tcW w:w="1127" w:type="dxa"/>
            <w:vAlign w:val="center"/>
          </w:tcPr>
          <w:p w:rsidR="00CD44CC" w:rsidRDefault="00CD44CC">
            <w:pPr>
              <w:jc w:val="center"/>
              <w:rPr>
                <w:rFonts w:asciiTheme="minorEastAsia" w:hAnsiTheme="minorEastAsia"/>
                <w:szCs w:val="21"/>
              </w:rPr>
            </w:pPr>
          </w:p>
        </w:tc>
        <w:tc>
          <w:tcPr>
            <w:tcW w:w="716" w:type="dxa"/>
            <w:vAlign w:val="center"/>
          </w:tcPr>
          <w:p w:rsidR="00CD44CC" w:rsidRDefault="00CD44CC">
            <w:pPr>
              <w:jc w:val="center"/>
              <w:rPr>
                <w:rFonts w:asciiTheme="minorEastAsia" w:hAnsiTheme="minorEastAsia"/>
                <w:szCs w:val="21"/>
              </w:rPr>
            </w:pPr>
          </w:p>
        </w:tc>
        <w:tc>
          <w:tcPr>
            <w:tcW w:w="850" w:type="dxa"/>
            <w:vAlign w:val="center"/>
          </w:tcPr>
          <w:p w:rsidR="00CD44CC" w:rsidRDefault="00CD44CC">
            <w:pPr>
              <w:jc w:val="center"/>
              <w:rPr>
                <w:rFonts w:asciiTheme="minorEastAsia" w:hAnsiTheme="minorEastAsia"/>
                <w:szCs w:val="21"/>
              </w:rPr>
            </w:pPr>
          </w:p>
        </w:tc>
        <w:tc>
          <w:tcPr>
            <w:tcW w:w="709" w:type="dxa"/>
            <w:vAlign w:val="center"/>
          </w:tcPr>
          <w:p w:rsidR="00CD44CC" w:rsidRDefault="00CD44CC">
            <w:pPr>
              <w:jc w:val="center"/>
              <w:rPr>
                <w:rFonts w:asciiTheme="minorEastAsia" w:hAnsiTheme="minorEastAsia"/>
                <w:szCs w:val="21"/>
              </w:rPr>
            </w:pPr>
          </w:p>
        </w:tc>
        <w:tc>
          <w:tcPr>
            <w:tcW w:w="1134" w:type="dxa"/>
            <w:vAlign w:val="center"/>
          </w:tcPr>
          <w:p w:rsidR="00CD44CC" w:rsidRDefault="00CD44CC">
            <w:pPr>
              <w:jc w:val="center"/>
              <w:rPr>
                <w:rFonts w:asciiTheme="minorEastAsia" w:hAnsiTheme="minorEastAsia"/>
                <w:szCs w:val="21"/>
              </w:rPr>
            </w:pPr>
          </w:p>
        </w:tc>
        <w:tc>
          <w:tcPr>
            <w:tcW w:w="1326" w:type="dxa"/>
            <w:vAlign w:val="center"/>
          </w:tcPr>
          <w:p w:rsidR="00CD44CC" w:rsidRDefault="00CD44CC">
            <w:pPr>
              <w:jc w:val="center"/>
              <w:rPr>
                <w:rFonts w:asciiTheme="minorEastAsia" w:hAnsiTheme="minorEastAsia"/>
                <w:szCs w:val="21"/>
              </w:rPr>
            </w:pPr>
          </w:p>
        </w:tc>
      </w:tr>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4</w:t>
            </w:r>
          </w:p>
        </w:tc>
        <w:tc>
          <w:tcPr>
            <w:tcW w:w="1218" w:type="dxa"/>
            <w:vAlign w:val="center"/>
          </w:tcPr>
          <w:p w:rsidR="00CD44CC" w:rsidRDefault="00CD44CC">
            <w:pPr>
              <w:jc w:val="center"/>
              <w:rPr>
                <w:rFonts w:asciiTheme="minorEastAsia" w:hAnsiTheme="minorEastAsia"/>
                <w:szCs w:val="21"/>
              </w:rPr>
            </w:pPr>
          </w:p>
        </w:tc>
        <w:tc>
          <w:tcPr>
            <w:tcW w:w="767" w:type="dxa"/>
            <w:vAlign w:val="center"/>
          </w:tcPr>
          <w:p w:rsidR="00CD44CC" w:rsidRDefault="00CD44CC">
            <w:pPr>
              <w:jc w:val="center"/>
              <w:rPr>
                <w:rFonts w:asciiTheme="minorEastAsia" w:hAnsiTheme="minorEastAsia"/>
                <w:szCs w:val="21"/>
              </w:rPr>
            </w:pPr>
          </w:p>
        </w:tc>
        <w:tc>
          <w:tcPr>
            <w:tcW w:w="1127" w:type="dxa"/>
            <w:vAlign w:val="center"/>
          </w:tcPr>
          <w:p w:rsidR="00CD44CC" w:rsidRDefault="00CD44CC">
            <w:pPr>
              <w:jc w:val="center"/>
              <w:rPr>
                <w:rFonts w:asciiTheme="minorEastAsia" w:hAnsiTheme="minorEastAsia"/>
                <w:szCs w:val="21"/>
              </w:rPr>
            </w:pPr>
          </w:p>
        </w:tc>
        <w:tc>
          <w:tcPr>
            <w:tcW w:w="716" w:type="dxa"/>
            <w:vAlign w:val="center"/>
          </w:tcPr>
          <w:p w:rsidR="00CD44CC" w:rsidRDefault="00CD44CC">
            <w:pPr>
              <w:jc w:val="center"/>
              <w:rPr>
                <w:rFonts w:asciiTheme="minorEastAsia" w:hAnsiTheme="minorEastAsia"/>
                <w:szCs w:val="21"/>
              </w:rPr>
            </w:pPr>
          </w:p>
        </w:tc>
        <w:tc>
          <w:tcPr>
            <w:tcW w:w="850" w:type="dxa"/>
            <w:vAlign w:val="center"/>
          </w:tcPr>
          <w:p w:rsidR="00CD44CC" w:rsidRDefault="00CD44CC">
            <w:pPr>
              <w:jc w:val="center"/>
              <w:rPr>
                <w:rFonts w:asciiTheme="minorEastAsia" w:hAnsiTheme="minorEastAsia"/>
                <w:szCs w:val="21"/>
              </w:rPr>
            </w:pPr>
          </w:p>
        </w:tc>
        <w:tc>
          <w:tcPr>
            <w:tcW w:w="709" w:type="dxa"/>
            <w:vAlign w:val="center"/>
          </w:tcPr>
          <w:p w:rsidR="00CD44CC" w:rsidRDefault="00CD44CC">
            <w:pPr>
              <w:jc w:val="center"/>
              <w:rPr>
                <w:rFonts w:asciiTheme="minorEastAsia" w:hAnsiTheme="minorEastAsia"/>
                <w:szCs w:val="21"/>
              </w:rPr>
            </w:pPr>
          </w:p>
        </w:tc>
        <w:tc>
          <w:tcPr>
            <w:tcW w:w="1134" w:type="dxa"/>
            <w:vAlign w:val="center"/>
          </w:tcPr>
          <w:p w:rsidR="00CD44CC" w:rsidRDefault="00CD44CC">
            <w:pPr>
              <w:jc w:val="center"/>
              <w:rPr>
                <w:rFonts w:asciiTheme="minorEastAsia" w:hAnsiTheme="minorEastAsia"/>
                <w:szCs w:val="21"/>
              </w:rPr>
            </w:pPr>
          </w:p>
        </w:tc>
        <w:tc>
          <w:tcPr>
            <w:tcW w:w="1326" w:type="dxa"/>
            <w:vAlign w:val="center"/>
          </w:tcPr>
          <w:p w:rsidR="00CD44CC" w:rsidRDefault="00CD44CC">
            <w:pPr>
              <w:jc w:val="center"/>
              <w:rPr>
                <w:rFonts w:asciiTheme="minorEastAsia" w:hAnsiTheme="minorEastAsia"/>
                <w:szCs w:val="21"/>
              </w:rPr>
            </w:pPr>
          </w:p>
        </w:tc>
      </w:tr>
      <w:tr w:rsidR="00CD44CC">
        <w:tc>
          <w:tcPr>
            <w:tcW w:w="675" w:type="dxa"/>
            <w:vAlign w:val="center"/>
          </w:tcPr>
          <w:p w:rsidR="00CD44CC" w:rsidRDefault="00DF453F">
            <w:pPr>
              <w:jc w:val="center"/>
              <w:rPr>
                <w:rFonts w:asciiTheme="minorEastAsia" w:hAnsiTheme="minorEastAsia"/>
                <w:szCs w:val="21"/>
              </w:rPr>
            </w:pPr>
            <w:r>
              <w:rPr>
                <w:rFonts w:asciiTheme="minorEastAsia" w:hAnsiTheme="minorEastAsia"/>
                <w:szCs w:val="21"/>
              </w:rPr>
              <w:t>…</w:t>
            </w:r>
          </w:p>
        </w:tc>
        <w:tc>
          <w:tcPr>
            <w:tcW w:w="1218" w:type="dxa"/>
            <w:vAlign w:val="center"/>
          </w:tcPr>
          <w:p w:rsidR="00CD44CC" w:rsidRDefault="00DF453F">
            <w:pPr>
              <w:jc w:val="center"/>
              <w:rPr>
                <w:rFonts w:asciiTheme="minorEastAsia" w:hAnsiTheme="minorEastAsia"/>
                <w:szCs w:val="21"/>
              </w:rPr>
            </w:pPr>
            <w:r>
              <w:rPr>
                <w:rFonts w:asciiTheme="minorEastAsia" w:hAnsiTheme="minorEastAsia"/>
                <w:szCs w:val="21"/>
              </w:rPr>
              <w:t>……</w:t>
            </w:r>
          </w:p>
        </w:tc>
        <w:tc>
          <w:tcPr>
            <w:tcW w:w="767" w:type="dxa"/>
            <w:vAlign w:val="center"/>
          </w:tcPr>
          <w:p w:rsidR="00CD44CC" w:rsidRDefault="00CD44CC">
            <w:pPr>
              <w:jc w:val="center"/>
              <w:rPr>
                <w:rFonts w:asciiTheme="minorEastAsia" w:hAnsiTheme="minorEastAsia"/>
                <w:szCs w:val="21"/>
              </w:rPr>
            </w:pPr>
          </w:p>
        </w:tc>
        <w:tc>
          <w:tcPr>
            <w:tcW w:w="1127" w:type="dxa"/>
            <w:vAlign w:val="center"/>
          </w:tcPr>
          <w:p w:rsidR="00CD44CC" w:rsidRDefault="00CD44CC">
            <w:pPr>
              <w:jc w:val="center"/>
              <w:rPr>
                <w:rFonts w:asciiTheme="minorEastAsia" w:hAnsiTheme="minorEastAsia"/>
                <w:szCs w:val="21"/>
              </w:rPr>
            </w:pPr>
          </w:p>
        </w:tc>
        <w:tc>
          <w:tcPr>
            <w:tcW w:w="716" w:type="dxa"/>
            <w:vAlign w:val="center"/>
          </w:tcPr>
          <w:p w:rsidR="00CD44CC" w:rsidRDefault="00CD44CC">
            <w:pPr>
              <w:jc w:val="center"/>
              <w:rPr>
                <w:rFonts w:asciiTheme="minorEastAsia" w:hAnsiTheme="minorEastAsia"/>
                <w:szCs w:val="21"/>
              </w:rPr>
            </w:pPr>
          </w:p>
        </w:tc>
        <w:tc>
          <w:tcPr>
            <w:tcW w:w="850" w:type="dxa"/>
            <w:vAlign w:val="center"/>
          </w:tcPr>
          <w:p w:rsidR="00CD44CC" w:rsidRDefault="00CD44CC">
            <w:pPr>
              <w:jc w:val="center"/>
              <w:rPr>
                <w:rFonts w:asciiTheme="minorEastAsia" w:hAnsiTheme="minorEastAsia"/>
                <w:szCs w:val="21"/>
              </w:rPr>
            </w:pPr>
          </w:p>
        </w:tc>
        <w:tc>
          <w:tcPr>
            <w:tcW w:w="709" w:type="dxa"/>
            <w:vAlign w:val="center"/>
          </w:tcPr>
          <w:p w:rsidR="00CD44CC" w:rsidRDefault="00CD44CC">
            <w:pPr>
              <w:jc w:val="center"/>
              <w:rPr>
                <w:rFonts w:asciiTheme="minorEastAsia" w:hAnsiTheme="minorEastAsia"/>
                <w:szCs w:val="21"/>
              </w:rPr>
            </w:pPr>
          </w:p>
        </w:tc>
        <w:tc>
          <w:tcPr>
            <w:tcW w:w="1134" w:type="dxa"/>
            <w:vAlign w:val="center"/>
          </w:tcPr>
          <w:p w:rsidR="00CD44CC" w:rsidRDefault="00CD44CC">
            <w:pPr>
              <w:jc w:val="center"/>
              <w:rPr>
                <w:rFonts w:asciiTheme="minorEastAsia" w:hAnsiTheme="minorEastAsia"/>
                <w:szCs w:val="21"/>
              </w:rPr>
            </w:pPr>
          </w:p>
        </w:tc>
        <w:tc>
          <w:tcPr>
            <w:tcW w:w="1326" w:type="dxa"/>
            <w:vAlign w:val="center"/>
          </w:tcPr>
          <w:p w:rsidR="00CD44CC" w:rsidRDefault="00CD44CC">
            <w:pPr>
              <w:jc w:val="center"/>
              <w:rPr>
                <w:rFonts w:asciiTheme="minorEastAsia" w:hAnsiTheme="minorEastAsia"/>
                <w:szCs w:val="21"/>
              </w:rPr>
            </w:pPr>
          </w:p>
        </w:tc>
      </w:tr>
      <w:tr w:rsidR="00CD44CC">
        <w:tc>
          <w:tcPr>
            <w:tcW w:w="7196" w:type="dxa"/>
            <w:gridSpan w:val="8"/>
            <w:vAlign w:val="center"/>
          </w:tcPr>
          <w:p w:rsidR="00CD44CC" w:rsidRDefault="00DF453F">
            <w:pPr>
              <w:jc w:val="left"/>
              <w:rPr>
                <w:rFonts w:asciiTheme="minorEastAsia" w:hAnsiTheme="minorEastAsia"/>
                <w:szCs w:val="21"/>
              </w:rPr>
            </w:pPr>
            <w:r>
              <w:rPr>
                <w:rFonts w:asciiTheme="minorEastAsia" w:hAnsiTheme="minorEastAsia" w:hint="eastAsia"/>
                <w:szCs w:val="21"/>
              </w:rPr>
              <w:t>投标总报价（人民币：元）</w:t>
            </w:r>
          </w:p>
        </w:tc>
        <w:tc>
          <w:tcPr>
            <w:tcW w:w="1326" w:type="dxa"/>
            <w:vAlign w:val="center"/>
          </w:tcPr>
          <w:p w:rsidR="00CD44CC" w:rsidRDefault="00CD44CC">
            <w:pPr>
              <w:jc w:val="center"/>
              <w:rPr>
                <w:rFonts w:asciiTheme="minorEastAsia" w:hAnsiTheme="minorEastAsia"/>
                <w:szCs w:val="21"/>
              </w:rPr>
            </w:pPr>
          </w:p>
        </w:tc>
      </w:tr>
      <w:tr w:rsidR="00CD44CC">
        <w:tc>
          <w:tcPr>
            <w:tcW w:w="8522" w:type="dxa"/>
            <w:gridSpan w:val="9"/>
            <w:vAlign w:val="center"/>
          </w:tcPr>
          <w:p w:rsidR="00CD44CC" w:rsidRDefault="00DF453F">
            <w:pPr>
              <w:jc w:val="left"/>
              <w:rPr>
                <w:rFonts w:asciiTheme="minorEastAsia" w:hAnsiTheme="minorEastAsia"/>
                <w:szCs w:val="21"/>
              </w:rPr>
            </w:pPr>
            <w:r>
              <w:rPr>
                <w:rFonts w:asciiTheme="minorEastAsia" w:hAnsiTheme="minorEastAsia" w:hint="eastAsia"/>
                <w:szCs w:val="21"/>
              </w:rPr>
              <w:t>本采购包中提供的符合本国产品标准的产品成本之和占该采购包提供的全部产品成本之和的比例为</w:t>
            </w:r>
            <w:r>
              <w:rPr>
                <w:rFonts w:asciiTheme="minorEastAsia" w:hAnsiTheme="minorEastAsia" w:hint="eastAsia"/>
                <w:szCs w:val="21"/>
              </w:rPr>
              <w:t>***%</w:t>
            </w:r>
            <w:r>
              <w:rPr>
                <w:rFonts w:asciiTheme="minorEastAsia" w:hAnsiTheme="minorEastAsia" w:hint="eastAsia"/>
                <w:szCs w:val="21"/>
              </w:rPr>
              <w:t>。</w:t>
            </w:r>
          </w:p>
        </w:tc>
      </w:tr>
    </w:tbl>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备注：</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1.</w:t>
      </w:r>
      <w:r>
        <w:rPr>
          <w:rFonts w:asciiTheme="minorEastAsia" w:hAnsiTheme="minorEastAsia" w:hint="eastAsia"/>
          <w:szCs w:val="21"/>
        </w:rPr>
        <w:t>投标报价采用总承包方式，“投标总报价”应包括所投货物（包含与货物相关的服务）费用、安装调试费、测试验</w:t>
      </w:r>
      <w:r>
        <w:rPr>
          <w:rFonts w:asciiTheme="minorEastAsia" w:hAnsiTheme="minorEastAsia" w:hint="eastAsia"/>
          <w:szCs w:val="21"/>
        </w:rPr>
        <w:t>收费、培训费、运行维护费用、税金、国际国内运输保险、报关清关、开证、办理全套免税手续费用及其他有关的为完成本项目发生的所有费用，招标文件中另有规定的除外。</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w:t>
      </w:r>
      <w:r>
        <w:rPr>
          <w:rFonts w:asciiTheme="minorEastAsia" w:hAnsiTheme="minorEastAsia" w:hint="eastAsia"/>
          <w:szCs w:val="21"/>
        </w:rPr>
        <w:t>投标分项报价表</w:t>
      </w:r>
      <w:r>
        <w:rPr>
          <w:rFonts w:asciiTheme="minorEastAsia" w:hAnsiTheme="minorEastAsia"/>
          <w:szCs w:val="21"/>
        </w:rPr>
        <w:t>”</w:t>
      </w:r>
      <w:r>
        <w:rPr>
          <w:rFonts w:asciiTheme="minorEastAsia" w:hAnsiTheme="minorEastAsia" w:hint="eastAsia"/>
          <w:szCs w:val="21"/>
        </w:rPr>
        <w:t>中“投标总报价”数额应当与“开标一览表”中“投标总报价”数额一致。</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3.</w:t>
      </w:r>
      <w:r>
        <w:rPr>
          <w:rFonts w:asciiTheme="minorEastAsia" w:hAnsiTheme="minorEastAsia" w:hint="eastAsia"/>
          <w:szCs w:val="21"/>
        </w:rPr>
        <w:t>本采购包中含有多种产品时，供应商未填写本采购包中提供的符合本国产品标准的产品成本之和占该采购包提供的全部产品成本之和的比例数值的，或比例数值未达到</w:t>
      </w:r>
      <w:r>
        <w:rPr>
          <w:rFonts w:asciiTheme="minorEastAsia" w:hAnsiTheme="minorEastAsia" w:hint="eastAsia"/>
          <w:szCs w:val="21"/>
        </w:rPr>
        <w:t>80%</w:t>
      </w:r>
      <w:r>
        <w:rPr>
          <w:rFonts w:asciiTheme="minorEastAsia" w:hAnsiTheme="minorEastAsia" w:hint="eastAsia"/>
          <w:szCs w:val="21"/>
        </w:rPr>
        <w:t>的，将不享受本国产品价格评审优惠。</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lastRenderedPageBreak/>
        <w:t>十三、技术要求响应及偏离表（分包号：</w:t>
      </w:r>
      <w:r>
        <w:rPr>
          <w:rFonts w:ascii="黑体" w:eastAsia="黑体" w:hAnsi="黑体" w:hint="eastAsia"/>
          <w:szCs w:val="21"/>
        </w:rPr>
        <w:t>**</w:t>
      </w:r>
      <w:r>
        <w:rPr>
          <w:rFonts w:ascii="黑体" w:eastAsia="黑体" w:hAnsi="黑体" w:hint="eastAsia"/>
          <w:szCs w:val="21"/>
        </w:rPr>
        <w:t>）</w:t>
      </w:r>
    </w:p>
    <w:p w:rsidR="00CD44CC" w:rsidRDefault="00CD44CC">
      <w:pPr>
        <w:spacing w:line="400" w:lineRule="exact"/>
        <w:ind w:firstLine="420"/>
        <w:rPr>
          <w:rFonts w:asciiTheme="minorEastAsia" w:hAnsiTheme="minorEastAsia"/>
          <w:szCs w:val="21"/>
        </w:rPr>
      </w:pPr>
    </w:p>
    <w:tbl>
      <w:tblPr>
        <w:tblStyle w:val="aff0"/>
        <w:tblW w:w="0" w:type="auto"/>
        <w:tblLook w:val="04A0" w:firstRow="1" w:lastRow="0" w:firstColumn="1" w:lastColumn="0" w:noHBand="0" w:noVBand="1"/>
      </w:tblPr>
      <w:tblGrid>
        <w:gridCol w:w="675"/>
        <w:gridCol w:w="2127"/>
        <w:gridCol w:w="1809"/>
        <w:gridCol w:w="2210"/>
        <w:gridCol w:w="1701"/>
      </w:tblGrid>
      <w:tr w:rsidR="00CD44CC">
        <w:tc>
          <w:tcPr>
            <w:tcW w:w="675"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黑体" w:hint="eastAsia"/>
                <w:sz w:val="21"/>
                <w:szCs w:val="21"/>
              </w:rPr>
              <w:t>序号</w:t>
            </w:r>
          </w:p>
        </w:tc>
        <w:tc>
          <w:tcPr>
            <w:tcW w:w="2127"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招标文件要求</w:t>
            </w:r>
          </w:p>
        </w:tc>
        <w:tc>
          <w:tcPr>
            <w:tcW w:w="1809"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投标响应情况</w:t>
            </w:r>
          </w:p>
        </w:tc>
        <w:tc>
          <w:tcPr>
            <w:tcW w:w="2210"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超出、符合或偏离</w:t>
            </w:r>
          </w:p>
        </w:tc>
        <w:tc>
          <w:tcPr>
            <w:tcW w:w="1701"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证明材料</w:t>
            </w: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黑体"/>
                <w:sz w:val="21"/>
                <w:szCs w:val="21"/>
              </w:rPr>
              <w:t>……</w:t>
            </w: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bl>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 </w:t>
      </w:r>
      <w:r>
        <w:rPr>
          <w:rFonts w:asciiTheme="minorEastAsia" w:hAnsiTheme="minorEastAsia" w:hint="eastAsia"/>
          <w:szCs w:val="21"/>
        </w:rPr>
        <w:t>行数不够，可自行添加。</w:t>
      </w:r>
    </w:p>
    <w:p w:rsidR="00CD44CC" w:rsidRDefault="00CD44CC">
      <w:pPr>
        <w:spacing w:line="400" w:lineRule="exact"/>
        <w:jc w:val="center"/>
        <w:rPr>
          <w:rFonts w:ascii="黑体" w:eastAsia="黑体" w:hAnsi="黑体" w:hint="eastAsia"/>
          <w:szCs w:val="21"/>
        </w:rPr>
      </w:pPr>
      <w:bookmarkStart w:id="210" w:name="_Hlt26955054"/>
    </w:p>
    <w:p w:rsidR="00CD44CC" w:rsidRDefault="00CD44CC">
      <w:pPr>
        <w:spacing w:line="400" w:lineRule="exact"/>
        <w:jc w:val="center"/>
        <w:rPr>
          <w:rFonts w:ascii="黑体" w:eastAsia="黑体" w:hAnsi="黑体" w:hint="eastAsia"/>
          <w:szCs w:val="21"/>
        </w:rPr>
      </w:pPr>
    </w:p>
    <w:p w:rsidR="00CD44CC" w:rsidRDefault="00CD44CC">
      <w:pPr>
        <w:spacing w:line="400" w:lineRule="exact"/>
        <w:jc w:val="center"/>
        <w:rPr>
          <w:rFonts w:ascii="黑体" w:eastAsia="黑体" w:hAnsi="黑体" w:hint="eastAsia"/>
        </w:rPr>
      </w:pPr>
    </w:p>
    <w:p w:rsidR="00CD44CC" w:rsidRDefault="00CD44CC">
      <w:pPr>
        <w:spacing w:line="400" w:lineRule="exact"/>
        <w:jc w:val="center"/>
        <w:rPr>
          <w:rFonts w:ascii="黑体" w:eastAsia="黑体" w:hAnsi="黑体" w:hint="eastAsia"/>
        </w:rPr>
      </w:pPr>
    </w:p>
    <w:p w:rsidR="00CD44CC" w:rsidRDefault="00CD44CC">
      <w:pPr>
        <w:spacing w:line="400" w:lineRule="exact"/>
        <w:jc w:val="center"/>
        <w:rPr>
          <w:rFonts w:ascii="黑体" w:eastAsia="黑体" w:hAnsi="黑体" w:hint="eastAsia"/>
        </w:rPr>
      </w:pPr>
    </w:p>
    <w:p w:rsidR="00CD44CC" w:rsidRDefault="00CD44CC">
      <w:pPr>
        <w:spacing w:line="400" w:lineRule="exact"/>
        <w:jc w:val="center"/>
        <w:rPr>
          <w:rFonts w:ascii="黑体" w:eastAsia="黑体" w:hAnsi="黑体" w:hint="eastAsia"/>
        </w:rPr>
      </w:pPr>
    </w:p>
    <w:p w:rsidR="00CD44CC" w:rsidRDefault="00CD44CC">
      <w:pPr>
        <w:spacing w:line="400" w:lineRule="exact"/>
        <w:jc w:val="center"/>
        <w:rPr>
          <w:rFonts w:ascii="黑体" w:eastAsia="黑体" w:hAnsi="黑体" w:hint="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十四、商务要求响应及偏离表（分包号：</w:t>
      </w:r>
      <w:r>
        <w:rPr>
          <w:rFonts w:ascii="黑体" w:eastAsia="黑体" w:hAnsi="黑体" w:hint="eastAsia"/>
          <w:szCs w:val="21"/>
        </w:rPr>
        <w:t>**</w:t>
      </w:r>
      <w:r>
        <w:rPr>
          <w:rFonts w:ascii="黑体" w:eastAsia="黑体" w:hAnsi="黑体" w:hint="eastAsia"/>
          <w:szCs w:val="21"/>
        </w:rPr>
        <w:t>）</w:t>
      </w:r>
    </w:p>
    <w:p w:rsidR="00CD44CC" w:rsidRDefault="00CD44CC">
      <w:pPr>
        <w:spacing w:line="400" w:lineRule="exact"/>
        <w:ind w:firstLine="420"/>
        <w:rPr>
          <w:rFonts w:asciiTheme="minorEastAsia" w:hAnsiTheme="minorEastAsia"/>
          <w:szCs w:val="21"/>
        </w:rPr>
      </w:pPr>
    </w:p>
    <w:tbl>
      <w:tblPr>
        <w:tblStyle w:val="aff0"/>
        <w:tblW w:w="0" w:type="auto"/>
        <w:tblLook w:val="04A0" w:firstRow="1" w:lastRow="0" w:firstColumn="1" w:lastColumn="0" w:noHBand="0" w:noVBand="1"/>
      </w:tblPr>
      <w:tblGrid>
        <w:gridCol w:w="675"/>
        <w:gridCol w:w="2127"/>
        <w:gridCol w:w="1809"/>
        <w:gridCol w:w="2210"/>
        <w:gridCol w:w="1701"/>
      </w:tblGrid>
      <w:tr w:rsidR="00CD44CC">
        <w:tc>
          <w:tcPr>
            <w:tcW w:w="675"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黑体" w:hint="eastAsia"/>
                <w:sz w:val="21"/>
                <w:szCs w:val="21"/>
              </w:rPr>
              <w:t>序号</w:t>
            </w:r>
          </w:p>
        </w:tc>
        <w:tc>
          <w:tcPr>
            <w:tcW w:w="2127"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招标文件要求</w:t>
            </w:r>
          </w:p>
        </w:tc>
        <w:tc>
          <w:tcPr>
            <w:tcW w:w="1809"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投标响应情况</w:t>
            </w:r>
          </w:p>
        </w:tc>
        <w:tc>
          <w:tcPr>
            <w:tcW w:w="2210"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超出、符合或偏离</w:t>
            </w:r>
          </w:p>
        </w:tc>
        <w:tc>
          <w:tcPr>
            <w:tcW w:w="1701"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宋体" w:hint="eastAsia"/>
                <w:sz w:val="21"/>
                <w:szCs w:val="21"/>
              </w:rPr>
              <w:t>证明材料</w:t>
            </w: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r w:rsidR="00CD44CC">
        <w:tc>
          <w:tcPr>
            <w:tcW w:w="675"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127" w:type="dxa"/>
            <w:vAlign w:val="center"/>
          </w:tcPr>
          <w:p w:rsidR="00CD44CC" w:rsidRDefault="00DF453F">
            <w:pPr>
              <w:pStyle w:val="aff"/>
              <w:spacing w:beforeAutospacing="0" w:afterAutospacing="0"/>
              <w:jc w:val="center"/>
              <w:rPr>
                <w:rFonts w:ascii="宋体" w:eastAsia="宋体" w:hAnsi="宋体" w:cs="黑体" w:hint="eastAsia"/>
                <w:sz w:val="21"/>
                <w:szCs w:val="21"/>
              </w:rPr>
            </w:pPr>
            <w:r>
              <w:rPr>
                <w:rFonts w:ascii="宋体" w:eastAsia="宋体" w:hAnsi="宋体" w:cs="黑体"/>
                <w:sz w:val="21"/>
                <w:szCs w:val="21"/>
              </w:rPr>
              <w:t>……</w:t>
            </w:r>
          </w:p>
        </w:tc>
        <w:tc>
          <w:tcPr>
            <w:tcW w:w="1809"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2210"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c>
          <w:tcPr>
            <w:tcW w:w="1701" w:type="dxa"/>
            <w:vAlign w:val="center"/>
          </w:tcPr>
          <w:p w:rsidR="00CD44CC" w:rsidRDefault="00CD44CC">
            <w:pPr>
              <w:pStyle w:val="aff"/>
              <w:spacing w:beforeAutospacing="0" w:afterAutospacing="0"/>
              <w:jc w:val="center"/>
              <w:rPr>
                <w:rFonts w:ascii="宋体" w:eastAsia="宋体" w:hAnsi="宋体" w:cs="黑体" w:hint="eastAsia"/>
                <w:sz w:val="21"/>
                <w:szCs w:val="21"/>
              </w:rPr>
            </w:pPr>
          </w:p>
        </w:tc>
      </w:tr>
    </w:tbl>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注：</w:t>
      </w:r>
      <w:r>
        <w:rPr>
          <w:rFonts w:asciiTheme="minorEastAsia" w:hAnsiTheme="minorEastAsia" w:hint="eastAsia"/>
          <w:szCs w:val="21"/>
        </w:rPr>
        <w:t> </w:t>
      </w:r>
      <w:r>
        <w:rPr>
          <w:rFonts w:asciiTheme="minorEastAsia" w:hAnsiTheme="minorEastAsia" w:hint="eastAsia"/>
          <w:szCs w:val="21"/>
        </w:rPr>
        <w:t>行数不够，可自行添加。</w:t>
      </w:r>
    </w:p>
    <w:p w:rsidR="00CD44CC" w:rsidRDefault="00DF453F">
      <w:pPr>
        <w:spacing w:line="400" w:lineRule="exact"/>
        <w:jc w:val="center"/>
        <w:rPr>
          <w:rFonts w:ascii="黑体" w:eastAsia="黑体" w:hAnsi="黑体" w:hint="eastAsia"/>
          <w:szCs w:val="21"/>
        </w:rPr>
      </w:pPr>
      <w:bookmarkStart w:id="211" w:name="_Hlt26955066"/>
      <w:bookmarkStart w:id="212" w:name="_Hlt26671374"/>
      <w:bookmarkStart w:id="213" w:name="_格式2__法定代表人授权书"/>
      <w:bookmarkStart w:id="214" w:name="_Hlt26609389"/>
      <w:bookmarkStart w:id="215" w:name="_Toc462564146"/>
      <w:r>
        <w:rPr>
          <w:rFonts w:ascii="黑体" w:eastAsia="黑体" w:hAnsi="黑体" w:hint="eastAsia"/>
          <w:szCs w:val="21"/>
        </w:rPr>
        <w:t>十五、开标一览表</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项目编号：</w:t>
      </w:r>
      <w:r>
        <w:rPr>
          <w:rFonts w:asciiTheme="minorEastAsia" w:hAnsiTheme="minorEastAsia"/>
          <w:szCs w:val="21"/>
        </w:rPr>
        <w:t>JSZC-320900-JSCS-G2026-0010</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货币单位：人民币元</w:t>
      </w:r>
    </w:p>
    <w:tbl>
      <w:tblPr>
        <w:tblStyle w:val="aff0"/>
        <w:tblW w:w="0" w:type="auto"/>
        <w:tblLook w:val="04A0" w:firstRow="1" w:lastRow="0" w:firstColumn="1" w:lastColumn="0" w:noHBand="0" w:noVBand="1"/>
      </w:tblPr>
      <w:tblGrid>
        <w:gridCol w:w="2840"/>
        <w:gridCol w:w="2841"/>
        <w:gridCol w:w="2841"/>
      </w:tblGrid>
      <w:tr w:rsidR="00CD44CC">
        <w:trPr>
          <w:trHeight w:hRule="exact" w:val="1134"/>
        </w:trPr>
        <w:tc>
          <w:tcPr>
            <w:tcW w:w="284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项目名称</w:t>
            </w:r>
          </w:p>
        </w:tc>
        <w:tc>
          <w:tcPr>
            <w:tcW w:w="2841"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项目内容</w:t>
            </w:r>
          </w:p>
        </w:tc>
        <w:tc>
          <w:tcPr>
            <w:tcW w:w="2841"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总价（小写）</w:t>
            </w:r>
          </w:p>
        </w:tc>
      </w:tr>
      <w:tr w:rsidR="00CD44CC">
        <w:trPr>
          <w:trHeight w:hRule="exact" w:val="1134"/>
        </w:trPr>
        <w:tc>
          <w:tcPr>
            <w:tcW w:w="284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2026</w:t>
            </w:r>
            <w:r>
              <w:rPr>
                <w:rFonts w:asciiTheme="minorEastAsia" w:hAnsiTheme="minorEastAsia" w:hint="eastAsia"/>
                <w:szCs w:val="21"/>
              </w:rPr>
              <w:t>年药品检验检测设备更新采购项目</w:t>
            </w:r>
          </w:p>
        </w:tc>
        <w:tc>
          <w:tcPr>
            <w:tcW w:w="2841"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详见投标文件</w:t>
            </w:r>
          </w:p>
        </w:tc>
        <w:tc>
          <w:tcPr>
            <w:tcW w:w="2841" w:type="dxa"/>
            <w:vAlign w:val="center"/>
          </w:tcPr>
          <w:p w:rsidR="00CD44CC" w:rsidRDefault="00DF453F">
            <w:pPr>
              <w:jc w:val="right"/>
              <w:rPr>
                <w:rFonts w:asciiTheme="minorEastAsia" w:hAnsiTheme="minorEastAsia"/>
                <w:szCs w:val="21"/>
              </w:rPr>
            </w:pPr>
            <w:r>
              <w:rPr>
                <w:rFonts w:asciiTheme="minorEastAsia" w:hAnsiTheme="minorEastAsia" w:hint="eastAsia"/>
                <w:szCs w:val="21"/>
              </w:rPr>
              <w:t>元</w:t>
            </w:r>
          </w:p>
        </w:tc>
      </w:tr>
      <w:tr w:rsidR="00CD44CC">
        <w:trPr>
          <w:trHeight w:hRule="exact" w:val="1134"/>
        </w:trPr>
        <w:tc>
          <w:tcPr>
            <w:tcW w:w="2840" w:type="dxa"/>
            <w:vAlign w:val="center"/>
          </w:tcPr>
          <w:p w:rsidR="00CD44CC" w:rsidRDefault="00DF453F">
            <w:pPr>
              <w:jc w:val="center"/>
              <w:rPr>
                <w:rFonts w:asciiTheme="minorEastAsia" w:hAnsiTheme="minorEastAsia"/>
                <w:szCs w:val="21"/>
              </w:rPr>
            </w:pPr>
            <w:r>
              <w:rPr>
                <w:rFonts w:asciiTheme="minorEastAsia" w:hAnsiTheme="minorEastAsia" w:hint="eastAsia"/>
                <w:szCs w:val="21"/>
              </w:rPr>
              <w:t>总价（大写：）</w:t>
            </w:r>
          </w:p>
        </w:tc>
        <w:tc>
          <w:tcPr>
            <w:tcW w:w="5682" w:type="dxa"/>
            <w:gridSpan w:val="2"/>
            <w:vAlign w:val="center"/>
          </w:tcPr>
          <w:p w:rsidR="00CD44CC" w:rsidRDefault="00DF453F">
            <w:pPr>
              <w:jc w:val="left"/>
              <w:rPr>
                <w:rFonts w:asciiTheme="minorEastAsia" w:hAnsiTheme="minorEastAsia"/>
                <w:szCs w:val="21"/>
              </w:rPr>
            </w:pPr>
            <w:r>
              <w:rPr>
                <w:rFonts w:asciiTheme="minorEastAsia" w:hAnsiTheme="minorEastAsia" w:hint="eastAsia"/>
                <w:szCs w:val="21"/>
              </w:rPr>
              <w:t>金额大写</w:t>
            </w:r>
          </w:p>
        </w:tc>
      </w:tr>
    </w:tbl>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投标人公章：</w:t>
      </w:r>
      <w:r>
        <w:rPr>
          <w:rFonts w:asciiTheme="minorEastAsia" w:hAnsiTheme="minorEastAsia" w:hint="eastAsia"/>
          <w:szCs w:val="21"/>
        </w:rPr>
        <w:t xml:space="preserve">          </w:t>
      </w:r>
      <w:r>
        <w:rPr>
          <w:rFonts w:asciiTheme="minorEastAsia" w:hAnsiTheme="minorEastAsia" w:hint="eastAsia"/>
          <w:szCs w:val="21"/>
        </w:rPr>
        <w:t>（电子签章）</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日期：</w:t>
      </w:r>
      <w:r>
        <w:rPr>
          <w:rFonts w:asciiTheme="minorEastAsia" w:hAnsiTheme="minorEastAsia" w:hint="eastAsia"/>
          <w:szCs w:val="21"/>
        </w:rPr>
        <w:t xml:space="preserve">       </w:t>
      </w:r>
      <w:r>
        <w:rPr>
          <w:rFonts w:asciiTheme="minorEastAsia" w:hAnsiTheme="minorEastAsia" w:hint="eastAsia"/>
          <w:szCs w:val="21"/>
        </w:rPr>
        <w:t>年</w:t>
      </w:r>
      <w:r>
        <w:rPr>
          <w:rFonts w:asciiTheme="minorEastAsia" w:hAnsiTheme="minorEastAsia" w:hint="eastAsia"/>
          <w:szCs w:val="21"/>
        </w:rPr>
        <w:t xml:space="preserve">   </w:t>
      </w:r>
      <w:r>
        <w:rPr>
          <w:rFonts w:asciiTheme="minorEastAsia" w:hAnsiTheme="minorEastAsia" w:hint="eastAsia"/>
          <w:szCs w:val="21"/>
        </w:rPr>
        <w:t>月</w:t>
      </w:r>
      <w:r>
        <w:rPr>
          <w:rFonts w:asciiTheme="minorEastAsia" w:hAnsiTheme="minorEastAsia" w:hint="eastAsia"/>
          <w:szCs w:val="21"/>
        </w:rPr>
        <w:t xml:space="preserve">   </w:t>
      </w:r>
      <w:r>
        <w:rPr>
          <w:rFonts w:asciiTheme="minorEastAsia" w:hAnsiTheme="minorEastAsia" w:hint="eastAsia"/>
          <w:szCs w:val="21"/>
        </w:rPr>
        <w:t>日</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十六、技术方案、服务承诺、培训承诺等</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szCs w:val="21"/>
        </w:rPr>
      </w:pPr>
      <w:r>
        <w:rPr>
          <w:rFonts w:ascii="黑体" w:eastAsia="黑体" w:hAnsi="黑体" w:hint="eastAsia"/>
          <w:szCs w:val="21"/>
        </w:rPr>
        <w:t>十七、类似业绩，投标人认为需要提供的其他材料等</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根据招标文件“第四章</w:t>
      </w:r>
      <w:r>
        <w:rPr>
          <w:rFonts w:asciiTheme="minorEastAsia" w:hAnsiTheme="minorEastAsia" w:hint="eastAsia"/>
          <w:szCs w:val="21"/>
        </w:rPr>
        <w:t xml:space="preserve"> </w:t>
      </w:r>
      <w:r>
        <w:rPr>
          <w:rFonts w:asciiTheme="minorEastAsia" w:hAnsiTheme="minorEastAsia" w:hint="eastAsia"/>
          <w:szCs w:val="21"/>
        </w:rPr>
        <w:t>采购需求；第五章</w:t>
      </w:r>
      <w:r>
        <w:rPr>
          <w:rFonts w:asciiTheme="minorEastAsia" w:hAnsiTheme="minorEastAsia" w:hint="eastAsia"/>
          <w:szCs w:val="21"/>
        </w:rPr>
        <w:t xml:space="preserve"> </w:t>
      </w:r>
      <w:r>
        <w:rPr>
          <w:rFonts w:asciiTheme="minorEastAsia" w:hAnsiTheme="minorEastAsia" w:hint="eastAsia"/>
          <w:szCs w:val="21"/>
        </w:rPr>
        <w:t>评标方法与评标标准”的要求需要提供的材料及投标供应商认为有必要提供的其他材料</w:t>
      </w:r>
    </w:p>
    <w:p w:rsidR="00CD44CC" w:rsidRDefault="00CD44CC">
      <w:pPr>
        <w:spacing w:line="400" w:lineRule="exact"/>
        <w:ind w:firstLine="420"/>
        <w:rPr>
          <w:rFonts w:asciiTheme="minorEastAsia" w:hAnsiTheme="minorEastAsia"/>
          <w:szCs w:val="21"/>
        </w:rPr>
      </w:pPr>
    </w:p>
    <w:bookmarkEnd w:id="8"/>
    <w:bookmarkEnd w:id="54"/>
    <w:bookmarkEnd w:id="101"/>
    <w:bookmarkEnd w:id="102"/>
    <w:bookmarkEnd w:id="103"/>
    <w:bookmarkEnd w:id="104"/>
    <w:bookmarkEnd w:id="105"/>
    <w:bookmarkEnd w:id="106"/>
    <w:bookmarkEnd w:id="107"/>
    <w:bookmarkEnd w:id="108"/>
    <w:bookmarkEnd w:id="117"/>
    <w:bookmarkEnd w:id="118"/>
    <w:bookmarkEnd w:id="125"/>
    <w:bookmarkEnd w:id="173"/>
    <w:bookmarkEnd w:id="193"/>
    <w:bookmarkEnd w:id="199"/>
    <w:bookmarkEnd w:id="200"/>
    <w:bookmarkEnd w:id="201"/>
    <w:bookmarkEnd w:id="206"/>
    <w:bookmarkEnd w:id="207"/>
    <w:bookmarkEnd w:id="208"/>
    <w:bookmarkEnd w:id="209"/>
    <w:bookmarkEnd w:id="210"/>
    <w:bookmarkEnd w:id="211"/>
    <w:bookmarkEnd w:id="212"/>
    <w:bookmarkEnd w:id="213"/>
    <w:bookmarkEnd w:id="214"/>
    <w:bookmarkEnd w:id="215"/>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黑体" w:eastAsia="黑体" w:hAnsi="黑体" w:hint="eastAsia"/>
        </w:rPr>
      </w:pPr>
      <w:r>
        <w:rPr>
          <w:rFonts w:ascii="黑体" w:eastAsia="黑体" w:hAnsi="黑体" w:hint="eastAsia"/>
          <w:szCs w:val="21"/>
        </w:rPr>
        <w:t>十八、盐城市政府采购事前信用承诺书</w:t>
      </w: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为营造我市公开、公平、公正、诚实守信的政府采购交易环境，树立诚信守法的投标人形象，本人代表本单位作出以下承诺：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一）本单位对所提交的企（事）业单位基本信息、企（事）业负责人、项目负责人、技术负责人、从业资质和资格、业绩、财务状况、信誉等所有资料，均合法、真实、准确、有效，无任何伪造、修改、虚假成分，并对所提供资料的真实性负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（二）本单位无涉及政府采购活动的违法、违规不良记录，我公司及相关负责人无因存在重大隐患整改不力、发生有重大社会影响生产安全事故或其他严重违法违规行为而被列入失信联合惩戒的不良记录；</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（三）严格依照国家和省、市关于政府采购的法律、法规、规章、规范性文件，参加政府采购投标活动；积极履行社会责任，促进廉政建设；</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（四）严格遵守即时信息公示规定，及时维护和更新盐城市政府采购网中与本单位相关的信息；</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五）自我约束、自我管理，守合同、重信用，自觉维护政府采购交易的良好秩序，与参与本次政府采购活动的其他供应商不存在直接控股或管理关系，不参与围标串标、弄虚作假、骗取中标、干扰评标、违约毁约等行为；</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（六）自觉接受政府、行业组织、社会公众、新闻舆论的监督；</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t>（七）本单位自愿接受政府采购监督管理机构和有关行政监督部门的依法检查。如发生违法违规或不良失信行为，自愿接受政府采购监督管理机构和有关行政监督部门依法给予的行政处罚（处理），并依法承担相应责任；</w:t>
      </w:r>
    </w:p>
    <w:p w:rsidR="00CD44CC" w:rsidRDefault="00DF453F">
      <w:pPr>
        <w:spacing w:line="400" w:lineRule="exact"/>
        <w:ind w:firstLine="420"/>
        <w:rPr>
          <w:rFonts w:asciiTheme="minorEastAsia" w:hAnsiTheme="minorEastAsia"/>
          <w:szCs w:val="21"/>
        </w:rPr>
      </w:pPr>
      <w:r>
        <w:rPr>
          <w:rFonts w:asciiTheme="minorEastAsia" w:hAnsiTheme="minorEastAsia" w:hint="eastAsia"/>
          <w:szCs w:val="21"/>
        </w:rPr>
        <w:lastRenderedPageBreak/>
        <w:t>（八）本人已认真阅读了上述承诺，并向本单位员工作了宣传教育。</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ind w:firstLine="5103"/>
        <w:rPr>
          <w:rFonts w:asciiTheme="minorEastAsia" w:hAnsiTheme="minorEastAsia"/>
          <w:szCs w:val="21"/>
        </w:rPr>
      </w:pPr>
      <w:r>
        <w:rPr>
          <w:rFonts w:asciiTheme="minorEastAsia" w:hAnsiTheme="minorEastAsia" w:hint="eastAsia"/>
          <w:szCs w:val="21"/>
        </w:rPr>
        <w:t>法定代表人签名：</w:t>
      </w:r>
    </w:p>
    <w:p w:rsidR="00CD44CC" w:rsidRDefault="00CD44CC">
      <w:pPr>
        <w:spacing w:line="400" w:lineRule="exact"/>
        <w:ind w:firstLine="5103"/>
        <w:rPr>
          <w:rFonts w:asciiTheme="minorEastAsia" w:hAnsiTheme="minorEastAsia"/>
          <w:szCs w:val="21"/>
        </w:rPr>
      </w:pPr>
    </w:p>
    <w:p w:rsidR="00CD44CC" w:rsidRDefault="00DF453F">
      <w:pPr>
        <w:spacing w:line="400" w:lineRule="exact"/>
        <w:ind w:firstLine="5103"/>
        <w:rPr>
          <w:rFonts w:asciiTheme="minorEastAsia" w:hAnsiTheme="minorEastAsia"/>
          <w:szCs w:val="21"/>
        </w:rPr>
      </w:pPr>
      <w:r>
        <w:rPr>
          <w:rFonts w:asciiTheme="minorEastAsia" w:hAnsiTheme="minorEastAsia" w:hint="eastAsia"/>
          <w:szCs w:val="21"/>
        </w:rPr>
        <w:t>单位名称（盖章）：</w:t>
      </w:r>
    </w:p>
    <w:p w:rsidR="00CD44CC" w:rsidRDefault="00CD44CC">
      <w:pPr>
        <w:spacing w:line="400" w:lineRule="exact"/>
        <w:ind w:firstLine="5103"/>
        <w:rPr>
          <w:rFonts w:asciiTheme="minorEastAsia" w:hAnsiTheme="minorEastAsia"/>
          <w:szCs w:val="21"/>
        </w:rPr>
      </w:pPr>
    </w:p>
    <w:p w:rsidR="00CD44CC" w:rsidRDefault="00DF453F">
      <w:pPr>
        <w:spacing w:line="400" w:lineRule="exact"/>
        <w:ind w:firstLine="5103"/>
        <w:rPr>
          <w:rFonts w:asciiTheme="minorEastAsia" w:hAnsiTheme="minorEastAsia"/>
          <w:szCs w:val="21"/>
        </w:rPr>
      </w:pPr>
      <w:r>
        <w:rPr>
          <w:rFonts w:asciiTheme="minorEastAsia" w:hAnsiTheme="minorEastAsia" w:hint="eastAsia"/>
          <w:szCs w:val="21"/>
          <w:u w:val="single"/>
        </w:rPr>
        <w:t xml:space="preserve">        </w:t>
      </w:r>
      <w:r>
        <w:rPr>
          <w:rFonts w:asciiTheme="minorEastAsia" w:hAnsiTheme="minorEastAsia" w:hint="eastAsia"/>
          <w:szCs w:val="21"/>
        </w:rPr>
        <w:t>年</w:t>
      </w:r>
      <w:r>
        <w:rPr>
          <w:rFonts w:asciiTheme="minorEastAsia" w:hAnsiTheme="minorEastAsia" w:hint="eastAsia"/>
          <w:szCs w:val="21"/>
          <w:u w:val="single"/>
        </w:rPr>
        <w:t xml:space="preserve">    </w:t>
      </w:r>
      <w:r>
        <w:rPr>
          <w:rFonts w:asciiTheme="minorEastAsia" w:hAnsiTheme="minorEastAsia" w:hint="eastAsia"/>
          <w:szCs w:val="21"/>
        </w:rPr>
        <w:t>月</w:t>
      </w:r>
      <w:r>
        <w:rPr>
          <w:rFonts w:asciiTheme="minorEastAsia" w:hAnsiTheme="minorEastAsia" w:hint="eastAsia"/>
          <w:szCs w:val="21"/>
          <w:u w:val="single"/>
        </w:rPr>
        <w:t xml:space="preserve">    </w:t>
      </w:r>
      <w:r>
        <w:rPr>
          <w:rFonts w:asciiTheme="minorEastAsia" w:hAnsiTheme="minorEastAsia" w:hint="eastAsia"/>
          <w:szCs w:val="21"/>
        </w:rPr>
        <w:t>日</w:t>
      </w: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CD44CC">
      <w:pPr>
        <w:spacing w:line="400" w:lineRule="exact"/>
        <w:ind w:firstLine="420"/>
        <w:rPr>
          <w:rFonts w:asciiTheme="minorEastAsia" w:hAnsiTheme="minorEastAsia"/>
          <w:szCs w:val="21"/>
        </w:rPr>
      </w:pPr>
    </w:p>
    <w:p w:rsidR="00CD44CC" w:rsidRDefault="00DF453F">
      <w:pPr>
        <w:spacing w:line="400" w:lineRule="exact"/>
        <w:jc w:val="center"/>
        <w:rPr>
          <w:rFonts w:asciiTheme="minorEastAsia" w:hAnsiTheme="minorEastAsia"/>
          <w:b/>
          <w:sz w:val="32"/>
          <w:szCs w:val="32"/>
        </w:rPr>
      </w:pPr>
      <w:r>
        <w:rPr>
          <w:rFonts w:asciiTheme="minorEastAsia" w:hAnsiTheme="minorEastAsia" w:hint="eastAsia"/>
          <w:b/>
          <w:sz w:val="32"/>
          <w:szCs w:val="32"/>
        </w:rPr>
        <w:t>质疑函范本</w:t>
      </w:r>
    </w:p>
    <w:p w:rsidR="00CD44CC" w:rsidRDefault="00CD44CC">
      <w:pPr>
        <w:spacing w:line="340" w:lineRule="exact"/>
        <w:ind w:firstLine="480"/>
        <w:rPr>
          <w:rFonts w:asciiTheme="minorEastAsia" w:hAnsiTheme="minorEastAsia"/>
          <w:sz w:val="24"/>
        </w:rPr>
      </w:pP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一、质疑供应商基本信息</w:t>
      </w:r>
    </w:p>
    <w:p w:rsidR="00CD44CC" w:rsidRDefault="00DF453F">
      <w:pPr>
        <w:spacing w:line="340" w:lineRule="exact"/>
        <w:ind w:firstLine="480"/>
        <w:rPr>
          <w:rFonts w:asciiTheme="minorEastAsia" w:hAnsiTheme="minorEastAsia"/>
          <w:sz w:val="24"/>
          <w:u w:val="single"/>
        </w:rPr>
      </w:pPr>
      <w:r>
        <w:rPr>
          <w:rFonts w:asciiTheme="minorEastAsia" w:hAnsiTheme="minorEastAsia" w:hint="eastAsia"/>
          <w:sz w:val="24"/>
        </w:rPr>
        <w:t>质疑供应商：</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地址：</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邮编：</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联系人：</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联系电话：</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授权代表：</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联系电话：</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地址：</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邮编：</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二、质疑项目基本情况</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质疑项目的名称：</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质疑项目的编号：</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包号：</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采购人名称：</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采购文件获取日期：</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三、质疑事项具体内容</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质疑事项</w:t>
      </w:r>
      <w:r>
        <w:rPr>
          <w:rFonts w:asciiTheme="minorEastAsia" w:hAnsiTheme="minorEastAsia" w:hint="eastAsia"/>
          <w:sz w:val="24"/>
        </w:rPr>
        <w:t>1</w:t>
      </w:r>
      <w:r>
        <w:rPr>
          <w:rFonts w:asciiTheme="minorEastAsia" w:hAnsiTheme="minorEastAsia" w:hint="eastAsia"/>
          <w:sz w:val="24"/>
        </w:rPr>
        <w:t>：</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事实依据：</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u w:val="single"/>
        </w:rPr>
      </w:pPr>
      <w:r>
        <w:rPr>
          <w:rFonts w:asciiTheme="minorEastAsia" w:hAnsiTheme="minorEastAsia" w:hint="eastAsia"/>
          <w:sz w:val="24"/>
        </w:rPr>
        <w:t>法律依据：</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质疑事项</w:t>
      </w:r>
      <w:r>
        <w:rPr>
          <w:rFonts w:asciiTheme="minorEastAsia" w:hAnsiTheme="minorEastAsia" w:hint="eastAsia"/>
          <w:sz w:val="24"/>
        </w:rPr>
        <w:t>2</w:t>
      </w:r>
      <w:r>
        <w:rPr>
          <w:rFonts w:asciiTheme="minorEastAsia" w:hAnsiTheme="minorEastAsia" w:hint="eastAsia"/>
          <w:sz w:val="24"/>
        </w:rPr>
        <w:t>：</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四、与质疑事项相关的质疑请求</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lastRenderedPageBreak/>
        <w:t>请求：</w:t>
      </w:r>
      <w:r>
        <w:rPr>
          <w:rFonts w:asciiTheme="minorEastAsia" w:hAnsiTheme="minorEastAsia" w:hint="eastAsia"/>
          <w:sz w:val="24"/>
          <w:u w:val="single"/>
        </w:rPr>
        <w:t xml:space="preserve">                                                         </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签字</w:t>
      </w:r>
      <w:r>
        <w:rPr>
          <w:rFonts w:asciiTheme="minorEastAsia" w:hAnsiTheme="minorEastAsia" w:hint="eastAsia"/>
          <w:sz w:val="24"/>
        </w:rPr>
        <w:t>(</w:t>
      </w:r>
      <w:r>
        <w:rPr>
          <w:rFonts w:asciiTheme="minorEastAsia" w:hAnsiTheme="minorEastAsia" w:hint="eastAsia"/>
          <w:sz w:val="24"/>
        </w:rPr>
        <w:t>签章</w:t>
      </w:r>
      <w:r>
        <w:rPr>
          <w:rFonts w:asciiTheme="minorEastAsia" w:hAnsiTheme="minorEastAsia" w:hint="eastAsia"/>
          <w:sz w:val="24"/>
        </w:rPr>
        <w:t>)</w:t>
      </w:r>
      <w:r>
        <w:rPr>
          <w:rFonts w:asciiTheme="minorEastAsia" w:hAnsiTheme="minorEastAsia" w:hint="eastAsia"/>
          <w:sz w:val="24"/>
        </w:rPr>
        <w:t>：</w:t>
      </w:r>
      <w:r>
        <w:rPr>
          <w:rFonts w:asciiTheme="minorEastAsia" w:hAnsiTheme="minorEastAsia" w:hint="eastAsia"/>
          <w:sz w:val="24"/>
          <w:u w:val="single"/>
        </w:rPr>
        <w:t xml:space="preserve">             </w:t>
      </w:r>
      <w:r>
        <w:rPr>
          <w:rFonts w:asciiTheme="minorEastAsia" w:hAnsiTheme="minorEastAsia" w:hint="eastAsia"/>
          <w:sz w:val="24"/>
        </w:rPr>
        <w:t>公章：</w:t>
      </w:r>
      <w:r>
        <w:rPr>
          <w:rFonts w:asciiTheme="minorEastAsia" w:hAnsiTheme="minorEastAsia" w:hint="eastAsia"/>
          <w:sz w:val="24"/>
          <w:u w:val="single"/>
        </w:rPr>
        <w:t xml:space="preserve">              </w:t>
      </w:r>
      <w:r>
        <w:rPr>
          <w:rFonts w:asciiTheme="minorEastAsia" w:hAnsiTheme="minorEastAsia" w:hint="eastAsia"/>
          <w:sz w:val="24"/>
        </w:rPr>
        <w:t>日期：</w:t>
      </w:r>
      <w:r>
        <w:rPr>
          <w:rFonts w:asciiTheme="minorEastAsia" w:hAnsiTheme="minorEastAsia" w:hint="eastAsia"/>
          <w:sz w:val="24"/>
          <w:u w:val="single"/>
        </w:rPr>
        <w:t xml:space="preserve">             </w:t>
      </w:r>
    </w:p>
    <w:p w:rsidR="00CD44CC" w:rsidRDefault="00DF453F">
      <w:pPr>
        <w:spacing w:line="340" w:lineRule="exact"/>
        <w:ind w:firstLine="482"/>
        <w:rPr>
          <w:rFonts w:asciiTheme="minorEastAsia" w:hAnsiTheme="minorEastAsia"/>
          <w:b/>
          <w:sz w:val="24"/>
        </w:rPr>
      </w:pPr>
      <w:r>
        <w:rPr>
          <w:rFonts w:asciiTheme="minorEastAsia" w:hAnsiTheme="minorEastAsia" w:hint="eastAsia"/>
          <w:b/>
          <w:sz w:val="24"/>
        </w:rPr>
        <w:t>质疑函制作说明：</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1.</w:t>
      </w:r>
      <w:r>
        <w:rPr>
          <w:rFonts w:asciiTheme="minorEastAsia" w:hAnsiTheme="minorEastAsia" w:hint="eastAsia"/>
          <w:sz w:val="24"/>
        </w:rPr>
        <w:t>供应商提出质疑时，应提交质疑函和必要的证明材料。</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2.</w:t>
      </w:r>
      <w:r>
        <w:rPr>
          <w:rFonts w:asciiTheme="minorEastAsia" w:hAnsiTheme="minorEastAsia" w:hint="eastAsia"/>
          <w:sz w:val="24"/>
        </w:rPr>
        <w:t>质疑供应商若委托代理人进行质疑的，质疑函应按要求列明“授权代表”的有关内容，并在附件中提交由质疑供应商签署的授权委托书。授权委托书应载明代理人的姓名或者名称、代理事项、具体权限、期限和相关事项。</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3.</w:t>
      </w:r>
      <w:r>
        <w:rPr>
          <w:rFonts w:asciiTheme="minorEastAsia" w:hAnsiTheme="minorEastAsia" w:hint="eastAsia"/>
          <w:sz w:val="24"/>
        </w:rPr>
        <w:t>质疑供应商若对项目的某一分包进行质疑，质疑函中应列明具体分包号。</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4.</w:t>
      </w:r>
      <w:r>
        <w:rPr>
          <w:rFonts w:asciiTheme="minorEastAsia" w:hAnsiTheme="minorEastAsia" w:hint="eastAsia"/>
          <w:sz w:val="24"/>
        </w:rPr>
        <w:t>质疑函的质疑事项应具体、明确，并有必要的事实依据和法律依据。</w:t>
      </w:r>
    </w:p>
    <w:p w:rsidR="00CD44CC" w:rsidRDefault="00DF453F">
      <w:pPr>
        <w:spacing w:line="340" w:lineRule="exact"/>
        <w:ind w:firstLine="480"/>
        <w:rPr>
          <w:rFonts w:asciiTheme="minorEastAsia" w:hAnsiTheme="minorEastAsia"/>
          <w:sz w:val="24"/>
        </w:rPr>
      </w:pPr>
      <w:r>
        <w:rPr>
          <w:rFonts w:asciiTheme="minorEastAsia" w:hAnsiTheme="minorEastAsia" w:hint="eastAsia"/>
          <w:sz w:val="24"/>
        </w:rPr>
        <w:t>5.</w:t>
      </w:r>
      <w:r>
        <w:rPr>
          <w:rFonts w:asciiTheme="minorEastAsia" w:hAnsiTheme="minorEastAsia" w:hint="eastAsia"/>
          <w:sz w:val="24"/>
        </w:rPr>
        <w:t>质疑函的质疑请求应与质疑事项相关。</w:t>
      </w:r>
    </w:p>
    <w:p w:rsidR="00CD44CC" w:rsidRDefault="00DF453F">
      <w:pPr>
        <w:spacing w:line="340" w:lineRule="exact"/>
        <w:ind w:firstLine="480"/>
        <w:rPr>
          <w:rFonts w:asciiTheme="minorEastAsia" w:hAnsiTheme="minorEastAsia"/>
          <w:szCs w:val="21"/>
        </w:rPr>
      </w:pPr>
      <w:r>
        <w:rPr>
          <w:rFonts w:asciiTheme="minorEastAsia" w:hAnsiTheme="minorEastAsia" w:hint="eastAsia"/>
          <w:sz w:val="24"/>
        </w:rPr>
        <w:t>6.</w:t>
      </w:r>
      <w:r>
        <w:rPr>
          <w:rFonts w:asciiTheme="minorEastAsia" w:hAnsiTheme="minorEastAsia" w:hint="eastAsia"/>
          <w:sz w:val="24"/>
        </w:rPr>
        <w:t>质疑供应商为自然人的，质疑函应由本人签字；质疑供应商为法人或者其他组织的，质疑函应由法定代表人、主要负责人，或者其授权代表签字或者盖章，并加盖公章。</w:t>
      </w:r>
    </w:p>
    <w:sectPr w:rsidR="00CD44CC">
      <w:footerReference w:type="default" r:id="rId8"/>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453F" w:rsidRDefault="00DF453F">
      <w:r>
        <w:separator/>
      </w:r>
    </w:p>
  </w:endnote>
  <w:endnote w:type="continuationSeparator" w:id="0">
    <w:p w:rsidR="00DF453F" w:rsidRDefault="00DF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44CC" w:rsidRDefault="00DF453F">
    <w:pPr>
      <w:pStyle w:val="14"/>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12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64</w:t>
    </w:r>
    <w:r>
      <w:rPr>
        <w:b/>
        <w:sz w:val="24"/>
        <w:szCs w:val="24"/>
      </w:rPr>
      <w:fldChar w:fldCharType="end"/>
    </w:r>
  </w:p>
  <w:p w:rsidR="00CD44CC" w:rsidRDefault="00CD44CC">
    <w:pPr>
      <w:pStyle w:val="1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453F" w:rsidRDefault="00DF453F">
      <w:r>
        <w:separator/>
      </w:r>
    </w:p>
  </w:footnote>
  <w:footnote w:type="continuationSeparator" w:id="0">
    <w:p w:rsidR="00DF453F" w:rsidRDefault="00DF45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balanceSingleByteDoubleByteWidth/>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44CC"/>
    <w:rsid w:val="009A4172"/>
    <w:rsid w:val="00B27D50"/>
    <w:rsid w:val="00CD44CC"/>
    <w:rsid w:val="00DF4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5B85EF7-783A-4580-B32B-1023B27D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sz w:val="21"/>
      <w:szCs w:val="24"/>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semiHidden/>
    <w:unhideWhenUsed/>
    <w:qFormat/>
    <w:pPr>
      <w:spacing w:beforeAutospacing="1" w:afterAutospacing="1"/>
      <w:jc w:val="left"/>
      <w:outlineLvl w:val="1"/>
    </w:pPr>
    <w:rPr>
      <w:rFonts w:ascii="宋体" w:eastAsia="宋体" w:hAnsi="宋体" w:cs="Times New Roman" w:hint="eastAsia"/>
      <w:b/>
      <w:bCs/>
      <w:sz w:val="36"/>
      <w:szCs w:val="36"/>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Arial" w:eastAsia="Arial" w:hAnsi="Arial" w:cs="Arial"/>
      <w:sz w:val="40"/>
      <w:szCs w:val="40"/>
    </w:rPr>
  </w:style>
  <w:style w:type="character" w:customStyle="1" w:styleId="20">
    <w:name w:val="标题 2 字符"/>
    <w:basedOn w:val="a0"/>
    <w:link w:val="2"/>
    <w:uiPriority w:val="9"/>
    <w:rPr>
      <w:rFonts w:ascii="Arial" w:eastAsia="Arial" w:hAnsi="Arial" w:cs="Arial"/>
      <w:sz w:val="34"/>
    </w:rPr>
  </w:style>
  <w:style w:type="character" w:customStyle="1" w:styleId="30">
    <w:name w:val="标题 3 字符"/>
    <w:basedOn w:val="a0"/>
    <w:link w:val="3"/>
    <w:uiPriority w:val="9"/>
    <w:rPr>
      <w:rFonts w:ascii="Arial" w:eastAsia="Arial" w:hAnsi="Arial" w:cs="Arial"/>
      <w:sz w:val="30"/>
      <w:szCs w:val="30"/>
    </w:rPr>
  </w:style>
  <w:style w:type="character" w:customStyle="1" w:styleId="40">
    <w:name w:val="标题 4 字符"/>
    <w:basedOn w:val="a0"/>
    <w:link w:val="4"/>
    <w:uiPriority w:val="9"/>
    <w:rPr>
      <w:rFonts w:ascii="Arial" w:eastAsia="Arial" w:hAnsi="Arial" w:cs="Arial"/>
      <w:b/>
      <w:bCs/>
      <w:sz w:val="26"/>
      <w:szCs w:val="26"/>
    </w:rPr>
  </w:style>
  <w:style w:type="character" w:customStyle="1" w:styleId="50">
    <w:name w:val="标题 5 字符"/>
    <w:basedOn w:val="a0"/>
    <w:link w:val="5"/>
    <w:uiPriority w:val="9"/>
    <w:rPr>
      <w:rFonts w:ascii="Arial" w:eastAsia="Arial" w:hAnsi="Arial" w:cs="Arial"/>
      <w:b/>
      <w:bCs/>
      <w:sz w:val="24"/>
      <w:szCs w:val="24"/>
    </w:rPr>
  </w:style>
  <w:style w:type="character" w:customStyle="1" w:styleId="60">
    <w:name w:val="标题 6 字符"/>
    <w:basedOn w:val="a0"/>
    <w:link w:val="6"/>
    <w:uiPriority w:val="9"/>
    <w:rPr>
      <w:rFonts w:ascii="Arial" w:eastAsia="Arial" w:hAnsi="Arial" w:cs="Arial"/>
      <w:b/>
      <w:bCs/>
      <w:sz w:val="22"/>
      <w:szCs w:val="22"/>
    </w:rPr>
  </w:style>
  <w:style w:type="character" w:customStyle="1" w:styleId="70">
    <w:name w:val="标题 7 字符"/>
    <w:basedOn w:val="a0"/>
    <w:link w:val="7"/>
    <w:uiPriority w:val="9"/>
    <w:rPr>
      <w:rFonts w:ascii="Arial" w:eastAsia="Arial" w:hAnsi="Arial" w:cs="Arial"/>
      <w:b/>
      <w:bCs/>
      <w:i/>
      <w:iCs/>
      <w:sz w:val="22"/>
      <w:szCs w:val="22"/>
    </w:rPr>
  </w:style>
  <w:style w:type="character" w:customStyle="1" w:styleId="80">
    <w:name w:val="标题 8 字符"/>
    <w:basedOn w:val="a0"/>
    <w:link w:val="8"/>
    <w:uiPriority w:val="9"/>
    <w:rPr>
      <w:rFonts w:ascii="Arial" w:eastAsia="Arial" w:hAnsi="Arial" w:cs="Arial"/>
      <w:i/>
      <w:iCs/>
      <w:sz w:val="22"/>
      <w:szCs w:val="22"/>
    </w:rPr>
  </w:style>
  <w:style w:type="character" w:customStyle="1" w:styleId="90">
    <w:name w:val="标题 9 字符"/>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标题 字符"/>
    <w:basedOn w:val="a0"/>
    <w:link w:val="a5"/>
    <w:uiPriority w:val="10"/>
    <w:rPr>
      <w:sz w:val="48"/>
      <w:szCs w:val="48"/>
    </w:rPr>
  </w:style>
  <w:style w:type="paragraph" w:styleId="a7">
    <w:name w:val="Subtitle"/>
    <w:basedOn w:val="a"/>
    <w:next w:val="a"/>
    <w:link w:val="a8"/>
    <w:uiPriority w:val="11"/>
    <w:qFormat/>
    <w:pPr>
      <w:spacing w:before="200" w:after="200"/>
    </w:pPr>
    <w:rPr>
      <w:sz w:val="24"/>
    </w:rPr>
  </w:style>
  <w:style w:type="character" w:customStyle="1" w:styleId="a8">
    <w:name w:val="副标题 字符"/>
    <w:basedOn w:val="a0"/>
    <w:link w:val="a7"/>
    <w:uiPriority w:val="11"/>
    <w:rPr>
      <w:sz w:val="24"/>
      <w:szCs w:val="24"/>
    </w:rPr>
  </w:style>
  <w:style w:type="paragraph" w:styleId="a9">
    <w:name w:val="Quote"/>
    <w:basedOn w:val="a"/>
    <w:next w:val="a"/>
    <w:link w:val="aa"/>
    <w:uiPriority w:val="29"/>
    <w:qFormat/>
    <w:pPr>
      <w:ind w:left="720" w:right="720"/>
    </w:pPr>
    <w:rPr>
      <w:i/>
    </w:rPr>
  </w:style>
  <w:style w:type="character" w:customStyle="1" w:styleId="aa">
    <w:name w:val="引用 字符"/>
    <w:link w:val="a9"/>
    <w:uiPriority w:val="29"/>
    <w:rPr>
      <w:i/>
    </w:rPr>
  </w:style>
  <w:style w:type="paragraph" w:styleId="ab">
    <w:name w:val="Intense Quote"/>
    <w:basedOn w:val="a"/>
    <w:next w:val="a"/>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明显引用 字符"/>
    <w:link w:val="ab"/>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d">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3">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e">
    <w:name w:val="Hyperlink"/>
    <w:uiPriority w:val="99"/>
    <w:unhideWhenUsed/>
    <w:rPr>
      <w:color w:val="0563C1" w:themeColor="hyperlink"/>
      <w:u w:val="single"/>
    </w:rPr>
  </w:style>
  <w:style w:type="paragraph" w:styleId="af">
    <w:name w:val="footnote text"/>
    <w:basedOn w:val="a"/>
    <w:link w:val="af0"/>
    <w:uiPriority w:val="99"/>
    <w:semiHidden/>
    <w:unhideWhenUsed/>
    <w:pPr>
      <w:spacing w:after="40"/>
    </w:pPr>
    <w:rPr>
      <w:sz w:val="18"/>
    </w:rPr>
  </w:style>
  <w:style w:type="character" w:customStyle="1" w:styleId="af0">
    <w:name w:val="脚注文本 字符"/>
    <w:link w:val="af"/>
    <w:uiPriority w:val="99"/>
    <w:rPr>
      <w:sz w:val="18"/>
    </w:rPr>
  </w:style>
  <w:style w:type="character" w:styleId="af1">
    <w:name w:val="footnote reference"/>
    <w:basedOn w:val="a0"/>
    <w:uiPriority w:val="99"/>
    <w:unhideWhenUsed/>
    <w:rPr>
      <w:vertAlign w:val="superscript"/>
    </w:rPr>
  </w:style>
  <w:style w:type="paragraph" w:styleId="af2">
    <w:name w:val="endnote text"/>
    <w:basedOn w:val="a"/>
    <w:link w:val="af3"/>
    <w:uiPriority w:val="99"/>
    <w:semiHidden/>
    <w:unhideWhenUsed/>
    <w:rPr>
      <w:sz w:val="20"/>
    </w:rPr>
  </w:style>
  <w:style w:type="character" w:customStyle="1" w:styleId="af3">
    <w:name w:val="尾注文本 字符"/>
    <w:link w:val="af2"/>
    <w:uiPriority w:val="99"/>
    <w:rPr>
      <w:sz w:val="20"/>
    </w:rPr>
  </w:style>
  <w:style w:type="character" w:styleId="af4">
    <w:name w:val="endnote reference"/>
    <w:basedOn w:val="a0"/>
    <w:uiPriority w:val="99"/>
    <w:semiHidden/>
    <w:unhideWhenUsed/>
    <w:rPr>
      <w:vertAlign w:val="superscript"/>
    </w:rPr>
  </w:style>
  <w:style w:type="paragraph" w:styleId="TOC1">
    <w:name w:val="toc 1"/>
    <w:basedOn w:val="a"/>
    <w:next w:val="a"/>
    <w:uiPriority w:val="39"/>
    <w:unhideWhenUsed/>
    <w:pPr>
      <w:spacing w:after="57"/>
    </w:pPr>
  </w:style>
  <w:style w:type="paragraph" w:styleId="TOC2">
    <w:name w:val="toc 2"/>
    <w:basedOn w:val="a"/>
    <w:next w:val="a"/>
    <w:uiPriority w:val="39"/>
    <w:unhideWhenUsed/>
    <w:pPr>
      <w:spacing w:after="57"/>
      <w:ind w:left="283"/>
    </w:pPr>
  </w:style>
  <w:style w:type="paragraph" w:styleId="TOC3">
    <w:name w:val="toc 3"/>
    <w:basedOn w:val="a"/>
    <w:next w:val="a"/>
    <w:uiPriority w:val="39"/>
    <w:unhideWhenUsed/>
    <w:pPr>
      <w:spacing w:after="57"/>
      <w:ind w:left="567"/>
    </w:pPr>
  </w:style>
  <w:style w:type="paragraph" w:styleId="TOC4">
    <w:name w:val="toc 4"/>
    <w:basedOn w:val="a"/>
    <w:next w:val="a"/>
    <w:uiPriority w:val="39"/>
    <w:unhideWhenUsed/>
    <w:pPr>
      <w:spacing w:after="57"/>
      <w:ind w:left="850"/>
    </w:pPr>
  </w:style>
  <w:style w:type="paragraph" w:styleId="TOC5">
    <w:name w:val="toc 5"/>
    <w:basedOn w:val="a"/>
    <w:next w:val="a"/>
    <w:uiPriority w:val="39"/>
    <w:unhideWhenUsed/>
    <w:pPr>
      <w:spacing w:after="57"/>
      <w:ind w:left="1134"/>
    </w:pPr>
  </w:style>
  <w:style w:type="paragraph" w:styleId="TOC6">
    <w:name w:val="toc 6"/>
    <w:basedOn w:val="a"/>
    <w:next w:val="a"/>
    <w:uiPriority w:val="39"/>
    <w:unhideWhenUsed/>
    <w:pPr>
      <w:spacing w:after="57"/>
      <w:ind w:left="1417"/>
    </w:pPr>
  </w:style>
  <w:style w:type="paragraph" w:styleId="TOC7">
    <w:name w:val="toc 7"/>
    <w:basedOn w:val="a"/>
    <w:next w:val="a"/>
    <w:uiPriority w:val="39"/>
    <w:unhideWhenUsed/>
    <w:pPr>
      <w:spacing w:after="57"/>
      <w:ind w:left="1701"/>
    </w:pPr>
  </w:style>
  <w:style w:type="paragraph" w:styleId="TOC8">
    <w:name w:val="toc 8"/>
    <w:basedOn w:val="a"/>
    <w:next w:val="a"/>
    <w:uiPriority w:val="39"/>
    <w:unhideWhenUsed/>
    <w:pPr>
      <w:spacing w:after="57"/>
      <w:ind w:left="1984"/>
    </w:pPr>
  </w:style>
  <w:style w:type="paragraph" w:styleId="TOC9">
    <w:name w:val="toc 9"/>
    <w:basedOn w:val="a"/>
    <w:next w:val="a"/>
    <w:uiPriority w:val="39"/>
    <w:unhideWhenUsed/>
    <w:pPr>
      <w:spacing w:after="57"/>
      <w:ind w:left="2268"/>
    </w:pPr>
  </w:style>
  <w:style w:type="paragraph" w:styleId="TOC">
    <w:name w:val="TOC Heading"/>
    <w:uiPriority w:val="39"/>
    <w:unhideWhenUsed/>
  </w:style>
  <w:style w:type="paragraph" w:styleId="af5">
    <w:name w:val="table of figures"/>
    <w:basedOn w:val="a"/>
    <w:next w:val="a"/>
    <w:uiPriority w:val="99"/>
    <w:unhideWhenUsed/>
  </w:style>
  <w:style w:type="paragraph" w:styleId="af6">
    <w:name w:val="annotation text"/>
    <w:basedOn w:val="a"/>
    <w:qFormat/>
    <w:pPr>
      <w:jc w:val="left"/>
    </w:pPr>
  </w:style>
  <w:style w:type="paragraph" w:styleId="af7">
    <w:name w:val="Body Text"/>
    <w:basedOn w:val="a"/>
    <w:unhideWhenUsed/>
    <w:qFormat/>
    <w:pPr>
      <w:spacing w:after="120"/>
    </w:pPr>
    <w:rPr>
      <w:rFonts w:ascii="Calibri" w:hAnsi="Calibri"/>
      <w:szCs w:val="22"/>
    </w:rPr>
  </w:style>
  <w:style w:type="paragraph" w:styleId="af8">
    <w:name w:val="Plain Text"/>
    <w:basedOn w:val="a"/>
    <w:unhideWhenUsed/>
    <w:qFormat/>
    <w:rPr>
      <w:rFonts w:ascii="宋体" w:hAnsi="Courier New" w:cs="Courier New"/>
      <w:szCs w:val="21"/>
    </w:rPr>
  </w:style>
  <w:style w:type="paragraph" w:styleId="af9">
    <w:name w:val="Date"/>
    <w:basedOn w:val="a"/>
    <w:next w:val="a"/>
    <w:link w:val="afa"/>
    <w:qFormat/>
    <w:pPr>
      <w:ind w:left="100"/>
    </w:pPr>
  </w:style>
  <w:style w:type="paragraph" w:styleId="afb">
    <w:name w:val="footer"/>
    <w:basedOn w:val="a"/>
    <w:link w:val="afc"/>
    <w:qFormat/>
    <w:pPr>
      <w:tabs>
        <w:tab w:val="center" w:pos="4153"/>
        <w:tab w:val="right" w:pos="8306"/>
      </w:tabs>
      <w:jc w:val="left"/>
    </w:pPr>
    <w:rPr>
      <w:sz w:val="18"/>
      <w:szCs w:val="18"/>
    </w:rPr>
  </w:style>
  <w:style w:type="paragraph" w:styleId="afd">
    <w:name w:val="header"/>
    <w:basedOn w:val="a"/>
    <w:link w:val="afe"/>
    <w:qFormat/>
    <w:pPr>
      <w:pBdr>
        <w:bottom w:val="single" w:sz="6" w:space="1" w:color="auto"/>
      </w:pBdr>
      <w:tabs>
        <w:tab w:val="center" w:pos="4153"/>
        <w:tab w:val="right" w:pos="8306"/>
      </w:tabs>
      <w:jc w:val="center"/>
    </w:pPr>
    <w:rPr>
      <w:sz w:val="18"/>
      <w:szCs w:val="18"/>
    </w:rPr>
  </w:style>
  <w:style w:type="paragraph" w:styleId="aff">
    <w:name w:val="Normal (Web)"/>
    <w:basedOn w:val="a"/>
    <w:qFormat/>
    <w:pPr>
      <w:spacing w:beforeAutospacing="1" w:afterAutospacing="1"/>
      <w:jc w:val="left"/>
    </w:pPr>
    <w:rPr>
      <w:rFonts w:cs="Times New Roman"/>
      <w:sz w:val="24"/>
    </w:rPr>
  </w:style>
  <w:style w:type="table" w:styleId="aff0">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1">
    <w:name w:val="Emphasis"/>
    <w:qFormat/>
    <w:rPr>
      <w:i/>
    </w:rPr>
  </w:style>
  <w:style w:type="paragraph" w:customStyle="1" w:styleId="Default">
    <w:name w:val="Default"/>
    <w:basedOn w:val="a"/>
    <w:semiHidden/>
    <w:qFormat/>
    <w:pPr>
      <w:jc w:val="left"/>
    </w:pPr>
    <w:rPr>
      <w:rFonts w:ascii="宋体" w:hAnsi="Calibri" w:cs="宋体"/>
      <w:color w:val="000000"/>
      <w:sz w:val="24"/>
    </w:rPr>
  </w:style>
  <w:style w:type="character" w:customStyle="1" w:styleId="afe">
    <w:name w:val="页眉 字符"/>
    <w:basedOn w:val="a0"/>
    <w:link w:val="afd"/>
    <w:qFormat/>
    <w:rPr>
      <w:rFonts w:asciiTheme="minorHAnsi" w:eastAsiaTheme="minorEastAsia" w:hAnsiTheme="minorHAnsi" w:cstheme="minorBidi"/>
      <w:sz w:val="18"/>
      <w:szCs w:val="18"/>
    </w:rPr>
  </w:style>
  <w:style w:type="character" w:customStyle="1" w:styleId="afc">
    <w:name w:val="页脚 字符"/>
    <w:basedOn w:val="a0"/>
    <w:link w:val="afb"/>
    <w:qFormat/>
    <w:rPr>
      <w:rFonts w:asciiTheme="minorHAnsi" w:eastAsiaTheme="minorEastAsia" w:hAnsiTheme="minorHAnsi" w:cstheme="minorBidi"/>
      <w:sz w:val="18"/>
      <w:szCs w:val="18"/>
    </w:rPr>
  </w:style>
  <w:style w:type="paragraph" w:customStyle="1" w:styleId="AONormal">
    <w:name w:val="AONormal"/>
    <w:qFormat/>
    <w:pPr>
      <w:spacing w:line="400" w:lineRule="exact"/>
      <w:ind w:firstLine="440"/>
    </w:pPr>
    <w:rPr>
      <w:rFonts w:ascii="华文楷体" w:eastAsia="华文楷体" w:hAnsi="华文楷体" w:cs="华文楷体"/>
      <w:sz w:val="22"/>
      <w:szCs w:val="21"/>
    </w:rPr>
  </w:style>
  <w:style w:type="paragraph" w:customStyle="1" w:styleId="14">
    <w:name w:val="页脚1"/>
    <w:basedOn w:val="a"/>
    <w:uiPriority w:val="99"/>
    <w:unhideWhenUsed/>
    <w:qFormat/>
    <w:pPr>
      <w:tabs>
        <w:tab w:val="center" w:pos="4153"/>
        <w:tab w:val="right" w:pos="8306"/>
      </w:tabs>
      <w:jc w:val="left"/>
    </w:pPr>
    <w:rPr>
      <w:sz w:val="18"/>
      <w:szCs w:val="18"/>
    </w:rPr>
  </w:style>
  <w:style w:type="paragraph" w:customStyle="1" w:styleId="aff2">
    <w:name w:val="普通正文"/>
    <w:basedOn w:val="a"/>
    <w:qFormat/>
    <w:pPr>
      <w:spacing w:before="120" w:after="120" w:line="360" w:lineRule="auto"/>
      <w:ind w:firstLine="480"/>
      <w:jc w:val="left"/>
    </w:pPr>
    <w:rPr>
      <w:rFonts w:ascii="Arial" w:eastAsia="等线" w:hAnsi="Arial" w:cs="Arial"/>
      <w:sz w:val="24"/>
    </w:rPr>
  </w:style>
  <w:style w:type="paragraph" w:customStyle="1" w:styleId="210">
    <w:name w:val="正文首行缩进 21"/>
    <w:basedOn w:val="15"/>
    <w:qFormat/>
    <w:pPr>
      <w:ind w:firstLine="420"/>
    </w:pPr>
  </w:style>
  <w:style w:type="paragraph" w:customStyle="1" w:styleId="15">
    <w:name w:val="正文文本缩进1"/>
    <w:basedOn w:val="a"/>
    <w:qFormat/>
    <w:pPr>
      <w:spacing w:after="120"/>
      <w:ind w:left="420"/>
    </w:pPr>
  </w:style>
  <w:style w:type="character" w:customStyle="1" w:styleId="afa">
    <w:name w:val="日期 字符"/>
    <w:basedOn w:val="a0"/>
    <w:link w:val="af9"/>
    <w:qFormat/>
    <w:rPr>
      <w:rFonts w:asciiTheme="minorHAnsi" w:eastAsiaTheme="minorEastAsia" w:hAnsiTheme="minorHAnsi" w:cstheme="minorBidi"/>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Arial"/>
      </a:majorFont>
      <a:minorFont>
        <a:latin typeface="Calibri"/>
        <a:ea typeface="宋体"/>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591c83ed-4d34-4433-b7d0-d17cf1b93a89</errorID>
      <errorWord>。</errorWord>
      <group>L1_Punc</group>
      <groupName>标点问题</groupName>
      <ability>L2_Punc_CN</ability>
      <abilityName>标点符号问题</abilityName>
      <candidateList>
        <item>；</item>
      </candidateList>
      <explain/>
      <paraID>367A28E0</paraID>
      <start>63</start>
      <end>64</end>
      <status>unmodified</status>
      <modifiedWord/>
      <trackRevisions>false</trackRevisions>
    </reviewItem>
    <reviewItem>
      <errorID>ec95b884-6e32-4ab2-bb41-c7f48ac159fb</errorID>
      <errorWord>提供</errorWord>
      <group>L1_Punc</group>
      <groupName>标点问题</groupName>
      <ability>L2_Punc_CN</ability>
      <abilityName>标点符号问题</abilityName>
      <candidateList>
        <item>，提供</item>
      </candidateList>
      <explain/>
      <paraID>367A28E0</paraID>
      <start>86</start>
      <end>88</end>
      <status>unmodified</status>
      <modifiedWord/>
      <trackRevisions>false</trackRevisions>
    </reviewItem>
    <reviewItem>
      <errorID>c83d95ff-08ed-472d-a0aa-03537637bac3</errorID>
      <errorWord>。</errorWord>
      <group>L1_Punc</group>
      <groupName>标点问题</groupName>
      <ability>L2_Punc_CN</ability>
      <abilityName>标点符号问题</abilityName>
      <candidateList>
        <item/>
      </candidateList>
      <explain/>
      <paraID>367A28E0</paraID>
      <start>92</start>
      <end>93</end>
      <status>unmodified</status>
      <modifiedWord/>
      <trackRevisions>false</trackRevisions>
    </reviewItem>
    <reviewItem>
      <errorID>7dc3e2b8-c9f5-4f3f-b293-83c0c8b78737</errorID>
      <errorWord>[2011]</errorWord>
      <group>L1_Punc</group>
      <groupName>标点问题</groupName>
      <ability>L2_Punc_CN</ability>
      <abilityName>标点符号问题</abilityName>
      <candidateList>
        <item>〔2011〕</item>
      </candidateList>
      <explain/>
      <paraID>31AAC673</paraID>
      <start>95</start>
      <end>101</end>
      <status>unmodified</status>
      <modifiedWord/>
      <trackRevisions>false</trackRevisions>
    </reviewItem>
    <reviewItem>
      <errorID>778e53f7-9084-4b83-be70-411cacbe8192</errorID>
      <errorWord>【</errorWord>
      <group>L1_Word</group>
      <groupName>字词问题</groupName>
      <ability>L2_Typo</ability>
      <abilityName>字词错误</abilityName>
      <candidateList>
        <item>（</item>
      </candidateList>
      <explain/>
      <paraID> CA71B03</paraID>
      <start>11</start>
      <end>12</end>
      <status>unmodified</status>
      <modifiedWord/>
      <trackRevisions>false</trackRevisions>
    </reviewItem>
    <reviewItem>
      <errorID>14ec8dbc-8d71-4efd-a2e3-5834eeb3de1e</errorID>
      <errorWord>，</errorWord>
      <group>L1_Punc</group>
      <groupName>标点问题</groupName>
      <ability>L2_Punc_CN</ability>
      <abilityName>标点符号问题</abilityName>
      <candidateList>
        <item>、</item>
      </candidateList>
      <explain/>
      <paraID> CA71B03</paraID>
      <start>40</start>
      <end>41</end>
      <status>unmodified</status>
      <modifiedWord/>
      <trackRevisions>false</trackRevisions>
    </reviewItem>
    <reviewItem>
      <errorID>09b7c607-625f-4811-a26f-0a3503df4310</errorID>
      <errorWord>】、</errorWord>
      <group>L1_Word</group>
      <groupName>字词问题</groupName>
      <ability>L2_Typo</ability>
      <abilityName>字词错误</abilityName>
      <candidateList>
        <item>），</item>
      </candidateList>
      <explain/>
      <paraID> CA71B03</paraID>
      <start>129</start>
      <end>131</end>
      <status>unmodified</status>
      <modifiedWord/>
      <trackRevisions>false</trackRevisions>
    </reviewItem>
    <reviewItem>
      <errorID>14fb89f6-62f7-448d-9472-6d76b6886616</errorID>
      <errorWord>，</errorWord>
      <group>L1_Punc</group>
      <groupName>标点问题</groupName>
      <ability>L2_Punc_CN</ability>
      <abilityName>标点符号问题</abilityName>
      <candidateList>
        <item>。</item>
      </candidateList>
      <explain/>
      <paraID> CA71B03</paraID>
      <start>156</start>
      <end>157</end>
      <status>unmodified</status>
      <modifiedWord/>
      <trackRevisions>false</trackRevisions>
    </reviewItem>
    <reviewItem>
      <errorID>ef7b1528-91db-417f-b710-01fb45faa9b1</errorID>
      <errorWord>》，手册</errorWord>
      <group>L1_Grammar</group>
      <groupName>语法问题</groupName>
      <ability>L2_Grammar</ability>
      <abilityName>语法错误</abilityName>
      <candidateList>
        <item>》</item>
      </candidateList>
      <explain/>
      <paraID> CA71B03</paraID>
      <start>170</start>
      <end>174</end>
      <status>unmodified</status>
      <modifiedWord/>
      <trackRevisions>false</trackRevisions>
    </reviewItem>
    <reviewItem>
      <errorID>63fae85f-ae91-46cf-83ea-41edcb6c98bb</errorID>
      <errorWord>-</errorWord>
      <group>L1_Format</group>
      <groupName>格式问题</groupName>
      <ability>L2_HalfPunc_CN</ability>
      <abilityName>全半角问题</abilityName>
      <candidateList>
        <item>－</item>
      </candidateList>
      <explain>文本全半角错误。</explain>
      <paraID> CA71B03</paraID>
      <start>184</start>
      <end>185</end>
      <status>unmodified</status>
      <modifiedWord/>
      <trackRevisions>false</trackRevisions>
    </reviewItem>
    <reviewItem>
      <errorID>71d09a72-6e6e-4969-b8d6-a51056557f99</errorID>
      <errorWord>“</errorWord>
      <group>L1_Punc</group>
      <groupName>标点问题</groupName>
      <ability>L2_Punc_CN</ability>
      <abilityName>标点符号问题</abilityName>
      <candidateList>
        <item> “</item>
      </candidateList>
      <explain/>
      <paraID>2796A166</paraID>
      <start>3</start>
      <end>4</end>
      <status>unmodified</status>
      <modifiedWord/>
      <trackRevisions>false</trackRevisions>
    </reviewItem>
    <reviewItem>
      <errorID>e9fd2c94-509c-4d32-91e4-424a83ab8cda</errorID>
      <errorWord>--</errorWord>
      <group>L1_Punc</group>
      <groupName>标点问题</groupName>
      <ability>L2_Punc_CN</ability>
      <abilityName>标点符号问题</abilityName>
      <candidateList>
        <item>——</item>
      </candidateList>
      <explain/>
      <paraID>2796A166</paraID>
      <start>14</start>
      <end>16</end>
      <status>unmodified</status>
      <modifiedWord/>
      <trackRevisions>false</trackRevisions>
    </reviewItem>
    <reviewItem>
      <errorID>5c0bb47b-9828-4ed2-9150-9c3b99e02df3</errorID>
      <errorWord>--</errorWord>
      <group>L1_Punc</group>
      <groupName>标点问题</groupName>
      <ability>L2_Punc_CN</ability>
      <abilityName>标点符号问题</abilityName>
      <candidateList>
        <item>——</item>
      </candidateList>
      <explain/>
      <paraID>2796A166</paraID>
      <start>27</start>
      <end>29</end>
      <status>unmodified</status>
      <modifiedWord/>
      <trackRevisions>false</trackRevisions>
    </reviewItem>
    <reviewItem>
      <errorID>d1f57ef6-b1c2-469d-bd1a-331dd23cf4c5</errorID>
      <errorWord>--</errorWord>
      <group>L1_Punc</group>
      <groupName>标点问题</groupName>
      <ability>L2_Punc_CN</ability>
      <abilityName>标点符号问题</abilityName>
      <candidateList>
        <item>——</item>
      </candidateList>
      <explain/>
      <paraID>2796A166</paraID>
      <start>37</start>
      <end>39</end>
      <status>unmodified</status>
      <modifiedWord/>
      <trackRevisions>false</trackRevisions>
    </reviewItem>
    <reviewItem>
      <errorID>8aa406e8-2c82-46a9-83c0-91e3b40a5667</errorID>
      <errorWord>--</errorWord>
      <group>L1_Punc</group>
      <groupName>标点问题</groupName>
      <ability>L2_Punc_CN</ability>
      <abilityName>标点符号问题</abilityName>
      <candidateList>
        <item>——</item>
      </candidateList>
      <explain/>
      <paraID>2796A166</paraID>
      <start>43</start>
      <end>45</end>
      <status>unmodified</status>
      <modifiedWord/>
      <trackRevisions>false</trackRevisions>
    </reviewItem>
    <reviewItem>
      <errorID>7031dec7-c4dc-45d0-8046-982a36601bfd</errorID>
      <errorWord>“.</errorWord>
      <group>L1_Punc</group>
      <groupName>标点问题</groupName>
      <ability>L2_Punc_CN</ability>
      <abilityName>标点符号问题</abilityName>
      <candidateList>
        <item>“</item>
      </candidateList>
      <explain/>
      <paraID>2796A166</paraID>
      <start>56</start>
      <end>58</end>
      <status>unmodified</status>
      <modifiedWord/>
      <trackRevisions>false</trackRevisions>
    </reviewItem>
    <reviewItem>
      <errorID>a564263a-c1b2-486b-9b07-7edd36dcd6c9</errorID>
      <errorWord>--</errorWord>
      <group>L1_Punc</group>
      <groupName>标点问题</groupName>
      <ability>L2_Punc_CN</ability>
      <abilityName>标点符号问题</abilityName>
      <candidateList>
        <item>——</item>
      </candidateList>
      <explain/>
      <paraID>2796A166</paraID>
      <start>64</start>
      <end>66</end>
      <status>unmodified</status>
      <modifiedWord/>
      <trackRevisions>false</trackRevisions>
    </reviewItem>
    <reviewItem>
      <errorID>c25f3a63-7fca-4ddc-a7e1-f8999be4b8b6</errorID>
      <errorWord>“.</errorWord>
      <group>L1_Punc</group>
      <groupName>标点问题</groupName>
      <ability>L2_Punc_CN</ability>
      <abilityName>标点符号问题</abilityName>
      <candidateList>
        <item>“</item>
      </candidateList>
      <explain/>
      <paraID>2796A166</paraID>
      <start>71</start>
      <end>73</end>
      <status>unmodified</status>
      <modifiedWord/>
      <trackRevisions>false</trackRevisions>
    </reviewItem>
    <reviewItem>
      <errorID>4de54d98-3103-40ca-ba78-a8451dbe3715</errorID>
      <errorWord>--</errorWord>
      <group>L1_Punc</group>
      <groupName>标点问题</groupName>
      <ability>L2_Punc_CN</ability>
      <abilityName>标点符号问题</abilityName>
      <candidateList>
        <item>——</item>
      </candidateList>
      <explain/>
      <paraID>2796A166</paraID>
      <start>94</start>
      <end>96</end>
      <status>unmodified</status>
      <modifiedWord/>
      <trackRevisions>false</trackRevisions>
    </reviewItem>
    <reviewItem>
      <errorID>08b9cfc1-4064-41bc-9988-6f43d2c5d341</errorID>
      <errorWord>--</errorWord>
      <group>L1_Punc</group>
      <groupName>标点问题</groupName>
      <ability>L2_Punc_CN</ability>
      <abilityName>标点符号问题</abilityName>
      <candidateList>
        <item>——</item>
      </candidateList>
      <explain/>
      <paraID>2796A166</paraID>
      <start>102</start>
      <end>104</end>
      <status>unmodified</status>
      <modifiedWord/>
      <trackRevisions>false</trackRevisions>
    </reviewItem>
    <reviewItem>
      <errorID>e0de2a96-4671-4b72-9ec5-5482498d22db</errorID>
      <errorWord>--</errorWord>
      <group>L1_Punc</group>
      <groupName>标点问题</groupName>
      <ability>L2_Punc_CN</ability>
      <abilityName>标点符号问题</abilityName>
      <candidateList>
        <item>——</item>
      </candidateList>
      <explain/>
      <paraID>2796A166</paraID>
      <start>123</start>
      <end>125</end>
      <status>unmodified</status>
      <modifiedWord/>
      <trackRevisions>false</trackRevisions>
    </reviewItem>
    <reviewItem>
      <errorID>6526fb48-ca85-41ed-ae47-1ee8cd3d4e0f</errorID>
      <errorWord> </errorWord>
      <group>L1_Punc</group>
      <groupName>标点问题</groupName>
      <ability>L2_Punc_CN</ability>
      <abilityName>标点符号问题</abilityName>
      <candidateList>
        <item/>
      </candidateList>
      <explain>此处空格冗余，建议删除。</explain>
      <paraID>2796A166</paraID>
      <start>160</start>
      <end>161</end>
      <status>unmodified</status>
      <modifiedWord/>
      <trackRevisions>false</trackRevisions>
    </reviewItem>
    <reviewItem>
      <errorID>d34da4b0-e660-4109-8394-cde914a95d1a</errorID>
      <errorWord>-</errorWord>
      <group>L1_Punc</group>
      <groupName>标点问题</groupName>
      <ability>L2_Punc_CN</ability>
      <abilityName>标点符号问题</abilityName>
      <candidateList>
        <item>——</item>
      </candidateList>
      <explain/>
      <paraID>2796A166</paraID>
      <start>174</start>
      <end>175</end>
      <status>unmodified</status>
      <modifiedWord/>
      <trackRevisions>false</trackRevisions>
    </reviewItem>
    <reviewItem>
      <errorID>b4673666-b429-449f-baf4-18c3e5f53a72</errorID>
      <errorWord>-</errorWord>
      <group>L1_Format</group>
      <groupName>格式问题</groupName>
      <ability>L2_HalfPunc_CN</ability>
      <abilityName>全半角问题</abilityName>
      <candidateList>
        <item>－</item>
      </candidateList>
      <explain>文本全半角错误。</explain>
      <paraID>39B8A099</paraID>
      <start>30</start>
      <end>31</end>
      <status>unmodified</status>
      <modifiedWord/>
      <trackRevisions>false</trackRevisions>
    </reviewItem>
    <reviewItem>
      <errorID>500f8965-2ff3-4bc8-b13d-4e690697eab8</errorID>
      <errorWord>“.</errorWord>
      <group>L1_Punc</group>
      <groupName>标点问题</groupName>
      <ability>L2_Punc_CN</ability>
      <abilityName>标点符号问题</abilityName>
      <candidateList>
        <item>“</item>
      </candidateList>
      <explain/>
      <paraID>2AAD9581</paraID>
      <start>12</start>
      <end>14</end>
      <status>unmodified</status>
      <modifiedWord/>
      <trackRevisions>false</trackRevisions>
    </reviewItem>
    <reviewItem>
      <errorID>e13cc5cf-2382-43af-97ae-0649039b816f</errorID>
      <errorWord>高新技术产业区</errorWord>
      <group>L1_Word</group>
      <groupName>字词问题</groupName>
      <ability>L2_Typo</ability>
      <abilityName>字词错误</abilityName>
      <candidateList>
        <item>高新技术产业开发区</item>
      </candidateList>
      <explain/>
      <paraID> 7F47E57</paraID>
      <start>5</start>
      <end>12</end>
      <status>unmodified</status>
      <modifiedWord/>
      <trackRevisions>false</trackRevisions>
    </reviewItem>
    <reviewItem>
      <errorID>fa34a21f-9d1b-44f3-b1d6-3b6569edf3a9</errorID>
      <errorWord>满足</errorWord>
      <group>L1_Word</group>
      <groupName>字词问题</groupName>
      <ability>L2_Typo</ability>
      <abilityName>字词错误</abilityName>
      <candidateList>
        <item> 满足</item>
      </candidateList>
      <explain/>
      <paraID> B87DA08</paraID>
      <start>3</start>
      <end>5</end>
      <status>unmodified</status>
      <modifiedWord/>
      <trackRevisions>false</trackRevisions>
    </reviewItem>
    <reviewItem>
      <errorID>51422cad-5382-44da-abb6-9f87352dfc5f</errorID>
      <errorWord>要求的规定</errorWord>
      <group>L1_Grammar</group>
      <groupName>语法问题</groupName>
      <ability>L2_Grammar</ability>
      <abilityName>语法错误</abilityName>
      <candidateList>
        <item>要求</item>
      </candidateList>
      <explain/>
      <paraID> B87DA08</paraID>
      <start>16</start>
      <end>21</end>
      <status>unmodified</status>
      <modifiedWord/>
      <trackRevisions>false</trackRevisions>
    </reviewItem>
    <reviewItem>
      <errorID>50b1536a-6ce0-427b-b889-485885bdf559</errorID>
      <errorWord>实质性</errorWord>
      <group>L1_Word</group>
      <groupName>字词问题</groupName>
      <ability>L2_Typo</ability>
      <abilityName>字词错误</abilityName>
      <candidateList>
        <item>的实质性</item>
      </candidateList>
      <explain/>
      <paraID>21130598</paraID>
      <start>9</start>
      <end>12</end>
      <status>unmodified</status>
      <modifiedWord/>
      <trackRevisions>false</trackRevisions>
    </reviewItem>
    <reviewItem>
      <errorID>3960feda-9ee7-4303-9baf-4d8363f1d302</errorID>
      <errorWord>条件的规定</errorWord>
      <group>L1_Grammar</group>
      <groupName>语法问题</groupName>
      <ability>L2_Grammar</ability>
      <abilityName>语法错误</abilityName>
      <candidateList>
        <item>条件</item>
      </candidateList>
      <explain/>
      <paraID>21130598</paraID>
      <start>15</start>
      <end>20</end>
      <status>unmodified</status>
      <modifiedWord/>
      <trackRevisions>false</trackRevisions>
    </reviewItem>
    <reviewItem>
      <errorID>77a47101-f0a9-4b09-8ecc-e5ac9d779e3d</errorID>
      <errorWord>的法律法规</errorWord>
      <group>L1_Word</group>
      <groupName>字词问题</groupName>
      <ability>L2_Typo</ability>
      <abilityName>字词错误</abilityName>
      <candidateList>
        <item>法律法规的</item>
      </candidateList>
      <explain/>
      <paraID>60466EEA</paraID>
      <start>26</start>
      <end>31</end>
      <status>unmodified</status>
      <modifiedWord/>
      <trackRevisions>false</trackRevisions>
    </reviewItem>
    <reviewItem>
      <errorID>74635e35-f31f-48ec-b9df-400f710ce5fd</errorID>
      <errorWord>[2022]002号</errorWord>
      <group>L1_Knowledge</group>
      <groupName>知识性问题</groupName>
      <ability>L2_Knowledge</ability>
      <abilityName>其他知识</abilityName>
      <candidateList>
        <item>〔2022〕2号</item>
      </candidateList>
      <explain>发文字号格式错误。</explain>
      <paraID>73914452</paraID>
      <start>37</start>
      <end>47</end>
      <status>unmodified</status>
      <modifiedWord/>
      <trackRevisions>false</trackRevisions>
    </reviewItem>
    <reviewItem>
      <errorID>30659272-80e5-46aa-a1e7-f618b1c12e85</errorID>
      <errorWord>文</errorWord>
      <group>L1_Word</group>
      <groupName>字词问题</groupName>
      <ability>L2_Typo</ability>
      <abilityName>字词错误</abilityName>
      <candidateList>
        <item>文件</item>
      </candidateList>
      <explain/>
      <paraID>73914452</paraID>
      <start>48</start>
      <end>49</end>
      <status>unmodified</status>
      <modifiedWord/>
      <trackRevisions>false</trackRevisions>
    </reviewItem>
    <reviewItem>
      <errorID>f4806ca6-3ce9-40db-97e4-061fcef2f0de</errorID>
      <errorWord>间</errorWord>
      <group>L1_Word</group>
      <groupName>字词问题</groupName>
      <ability>L2_Typo</ability>
      <abilityName>字词错误</abilityName>
      <candidateList>
        <item>间之</item>
      </candidateList>
      <explain/>
      <paraID>41CA6CCC</paraID>
      <start>10</start>
      <end>11</end>
      <status>unmodified</status>
      <modifiedWord/>
      <trackRevisions>false</trackRevisions>
    </reviewItem>
    <reviewItem>
      <errorID>0d151094-2c5c-4cc8-8e6e-7586a3717bc1</errorID>
      <errorWord>中国政府</errorWord>
      <group>L1_Punc</group>
      <groupName>标点问题</groupName>
      <ability>L2_Punc_CN</ability>
      <abilityName>标点符号问题</abilityName>
      <candidateList>
        <item>“中国政府</item>
      </candidateList>
      <explain/>
      <paraID>72266991</paraID>
      <start>60</start>
      <end>64</end>
      <status>unmodified</status>
      <modifiedWord/>
      <trackRevisions>false</trackRevisions>
    </reviewItem>
    <reviewItem>
      <errorID>e022bbb7-b501-41c8-b774-1b50131b36d9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72266991</paraID>
      <start>67</start>
      <end>68</end>
      <status>unmodified</status>
      <modifiedWord/>
      <trackRevisions>false</trackRevisions>
    </reviewItem>
    <reviewItem>
      <errorID>a08f9810-7911-4a21-b96e-0c081cfd9819</errorID>
      <errorWord>招标</errorWord>
      <group>L1_Word</group>
      <groupName>字词问题</groupName>
      <ability>L2_Typo</ability>
      <abilityName>字词错误</abilityName>
      <candidateList>
        <item> 招标</item>
      </candidateList>
      <explain/>
      <paraID>340AA8A2</paraID>
      <start>4</start>
      <end>6</end>
      <status>unmodified</status>
      <modifiedWord/>
      <trackRevisions>false</trackRevisions>
    </reviewItem>
    <reviewItem>
      <errorID>4f09423b-ba36-4b67-8ec7-3b3da792be9e</errorID>
      <errorWord>投标</errorWord>
      <group>L1_Word</group>
      <groupName>字词问题</groupName>
      <ability>L2_Typo</ability>
      <abilityName>字词错误</abilityName>
      <candidateList>
        <item> 投标</item>
      </candidateList>
      <explain/>
      <paraID>2A7312BF</paraID>
      <start>4</start>
      <end>6</end>
      <status>unmodified</status>
      <modifiedWord/>
      <trackRevisions>false</trackRevisions>
    </reviewItem>
    <reviewItem>
      <errorID>ccb60764-5555-4b27-8a37-328a9cd9cd42</errorID>
      <errorWord>。</errorWord>
      <group>L1_Punc</group>
      <groupName>标点问题</groupName>
      <ability>L2_Punc_CN</ability>
      <abilityName>标点符号问题</abilityName>
      <candidateList>
        <item>：</item>
      </candidateList>
      <explain/>
      <paraID>2A7312BF</paraID>
      <start>8</start>
      <end>9</end>
      <status>unmodified</status>
      <modifiedWord/>
      <trackRevisions>false</trackRevisions>
    </reviewItem>
    <reviewItem>
      <errorID>6bc187de-c91e-47ae-b287-c5dd4b20dc5d</errorID>
      <errorWord>投标人</errorWord>
      <group>L1_Word</group>
      <groupName>字词问题</groupName>
      <ability>L2_Typo</ability>
      <abilityName>字词错误</abilityName>
      <candidateList>
        <item> 投标人</item>
      </candidateList>
      <explain/>
      <paraID>487E5235</paraID>
      <start>4</start>
      <end>7</end>
      <status>unmodified</status>
      <modifiedWord/>
      <trackRevisions>false</trackRevisions>
    </reviewItem>
    <reviewItem>
      <errorID>9a83a5e2-b6f6-49a9-b2c3-b65872748bf9</errorID>
      <errorWord>投标人</errorWord>
      <group>L1_Word</group>
      <groupName>字词问题</groupName>
      <ability>L2_Typo</ability>
      <abilityName>字词错误</abilityName>
      <candidateList>
        <item> 投标人</item>
      </candidateList>
      <explain/>
      <paraID>26C227F2</paraID>
      <start>4</start>
      <end>7</end>
      <status>unmodified</status>
      <modifiedWord/>
      <trackRevisions>false</trackRevisions>
    </reviewItem>
    <reviewItem>
      <errorID>1b3e646a-5192-4eaa-b656-67d18fdef8fa</errorID>
      <errorWord>投标的</errorWord>
      <group>L1_Word</group>
      <groupName>字词问题</groupName>
      <ability>L2_Typo</ability>
      <abilityName>字词错误</abilityName>
      <candidateList>
        <item>投标</item>
      </candidateList>
      <explain/>
      <paraID>26C227F2</paraID>
      <start>24</start>
      <end>27</end>
      <status>unmodified</status>
      <modifiedWord/>
      <trackRevisions>false</trackRevisions>
    </reviewItem>
    <reviewItem>
      <errorID>2cd140dc-66c5-4935-bc82-fc6bf5e522fc</errorID>
      <errorWord>填写</errorWord>
      <group>L1_Word</group>
      <groupName>字词问题</groupName>
      <ability>L2_Typo</ability>
      <abilityName>字词错误</abilityName>
      <candidateList>
        <item>地填写</item>
      </candidateList>
      <explain/>
      <paraID>2415970F</paraID>
      <start>26</start>
      <end>28</end>
      <status>unmodified</status>
      <modifiedWord/>
      <trackRevisions>false</trackRevisions>
    </reviewItem>
    <reviewItem>
      <errorID>ea567f66-9942-419a-bac2-b2b34c235372</errorID>
      <errorWord>投标</errorWord>
      <group>L1_Word</group>
      <groupName>字词问题</groupName>
      <ability>L2_Typo</ability>
      <abilityName>字词错误</abilityName>
      <candidateList>
        <item> 投标</item>
      </candidateList>
      <explain/>
      <paraID>5C356681</paraID>
      <start>4</start>
      <end>6</end>
      <status>unmodified</status>
      <modifiedWord/>
      <trackRevisions>false</trackRevisions>
    </reviewItem>
    <reviewItem>
      <errorID>aa1c08e1-b832-4f84-ac5d-5ad5037015ef</errorID>
      <errorWord>在</errorWord>
      <group>L1_Word</group>
      <groupName>字词问题</groupName>
      <ability>L2_Typo</ability>
      <abilityName>字词错误</abilityName>
      <candidateList>
        <item> 在</item>
      </candidateList>
      <explain/>
      <paraID>41A2893D</paraID>
      <start>4</start>
      <end>5</end>
      <status>unmodified</status>
      <modifiedWord/>
      <trackRevisions>false</trackRevisions>
    </reviewItem>
    <reviewItem>
      <errorID>8fed8e1e-f856-49cc-b614-77dde8d6f307</errorID>
      <errorWord>投标人</errorWord>
      <group>L1_Word</group>
      <groupName>字词问题</groupName>
      <ability>L2_Typo</ability>
      <abilityName>字词错误</abilityName>
      <candidateList>
        <item> 投标人</item>
      </candidateList>
      <explain/>
      <paraID>44118722</paraID>
      <start>4</start>
      <end>7</end>
      <status>unmodified</status>
      <modifiedWord/>
      <trackRevisions>false</trackRevisions>
    </reviewItem>
    <reviewItem>
      <errorID>9c044626-b272-416e-93ff-1bd6b1bd1251</errorID>
      <errorWord>做无效投标</errorWord>
      <group>L1_Word</group>
      <groupName>字词问题</groupName>
      <ability>L2_Typo</ability>
      <abilityName>字词错误</abilityName>
      <candidateList>
        <item>作无效投标</item>
      </candidateList>
      <explain/>
      <paraID>46E57C1E</paraID>
      <start>68</start>
      <end>73</end>
      <status>unmodified</status>
      <modifiedWord/>
      <trackRevisions>false</trackRevisions>
    </reviewItem>
    <reviewItem>
      <errorID>85c94e9f-630f-41f0-986f-7eeee05ccae2</errorID>
      <errorWord>撤回</errorWord>
      <group>L1_Punc</group>
      <groupName>标点问题</groupName>
      <ability>L2_Punc_CN</ability>
      <abilityName>标点符号问题</abilityName>
      <candidateList>
        <item>撤回：</item>
      </candidateList>
      <explain/>
      <paraID>55DA2D88</paraID>
      <start>14</start>
      <end>16</end>
      <status>unmodified</status>
      <modifiedWord/>
      <trackRevisions>false</trackRevisions>
    </reviewItem>
    <reviewItem>
      <errorID>3b1bbf03-b15c-4e35-8f14-e42e59ddf70c</errorID>
      <errorWord>投标人</errorWord>
      <group>L1_Word</group>
      <groupName>字词问题</groupName>
      <ability>L2_Typo</ability>
      <abilityName>字词错误</abilityName>
      <candidateList>
        <item> 投标人</item>
      </candidateList>
      <explain/>
      <paraID>  FEDA31</paraID>
      <start>6</start>
      <end>9</end>
      <status>unmodified</status>
      <modifiedWord/>
      <trackRevisions>false</trackRevisions>
    </reviewItem>
    <reviewItem>
      <errorID>f99b1556-47bd-4258-ad92-88a306e6cc94</errorID>
      <errorWord>开标</errorWord>
      <group>L1_Word</group>
      <groupName>字词问题</groupName>
      <ability>L2_Typo</ability>
      <abilityName>字词错误</abilityName>
      <candidateList>
        <item> 开标</item>
      </candidateList>
      <explain/>
      <paraID>4334DF66</paraID>
      <start>4</start>
      <end>6</end>
      <status>unmodified</status>
      <modifiedWord/>
      <trackRevisions>false</trackRevisions>
    </reviewItem>
    <reviewItem>
      <errorID>4f78efd5-61ac-446c-97a0-3dd092be487c</errorID>
      <errorWord>投标人</errorWord>
      <group>L1_Word</group>
      <groupName>字词问题</groupName>
      <ability>L2_Typo</ability>
      <abilityName>字词错误</abilityName>
      <candidateList>
        <item> 投标人</item>
      </candidateList>
      <explain/>
      <paraID>1CA3B794</paraID>
      <start>4</start>
      <end>7</end>
      <status>unmodified</status>
      <modifiedWord/>
      <trackRevisions>false</trackRevisions>
    </reviewItem>
    <reviewItem>
      <errorID>6801e325-994b-4d82-9e27-37e8ffedb533</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1CA3B794</paraID>
      <start>13</start>
      <end>16</end>
      <status>unmodified</status>
      <modifiedWord/>
      <trackRevisions>false</trackRevisions>
    </reviewItem>
    <reviewItem>
      <errorID>79f9b660-d2bb-400b-ae7f-8c819be8288e</errorID>
      <errorWord>投标人</errorWord>
      <group>L1_Word</group>
      <groupName>字词问题</groupName>
      <ability>L2_Typo</ability>
      <abilityName>字词错误</abilityName>
      <candidateList>
        <item> 投标人</item>
      </candidateList>
      <explain/>
      <paraID>27436DAE</paraID>
      <start>4</start>
      <end>7</end>
      <status>unmodified</status>
      <modifiedWord/>
      <trackRevisions>false</trackRevisions>
    </reviewItem>
    <reviewItem>
      <errorID>25a33fe1-4724-4da6-82a2-3236df4df110</errorID>
      <errorWord>开标</errorWord>
      <group>L1_Word</group>
      <groupName>字词问题</groupName>
      <ability>L2_Typo</ability>
      <abilityName>字词错误</abilityName>
      <candidateList>
        <item> 开标</item>
      </candidateList>
      <explain/>
      <paraID>3CD180B2</paraID>
      <start>4</start>
      <end>6</end>
      <status>unmodified</status>
      <modifiedWord/>
      <trackRevisions>false</trackRevisions>
    </reviewItem>
    <reviewItem>
      <errorID>617b9317-1af0-46c2-bba2-d4d74e71c561</errorID>
      <errorWord>评委会</errorWord>
      <group>L1_Word</group>
      <groupName>字词问题</groupName>
      <ability>L2_Typo</ability>
      <abilityName>字词错误</abilityName>
      <candidateList>
        <item> 评委会</item>
      </candidateList>
      <explain/>
      <paraID>10EFAA3B</paraID>
      <start>4</start>
      <end>7</end>
      <status>unmodified</status>
      <modifiedWord/>
      <trackRevisions>false</trackRevisions>
    </reviewItem>
    <reviewItem>
      <errorID>3568af9d-aa89-4192-a75d-b6b34f2cab4b</errorID>
      <errorWord>24．</errorWord>
      <group>L1_Format</group>
      <groupName>格式问题</groupName>
      <ability>L2_Ordinal</ability>
      <abilityName>序号格式</abilityName>
      <candidateList>
        <item>24.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4D6C0F14</paraID>
      <start>0</start>
      <end>3</end>
      <status>unmodified</status>
      <modifiedWord/>
      <trackRevisions>false</trackRevisions>
    </reviewItem>
    <reviewItem>
      <errorID>e75e8ec4-6370-466a-adea-ab7f68283bc2</errorID>
      <errorWord>25．</errorWord>
      <group>L1_Format</group>
      <groupName>格式问题</groupName>
      <ability>L2_Ordinal</ability>
      <abilityName>序号格式</abilityName>
      <candidateList>
        <item>25.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F7121C7</paraID>
      <start>0</start>
      <end>3</end>
      <status>unmodified</status>
      <modifiedWord/>
      <trackRevisions>false</trackRevisions>
    </reviewItem>
    <reviewItem>
      <errorID>d7ce66d4-0a38-4e40-8dda-457b258f289a</errorID>
      <errorWord> </errorWord>
      <group>L1_Punc</group>
      <groupName>标点问题</groupName>
      <ability>L2_Punc_CN</ability>
      <abilityName>标点符号问题</abilityName>
      <candidateList>
        <item/>
      </candidateList>
      <explain>此处空格冗余，建议删除。</explain>
      <paraID> 949104A</paraID>
      <start>48</start>
      <end>49</end>
      <status>unmodified</status>
      <modifiedWord/>
      <trackRevisions>false</trackRevisions>
    </reviewItem>
    <reviewItem>
      <errorID>fe7c626c-d0dc-4fe2-a2b8-025920a99ef6</errorID>
      <errorWord>应用</errorWord>
      <group>L1_Word</group>
      <groupName>字词问题</groupName>
      <ability>L2_Typo</ability>
      <abilityName>字词错误</abilityName>
      <candidateList>
        <item>信用</item>
      </candidateList>
      <explain/>
      <paraID>49F18B3C</paraID>
      <start>84</start>
      <end>86</end>
      <status>unmodified</status>
      <modifiedWord/>
      <trackRevisions>false</trackRevisions>
    </reviewItem>
    <reviewItem>
      <errorID>eb027731-a37d-4422-b9d4-434a1eefaa4d</errorID>
      <errorWord>进行</errorWord>
      <group>L1_Grammar</group>
      <groupName>语法问题</groupName>
      <ability>L2_Grammar</ability>
      <abilityName>语法错误</abilityName>
      <candidateList>
        <item>等方面进行</item>
      </candidateList>
      <explain/>
      <paraID>2A8D8ABD</paraID>
      <start>51</start>
      <end>53</end>
      <status>unmodified</status>
      <modifiedWord/>
      <trackRevisions>false</trackRevisions>
    </reviewItem>
    <reviewItem>
      <errorID>f3aff914-dfdf-4bac-959d-89f1e88dbb72</errorID>
      <errorWord> </errorWord>
      <group>L1_Punc</group>
      <groupName>标点问题</groupName>
      <ability>L2_Punc_CN</ability>
      <abilityName>标点符号问题</abilityName>
      <candidateList>
        <item/>
      </candidateList>
      <explain>此处空格冗余，建议删除。</explain>
      <paraID> B2ACF70</paraID>
      <start>11</start>
      <end>12</end>
      <status>unmodified</status>
      <modifiedWord/>
      <trackRevisions>false</trackRevisions>
    </reviewItem>
    <reviewItem>
      <errorID>ea3009c3-b1f1-445f-92c1-d7c251ac2447</errorID>
      <errorWord>或</errorWord>
      <group>L1_Word</group>
      <groupName>字词问题</groupName>
      <ability>L2_Typo</ability>
      <abilityName>字词错误</abilityName>
      <candidateList>
        <item>、</item>
      </candidateList>
      <explain/>
      <paraID> B2ACF70</paraID>
      <start>52</start>
      <end>53</end>
      <status>unmodified</status>
      <modifiedWord/>
      <trackRevisions>false</trackRevisions>
    </reviewItem>
    <reviewItem>
      <errorID>60289a1c-85f3-48eb-928d-9e9de3dca076</errorID>
      <errorWord>。</errorWord>
      <group>L1_Punc</group>
      <groupName>标点问题</groupName>
      <ability>L2_Punc_CN</ability>
      <abilityName>标点符号问题</abilityName>
      <candidateList>
        <item>，</item>
      </candidateList>
      <explain/>
      <paraID> B2ACF70</paraID>
      <start>81</start>
      <end>82</end>
      <status>unmodified</status>
      <modifiedWord/>
      <trackRevisions>false</trackRevisions>
    </reviewItem>
    <reviewItem>
      <errorID>b7b37704-4e4d-454d-8ad4-1d96e6870049</errorID>
      <errorWord>&lt;</errorWord>
      <group>L1_Format</group>
      <groupName>格式问题</groupName>
      <ability>L2_HalfPunc_CN</ability>
      <abilityName>全半角问题</abilityName>
      <candidateList>
        <item>〈</item>
      </candidateList>
      <explain>文本全半角错误。</explain>
      <paraID>528B6AAC</paraID>
      <start>49</start>
      <end>50</end>
      <status>unmodified</status>
      <modifiedWord/>
      <trackRevisions>false</trackRevisions>
    </reviewItem>
    <reviewItem>
      <errorID>9ed0cef6-8443-4154-adb0-301dd98a02e3</errorID>
      <errorWord>&lt;</errorWord>
      <group>L1_Format</group>
      <groupName>格式问题</groupName>
      <ability>L2_HalfPunc_CN</ability>
      <abilityName>全半角问题</abilityName>
      <candidateList>
        <item>〈</item>
      </candidateList>
      <explain>文本全半角错误。</explain>
      <paraID>666555EB</paraID>
      <start>49</start>
      <end>50</end>
      <status>unmodified</status>
      <modifiedWord/>
      <trackRevisions>false</trackRevisions>
    </reviewItem>
    <reviewItem>
      <errorID>8743f0aa-e89b-41bf-8bbf-4d941fb35cf4</errorID>
      <errorWord>&lt;</errorWord>
      <group>L1_Format</group>
      <groupName>格式问题</groupName>
      <ability>L2_HalfPunc_CN</ability>
      <abilityName>全半角问题</abilityName>
      <candidateList>
        <item>〈</item>
      </candidateList>
      <explain>文本全半角错误。</explain>
      <paraID>4E10CC21</paraID>
      <start>34</start>
      <end>35</end>
      <status>unmodified</status>
      <modifiedWord/>
      <trackRevisions>false</trackRevisions>
    </reviewItem>
    <reviewItem>
      <errorID>2a29807b-5019-4634-9e57-a4bc86582867</errorID>
      <errorWord>，</errorWord>
      <group>L1_Word</group>
      <groupName>字词问题</groupName>
      <ability>L2_Typo</ability>
      <abilityName>字词错误</abilityName>
      <candidateList>
        <item>，并</item>
      </candidateList>
      <explain/>
      <paraID>636686B3</paraID>
      <start>72</start>
      <end>73</end>
      <status>unmodified</status>
      <modifiedWord/>
      <trackRevisions>false</trackRevisions>
    </reviewItem>
    <reviewItem>
      <errorID>028733ec-e716-4763-b7a0-79bcac321482</errorID>
      <errorWord>27.1.11</errorWord>
      <group>L1_Format</group>
      <groupName>格式问题</groupName>
      <ability>L2_Ordinal</ability>
      <abilityName>序号格式</abilityName>
      <candidateList>
        <item>27.1.12</item>
      </candidateList>
      <explain>标题顺序错误，请检查标题顺序是否合理。</explain>
      <paraID> 766DA11</paraID>
      <start>0</start>
      <end>7</end>
      <status>unmodified</status>
      <modifiedWord/>
      <trackRevisions>false</trackRevisions>
    </reviewItem>
    <reviewItem>
      <errorID>afb02d75-b2f0-4d05-af6f-a401d578ec37</errorID>
      <errorWord>27.1.12</errorWord>
      <group>L1_Format</group>
      <groupName>格式问题</groupName>
      <ability>L2_Ordinal</ability>
      <abilityName>序号格式</abilityName>
      <candidateList>
        <item>27.1.13</item>
      </candidateList>
      <explain>标题顺序错误，请检查标题顺序是否合理。</explain>
      <paraID> 94D4F4C</paraID>
      <start>0</start>
      <end>7</end>
      <status>unmodified</status>
      <modifiedWord/>
      <trackRevisions>false</trackRevisions>
    </reviewItem>
    <reviewItem>
      <errorID>2eaab6b2-2708-419d-8d81-96b1547f8ffb</errorID>
      <errorWord>27.1.13</errorWord>
      <group>L1_Format</group>
      <groupName>格式问题</groupName>
      <ability>L2_Ordinal</ability>
      <abilityName>序号格式</abilityName>
      <candidateList>
        <item>27.1.14</item>
      </candidateList>
      <explain>标题顺序错误，请检查标题顺序是否合理。</explain>
      <paraID>4585A913</paraID>
      <start>0</start>
      <end>7</end>
      <status>unmodified</status>
      <modifiedWord/>
      <trackRevisions>false</trackRevisions>
    </reviewItem>
    <reviewItem>
      <errorID>340ee73b-b06f-4092-81f9-11ff711e6f8f</errorID>
      <errorWord>法律、法规</errorWord>
      <group>L1_Word</group>
      <groupName>字词问题</groupName>
      <ability>L2_Typo</ability>
      <abilityName>字词错误</abilityName>
      <candidateList>
        <item>法律法规</item>
      </candidateList>
      <explain/>
      <paraID>4585A913</paraID>
      <start>9</start>
      <end>14</end>
      <status>unmodified</status>
      <modifiedWord/>
      <trackRevisions>false</trackRevisions>
    </reviewItem>
    <reviewItem>
      <errorID>85a8fe26-adbb-49c2-a04a-63b8362424f9</errorID>
      <errorWord>属</errorWord>
      <group>L1_Word</group>
      <groupName>字词问题</groupName>
      <ability>L2_Typo</ability>
      <abilityName>字词错误</abilityName>
      <candidateList>
        <item>属于</item>
      </candidateList>
      <explain/>
      <paraID>4585A913</paraID>
      <start>23</start>
      <end>24</end>
      <status>unmodified</status>
      <modifiedWord/>
      <trackRevisions>false</trackRevisions>
    </reviewItem>
    <reviewItem>
      <errorID>3cbae02f-b5e7-4a46-abb9-5757ed4eb388</errorID>
      <errorWord>评</errorWord>
      <group>L1_Word</group>
      <groupName>字词问题</groupName>
      <ability>L2_Typo</ability>
      <abilityName>字词错误</abilityName>
      <candidateList>
        <item> 评</item>
      </candidateList>
      <explain/>
      <paraID>73958457</paraID>
      <start>6</start>
      <end>7</end>
      <status>unmodified</status>
      <modifiedWord/>
      <trackRevisions>false</trackRevisions>
    </reviewItem>
    <reviewItem>
      <errorID>1d7b2498-fe57-4ba0-a642-045d44dedb8d</errorID>
      <errorWord>导致</errorWord>
      <group>L1_Punc</group>
      <groupName>标点问题</groupName>
      <ability>L2_Punc_CN</ability>
      <abilityName>标点符号问题</abilityName>
      <candidateList>
        <item>，导致</item>
      </candidateList>
      <explain/>
      <paraID>73958457</paraID>
      <start>26</start>
      <end>28</end>
      <status>unmodified</status>
      <modifiedWord/>
      <trackRevisions>false</trackRevisions>
    </reviewItem>
    <reviewItem>
      <errorID>d850924c-aeda-457f-a120-349b18e49ffa</errorID>
      <errorWord>如</errorWord>
      <group>L1_Word</group>
      <groupName>字词问题</groupName>
      <ability>L2_Typo</ability>
      <abilityName>字词错误</abilityName>
      <candidateList>
        <item> 如</item>
      </candidateList>
      <explain/>
      <paraID>1C638DD6</paraID>
      <start>6</start>
      <end>7</end>
      <status>unmodified</status>
      <modifiedWord/>
      <trackRevisions>false</trackRevisions>
    </reviewItem>
    <reviewItem>
      <errorID>b5df388e-887d-4ece-8e63-5d2ff31f0116</errorID>
      <errorWord>做出</errorWord>
      <group>L1_Word</group>
      <groupName>字词问题</groupName>
      <ability>L2_Typo</ability>
      <abilityName>字词错误</abilityName>
      <candidateList>
        <item>作出</item>
      </candidateList>
      <explain/>
      <paraID>1C638DD6</paraID>
      <start>38</start>
      <end>40</end>
      <status>unmodified</status>
      <modifiedWord/>
      <trackRevisions>false</trackRevisions>
    </reviewItem>
    <reviewItem>
      <errorID>4ae01221-dab7-4ccd-9745-36194945397c</errorID>
      <errorWord>情况</errorWord>
      <group>L1_Word</group>
      <groupName>字词问题</groupName>
      <ability>L2_Typo</ability>
      <abilityName>字词错误</abilityName>
      <candidateList>
        <item>的情况</item>
      </candidateList>
      <explain/>
      <paraID>1C638DD6</paraID>
      <start>52</start>
      <end>54</end>
      <status>unmodified</status>
      <modifiedWord/>
      <trackRevisions>false</trackRevisions>
    </reviewItem>
    <reviewItem>
      <errorID>ac56bdfc-00a7-4a4e-99d0-e86f08e1a9a2</errorID>
      <errorWord>中国政府</errorWord>
      <group>L1_Punc</group>
      <groupName>标点问题</groupName>
      <ability>L2_Punc_CN</ability>
      <abilityName>标点符号问题</abilityName>
      <candidateList>
        <item>“中国政府</item>
      </candidateList>
      <explain/>
      <paraID>13C8CD55</paraID>
      <start>11</start>
      <end>15</end>
      <status>unmodified</status>
      <modifiedWord/>
      <trackRevisions>false</trackRevisions>
    </reviewItem>
    <reviewItem>
      <errorID>49c13f20-0928-4925-ba0c-c8dffd0badca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13C8CD55</paraID>
      <start>18</start>
      <end>19</end>
      <status>unmodified</status>
      <modifiedWord/>
      <trackRevisions>false</trackRevisions>
    </reviewItem>
    <reviewItem>
      <errorID>91557558-0f92-4379-ae5a-a92528998b27</errorID>
      <errorWord>l</errorWord>
      <group>L1_Word</group>
      <groupName>字词问题</groupName>
      <ability>L2_Typo</ability>
      <abilityName>字词错误</abilityName>
      <candidateList>
        <item>1</item>
      </candidateList>
      <explain/>
      <paraID>1886F7A8</paraID>
      <start>3</start>
      <end>4</end>
      <status>unmodified</status>
      <modifiedWord/>
      <trackRevisions>false</trackRevisions>
    </reviewItem>
    <reviewItem>
      <errorID>57db72a8-56b2-408e-b1f2-fbe72c66f6fd</errorID>
      <errorWord>l</errorWord>
      <group>L1_Word</group>
      <groupName>字词问题</groupName>
      <ability>L2_Typo</ability>
      <abilityName>字词错误</abilityName>
      <candidateList>
        <item>1</item>
      </candidateList>
      <explain/>
      <paraID>12207E0C</paraID>
      <start>3</start>
      <end>4</end>
      <status>unmodified</status>
      <modifiedWord/>
      <trackRevisions>false</trackRevisions>
    </reviewItem>
    <reviewItem>
      <errorID>0e4a1d29-b638-4513-aa47-509cf97f7ba0</errorID>
      <errorWord>系统中</errorWord>
      <group>L1_Word</group>
      <groupName>字词问题</groupName>
      <ability>L2_Typo</ability>
      <abilityName>字词错误</abilityName>
      <candidateList>
        <item>系统</item>
      </candidateList>
      <explain/>
      <paraID>4B630CFC</paraID>
      <start>165</start>
      <end>168</end>
      <status>unmodified</status>
      <modifiedWord/>
      <trackRevisions>false</trackRevisions>
    </reviewItem>
    <reviewItem>
      <errorID>e764a5ea-374c-4987-8953-72114b573b31</errorID>
      <errorWord>号文</errorWord>
      <group>L1_Word</group>
      <groupName>字词问题</groupName>
      <ability>L2_Typo</ability>
      <abilityName>字词错误</abilityName>
      <candidateList>
        <item>号</item>
      </candidateList>
      <explain/>
      <paraID>32045B06</paraID>
      <start>86</start>
      <end>88</end>
      <status>unmodified</status>
      <modifiedWord/>
      <trackRevisions>false</trackRevisions>
    </reviewItem>
    <reviewItem>
      <errorID>5d79dadf-b40c-47ef-bdcb-d5dec67b7c2e</errorID>
      <errorWord>号文</errorWord>
      <group>L1_Word</group>
      <groupName>字词问题</groupName>
      <ability>L2_Typo</ability>
      <abilityName>字词错误</abilityName>
      <candidateList>
        <item>号</item>
      </candidateList>
      <explain/>
      <paraID>32045B06</paraID>
      <start>124</start>
      <end>126</end>
      <status>unmodified</status>
      <modifiedWord/>
      <trackRevisions>false</trackRevisions>
    </reviewItem>
    <reviewItem>
      <errorID>9a72d7b1-ec79-463a-b8ca-8ce0a7a90e82</errorID>
      <errorWord>福利</errorWord>
      <group>L1_Word</group>
      <groupName>字词问题</groupName>
      <ability>L2_Typo</ability>
      <abilityName>字词错误</abilityName>
      <candidateList>
        <item>福利性</item>
      </candidateList>
      <explain/>
      <paraID>70D410DD</paraID>
      <start>9</start>
      <end>11</end>
      <status>unmodified</status>
      <modifiedWord/>
      <trackRevisions>false</trackRevisions>
    </reviewItem>
    <reviewItem>
      <errorID>0ffb4212-22cf-43c9-8716-ac857b86818f</errorID>
      <errorWord> </errorWord>
      <group>L1_Punc</group>
      <groupName>标点问题</groupName>
      <ability>L2_Punc_CN</ability>
      <abilityName>标点符号问题</abilityName>
      <candidateList>
        <item/>
      </candidateList>
      <explain>此处空格冗余，建议删除。</explain>
      <paraID>74133E09</paraID>
      <start>55</start>
      <end>56</end>
      <status>unmodified</status>
      <modifiedWord/>
      <trackRevisions>false</trackRevisions>
    </reviewItem>
    <reviewItem>
      <errorID>ab9cd4a1-8304-48d8-9a5b-040c2e0e735e</errorID>
      <errorWord> </errorWord>
      <group>L1_Punc</group>
      <groupName>标点问题</groupName>
      <ability>L2_Punc_CN</ability>
      <abilityName>标点符号问题</abilityName>
      <candidateList>
        <item/>
      </candidateList>
      <explain>此处空格冗余，建议删除。</explain>
      <paraID>74133E09</paraID>
      <start>61</start>
      <end>62</end>
      <status>unmodified</status>
      <modifiedWord/>
      <trackRevisions>false</trackRevisions>
    </reviewItem>
    <reviewItem>
      <errorID>9d982cf0-5f50-4717-8b98-c4d9d4d1f398</errorID>
      <errorWord> </errorWord>
      <group>L1_Punc</group>
      <groupName>标点问题</groupName>
      <ability>L2_Punc_CN</ability>
      <abilityName>标点符号问题</abilityName>
      <candidateList>
        <item/>
      </candidateList>
      <explain>此处空格冗余，建议删除。</explain>
      <paraID>6C0FB203</paraID>
      <start>58</start>
      <end>59</end>
      <status>unmodified</status>
      <modifiedWord/>
      <trackRevisions>false</trackRevisions>
    </reviewItem>
    <reviewItem>
      <errorID>3122a1fa-859f-4abc-ab24-a98af299b95b</errorID>
      <errorWord> </errorWord>
      <group>L1_Punc</group>
      <groupName>标点问题</groupName>
      <ability>L2_Punc_CN</ability>
      <abilityName>标点符号问题</abilityName>
      <candidateList>
        <item/>
      </candidateList>
      <explain>此处空格冗余，建议删除。</explain>
      <paraID>6C0FB203</paraID>
      <start>61</start>
      <end>62</end>
      <status>unmodified</status>
      <modifiedWord/>
      <trackRevisions>false</trackRevisions>
    </reviewItem>
    <reviewItem>
      <errorID>d7a2f662-5af2-4d02-a60c-e94463cfb966</errorID>
      <errorWord>(由国家确定的认证机构出具的、处于有效期之内的节能产品、环境标志产品认证证书)</errorWord>
      <group>L1_Punc</group>
      <groupName>标点问题</groupName>
      <ability>L2_Punc_CN</ability>
      <abilityName>标点符号问题</abilityName>
      <candidateList>
        <item>（由国家确定的认证机构出具的、处于有效期之内的节能产品、环境标志产品认证证书）</item>
      </candidateList>
      <explain/>
      <paraID>40D7BA50</paraID>
      <start>124</start>
      <end>163</end>
      <status>unmodified</status>
      <modifiedWord/>
      <trackRevisions>false</trackRevisions>
    </reviewItem>
    <reviewItem>
      <errorID>833b260b-4da9-4390-8a65-53f54fa1a9e0</errorID>
      <errorWord>或</errorWord>
      <group>L1_Punc</group>
      <groupName>标点问题</groupName>
      <ability>L2_Punc_CN</ability>
      <abilityName>标点符号问题</abilityName>
      <candidateList>
        <item>，或</item>
      </candidateList>
      <explain/>
      <paraID>40D7BA50</paraID>
      <start>222</start>
      <end>223</end>
      <status>unmodified</status>
      <modifiedWord/>
      <trackRevisions>false</trackRevisions>
    </reviewItem>
    <reviewItem>
      <errorID>d3bebcff-09d0-4ef0-b2e0-f7aa48c9ea4e</errorID>
      <errorWord>将</errorWord>
      <group>L1_Punc</group>
      <groupName>标点问题</groupName>
      <ability>L2_Punc_CN</ability>
      <abilityName>标点符号问题</abilityName>
      <candidateList>
        <item>，将</item>
      </candidateList>
      <explain/>
      <paraID>40D7BA50</paraID>
      <start>232</start>
      <end>233</end>
      <status>unmodified</status>
      <modifiedWord/>
      <trackRevisions>false</trackRevisions>
    </reviewItem>
    <reviewItem>
      <errorID>a52dc6f4-8fc4-4911-9665-7de940d632d0</errorID>
      <errorWord>“</errorWord>
      <group>L1_Punc</group>
      <groupName>标点问题</groupName>
      <ability>L2_Punc_CN</ability>
      <abilityName>标点符号问题</abilityName>
      <candidateList>
        <item/>
      </candidateList>
      <explain/>
      <paraID> E313052</paraID>
      <start>14</start>
      <end>15</end>
      <status>unmodified</status>
      <modifiedWord/>
      <trackRevisions>false</trackRevisions>
    </reviewItem>
    <reviewItem>
      <errorID>dfc7c73d-f6ec-4ba2-97fe-f182716c1ee6</errorID>
      <errorWord>《</errorWord>
      <group>L1_Punc</group>
      <groupName>标点问题</groupName>
      <ability>L2_Punc_CN</ability>
      <abilityName>标点符号问题</abilityName>
      <candidateList>
        <item>〈</item>
      </candidateList>
      <explain/>
      <paraID> E313052</paraID>
      <start>33</start>
      <end>34</end>
      <status>unmodified</status>
      <modifiedWord/>
      <trackRevisions>false</trackRevisions>
    </reviewItem>
    <reviewItem>
      <errorID>46b17607-f899-445a-be6f-386076b3eaf6</errorID>
      <errorWord>》《</errorWord>
      <group>L1_Punc</group>
      <groupName>标点问题</groupName>
      <ability>L2_Punc_CN</ability>
      <abilityName>标点符号问题</abilityName>
      <candidateList>
        <item>〉〈</item>
      </candidateList>
      <explain/>
      <paraID> E313052</paraID>
      <start>50</start>
      <end>52</end>
      <status>unmodified</status>
      <modifiedWord/>
      <trackRevisions>false</trackRevisions>
    </reviewItem>
    <reviewItem>
      <errorID>facab2a1-c5db-4b73-9786-b583e0fad0c8</errorID>
      <errorWord>》</errorWord>
      <group>L1_Punc</group>
      <groupName>标点问题</groupName>
      <ability>L2_Punc_CN</ability>
      <abilityName>标点符号问题</abilityName>
      <candidateList/>
      <explain>同一形式括号套用。</explain>
      <paraID> E313052</paraID>
      <start>68</start>
      <end>69</end>
      <status>unmodified</status>
      <modifiedWord/>
      <trackRevisions>false</trackRevisions>
    </reviewItem>
    <reviewItem>
      <errorID>70497eaf-8924-41f0-880b-96a60c6cd9ba</errorID>
      <errorWord>”</errorWord>
      <group>L1_Punc</group>
      <groupName>标点问题</groupName>
      <ability>L2_Punc_CN</ability>
      <abilityName>标点符号问题</abilityName>
      <candidateList>
        <item/>
      </candidateList>
      <explain/>
      <paraID> E313052</paraID>
      <start>73</start>
      <end>74</end>
      <status>unmodified</status>
      <modifiedWord/>
      <trackRevisions>false</trackRevisions>
    </reviewItem>
    <reviewItem>
      <errorID>54c6efb1-58c8-4382-bf52-f14b1e1a6315</errorID>
      <errorWord>、</errorWord>
      <group>L1_Punc</group>
      <groupName>标点问题</groupName>
      <ability>L2_Punc_CN</ability>
      <abilityName>标点符号问题</abilityName>
      <candidateList>
        <item>，</item>
      </candidateList>
      <explain/>
      <paraID> E313052</paraID>
      <start>98</start>
      <end>99</end>
      <status>unmodified</status>
      <modifiedWord/>
      <trackRevisions>false</trackRevisions>
    </reviewItem>
    <reviewItem>
      <errorID>a1fbafb3-ec79-4051-98d9-19345f083cf9</errorID>
      <errorWord>的</errorWord>
      <group>L1_Word</group>
      <groupName>字词问题</groupName>
      <ability>L2_Typo</ability>
      <abilityName>字词错误</abilityName>
      <candidateList>
        <item>中的</item>
      </candidateList>
      <explain/>
      <paraID>533EB6A6</paraID>
      <start>46</start>
      <end>47</end>
      <status>unmodified</status>
      <modifiedWord/>
      <trackRevisions>false</trackRevisions>
    </reviewItem>
    <reviewItem>
      <errorID>c78bd108-3ea6-466f-a702-983b31d1d622</errorID>
      <errorWord>涉及到</errorWord>
      <group>L1_Word</group>
      <groupName>字词问题</groupName>
      <ability>L2_Typo</ability>
      <abilityName>字词错误</abilityName>
      <candidateList>
        <item>涉及</item>
      </candidateList>
      <explain/>
      <paraID>  1B39FA</paraID>
      <start>5</start>
      <end>8</end>
      <status>unmodified</status>
      <modifiedWord/>
      <trackRevisions>false</trackRevisions>
    </reviewItem>
    <reviewItem>
      <errorID>c21e5ef5-dea5-46f9-a9a0-c420df252a76</errorID>
      <errorWord>，</errorWord>
      <group>L1_Word</group>
      <groupName>字词问题</groupName>
      <ability>L2_Typo</ability>
      <abilityName>字词错误</abilityName>
      <candidateList>
        <item>时，</item>
      </candidateList>
      <explain/>
      <paraID>  1B39FA</paraID>
      <start>75</start>
      <end>76</end>
      <status>unmodified</status>
      <modifiedWord/>
      <trackRevisions>false</trackRevisions>
    </reviewItem>
    <reviewItem>
      <errorID>3c02c482-7750-496c-8f3d-1f0761ceb8b5</errorID>
      <errorWord>万</errorWord>
      <group>L1_Word</group>
      <groupName>字词问题</groupName>
      <ability>L2_Typo</ability>
      <abilityName>字词错误</abilityName>
      <candidateList>
        <item>万元</item>
      </candidateList>
      <explain/>
      <paraID>5958E35D</paraID>
      <start>35</start>
      <end>36</end>
      <status>unmodified</status>
      <modifiedWord/>
      <trackRevisions>false</trackRevisions>
    </reviewItem>
    <reviewItem>
      <errorID>81798da1-fa30-472e-ac78-c3444f9450e8</errorID>
      <errorWord>有关的</errorWord>
      <group>L1_Word</group>
      <groupName>字词问题</groupName>
      <ability>L2_Typo</ability>
      <abilityName>字词错误</abilityName>
      <candidateList>
        <item>有关</item>
      </candidateList>
      <explain/>
      <paraID>552B1BC2</paraID>
      <start>29</start>
      <end>32</end>
      <status>unmodified</status>
      <modifiedWord/>
      <trackRevisions>false</trackRevisions>
    </reviewItem>
    <reviewItem>
      <errorID>f2a37802-5e21-4b0e-a34e-acb1b4a810e2</errorID>
      <errorWord>验收合格</errorWord>
      <group>L1_Grammar</group>
      <groupName>语法问题</groupName>
      <ability>L2_Grammar</ability>
      <abilityName>语法错误</abilityName>
      <candidateList>
        <item>验收</item>
      </candidateList>
      <explain/>
      <paraID>3FD85F5E</paraID>
      <start>17</start>
      <end>21</end>
      <status>unmodified</status>
      <modifiedWord/>
      <trackRevisions>false</trackRevisions>
    </reviewItem>
    <reviewItem>
      <errorID>4ca5b5dc-feae-4960-a66e-ad653ab8319d</errorID>
      <errorWord> ，</errorWord>
      <group>L1_Punc</group>
      <groupName>标点问题</groupName>
      <ability>L2_Punc_CN</ability>
      <abilityName>标点符号问题</abilityName>
      <candidateList>
        <item>。</item>
      </candidateList>
      <explain/>
      <paraID>3FD85F5E</paraID>
      <start>106</start>
      <end>108</end>
      <status>unmodified</status>
      <modifiedWord/>
      <trackRevisions>false</trackRevisions>
    </reviewItem>
    <reviewItem>
      <errorID>d82e12d0-f4a2-478c-8947-c1bf74720ead</errorID>
      <errorWord>： </errorWord>
      <group>L1_Punc</group>
      <groupName>标点问题</groupName>
      <ability>L2_Punc_CN</ability>
      <abilityName>标点符号问题</abilityName>
      <candidateList>
        <item>，</item>
      </candidateList>
      <explain/>
      <paraID>3FD85F5E</paraID>
      <start>116</start>
      <end>118</end>
      <status>unmodified</status>
      <modifiedWord/>
      <trackRevisions>false</trackRevisions>
    </reviewItem>
    <reviewItem>
      <errorID>b6a6d03b-26bd-4b5e-aa43-665486f52ae5</errorID>
      <errorWord> </errorWord>
      <group>L1_Punc</group>
      <groupName>标点问题</groupName>
      <ability>L2_Punc_CN</ability>
      <abilityName>标点符号问题</abilityName>
      <candidateList>
        <item/>
      </candidateList>
      <explain>此处空格冗余，建议删除。</explain>
      <paraID>3FD85F5E</paraID>
      <start>147</start>
      <end>148</end>
      <status>unmodified</status>
      <modifiedWord/>
      <trackRevisions>false</trackRevisions>
    </reviewItem>
    <reviewItem>
      <errorID>9a144b24-91c7-43b2-8f21-92162cda60ed</errorID>
      <errorWord>万</errorWord>
      <group>L1_Word</group>
      <groupName>字词问题</groupName>
      <ability>L2_Typo</ability>
      <abilityName>字词错误</abilityName>
      <candidateList>
        <item>万元</item>
      </candidateList>
      <explain/>
      <paraID>3FD85F5E</paraID>
      <start>157</start>
      <end>158</end>
      <status>unmodified</status>
      <modifiedWord/>
      <trackRevisions>false</trackRevisions>
    </reviewItem>
    <reviewItem>
      <errorID>6d35059e-8a34-4488-a7ca-9e79feade943</errorID>
      <errorWord> </errorWord>
      <group>L1_Punc</group>
      <groupName>标点问题</groupName>
      <ability>L2_Punc_CN</ability>
      <abilityName>标点符号问题</abilityName>
      <candidateList>
        <item/>
      </candidateList>
      <explain>此处空格冗余，建议删除。</explain>
      <paraID>126684E7</paraID>
      <start>8</start>
      <end>9</end>
      <status>unmodified</status>
      <modifiedWord/>
      <trackRevisions>false</trackRevisions>
    </reviewItem>
    <reviewItem>
      <errorID>696bc1ef-943e-4334-81cb-9e4fe06847a6</errorID>
      <errorWord> </errorWord>
      <group>L1_Punc</group>
      <groupName>标点问题</groupName>
      <ability>L2_Punc_CN</ability>
      <abilityName>标点符号问题</abilityName>
      <candidateList>
        <item/>
      </candidateList>
      <explain>此处空格冗余，建议删除。</explain>
      <paraID>126684E7</paraID>
      <start>14</start>
      <end>15</end>
      <status>unmodified</status>
      <modifiedWord/>
      <trackRevisions>false</trackRevisions>
    </reviewItem>
    <reviewItem>
      <errorID>e66c84fd-db72-4bdf-a81a-ff8e3a9e2d19</errorID>
      <errorWord> </errorWord>
      <group>L1_Punc</group>
      <groupName>标点问题</groupName>
      <ability>L2_Punc_CN</ability>
      <abilityName>标点符号问题</abilityName>
      <candidateList>
        <item/>
      </candidateList>
      <explain>此处空格冗余，建议删除。</explain>
      <paraID>126684E7</paraID>
      <start>18</start>
      <end>19</end>
      <status>unmodified</status>
      <modifiedWord/>
      <trackRevisions>false</trackRevisions>
    </reviewItem>
    <reviewItem>
      <errorID>f73e7e7c-3249-4e13-87bc-6ac93f1190ba</errorID>
      <errorWord>款</errorWord>
      <group>L1_Punc</group>
      <groupName>标点问题</groupName>
      <ability>L2_Punc_CN</ability>
      <abilityName>标点符号问题</abilityName>
      <candidateList>
        <item>款。</item>
      </candidateList>
      <explain/>
      <paraID>126684E7</paraID>
      <start>24</start>
      <end>25</end>
      <status>unmodified</status>
      <modifiedWord/>
      <trackRevisions>false</trackRevisions>
    </reviewItem>
    <reviewItem>
      <errorID>69797472-a843-4a7b-bc4e-ce4805afafe3</errorID>
      <errorWord>其它</errorWord>
      <group>L1_Word</group>
      <groupName>字词问题</groupName>
      <ability>L2_Alias</ability>
      <abilityName>也作/曾用词</abilityName>
      <candidateList>
        <item>其他</item>
      </candidateList>
      <explain>词汇[其它]为不规范表述或旧称，其规范书面表述为[其他]。</explain>
      <paraID>4A0D3619</paraID>
      <start>20</start>
      <end>22</end>
      <status>unmodified</status>
      <modifiedWord/>
      <trackRevisions>false</trackRevisions>
    </reviewItem>
    <reviewItem>
      <errorID>37d536a3-d20d-47ac-83db-ee51b0878685</errorID>
      <errorWord>下</errorWord>
      <group>L1_Word</group>
      <groupName>字词问题</groupName>
      <ability>L2_Typo</ability>
      <abilityName>字词错误</abilityName>
      <candidateList>
        <item>下简</item>
      </candidateList>
      <explain/>
      <paraID>1B84684C</paraID>
      <start>8</start>
      <end>9</end>
      <status>unmodified</status>
      <modifiedWord/>
      <trackRevisions>false</trackRevisions>
    </reviewItem>
    <reviewItem>
      <errorID>f8073fed-3d4d-45b9-b396-8ab5191a328a</errorID>
      <errorWord>下</errorWord>
      <group>L1_Word</group>
      <groupName>字词问题</groupName>
      <ability>L2_Typo</ability>
      <abilityName>字词错误</abilityName>
      <candidateList>
        <item>下简</item>
      </candidateList>
      <explain/>
      <paraID>6807CEEA</paraID>
      <start>8</start>
      <end>9</end>
      <status>unmodified</status>
      <modifiedWord/>
      <trackRevisions>false</trackRevisions>
    </reviewItem>
    <reviewItem>
      <errorID>feac70bf-c199-4ebd-9c56-778c02ba0966</errorID>
      <errorWord>乙方</errorWord>
      <group>L1_Word</group>
      <groupName>字词问题</groupName>
      <ability>L2_Typo</ability>
      <abilityName>字词错误</abilityName>
      <candidateList>
        <item> 乙方</item>
      </candidateList>
      <explain/>
      <paraID> AF7C661</paraID>
      <start>3</start>
      <end>5</end>
      <status>unmodified</status>
      <modifiedWord/>
      <trackRevisions>false</trackRevisions>
    </reviewItem>
    <reviewItem>
      <errorID>cb64b559-edaa-4b0b-b1b0-56a5690af5f7</errorID>
      <errorWord>国家</errorWord>
      <group>L1_Word</group>
      <groupName>字词问题</groupName>
      <ability>L2_Typo</ability>
      <abilityName>字词错误</abilityName>
      <candidateList>
        <item> 国家</item>
      </candidateList>
      <explain/>
      <paraID>5DDAC7E5</paraID>
      <start>3</start>
      <end>5</end>
      <status>unmodified</status>
      <modifiedWord/>
      <trackRevisions>false</trackRevisions>
    </reviewItem>
    <reviewItem>
      <errorID>e9b1552b-8e9e-456f-b7eb-1c491c7ebdfa</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4BAECFD3</paraID>
      <start>40</start>
      <end>43</end>
      <status>unmodified</status>
      <modifiedWord/>
      <trackRevisions>false</trackRevisions>
    </reviewItem>
    <reviewItem>
      <errorID>4d2ea1cb-8dec-4858-b508-756b9a59cf31</errorID>
      <errorWord>在</errorWord>
      <group>L1_Word</group>
      <groupName>字词问题</groupName>
      <ability>L2_Typo</ability>
      <abilityName>字词错误</abilityName>
      <candidateList>
        <item>应在</item>
      </candidateList>
      <explain/>
      <paraID> 3468790</paraID>
      <start>6</start>
      <end>7</end>
      <status>unmodified</status>
      <modifiedWord/>
      <trackRevisions>false</trackRevisions>
    </reviewItem>
    <reviewItem>
      <errorID>c7957a9e-8d6f-48e0-bbcb-3299d0a304b4</errorID>
      <errorWord>之前应提前</errorWord>
      <group>L1_Grammar</group>
      <groupName>语法问题</groupName>
      <ability>L2_Grammar</ability>
      <abilityName>语法错误</abilityName>
      <candidateList>
        <item>之前</item>
      </candidateList>
      <explain/>
      <paraID> 3468790</paraID>
      <start>11</start>
      <end>16</end>
      <status>unmodified</status>
      <modifiedWord/>
      <trackRevisions>false</trackRevisions>
    </reviewItem>
    <reviewItem>
      <errorID>9687eadd-c356-4424-ba60-cf95f825c2f8</errorID>
      <errorWord>前提条件</errorWord>
      <group>L1_Grammar</group>
      <groupName>语法问题</groupName>
      <ability>L2_Grammar</ability>
      <abilityName>语法错误</abilityName>
      <candidateList>
        <item>前提</item>
      </candidateList>
      <explain/>
      <paraID>7C5E30CD</paraID>
      <start>39</start>
      <end>43</end>
      <status>unmodified</status>
      <modifiedWord/>
      <trackRevisions>false</trackRevisions>
    </reviewItem>
    <reviewItem>
      <errorID>a0fde46f-ef80-493f-89a1-03973fe0cb74</errorID>
      <errorWord>服务并</errorWord>
      <group>L1_Word</group>
      <groupName>字词问题</groupName>
      <ability>L2_Typo</ability>
      <abilityName>字词错误</abilityName>
      <candidateList>
        <item>服务</item>
      </candidateList>
      <explain/>
      <paraID>7C5E30CD</paraID>
      <start>45</start>
      <end>48</end>
      <status>unmodified</status>
      <modifiedWord/>
      <trackRevisions>false</trackRevisions>
    </reviewItem>
    <reviewItem>
      <errorID>2419feaf-212a-436d-9fa3-5c9d29658825</errorID>
      <errorWord>】要求</errorWord>
      <group>L1_Grammar</group>
      <groupName>语法问题</groupName>
      <ability>L2_Grammar</ability>
      <abilityName>语法错误</abilityName>
      <candidateList>
        <item>】</item>
      </candidateList>
      <explain/>
      <paraID>60D93713</paraID>
      <start>50</start>
      <end>53</end>
      <status>unmodified</status>
      <modifiedWord/>
      <trackRevisions>false</trackRevisions>
    </reviewItem>
    <reviewItem>
      <errorID>1af5a320-4a03-4dda-80b5-1812100c6642</errorID>
      <errorWord>之一的</errorWord>
      <group>L1_Word</group>
      <groupName>字词问题</groupName>
      <ability>L2_Typo</ability>
      <abilityName>字词错误</abilityName>
      <candidateList>
        <item>之一</item>
      </candidateList>
      <explain/>
      <paraID>41DA57BE</paraID>
      <start>21</start>
      <end>24</end>
      <status>unmodified</status>
      <modifiedWord/>
      <trackRevisions>false</trackRevisions>
    </reviewItem>
    <reviewItem>
      <errorID>258c0e56-2e0d-4258-8381-8e31940f8b00</errorID>
      <errorWord>．</errorWord>
      <group>L1_Word</group>
      <groupName>字词问题</groupName>
      <ability>L2_Typo</ability>
      <abilityName>字词错误</abilityName>
      <candidateList>
        <item>. </item>
      </candidateList>
      <explain/>
      <paraID>41DA57BE</paraID>
      <start>26</start>
      <end>27</end>
      <status>unmodified</status>
      <modifiedWord/>
      <trackRevisions>false</trackRevisions>
    </reviewItem>
    <reviewItem>
      <errorID>0cdebe43-5998-4bca-b2d7-479786fd8ed5</errorID>
      <errorWord>．</errorWord>
      <group>L1_Word</group>
      <groupName>字词问题</groupName>
      <ability>L2_Typo</ability>
      <abilityName>字词错误</abilityName>
      <candidateList>
        <item>. </item>
      </candidateList>
      <explain/>
      <paraID>41DA57BE</paraID>
      <start>37</start>
      <end>38</end>
      <status>unmodified</status>
      <modifiedWord/>
      <trackRevisions>false</trackRevisions>
    </reviewItem>
    <reviewItem>
      <errorID>ffd9e63e-84f2-41ee-ad3d-eb775bd3796b</errorID>
      <errorWord>．</errorWord>
      <group>L1_Word</group>
      <groupName>字词问题</groupName>
      <ability>L2_Typo</ability>
      <abilityName>字词错误</abilityName>
      <candidateList>
        <item>. </item>
      </candidateList>
      <explain/>
      <paraID>41DA57BE</paraID>
      <start>55</start>
      <end>56</end>
      <status>unmodified</status>
      <modifiedWord/>
      <trackRevisions>false</trackRevisions>
    </reviewItem>
    <reviewItem>
      <errorID>6922aa10-874f-4655-ba13-b1b4325de281</errorID>
      <errorWord>．</errorWord>
      <group>L1_Word</group>
      <groupName>字词问题</groupName>
      <ability>L2_Typo</ability>
      <abilityName>字词错误</abilityName>
      <candidateList>
        <item>. </item>
      </candidateList>
      <explain/>
      <paraID>41DA57BE</paraID>
      <start>64</start>
      <end>65</end>
      <status>unmodified</status>
      <modifiedWord/>
      <trackRevisions>false</trackRevisions>
    </reviewItem>
    <reviewItem>
      <errorID>c602cf43-95f0-493d-9323-cd0cd4ba086a</errorID>
      <errorWord>应</errorWord>
      <group>L1_Word</group>
      <groupName>字词问题</groupName>
      <ability>L2_Typo</ability>
      <abilityName>字词错误</abilityName>
      <candidateList>
        <item>应当</item>
      </candidateList>
      <explain/>
      <paraID>214E9E53</paraID>
      <start>34</start>
      <end>35</end>
      <status>unmodified</status>
      <modifiedWord/>
      <trackRevisions>false</trackRevisions>
    </reviewItem>
    <reviewItem>
      <errorID>e26bdadc-c839-4842-9f3b-ebaed96e612c</errorID>
      <errorWord>本合同</errorWord>
      <group>L1_Word</group>
      <groupName>字词问题</groupName>
      <ability>L2_Typo</ability>
      <abilityName>字词错误</abilityName>
      <candidateList>
        <item> 本合同</item>
      </candidateList>
      <explain/>
      <paraID>65063536</paraID>
      <start>4</start>
      <end>7</end>
      <status>unmodified</status>
      <modifiedWord/>
      <trackRevisions>false</trackRevisions>
    </reviewItem>
    <reviewItem>
      <errorID>4e064145-2f16-4546-8341-24c83fe982a9</errorID>
      <errorWord>传真</errorWord>
      <group>L1_Grammar</group>
      <groupName>语法问题</groupName>
      <ability>L2_Grammar</ability>
      <abilityName>语法错误</abilityName>
      <candidateList>
        <item>通过传真</item>
      </candidateList>
      <explain/>
      <paraID>65063536</paraID>
      <start>25</start>
      <end>27</end>
      <status>unmodified</status>
      <modifiedWord/>
      <trackRevisions>false</trackRevisions>
    </reviewItem>
    <reviewItem>
      <errorID>84085da9-acfc-4571-978c-2ad9e6fa16c7</errorID>
      <errorWord>送到</errorWord>
      <group>L1_Word</group>
      <groupName>字词问题</groupName>
      <ability>L2_Typo</ability>
      <abilityName>字词错误</abilityName>
      <candidateList>
        <item>送达</item>
      </candidateList>
      <explain/>
      <paraID>65063536</paraID>
      <start>30</start>
      <end>32</end>
      <status>unmodified</status>
      <modifiedWord/>
      <trackRevisions>false</trackRevisions>
    </reviewItem>
    <reviewItem>
      <errorID>34b5d0bb-253f-4de9-b2b8-297763eef422</errorID>
      <errorWord>和</errorWord>
      <group>L1_Word</group>
      <groupName>字词问题</groupName>
      <ability>L2_Typo</ability>
      <abilityName>字词错误</abilityName>
      <candidateList>
        <item>并</item>
      </candidateList>
      <explain/>
      <paraID>65063536</paraID>
      <start>44</start>
      <end>45</end>
      <status>unmodified</status>
      <modifiedWord/>
      <trackRevisions>false</trackRevisions>
    </reviewItem>
    <reviewItem>
      <errorID>d69861ca-1e05-4dd6-ad93-1ec1a8967c45</errorID>
      <errorWord>:</errorWord>
      <group>L1_Format</group>
      <groupName>格式问题</groupName>
      <ability>L2_HalfPunc_CN</ability>
      <abilityName>全半角问题</abilityName>
      <candidateList>
        <item>：</item>
      </candidateList>
      <explain>文本全半角错误。</explain>
      <paraID>5F93B6CA</paraID>
      <start>20</start>
      <end>21</end>
      <status>unmodified</status>
      <modifiedWord/>
      <trackRevisions>false</trackRevisions>
    </reviewItem>
    <reviewItem>
      <errorID>f1208f0c-ba79-4128-b2ce-62af34654093</errorID>
      <errorWord>:</errorWord>
      <group>L1_Format</group>
      <groupName>格式问题</groupName>
      <ability>L2_HalfPunc_CN</ability>
      <abilityName>全半角问题</abilityName>
      <candidateList>
        <item>：</item>
      </candidateList>
      <explain>文本全半角错误。</explain>
      <paraID>5F93B6CA</paraID>
      <start>39</start>
      <end>40</end>
      <status>unmodified</status>
      <modifiedWord/>
      <trackRevisions>false</trackRevisions>
    </reviewItem>
    <reviewItem>
      <errorID>f0c041bf-1a39-4331-9163-fbcc088d4d93</errorID>
      <errorWord>:</errorWord>
      <group>L1_Format</group>
      <groupName>格式问题</groupName>
      <ability>L2_HalfPunc_CN</ability>
      <abilityName>全半角问题</abilityName>
      <candidateList>
        <item>：</item>
      </candidateList>
      <explain>文本全半角错误。</explain>
      <paraID>5F93B6CA</paraID>
      <start>76</start>
      <end>77</end>
      <status>unmodified</status>
      <modifiedWord/>
      <trackRevisions>false</trackRevisions>
    </reviewItem>
    <reviewItem>
      <errorID>ce89944a-9c32-4002-a7f1-10ea231ada96</errorID>
      <errorWord>应达</errorWord>
      <group>L1_Word</group>
      <groupName>字词问题</groupName>
      <ability>L2_Typo</ability>
      <abilityName>字词错误</abilityName>
      <candidateList>
        <item>应</item>
      </candidateList>
      <explain/>
      <paraID>5F93B6CA</paraID>
      <start>93</start>
      <end>95</end>
      <status>unmodified</status>
      <modifiedWord/>
      <trackRevisions>false</trackRevisions>
    </reviewItem>
    <reviewItem>
      <errorID>a6bc1af6-a1cf-4cfa-beca-f562dd1f1f25</errorID>
      <errorWord>《</errorWord>
      <group>L1_Punc</group>
      <groupName>标点问题</groupName>
      <ability>L2_Punc_CN</ability>
      <abilityName>标点符号问题</abilityName>
      <candidateList/>
      <explain>同一形式括号套用。</explain>
      <paraID>5F93B6CA</paraID>
      <start>108</start>
      <end>109</end>
      <status>unmodified</status>
      <modifiedWord/>
      <trackRevisions>false</trackRevisions>
    </reviewItem>
    <reviewItem>
      <errorID>6270c73e-ae6f-406d-ab73-1f6f056d3a70</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5F93B6CA</paraID>
      <start>125</start>
      <end>128</end>
      <status>unmodified</status>
      <modifiedWord/>
      <trackRevisions>false</trackRevisions>
    </reviewItem>
    <reviewItem>
      <errorID>14705966-a8c6-40db-b715-7ba54bc5c5f3</errorID>
      <errorWord>》</errorWord>
      <group>L1_Punc</group>
      <groupName>标点问题</groupName>
      <ability>L2_Punc_CN</ability>
      <abilityName>标点符号问题</abilityName>
      <candidateList/>
      <explain>同一形式括号套用。</explain>
      <paraID>5F93B6CA</paraID>
      <start>144</start>
      <end>145</end>
      <status>unmodified</status>
      <modifiedWord/>
      <trackRevisions>false</trackRevisions>
    </reviewItem>
    <reviewItem>
      <errorID>5a1d5c05-f3db-441a-9778-2dca4f52cff0</errorID>
      <errorWord>必需</errorWord>
      <group>L1_Word</group>
      <groupName>字词问题</groupName>
      <ability>L2_Typo</ability>
      <abilityName>字词错误</abilityName>
      <candidateList>
        <item>必须</item>
      </candidateList>
      <explain>存在发音相同字词的误用。</explain>
      <paraID>6D263C53</paraID>
      <start>27</start>
      <end>29</end>
      <status>unmodified</status>
      <modifiedWord/>
      <trackRevisions>false</trackRevisions>
    </reviewItem>
    <reviewItem>
      <errorID>90b9f299-2041-4dc0-ac76-2c8f1b51c368</errorID>
      <errorWord>(</errorWord>
      <group>L1_Format</group>
      <groupName>格式问题</groupName>
      <ability>L2_HalfPunc_CN</ability>
      <abilityName>全半角问题</abilityName>
      <candidateList>
        <item>（</item>
      </candidateList>
      <explain>文本全半角错误。</explain>
      <paraID>43C03F7B</paraID>
      <start>22</start>
      <end>23</end>
      <status>unmodified</status>
      <modifiedWord/>
      <trackRevisions>false</trackRevisions>
    </reviewItem>
    <reviewItem>
      <errorID>dffa578e-926e-455b-8b73-ce91e7e01fba</errorID>
      <errorWord>)</errorWord>
      <group>L1_Format</group>
      <groupName>格式问题</groupName>
      <ability>L2_HalfPunc_CN</ability>
      <abilityName>全半角问题</abilityName>
      <candidateList>
        <item>）</item>
      </candidateList>
      <explain>文本全半角错误。</explain>
      <paraID>43C03F7B</paraID>
      <start>27</start>
      <end>28</end>
      <status>unmodified</status>
      <modifiedWord/>
      <trackRevisions>false</trackRevisions>
    </reviewItem>
    <reviewItem>
      <errorID>46972dc2-c028-49be-8122-5bae03ea38aa</errorID>
      <errorWord>每件</errorWord>
      <group>L1_Punc</group>
      <groupName>标点问题</groupName>
      <ability>L2_Punc_CN</ability>
      <abilityName>标点符号问题</abilityName>
      <candidateList>
        <item>. 每件</item>
      </candidateList>
      <explain/>
      <paraID> E216BE3</paraID>
      <start>1</start>
      <end>3</end>
      <status>unmodified</status>
      <modifiedWord/>
      <trackRevisions>false</trackRevisions>
    </reviewItem>
    <reviewItem>
      <errorID>c659f718-9e6c-4709-b137-5a0da206299e</errorID>
      <errorWord>，</errorWord>
      <group>L1_Punc</group>
      <groupName>标点问题</groupName>
      <ability>L2_Punc_CN</ability>
      <abilityName>标点符号问题</abilityName>
      <candidateList>
        <item/>
      </candidateList>
      <explain/>
      <paraID> 476A974</paraID>
      <start>27</start>
      <end>28</end>
      <status>unmodified</status>
      <modifiedWord/>
      <trackRevisions>false</trackRevisions>
    </reviewItem>
    <reviewItem>
      <errorID>ddfd169f-aa21-4508-9c87-6dd06fb4ef94</errorID>
      <errorWord>属</errorWord>
      <group>L1_Word</group>
      <groupName>字词问题</groupName>
      <ability>L2_Typo</ability>
      <abilityName>字词错误</abilityName>
      <candidateList>
        <item>属于</item>
      </candidateList>
      <explain/>
      <paraID>3E4866A5</paraID>
      <start>38</start>
      <end>39</end>
      <status>unmodified</status>
      <modifiedWord/>
      <trackRevisions>false</trackRevisions>
    </reviewItem>
    <reviewItem>
      <errorID>02fb3da9-3145-4682-a1e2-3cd5d720a8a5</errorID>
      <errorWord>万</errorWord>
      <group>L1_Word</group>
      <groupName>字词问题</groupName>
      <ability>L2_Typo</ability>
      <abilityName>字词错误</abilityName>
      <candidateList>
        <item>万元</item>
      </candidateList>
      <explain/>
      <paraID>1F03EBFC</paraID>
      <start>50</start>
      <end>51</end>
      <status>unmodified</status>
      <modifiedWord/>
      <trackRevisions>false</trackRevisions>
    </reviewItem>
    <reviewItem>
      <errorID>caf38f0b-de64-4f31-8b22-5ada8de326c1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3B5C47FE</paraID>
      <start>0</start>
      <end>3</end>
      <status>unmodified</status>
      <modifiedWord/>
      <trackRevisions>false</trackRevisions>
    </reviewItem>
    <reviewItem>
      <errorID>32bc7399-ad15-4458-a342-aaa7bd9dfacb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33314FE6</paraID>
      <start>0</start>
      <end>3</end>
      <status>unmodified</status>
      <modifiedWord/>
      <trackRevisions>false</trackRevisions>
    </reviewItem>
    <reviewItem>
      <errorID>8eaffac9-23e4-4203-ab8c-a7436bb3958d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FEADB14</paraID>
      <start>0</start>
      <end>3</end>
      <status>unmodified</status>
      <modifiedWord/>
      <trackRevisions>false</trackRevisions>
    </reviewItem>
    <reviewItem>
      <errorID>81746e16-5eb2-47e9-8c12-f6d1ce675a16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6F40CD43</paraID>
      <start>0</start>
      <end>3</end>
      <status>unmodified</status>
      <modifiedWord/>
      <trackRevisions>false</trackRevisions>
    </reviewItem>
    <reviewItem>
      <errorID>baf47538-af46-4bd0-8816-6bcfe6058d82</errorID>
      <errorWord>终生维修</errorWord>
      <group>L1_Word</group>
      <groupName>字词问题</groupName>
      <ability>L2_Typo</ability>
      <abilityName>字词错误</abilityName>
      <candidateList>
        <item>终身维修</item>
      </candidateList>
      <explain/>
      <paraID>49CE96AC</paraID>
      <start>9</start>
      <end>13</end>
      <status>unmodified</status>
      <modifiedWord/>
      <trackRevisions>false</trackRevisions>
    </reviewItem>
    <reviewItem>
      <errorID>b278ddea-a6b0-4bd8-8eb4-8184a78b9e43</errorID>
      <errorWord>外型</errorWord>
      <group>L1_Word</group>
      <groupName>字词问题</groupName>
      <ability>L2_Typo</ability>
      <abilityName>字词错误</abilityName>
      <candidateList>
        <item>外形</item>
      </candidateList>
      <explain/>
      <paraID>6F4FF334</paraID>
      <start>26</start>
      <end>28</end>
      <status>unmodified</status>
      <modifiedWord/>
      <trackRevisions>false</trackRevisions>
    </reviewItem>
    <reviewItem>
      <errorID>dacd47a6-8df2-428f-b1a4-ce838a69fca2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6AAB3AA2</paraID>
      <start>0</start>
      <end>3</end>
      <status>unmodified</status>
      <modifiedWord/>
      <trackRevisions>false</trackRevisions>
    </reviewItem>
    <reviewItem>
      <errorID>412adc63-eb0e-431e-913e-ee8fc358f417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110ADB64</paraID>
      <start>0</start>
      <end>3</end>
      <status>unmodified</status>
      <modifiedWord/>
      <trackRevisions>false</trackRevisions>
    </reviewItem>
    <reviewItem>
      <errorID>7005fb39-869e-4485-8510-8932c3829e89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6D56835A</paraID>
      <start>0</start>
      <end>3</end>
      <status>unmodified</status>
      <modifiedWord/>
      <trackRevisions>false</trackRevisions>
    </reviewItem>
    <reviewItem>
      <errorID>14147433-41d2-42ec-a176-549ccd577014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2090214C</paraID>
      <start>0</start>
      <end>1</end>
      <status>unmodified</status>
      <modifiedWord/>
      <trackRevisions>false</trackRevisions>
    </reviewItem>
    <reviewItem>
      <errorID>355de7ca-ca70-4593-8c52-60aee26a109c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3471F9BC</paraID>
      <start>0</start>
      <end>3</end>
      <status>unmodified</status>
      <modifiedWord/>
      <trackRevisions>false</trackRevisions>
    </reviewItem>
    <reviewItem>
      <errorID>b80a846a-69f0-4d02-8db7-11039a398b7f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3B6DAE01</paraID>
      <start>0</start>
      <end>3</end>
      <status>unmodified</status>
      <modifiedWord/>
      <trackRevisions>false</trackRevisions>
    </reviewItem>
    <reviewItem>
      <errorID>03c36268-cf6a-4040-99ac-23735b5fd4fb</errorID>
      <errorWord>其它</errorWord>
      <group>L1_Word</group>
      <groupName>字词问题</groupName>
      <ability>L2_Alias</ability>
      <abilityName>也作/曾用词</abilityName>
      <candidateList>
        <item>其他</item>
      </candidateList>
      <explain>词汇[其它]为不规范表述或旧称，其规范书面表述为[其他]。</explain>
      <paraID>3B6DAE01</paraID>
      <start>86</start>
      <end>88</end>
      <status>unmodified</status>
      <modifiedWord/>
      <trackRevisions>false</trackRevisions>
    </reviewItem>
    <reviewItem>
      <errorID>8f16b720-ead6-462b-ab16-b926c1bd938e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5D72AB22</paraID>
      <start>0</start>
      <end>3</end>
      <status>unmodified</status>
      <modifiedWord/>
      <trackRevisions>false</trackRevisions>
    </reviewItem>
    <reviewItem>
      <errorID>523eb0eb-e9a4-484a-8979-e7d8d88b39fc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7FDD1527</paraID>
      <start>0</start>
      <end>3</end>
      <status>unmodified</status>
      <modifiedWord/>
      <trackRevisions>false</trackRevisions>
    </reviewItem>
    <reviewItem>
      <errorID>0bc73884-a6b2-4330-a667-dc219caff2f4</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6F977414</paraID>
      <start>46</start>
      <end>49</end>
      <status>unmodified</status>
      <modifiedWord/>
      <trackRevisions>false</trackRevisions>
    </reviewItem>
    <reviewItem>
      <errorID>1e3b1883-32d9-441c-bce0-381432aa0a7b</errorID>
      <errorWord>:</errorWord>
      <group>L1_Format</group>
      <groupName>格式问题</groupName>
      <ability>L2_HalfPunc_CN</ability>
      <abilityName>全半角问题</abilityName>
      <candidateList>
        <item>：</item>
      </candidateList>
      <explain>文本全半角错误。</explain>
      <paraID>35E8CFA7</paraID>
      <start>4</start>
      <end>5</end>
      <status>unmodified</status>
      <modifiedWord/>
      <trackRevisions>false</trackRevisions>
    </reviewItem>
    <reviewItem>
      <errorID>ba66bd01-84e0-414c-8c4d-064eb2095307</errorID>
      <errorWord>用具</errorWord>
      <group>L1_Word</group>
      <groupName>字词问题</groupName>
      <ability>L2_Typo</ability>
      <abilityName>字词错误</abilityName>
      <candidateList>
        <item>用户</item>
      </candidateList>
      <explain>存在发音相近字词的误用。</explain>
      <paraID>33DD17D6</paraID>
      <start>12</start>
      <end>14</end>
      <status>unmodified</status>
      <modifiedWord/>
      <trackRevisions>false</trackRevisions>
    </reviewItem>
    <reviewItem>
      <errorID>6e226a70-55ad-4a05-96e9-600022e99e6d</errorID>
      <errorWord>-</errorWord>
      <group>L1_Format</group>
      <groupName>格式问题</groupName>
      <ability>L2_HalfPunc_CN</ability>
      <abilityName>全半角问题</abilityName>
      <candidateList>
        <item>－</item>
      </candidateList>
      <explain>文本全半角错误。</explain>
      <paraID>33DD17D6</paraID>
      <start>48</start>
      <end>49</end>
      <status>unmodified</status>
      <modifiedWord/>
      <trackRevisions>false</trackRevisions>
    </reviewItem>
    <reviewItem>
      <errorID>bb9374ef-d325-4918-a877-024a816e5bb6</errorID>
      <errorWord>-</errorWord>
      <group>L1_Format</group>
      <groupName>格式问题</groupName>
      <ability>L2_HalfPunc_CN</ability>
      <abilityName>全半角问题</abilityName>
      <candidateList>
        <item>－</item>
      </candidateList>
      <explain>文本全半角错误。</explain>
      <paraID>33DD17D6</paraID>
      <start>56</start>
      <end>57</end>
      <status>unmodified</status>
      <modifiedWord/>
      <trackRevisions>false</trackRevisions>
    </reviewItem>
    <reviewItem>
      <errorID>9a951257-c7cc-46c0-9fdb-840045c164b9</errorID>
      <errorWord>-</errorWord>
      <group>L1_Format</group>
      <groupName>格式问题</groupName>
      <ability>L2_HalfPunc_CN</ability>
      <abilityName>全半角问题</abilityName>
      <candidateList>
        <item>－</item>
      </candidateList>
      <explain>文本全半角错误。</explain>
      <paraID>33DD17D6</paraID>
      <start>59</start>
      <end>60</end>
      <status>unmodified</status>
      <modifiedWord/>
      <trackRevisions>false</trackRevisions>
    </reviewItem>
    <reviewItem>
      <errorID>f81c8234-6137-4eca-8bae-519d0c63155b</errorID>
      <errorWord>-</errorWord>
      <group>L1_Format</group>
      <groupName>格式问题</groupName>
      <ability>L2_HalfPunc_CN</ability>
      <abilityName>全半角问题</abilityName>
      <candidateList>
        <item>－</item>
      </candidateList>
      <explain>文本全半角错误。</explain>
      <paraID>33DD17D6</paraID>
      <start>67</start>
      <end>68</end>
      <status>unmodified</status>
      <modifiedWord/>
      <trackRevisions>false</trackRevisions>
    </reviewItem>
    <reviewItem>
      <errorID>ce214dd0-2499-4fab-9b3a-91bc0d5472f2</errorID>
      <errorWord>-</errorWord>
      <group>L1_Format</group>
      <groupName>格式问题</groupName>
      <ability>L2_HalfPunc_CN</ability>
      <abilityName>全半角问题</abilityName>
      <candidateList>
        <item>－</item>
      </candidateList>
      <explain>文本全半角错误。</explain>
      <paraID>33DD17D6</paraID>
      <start>70</start>
      <end>71</end>
      <status>unmodified</status>
      <modifiedWord/>
      <trackRevisions>false</trackRevisions>
    </reviewItem>
    <reviewItem>
      <errorID>1b111b1f-e315-4567-99d3-cf9f02683618</errorID>
      <errorWord>-</errorWord>
      <group>L1_Format</group>
      <groupName>格式问题</groupName>
      <ability>L2_HalfPunc_CN</ability>
      <abilityName>全半角问题</abilityName>
      <candidateList>
        <item>－</item>
      </candidateList>
      <explain>文本全半角错误。</explain>
      <paraID>33DD17D6</paraID>
      <start>78</start>
      <end>79</end>
      <status>unmodified</status>
      <modifiedWord/>
      <trackRevisions>false</trackRevisions>
    </reviewItem>
    <reviewItem>
      <errorID>f272176c-8ff6-44f3-b3bf-a2566b5d9544</errorID>
      <errorWord>-</errorWord>
      <group>L1_Format</group>
      <groupName>格式问题</groupName>
      <ability>L2_HalfPunc_CN</ability>
      <abilityName>全半角问题</abilityName>
      <candidateList>
        <item>－</item>
      </candidateList>
      <explain>文本全半角错误。</explain>
      <paraID>33DD17D6</paraID>
      <start>86</start>
      <end>87</end>
      <status>unmodified</status>
      <modifiedWord/>
      <trackRevisions>false</trackRevisions>
    </reviewItem>
    <reviewItem>
      <errorID>ee7d81a4-4812-4709-a702-8e380a8a210e</errorID>
      <errorWord>晰</errorWord>
      <group>L1_Word</group>
      <groupName>字词问题</groupName>
      <ability>L2_Typo</ability>
      <abilityName>字词错误</abilityName>
      <candidateList>
        <item>晰地</item>
      </candidateList>
      <explain/>
      <paraID>27280F8A</paraID>
      <start>26</start>
      <end>27</end>
      <status>unmodified</status>
      <modifiedWord/>
      <trackRevisions>false</trackRevisions>
    </reviewItem>
    <reviewItem>
      <errorID>0d79133b-8a6c-4a52-a750-e6aef7214516</errorID>
      <errorWord>-</errorWord>
      <group>L1_Format</group>
      <groupName>格式问题</groupName>
      <ability>L2_HalfPunc_CN</ability>
      <abilityName>全半角问题</abilityName>
      <candidateList>
        <item>－</item>
      </candidateList>
      <explain>文本全半角错误。</explain>
      <paraID>2281B1BE</paraID>
      <start>66</start>
      <end>67</end>
      <status>unmodified</status>
      <modifiedWord/>
      <trackRevisions>false</trackRevisions>
    </reviewItem>
    <reviewItem>
      <errorID>be8e41fa-95ff-4c7c-abb9-d8c4d4d14496</errorID>
      <errorWord>数椐</errorWord>
      <group>L1_Word</group>
      <groupName>字词问题</groupName>
      <ability>L2_Typo</ability>
      <abilityName>字词错误</abilityName>
      <candidateList>
        <item>数据</item>
      </candidateList>
      <explain/>
      <paraID>3A0F4353</paraID>
      <start>9</start>
      <end>11</end>
      <status>unmodified</status>
      <modifiedWord/>
      <trackRevisions>false</trackRevisions>
    </reviewItem>
    <reviewItem>
      <errorID>423e394e-7f13-4465-bbe6-dec9bd31a67f</errorID>
      <errorWord>,</errorWord>
      <group>L1_Format</group>
      <groupName>格式问题</groupName>
      <ability>L2_HalfPunc_CN</ability>
      <abilityName>全半角问题</abilityName>
      <candidateList>
        <item>，</item>
      </candidateList>
      <explain>文本全半角错误。</explain>
      <paraID>27A757F7</paraID>
      <start>24</start>
      <end>25</end>
      <status>unmodified</status>
      <modifiedWord/>
      <trackRevisions>false</trackRevisions>
    </reviewItem>
    <reviewItem>
      <errorID>b7e5049b-32b8-4bb8-aa3b-d5012271089d</errorID>
      <errorWord>-</errorWord>
      <group>L1_Format</group>
      <groupName>格式问题</groupName>
      <ability>L2_HalfPunc_CN</ability>
      <abilityName>全半角问题</abilityName>
      <candidateList>
        <item>－</item>
      </candidateList>
      <explain>文本全半角错误。</explain>
      <paraID>28B5D49C</paraID>
      <start>30</start>
      <end>31</end>
      <status>unmodified</status>
      <modifiedWord/>
      <trackRevisions>false</trackRevisions>
    </reviewItem>
    <reviewItem>
      <errorID>f99fa27e-330a-4ec1-b43f-9ebad2e6977a</errorID>
      <errorWord>0.001%~9.999%</errorWord>
      <group>L1_Knowledge</group>
      <groupName>知识性问题</groupName>
      <ability>L2_Knowledge</ability>
      <abilityName>其他知识</abilityName>
      <candidateList>
        <item>0.001%～9.999%</item>
      </candidateList>
      <explain>1. “0.001%~9.999%”中的单位“%”仅出现在后一个数字上，容易引起歧义；根据《现代汉语标点符号数字用法规范手册》，数字表示范围两边需要使用统一的格式。2. 根据标点国标 4.13 中的规则，数字、时间或地域连接符应使用（视觉上更长的）“—”或“～”。</explain>
      <paraID>38E663ED</paraID>
      <start>9</start>
      <end>22</end>
      <status>unmodified</status>
      <modifiedWord/>
      <trackRevisions>false</trackRevisions>
    </reviewItem>
    <reviewItem>
      <errorID>1a62ca54-bc5d-4320-874c-72643c7f511b</errorID>
      <errorWord>确实</errorWord>
      <group>L1_Word</group>
      <groupName>字词问题</groupName>
      <ability>L2_Typo</ability>
      <abilityName>字词错误</abilityName>
      <candidateList>
        <item>切实</item>
      </candidateList>
      <explain/>
      <paraID>78D28748</paraID>
      <start>48</start>
      <end>50</end>
      <status>unmodified</status>
      <modifiedWord/>
      <trackRevisions>false</trackRevisions>
    </reviewItem>
    <reviewItem>
      <errorID>34579eba-3328-4216-9964-cecec9aa55bc</errorID>
      <errorWord>水份仪</errorWord>
      <group>L1_Word</group>
      <groupName>字词问题</groupName>
      <ability>L2_Variant</ability>
      <abilityName>异形词</abilityName>
      <candidateList>
        <item>水分仪</item>
      </candidateList>
      <explain>词汇[水份仪]的规范词形写作[水分仪]。</explain>
      <paraID>1A0B47E4</paraID>
      <start>30</start>
      <end>33</end>
      <status>modified</status>
      <modifiedWord>水分仪</modifiedWord>
      <trackRevisions>false</trackRevisions>
    </reviewItem>
    <reviewItem>
      <errorID>aaf78228-8f2a-46c7-b792-c9bba80fefdf</errorID>
      <errorWord>(</errorWord>
      <group>L1_Format</group>
      <groupName>格式问题</groupName>
      <ability>L2_HalfPunc_CN</ability>
      <abilityName>全半角问题</abilityName>
      <candidateList>
        <item>（</item>
      </candidateList>
      <explain>文本全半角错误。</explain>
      <paraID>7F900D8B</paraID>
      <start>16</start>
      <end>17</end>
      <status>unmodified</status>
      <modifiedWord/>
      <trackRevisions>false</trackRevisions>
    </reviewItem>
    <reviewItem>
      <errorID>db4da267-1e02-4cd8-b597-66f124299295</errorID>
      <errorWord>)</errorWord>
      <group>L1_Format</group>
      <groupName>格式问题</groupName>
      <ability>L2_HalfPunc_CN</ability>
      <abilityName>全半角问题</abilityName>
      <candidateList>
        <item>）</item>
      </candidateList>
      <explain>文本全半角错误。</explain>
      <paraID>7F900D8B</paraID>
      <start>31</start>
      <end>32</end>
      <status>unmodified</status>
      <modifiedWord/>
      <trackRevisions>false</trackRevisions>
    </reviewItem>
    <reviewItem>
      <errorID>93a5bd07-4717-45a4-99c2-254dc704b442</errorID>
      <errorWord>需能</errorWord>
      <group>L1_Word</group>
      <groupName>字词问题</groupName>
      <ability>L2_Typo</ability>
      <abilityName>字词错误</abilityName>
      <candidateList>
        <item>需</item>
      </candidateList>
      <explain/>
      <paraID>444CBB9F</paraID>
      <start>4</start>
      <end>6</end>
      <status>unmodified</status>
      <modifiedWord/>
      <trackRevisions>false</trackRevisions>
    </reviewItem>
    <reviewItem>
      <errorID>89a2b725-ad81-4f05-85e5-2c47569b6d38</errorID>
      <errorWord>粘度</errorWord>
      <group>L1_Word</group>
      <groupName>字词问题</groupName>
      <ability>L2_Alias</ability>
      <abilityName>也作/曾用词</abilityName>
      <candidateList>
        <item>黏度</item>
      </candidateList>
      <explain>词汇[粘度]为不规范表述或旧称，其规范书面表述为[黏度]。</explain>
      <paraID>3A95163B</paraID>
      <start>18</start>
      <end>20</end>
      <status>unmodified</status>
      <modifiedWord/>
      <trackRevisions>false</trackRevisions>
    </reviewItem>
    <reviewItem>
      <errorID>db40b38f-ab75-436f-a498-9fb766641635</errorID>
      <errorWord>粘度</errorWord>
      <group>L1_Word</group>
      <groupName>字词问题</groupName>
      <ability>L2_Alias</ability>
      <abilityName>也作/曾用词</abilityName>
      <candidateList>
        <item>黏度</item>
      </candidateList>
      <explain>词汇[粘度]为不规范表述或旧称，其规范书面表述为[黏度]。</explain>
      <paraID>555B53FD</paraID>
      <start>42</start>
      <end>44</end>
      <status>unmodified</status>
      <modifiedWord/>
      <trackRevisions>false</trackRevisions>
    </reviewItem>
    <reviewItem>
      <errorID>df5d2e31-037f-40d1-adbe-b8f1551e2934</errorID>
      <errorWord>粘度</errorWord>
      <group>L1_Word</group>
      <groupName>字词问题</groupName>
      <ability>L2_Alias</ability>
      <abilityName>也作/曾用词</abilityName>
      <candidateList>
        <item>黏度</item>
      </candidateList>
      <explain>词汇[粘度]为不规范表述或旧称，其规范书面表述为[黏度]。</explain>
      <paraID> 5D63824</paraID>
      <start>24</start>
      <end>26</end>
      <status>unmodified</status>
      <modifiedWord/>
      <trackRevisions>false</trackRevisions>
    </reviewItem>
    <reviewItem>
      <errorID>91c49865-e064-44d5-a10e-e74e8db69f38</errorID>
      <errorWord>HZ</errorWord>
      <group>L1_Word</group>
      <groupName>字词问题</groupName>
      <ability>L2_Typo</ability>
      <abilityName>字词错误</abilityName>
      <candidateList>
        <item>Hz</item>
      </candidateList>
      <explain/>
      <paraID> 59828C5</paraID>
      <start>35</start>
      <end>37</end>
      <status>unmodified</status>
      <modifiedWord/>
      <trackRevisions>false</trackRevisions>
    </reviewItem>
    <reviewItem>
      <errorID>c60a2380-4100-460b-b72a-0d62241c9a98</errorID>
      <errorWord>~</errorWord>
      <group>L1_Format</group>
      <groupName>格式问题</groupName>
      <ability>L2_HalfPunc_CN</ability>
      <abilityName>全半角问题</abilityName>
      <candidateList>
        <item>～</item>
      </candidateList>
      <explain>文本全半角错误。</explain>
      <paraID>6B757090</paraID>
      <start>33</start>
      <end>34</end>
      <status>unmodified</status>
      <modifiedWord/>
      <trackRevisions>false</trackRevisions>
    </reviewItem>
    <reviewItem>
      <errorID>c7e5bbac-969c-4e06-b0d2-c7fab6511de6</errorID>
      <errorWord>~</errorWord>
      <group>L1_Format</group>
      <groupName>格式问题</groupName>
      <ability>L2_HalfPunc_CN</ability>
      <abilityName>全半角问题</abilityName>
      <candidateList>
        <item>～</item>
      </candidateList>
      <explain>文本全半角错误。</explain>
      <paraID>6B757090</paraID>
      <start>58</start>
      <end>59</end>
      <status>unmodified</status>
      <modifiedWord/>
      <trackRevisions>false</trackRevisions>
    </reviewItem>
    <reviewItem>
      <errorID>4b9d0808-ff7e-4158-9bca-e2f0eeec8760</errorID>
      <errorWord>贮存期</errorWord>
      <group>L1_Word</group>
      <groupName>字词问题</groupName>
      <ability>L2_Typo</ability>
      <abilityName>字词错误</abilityName>
      <candidateList>
        <item>贮存器</item>
      </candidateList>
      <explain/>
      <paraID>1C55AEBA</paraID>
      <start>15</start>
      <end>18</end>
      <status>modified</status>
      <modifiedWord>贮存器</modifiedWord>
      <trackRevisions>false</trackRevisions>
    </reviewItem>
    <reviewItem>
      <errorID>7df4b8ad-f5c2-4116-95e0-4fec90fb8f47</errorID>
      <errorWord>~</errorWord>
      <group>L1_Format</group>
      <groupName>格式问题</groupName>
      <ability>L2_HalfPunc_CN</ability>
      <abilityName>全半角问题</abilityName>
      <candidateList>
        <item>～</item>
      </candidateList>
      <explain>文本全半角错误。</explain>
      <paraID>49F92572</paraID>
      <start>15</start>
      <end>16</end>
      <status>unmodified</status>
      <modifiedWord/>
      <trackRevisions>false</trackRevisions>
    </reviewItem>
    <reviewItem>
      <errorID>13349511-5eaf-433e-ae9a-ba6f1b1a2d5b</errorID>
      <errorWord>其它</errorWord>
      <group>L1_Word</group>
      <groupName>字词问题</groupName>
      <ability>L2_Alias</ability>
      <abilityName>也作/曾用词</abilityName>
      <candidateList>
        <item>其他</item>
      </candidateList>
      <explain>词汇[其它]为不规范表述或旧称，其规范书面表述为[其他]。</explain>
      <paraID> 85ECF56</paraID>
      <start>58</start>
      <end>60</end>
      <status>unmodified</status>
      <modifiedWord/>
      <trackRevisions>false</trackRevisions>
    </reviewItem>
    <reviewItem>
      <errorID>2e9e1903-cceb-4db4-96fc-21a112768ad0</errorID>
      <errorWord>~</errorWord>
      <group>L1_Format</group>
      <groupName>格式问题</groupName>
      <ability>L2_HalfPunc_CN</ability>
      <abilityName>全半角问题</abilityName>
      <candidateList>
        <item>～</item>
      </candidateList>
      <explain>文本全半角错误。</explain>
      <paraID> 718067C</paraID>
      <start>14</start>
      <end>15</end>
      <status>unmodified</status>
      <modifiedWord/>
      <trackRevisions>false</trackRevisions>
    </reviewItem>
    <reviewItem>
      <errorID>97997ef8-1c02-465e-b90a-c6d0d74b5669</errorID>
      <errorWord>能够手动泄除</errorWord>
      <group>L1_Word</group>
      <groupName>字词问题</groupName>
      <ability>L2_Typo</ability>
      <abilityName>字词错误</abilityName>
      <candidateList>
        <item>能够手动卸除</item>
      </candidateList>
      <explain/>
      <paraID>14D8764B</paraID>
      <start>119</start>
      <end>125</end>
      <status>unmodified</status>
      <modifiedWord/>
      <trackRevisions>false</trackRevisions>
    </reviewItem>
    <reviewItem>
      <errorID>270054d2-3405-42d6-b06b-dabce4dc0a89</errorID>
      <errorWord>晰</errorWord>
      <group>L1_Word</group>
      <groupName>字词问题</groupName>
      <ability>L2_Typo</ability>
      <abilityName>字词错误</abilityName>
      <candidateList>
        <item>晰地</item>
      </candidateList>
      <explain/>
      <paraID>3F752DC9</paraID>
      <start>26</start>
      <end>27</end>
      <status>unmodified</status>
      <modifiedWord/>
      <trackRevisions>false</trackRevisions>
    </reviewItem>
    <reviewItem>
      <errorID>33ed47c0-dffa-4dbc-9de8-28c2629d7627</errorID>
      <errorWord>数椐</errorWord>
      <group>L1_Word</group>
      <groupName>字词问题</groupName>
      <ability>L2_Typo</ability>
      <abilityName>字词错误</abilityName>
      <candidateList>
        <item>数据</item>
      </candidateList>
      <explain/>
      <paraID>79A277E9</paraID>
      <start>9</start>
      <end>11</end>
      <status>unmodified</status>
      <modifiedWord/>
      <trackRevisions>false</trackRevisions>
    </reviewItem>
    <reviewItem>
      <errorID>340f41ef-ecdc-46f4-be36-35819cbcff1b</errorID>
      <errorWord>.</errorWord>
      <group>L1_Format</group>
      <groupName>格式问题</groupName>
      <ability>L2_HalfPunc_CN</ability>
      <abilityName>全半角问题</abilityName>
      <candidateList>
        <item>。</item>
      </candidateList>
      <explain>文本全半角错误。</explain>
      <paraID>6F418862</paraID>
      <start>22</start>
      <end>23</end>
      <status>unmodified</status>
      <modifiedWord/>
      <trackRevisions>false</trackRevisions>
    </reviewItem>
    <reviewItem>
      <errorID>4e04f5b3-3ea6-48bf-960a-5ec66ff0191b</errorID>
      <errorWord>.</errorWord>
      <group>L1_Format</group>
      <groupName>格式问题</groupName>
      <ability>L2_HalfPunc_CN</ability>
      <abilityName>全半角问题</abilityName>
      <candidateList>
        <item>。</item>
      </candidateList>
      <explain>文本全半角错误。</explain>
      <paraID>6F418862</paraID>
      <start>39</start>
      <end>40</end>
      <status>unmodified</status>
      <modifiedWord/>
      <trackRevisions>false</trackRevisions>
    </reviewItem>
    <reviewItem>
      <errorID>e8577e0e-f35b-481d-bc2b-19005d9111bf</errorID>
      <errorWord>)</errorWord>
      <group>L1_Format</group>
      <groupName>格式问题</groupName>
      <ability>L2_HalfPunc_CN</ability>
      <abilityName>全半角问题</abilityName>
      <candidateList>
        <item>）</item>
      </candidateList>
      <explain>文本全半角错误。</explain>
      <paraID>1BC76271</paraID>
      <start>29</start>
      <end>30</end>
      <status>unmodified</status>
      <modifiedWord/>
      <trackRevisions>false</trackRevisions>
    </reviewItem>
    <reviewItem>
      <errorID>b5c4c754-7a31-46b1-a72f-b5b8ec13e22d</errorID>
      <errorWord>:</errorWord>
      <group>L1_Format</group>
      <groupName>格式问题</groupName>
      <ability>L2_HalfPunc_CN</ability>
      <abilityName>全半角问题</abilityName>
      <candidateList>
        <item>：</item>
      </candidateList>
      <explain>文本全半角错误。</explain>
      <paraID>241299ED</paraID>
      <start>20</start>
      <end>21</end>
      <status>unmodified</status>
      <modifiedWord/>
      <trackRevisions>false</trackRevisions>
    </reviewItem>
    <reviewItem>
      <errorID>5cf3bab0-2558-4535-8232-e843df4021d7</errorID>
      <errorWord>)</errorWord>
      <group>L1_Format</group>
      <groupName>格式问题</groupName>
      <ability>L2_HalfPunc_CN</ability>
      <abilityName>全半角问题</abilityName>
      <candidateList>
        <item>）</item>
      </candidateList>
      <explain>文本全半角错误。</explain>
      <paraID>41978914</paraID>
      <start>36</start>
      <end>37</end>
      <status>unmodified</status>
      <modifiedWord/>
      <trackRevisions>false</trackRevisions>
    </reviewItem>
    <reviewItem>
      <errorID>dc0fff8f-57fe-4e3f-88b7-7e6325164718</errorID>
      <errorWord>只</errorWord>
      <group>L1_Knowledge</group>
      <groupName>知识性问题</groupName>
      <ability>L2_Knowledge</ability>
      <abilityName>其他知识</abilityName>
      <candidateList>
        <item>支</item>
      </candidateList>
      <explain>请检查“只”是否为量词使用错误，建议修改为“支”。</explain>
      <paraID>62BFE645</paraID>
      <start>14</start>
      <end>15</end>
      <status>unmodified</status>
      <modifiedWord/>
      <trackRevisions>false</trackRevisions>
    </reviewItem>
    <reviewItem>
      <errorID>91942a13-2ee7-4bab-af2d-92fb010b4128</errorID>
      <errorWord>检定证书</errorWord>
      <group>L1_Word</group>
      <groupName>字词问题</groupName>
      <ability>L2_Typo</ability>
      <abilityName>字词错误</abilityName>
      <candidateList>
        <item>鉴定证书</item>
      </candidateList>
      <explain/>
      <paraID> 31AEC99</paraID>
      <start>17</start>
      <end>21</end>
      <status>unmodified</status>
      <modifiedWord/>
      <trackRevisions>false</trackRevisions>
    </reviewItem>
    <reviewItem>
      <errorID>55f80869-7bf9-4fbd-aeb1-2fde1a341317</errorID>
      <errorWord>(</errorWord>
      <group>L1_Format</group>
      <groupName>格式问题</groupName>
      <ability>L2_HalfPunc_CN</ability>
      <abilityName>全半角问题</abilityName>
      <candidateList>
        <item>（</item>
      </candidateList>
      <explain>文本全半角错误。</explain>
      <paraID>68E98FF0</paraID>
      <start>9</start>
      <end>10</end>
      <status>unmodified</status>
      <modifiedWord/>
      <trackRevisions>false</trackRevisions>
    </reviewItem>
    <reviewItem>
      <errorID>2532f57d-522e-483d-90be-a447a9811536</errorID>
      <errorWord>)</errorWord>
      <group>L1_Format</group>
      <groupName>格式问题</groupName>
      <ability>L2_HalfPunc_CN</ability>
      <abilityName>全半角问题</abilityName>
      <candidateList>
        <item>）</item>
      </candidateList>
      <explain>文本全半角错误。</explain>
      <paraID>68E98FF0</paraID>
      <start>13</start>
      <end>14</end>
      <status>unmodified</status>
      <modifiedWord/>
      <trackRevisions>false</trackRevisions>
    </reviewItem>
    <reviewItem>
      <errorID>90649644-7563-408d-b692-6097631b2c05</errorID>
      <errorWord>(&gt;</errorWord>
      <group>L1_Punc</group>
      <groupName>标点问题</groupName>
      <ability>L2_Punc_CN</ability>
      <abilityName>标点符号问题</abilityName>
      <candidateList>
        <item>(</item>
      </candidateList>
      <explain/>
      <paraID>68E98FF0</paraID>
      <start>45</start>
      <end>47</end>
      <status>unmodified</status>
      <modifiedWord/>
      <trackRevisions>false</trackRevisions>
    </reviewItem>
    <reviewItem>
      <errorID>d784500e-5ba1-4f0a-9046-c8abec5a61f5</errorID>
      <errorWord>)</errorWord>
      <group>L1_Format</group>
      <groupName>格式问题</groupName>
      <ability>L2_HalfPunc_CN</ability>
      <abilityName>全半角问题</abilityName>
      <candidateList>
        <item>）</item>
      </candidateList>
      <explain>文本全半角错误。</explain>
      <paraID>68E98FF0</paraID>
      <start>52</start>
      <end>53</end>
      <status>unmodified</status>
      <modifiedWord/>
      <trackRevisions>false</trackRevisions>
    </reviewItem>
    <reviewItem>
      <errorID>751f077a-146f-4164-a4a5-fca208b5afb4</errorID>
      <errorWord>(</errorWord>
      <group>L1_Format</group>
      <groupName>格式问题</groupName>
      <ability>L2_HalfPunc_CN</ability>
      <abilityName>全半角问题</abilityName>
      <candidateList>
        <item>（</item>
      </candidateList>
      <explain>文本全半角错误。</explain>
      <paraID> 314CB76</paraID>
      <start>9</start>
      <end>10</end>
      <status>unmodified</status>
      <modifiedWord/>
      <trackRevisions>false</trackRevisions>
    </reviewItem>
    <reviewItem>
      <errorID>f2fd7d7d-0d2e-48ea-a404-40546890a00a</errorID>
      <errorWord>)</errorWord>
      <group>L1_Format</group>
      <groupName>格式问题</groupName>
      <ability>L2_HalfPunc_CN</ability>
      <abilityName>全半角问题</abilityName>
      <candidateList>
        <item>）</item>
      </candidateList>
      <explain>文本全半角错误。</explain>
      <paraID> 314CB76</paraID>
      <start>13</start>
      <end>14</end>
      <status>unmodified</status>
      <modifiedWord/>
      <trackRevisions>false</trackRevisions>
    </reviewItem>
    <reviewItem>
      <errorID>b5e60edc-54aa-4866-be88-51ca4cc686cb</errorID>
      <errorWord>：&gt;</errorWord>
      <group>L1_Punc</group>
      <groupName>标点问题</groupName>
      <ability>L2_Punc_CN</ability>
      <abilityName>标点符号问题</abilityName>
      <candidateList>
        <item>：</item>
      </candidateList>
      <explain/>
      <paraID> 314CB76</paraID>
      <start>14</start>
      <end>16</end>
      <status>unmodified</status>
      <modifiedWord/>
      <trackRevisions>false</trackRevisions>
    </reviewItem>
    <reviewItem>
      <errorID>4294bcdd-b755-40b9-a281-eca29804a693</errorID>
      <errorWord>(&gt;</errorWord>
      <group>L1_Punc</group>
      <groupName>标点问题</groupName>
      <ability>L2_Punc_CN</ability>
      <abilityName>标点符号问题</abilityName>
      <candidateList>
        <item>(</item>
      </candidateList>
      <explain/>
      <paraID> 314CB76</paraID>
      <start>45</start>
      <end>47</end>
      <status>unmodified</status>
      <modifiedWord/>
      <trackRevisions>false</trackRevisions>
    </reviewItem>
    <reviewItem>
      <errorID>463b5f5d-5dec-495a-b538-831780c9cdb1</errorID>
      <errorWord>)</errorWord>
      <group>L1_Format</group>
      <groupName>格式问题</groupName>
      <ability>L2_HalfPunc_CN</ability>
      <abilityName>全半角问题</abilityName>
      <candidateList>
        <item>）</item>
      </candidateList>
      <explain>文本全半角错误。</explain>
      <paraID> 314CB76</paraID>
      <start>52</start>
      <end>53</end>
      <status>unmodified</status>
      <modifiedWord/>
      <trackRevisions>false</trackRevisions>
    </reviewItem>
    <reviewItem>
      <errorID>435da8e1-5d81-4d17-a311-a78370bcfd85</errorID>
      <errorWord>(</errorWord>
      <group>L1_Format</group>
      <groupName>格式问题</groupName>
      <ability>L2_HalfPunc_CN</ability>
      <abilityName>全半角问题</abilityName>
      <candidateList>
        <item>（</item>
      </candidateList>
      <explain>文本全半角错误。</explain>
      <paraID>673C9C2B</paraID>
      <start>12</start>
      <end>13</end>
      <status>unmodified</status>
      <modifiedWord/>
      <trackRevisions>false</trackRevisions>
    </reviewItem>
    <reviewItem>
      <errorID>9859d8ce-4fb5-44a5-a7aa-fc55545c2672</errorID>
      <errorWord>)</errorWord>
      <group>L1_Format</group>
      <groupName>格式问题</groupName>
      <ability>L2_HalfPunc_CN</ability>
      <abilityName>全半角问题</abilityName>
      <candidateList>
        <item>）</item>
      </candidateList>
      <explain>文本全半角错误。</explain>
      <paraID>673C9C2B</paraID>
      <start>16</start>
      <end>17</end>
      <status>unmodified</status>
      <modifiedWord/>
      <trackRevisions>false</trackRevisions>
    </reviewItem>
    <reviewItem>
      <errorID>b1ab401b-8d2e-4832-827a-ab25b39107e1</errorID>
      <errorWord>:</errorWord>
      <group>L1_Format</group>
      <groupName>格式问题</groupName>
      <ability>L2_HalfPunc_CN</ability>
      <abilityName>全半角问题</abilityName>
      <candidateList>
        <item>：</item>
      </candidateList>
      <explain>文本全半角错误。</explain>
      <paraID>4212E8F5</paraID>
      <start>32</start>
      <end>33</end>
      <status>unmodified</status>
      <modifiedWord/>
      <trackRevisions>false</trackRevisions>
    </reviewItem>
    <reviewItem>
      <errorID>75ab71be-6b50-4fa3-8cf7-7f3789435d69</errorID>
      <errorWord>，</errorWord>
      <group>L1_Word</group>
      <groupName>字词问题</groupName>
      <ability>L2_Typo</ability>
      <abilityName>字词错误</abilityName>
      <candidateList>
        <item>，可</item>
      </candidateList>
      <explain/>
      <paraID>1E8E43CC</paraID>
      <start>83</start>
      <end>84</end>
      <status>unmodified</status>
      <modifiedWord/>
      <trackRevisions>false</trackRevisions>
    </reviewItem>
    <reviewItem>
      <errorID>7fd2785c-67c0-4a5c-a087-52039b3b0155</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428671AE</paraID>
      <start>33</start>
      <end>34</end>
      <status>unmodified</status>
      <modifiedWord/>
      <trackRevisions>false</trackRevisions>
    </reviewItem>
    <reviewItem>
      <errorID>298cd5b5-d090-4ee4-b923-6fce80084172</errorID>
      <errorWord>适时</errorWord>
      <group>L1_Word</group>
      <groupName>字词问题</groupName>
      <ability>L2_Typo</ability>
      <abilityName>字词错误</abilityName>
      <candidateList>
        <item>实时</item>
      </candidateList>
      <explain/>
      <paraID>4BD2587D</paraID>
      <start>25</start>
      <end>27</end>
      <status>unmodified</status>
      <modifiedWord/>
      <trackRevisions>false</trackRevisions>
    </reviewItem>
    <reviewItem>
      <errorID>628365c6-e7d0-45cb-89df-fdc67d49d4e6</errorID>
      <errorWord>.</errorWord>
      <group>L1_Format</group>
      <groupName>格式问题</groupName>
      <ability>L2_HalfPunc_CN</ability>
      <abilityName>全半角问题</abilityName>
      <candidateList>
        <item>。</item>
      </candidateList>
      <explain>文本全半角错误。</explain>
      <paraID>4EDECA56</paraID>
      <start>30</start>
      <end>31</end>
      <status>unmodified</status>
      <modifiedWord/>
      <trackRevisions>false</trackRevisions>
    </reviewItem>
    <reviewItem>
      <errorID>967d1928-bb9c-46f3-becb-303488625d0d</errorID>
      <errorWord>(</errorWord>
      <group>L1_Format</group>
      <groupName>格式问题</groupName>
      <ability>L2_HalfPunc_CN</ability>
      <abilityName>全半角问题</abilityName>
      <candidateList>
        <item>（</item>
      </candidateList>
      <explain>文本全半角错误。</explain>
      <paraID>7BF57685</paraID>
      <start>26</start>
      <end>27</end>
      <status>unmodified</status>
      <modifiedWord/>
      <trackRevisions>false</trackRevisions>
    </reviewItem>
    <reviewItem>
      <errorID>400fb2e3-552f-4252-9469-3e6fb19a9de0</errorID>
      <errorWord>HZ</errorWord>
      <group>L1_Word</group>
      <groupName>字词问题</groupName>
      <ability>L2_Typo</ability>
      <abilityName>字词错误</abilityName>
      <candidateList>
        <item>Hz</item>
      </candidateList>
      <explain/>
      <paraID>54BF3A5C</paraID>
      <start>31</start>
      <end>33</end>
      <status>unmodified</status>
      <modifiedWord/>
      <trackRevisions>false</trackRevisions>
    </reviewItem>
    <reviewItem>
      <errorID>9bd7db87-fb67-47cc-a9c5-4fed11a38c85</errorID>
      <errorWord>HZ</errorWord>
      <group>L1_Word</group>
      <groupName>字词问题</groupName>
      <ability>L2_Typo</ability>
      <abilityName>字词错误</abilityName>
      <candidateList>
        <item>Hz</item>
      </candidateList>
      <explain/>
      <paraID> 7917362</paraID>
      <start>30</start>
      <end>32</end>
      <status>unmodified</status>
      <modifiedWord/>
      <trackRevisions>false</trackRevisions>
    </reviewItem>
    <reviewItem>
      <errorID>34997ec7-d707-4a47-9ecb-2a16e7d8fbfb</errorID>
      <errorWord>只</errorWord>
      <group>L1_Knowledge</group>
      <groupName>知识性问题</groupName>
      <ability>L2_Knowledge</ability>
      <abilityName>其他知识</abilityName>
      <candidateList>
        <item>支</item>
      </candidateList>
      <explain>请检查“只”是否为量词使用错误，建议修改为“支”。</explain>
      <paraID>3B60B1F7</paraID>
      <start>30</start>
      <end>31</end>
      <status>unmodified</status>
      <modifiedWord/>
      <trackRevisions>false</trackRevisions>
    </reviewItem>
    <reviewItem>
      <errorID>07028f71-454c-4fdf-b7e2-dd7eacc5ba29</errorID>
      <errorWord>只</errorWord>
      <group>L1_Knowledge</group>
      <groupName>知识性问题</groupName>
      <ability>L2_Knowledge</ability>
      <abilityName>其他知识</abilityName>
      <candidateList>
        <item>支</item>
      </candidateList>
      <explain>请检查“只”是否为量词使用错误，建议修改为“支”。</explain>
      <paraID>3B60B1F7</paraID>
      <start>34</start>
      <end>35</end>
      <status>unmodified</status>
      <modifiedWord/>
      <trackRevisions>false</trackRevisions>
    </reviewItem>
    <reviewItem>
      <errorID>0031a29c-f0fe-4c2f-ad26-d092543d701f</errorID>
      <errorWord>一只</errorWord>
      <group>L1_Word</group>
      <groupName>字词问题</groupName>
      <ability>L2_Typo</ability>
      <abilityName>字词错误</abilityName>
      <candidateList>
        <item>一支</item>
      </candidateList>
      <explain/>
      <paraID> 8572915</paraID>
      <start>20</start>
      <end>22</end>
      <status>unmodified</status>
      <modifiedWord/>
      <trackRevisions>false</trackRevisions>
    </reviewItem>
    <reviewItem>
      <errorID>d9b18a16-93c7-4663-bfbc-2ec228c28a05</errorID>
      <errorWord>只</errorWord>
      <group>L1_Knowledge</group>
      <groupName>知识性问题</groupName>
      <ability>L2_Knowledge</ability>
      <abilityName>其他知识</abilityName>
      <candidateList>
        <item>支</item>
      </candidateList>
      <explain>请检查“只”是否为量词使用错误，建议修改为“支”。</explain>
      <paraID> 8572915</paraID>
      <start>25</start>
      <end>26</end>
      <status>unmodified</status>
      <modifiedWord/>
      <trackRevisions>false</trackRevisions>
    </reviewItem>
    <reviewItem>
      <errorID>2407cb66-0e29-425d-bc40-a793dc33d938</errorID>
      <errorWord>工作所必须</errorWord>
      <group>L1_Word</group>
      <groupName>字词问题</groupName>
      <ability>L2_Typo</ability>
      <abilityName>字词错误</abilityName>
      <candidateList>
        <item>工作所必需</item>
      </candidateList>
      <explain/>
      <paraID>4247A95E</paraID>
      <start>18</start>
      <end>23</end>
      <status>unmodified</status>
      <modifiedWord/>
      <trackRevisions>false</trackRevisions>
    </reviewItem>
    <reviewItem>
      <errorID>86c299fc-6012-4951-bfaf-c802a4440591</errorID>
      <errorWord>内做出响应</errorWord>
      <group>L1_Word</group>
      <groupName>字词问题</groupName>
      <ability>L2_Typo</ability>
      <abilityName>字词错误</abilityName>
      <candidateList>
        <item>内作出响应</item>
      </candidateList>
      <explain/>
      <paraID>17D257E9</paraID>
      <start>84</start>
      <end>89</end>
      <status>unmodified</status>
      <modifiedWord/>
      <trackRevisions>false</trackRevisions>
    </reviewItem>
    <reviewItem>
      <errorID>3cad7cfb-01f4-4f04-bc6d-3935bc816a24</errorID>
      <errorWord>终生维修</errorWord>
      <group>L1_Word</group>
      <groupName>字词问题</groupName>
      <ability>L2_Typo</ability>
      <abilityName>字词错误</abilityName>
      <candidateList>
        <item>终身维修</item>
      </candidateList>
      <explain/>
      <paraID>142C78F5</paraID>
      <start>21</start>
      <end>25</end>
      <status>unmodified</status>
      <modifiedWord/>
      <trackRevisions>false</trackRevisions>
    </reviewItem>
    <reviewItem>
      <errorID>a6e35d0d-0167-4d6a-855b-3472395b2df5</errorID>
      <errorWord>务</errorWord>
      <group>L1_Word</group>
      <groupName>字词问题</groupName>
      <ability>L2_Typo</ability>
      <abilityName>字词错误</abilityName>
      <candidateList>
        <item>务和</item>
      </candidateList>
      <explain/>
      <paraID>33390F55</paraID>
      <start>35</start>
      <end>36</end>
      <status>unmodified</status>
      <modifiedWord/>
      <trackRevisions>false</trackRevisions>
    </reviewItem>
    <reviewItem>
      <errorID>32e8a570-8614-49a1-b21e-82799938c7f9</errorID>
      <errorWord>法律、法规</errorWord>
      <group>L1_Word</group>
      <groupName>字词问题</groupName>
      <ability>L2_Typo</ability>
      <abilityName>字词错误</abilityName>
      <candidateList>
        <item>法律法规</item>
      </candidateList>
      <explain/>
      <paraID>767DBFA0</paraID>
      <start>7</start>
      <end>12</end>
      <status>unmodified</status>
      <modifiedWord/>
      <trackRevisions>false</trackRevisions>
    </reviewItem>
    <reviewItem>
      <errorID>69f807b1-a825-4c61-b401-edc1f8fec387</errorID>
      <errorWord>万</errorWord>
      <group>L1_Word</group>
      <groupName>字词问题</groupName>
      <ability>L2_Typo</ability>
      <abilityName>字词错误</abilityName>
      <candidateList>
        <item>万元</item>
      </candidateList>
      <explain/>
      <paraID>599A5E98</paraID>
      <start>61</start>
      <end>62</end>
      <status>unmodified</status>
      <modifiedWord/>
      <trackRevisions>false</trackRevisions>
    </reviewItem>
    <reviewItem>
      <errorID>aa9b4f98-9d47-4ea8-8569-28873f0408a3</errorID>
      <errorWord>整体的</errorWord>
      <group>L1_Word</group>
      <groupName>字词问题</groupName>
      <ability>L2_Typo</ability>
      <abilityName>字词错误</abilityName>
      <candidateList>
        <item>整体</item>
      </candidateList>
      <explain/>
      <paraID>35A1FC2D</paraID>
      <start>3</start>
      <end>6</end>
      <status>unmodified</status>
      <modifiedWord/>
      <trackRevisions>false</trackRevisions>
    </reviewItem>
    <reviewItem>
      <errorID>a5b280f2-4fcd-4164-a1d1-83d8b3bf8c64</errorID>
      <errorWord>务</errorWord>
      <group>L1_Word</group>
      <groupName>字词问题</groupName>
      <ability>L2_Typo</ability>
      <abilityName>字词错误</abilityName>
      <candidateList>
        <item>务和</item>
      </candidateList>
      <explain/>
      <paraID>7FFF919F</paraID>
      <start>31</start>
      <end>32</end>
      <status>unmodified</status>
      <modifiedWord/>
      <trackRevisions>false</trackRevisions>
    </reviewItem>
    <reviewItem>
      <errorID>c2a7a8a9-39ae-484a-9b2f-2d388f38de7c</errorID>
      <errorWord>-</errorWord>
      <group>L1_Format</group>
      <groupName>格式问题</groupName>
      <ability>L2_HalfPunc_CN</ability>
      <abilityName>全半角问题</abilityName>
      <candidateList>
        <item>－</item>
      </candidateList>
      <explain>文本全半角错误。</explain>
      <paraID>44F1A458</paraID>
      <start>13</start>
      <end>14</end>
      <status>unmodified</status>
      <modifiedWord/>
      <trackRevisions>false</trackRevisions>
    </reviewItem>
    <reviewItem>
      <errorID>c05c2f7f-9f27-4e86-b4a9-7f076a4904a7</errorID>
      <errorWord>内做出响应</errorWord>
      <group>L1_Word</group>
      <groupName>字词问题</groupName>
      <ability>L2_Typo</ability>
      <abilityName>字词错误</abilityName>
      <candidateList>
        <item>内作出响应</item>
      </candidateList>
      <explain/>
      <paraID>529E8932</paraID>
      <start>69</start>
      <end>74</end>
      <status>unmodified</status>
      <modifiedWord/>
      <trackRevisions>false</trackRevisions>
    </reviewItem>
    <reviewItem>
      <errorID>6dad5157-113d-4181-9474-269cae317ca5</errorID>
      <errorWord>内做出响应</errorWord>
      <group>L1_Word</group>
      <groupName>字词问题</groupName>
      <ability>L2_Typo</ability>
      <abilityName>字词错误</abilityName>
      <candidateList>
        <item>内作出响应</item>
      </candidateList>
      <explain/>
      <paraID>76F0CE61</paraID>
      <start>29</start>
      <end>34</end>
      <status>unmodified</status>
      <modifiedWord/>
      <trackRevisions>false</trackRevisions>
    </reviewItem>
    <reviewItem>
      <errorID>6ab3de70-775e-4b5b-854c-79956d826d22</errorID>
      <errorWord>(</errorWord>
      <group>L1_Format</group>
      <groupName>格式问题</groupName>
      <ability>L2_HalfPunc_CN</ability>
      <abilityName>全半角问题</abilityName>
      <candidateList>
        <item>（</item>
      </candidateList>
      <explain>文本全半角错误。</explain>
      <paraID>743EB51B</paraID>
      <start>36</start>
      <end>37</end>
      <status>unmodified</status>
      <modifiedWord/>
      <trackRevisions>false</trackRevisions>
    </reviewItem>
    <reviewItem>
      <errorID>c7f687d5-3195-4925-8301-c1263ab131a1</errorID>
      <errorWord>)</errorWord>
      <group>L1_Format</group>
      <groupName>格式问题</groupName>
      <ability>L2_HalfPunc_CN</ability>
      <abilityName>全半角问题</abilityName>
      <candidateList>
        <item>）</item>
      </candidateList>
      <explain>文本全半角错误。</explain>
      <paraID>743EB51B</paraID>
      <start>46</start>
      <end>47</end>
      <status>unmodified</status>
      <modifiedWord/>
      <trackRevisions>false</trackRevisions>
    </reviewItem>
    <reviewItem>
      <errorID>cfe04a16-b367-4fd3-b1a7-2fc719496c4a</errorID>
      <errorWord>(</errorWord>
      <group>L1_Format</group>
      <groupName>格式问题</groupName>
      <ability>L2_HalfPunc_CN</ability>
      <abilityName>全半角问题</abilityName>
      <candidateList>
        <item>（</item>
      </candidateList>
      <explain>文本全半角错误。</explain>
      <paraID>63A1D7B9</paraID>
      <start>120</start>
      <end>121</end>
      <status>unmodified</status>
      <modifiedWord/>
      <trackRevisions>false</trackRevisions>
    </reviewItem>
    <reviewItem>
      <errorID>20bceaa3-bbd9-4762-a8ce-2c5f7148fffa</errorID>
      <errorWord>)</errorWord>
      <group>L1_Format</group>
      <groupName>格式问题</groupName>
      <ability>L2_HalfPunc_CN</ability>
      <abilityName>全半角问题</abilityName>
      <candidateList>
        <item>）</item>
      </candidateList>
      <explain>文本全半角错误。</explain>
      <paraID>63A1D7B9</paraID>
      <start>158</start>
      <end>159</end>
      <status>unmodified</status>
      <modifiedWord/>
      <trackRevisions>false</trackRevisions>
    </reviewItem>
    <reviewItem>
      <errorID>1b61e9da-da9a-429e-95d2-18184fd94ffd</errorID>
      <errorWord>(</errorWord>
      <group>L1_Format</group>
      <groupName>格式问题</groupName>
      <ability>L2_HalfPunc_CN</ability>
      <abilityName>全半角问题</abilityName>
      <candidateList>
        <item>（</item>
      </candidateList>
      <explain>文本全半角错误。</explain>
      <paraID> 3F18D43</paraID>
      <start>82</start>
      <end>83</end>
      <status>unmodified</status>
      <modifiedWord/>
      <trackRevisions>false</trackRevisions>
    </reviewItem>
    <reviewItem>
      <errorID>d054a036-3fd2-4f36-88a5-8b6b9c6d0169</errorID>
      <errorWord>)</errorWord>
      <group>L1_Format</group>
      <groupName>格式问题</groupName>
      <ability>L2_HalfPunc_CN</ability>
      <abilityName>全半角问题</abilityName>
      <candidateList>
        <item>）</item>
      </candidateList>
      <explain>文本全半角错误。</explain>
      <paraID> 3F18D43</paraID>
      <start>93</start>
      <end>94</end>
      <status>unmodified</status>
      <modifiedWord/>
      <trackRevisions>false</trackRevisions>
    </reviewItem>
    <reviewItem>
      <errorID>d869376f-fd1f-4a66-8136-dae9570214a5</errorID>
      <errorWord>(</errorWord>
      <group>L1_Format</group>
      <groupName>格式问题</groupName>
      <ability>L2_HalfPunc_CN</ability>
      <abilityName>全半角问题</abilityName>
      <candidateList>
        <item>（</item>
      </candidateList>
      <explain>文本全半角错误。</explain>
      <paraID>4D86306D</paraID>
      <start>51</start>
      <end>52</end>
      <status>unmodified</status>
      <modifiedWord/>
      <trackRevisions>false</trackRevisions>
    </reviewItem>
    <reviewItem>
      <errorID>3e7cc75b-7fd6-4467-9d27-813d5d103902</errorID>
      <errorWord>)</errorWord>
      <group>L1_Format</group>
      <groupName>格式问题</groupName>
      <ability>L2_HalfPunc_CN</ability>
      <abilityName>全半角问题</abilityName>
      <candidateList>
        <item>）</item>
      </candidateList>
      <explain>文本全半角错误。</explain>
      <paraID>4D86306D</paraID>
      <start>117</start>
      <end>118</end>
      <status>unmodified</status>
      <modifiedWord/>
      <trackRevisions>false</trackRevisions>
    </reviewItem>
    <reviewItem>
      <errorID>38a4f1f3-9d93-4d1b-817e-f0980cc7fe23</errorID>
      <errorWord>(</errorWord>
      <group>L1_Format</group>
      <groupName>格式问题</groupName>
      <ability>L2_HalfPunc_CN</ability>
      <abilityName>全半角问题</abilityName>
      <candidateList>
        <item>（</item>
      </candidateList>
      <explain>文本全半角错误。</explain>
      <paraID> 8B5EF99</paraID>
      <start>146</start>
      <end>147</end>
      <status>unmodified</status>
      <modifiedWord/>
      <trackRevisions>false</trackRevisions>
    </reviewItem>
    <reviewItem>
      <errorID>ba3f414a-832f-4db9-b9e2-3a998f124985</errorID>
      <errorWord>)</errorWord>
      <group>L1_Format</group>
      <groupName>格式问题</groupName>
      <ability>L2_HalfPunc_CN</ability>
      <abilityName>全半角问题</abilityName>
      <candidateList>
        <item>）</item>
      </candidateList>
      <explain>文本全半角错误。</explain>
      <paraID> 8B5EF99</paraID>
      <start>212</start>
      <end>213</end>
      <status>unmodified</status>
      <modifiedWord/>
      <trackRevisions>false</trackRevisions>
    </reviewItem>
    <reviewItem>
      <errorID>47e1d318-c16e-4570-974f-b61f53c874c5</errorID>
      <errorWord>务</errorWord>
      <group>L1_Word</group>
      <groupName>字词问题</groupName>
      <ability>L2_Typo</ability>
      <abilityName>字词错误</abilityName>
      <candidateList>
        <item>务和</item>
      </candidateList>
      <explain/>
      <paraID>199E888E</paraID>
      <start>32</start>
      <end>33</end>
      <status>unmodified</status>
      <modifiedWord/>
      <trackRevisions>false</trackRevisions>
    </reviewItem>
    <reviewItem>
      <errorID>d7603260-c4d0-4bb2-a2c8-c1f279469a32</errorID>
      <errorWord>(</errorWord>
      <group>L1_Format</group>
      <groupName>格式问题</groupName>
      <ability>L2_HalfPunc_CN</ability>
      <abilityName>全半角问题</abilityName>
      <candidateList>
        <item>（</item>
      </candidateList>
      <explain>文本全半角错误。</explain>
      <paraID>56B52995</paraID>
      <start>51</start>
      <end>52</end>
      <status>unmodified</status>
      <modifiedWord/>
      <trackRevisions>false</trackRevisions>
    </reviewItem>
    <reviewItem>
      <errorID>4c04c54b-4efc-4fd4-b53c-9dcb928f1c79</errorID>
      <errorWord>)</errorWord>
      <group>L1_Format</group>
      <groupName>格式问题</groupName>
      <ability>L2_HalfPunc_CN</ability>
      <abilityName>全半角问题</abilityName>
      <candidateList>
        <item>）</item>
      </candidateList>
      <explain>文本全半角错误。</explain>
      <paraID>56B52995</paraID>
      <start>117</start>
      <end>118</end>
      <status>unmodified</status>
      <modifiedWord/>
      <trackRevisions>false</trackRevisions>
    </reviewItem>
    <reviewItem>
      <errorID>05e7215c-0940-4a67-a73a-88bef2dc5bea</errorID>
      <errorWord>(</errorWord>
      <group>L1_Format</group>
      <groupName>格式问题</groupName>
      <ability>L2_HalfPunc_CN</ability>
      <abilityName>全半角问题</abilityName>
      <candidateList>
        <item>（</item>
      </candidateList>
      <explain>文本全半角错误。</explain>
      <paraID>26C07547</paraID>
      <start>51</start>
      <end>52</end>
      <status>unmodified</status>
      <modifiedWord/>
      <trackRevisions>false</trackRevisions>
    </reviewItem>
    <reviewItem>
      <errorID>f337728e-d225-4b5f-b503-565057b8222a</errorID>
      <errorWord>)</errorWord>
      <group>L1_Format</group>
      <groupName>格式问题</groupName>
      <ability>L2_HalfPunc_CN</ability>
      <abilityName>全半角问题</abilityName>
      <candidateList>
        <item>）</item>
      </candidateList>
      <explain>文本全半角错误。</explain>
      <paraID>26C07547</paraID>
      <start>117</start>
      <end>118</end>
      <status>unmodified</status>
      <modifiedWord/>
      <trackRevisions>false</trackRevisions>
    </reviewItem>
    <reviewItem>
      <errorID>23071898-5012-40aa-ad6c-691a03f0ba19</errorID>
      <errorWord>内做出响应</errorWord>
      <group>L1_Word</group>
      <groupName>字词问题</groupName>
      <ability>L2_Typo</ability>
      <abilityName>字词错误</abilityName>
      <candidateList>
        <item>内作出响应</item>
      </candidateList>
      <explain/>
      <paraID> 11E34AC</paraID>
      <start>129</start>
      <end>134</end>
      <status>modified</status>
      <modifiedWord>内作出响应</modifiedWord>
      <trackRevisions>false</trackRevisions>
    </reviewItem>
    <reviewItem>
      <errorID>12f1b4c3-4985-48b7-9b9a-dc892e073066</errorID>
      <errorWord>(</errorWord>
      <group>L1_Format</group>
      <groupName>格式问题</groupName>
      <ability>L2_HalfPunc_CN</ability>
      <abilityName>全半角问题</abilityName>
      <candidateList>
        <item>（</item>
      </candidateList>
      <explain>文本全半角错误。</explain>
      <paraID>4D913DCE</paraID>
      <start>51</start>
      <end>52</end>
      <status>unmodified</status>
      <modifiedWord/>
      <trackRevisions>false</trackRevisions>
    </reviewItem>
    <reviewItem>
      <errorID>b63eac69-4bdd-49e2-9fd0-3da855640469</errorID>
      <errorWord>)</errorWord>
      <group>L1_Format</group>
      <groupName>格式问题</groupName>
      <ability>L2_HalfPunc_CN</ability>
      <abilityName>全半角问题</abilityName>
      <candidateList>
        <item>）</item>
      </candidateList>
      <explain>文本全半角错误。</explain>
      <paraID>4D913DCE</paraID>
      <start>117</start>
      <end>118</end>
      <status>unmodified</status>
      <modifiedWord/>
      <trackRevisions>false</trackRevisions>
    </reviewItem>
    <reviewItem>
      <errorID>b5af0a1b-df57-4c78-86a3-7db2f374d279</errorID>
      <errorWord>(</errorWord>
      <group>L1_Format</group>
      <groupName>格式问题</groupName>
      <ability>L2_HalfPunc_CN</ability>
      <abilityName>全半角问题</abilityName>
      <candidateList>
        <item>（</item>
      </candidateList>
      <explain>文本全半角错误。</explain>
      <paraID> 38AC045</paraID>
      <start>52</start>
      <end>53</end>
      <status>unmodified</status>
      <modifiedWord/>
      <trackRevisions>false</trackRevisions>
    </reviewItem>
    <reviewItem>
      <errorID>a729d8db-53ae-4271-9438-52fedfd37d94</errorID>
      <errorWord>)</errorWord>
      <group>L1_Format</group>
      <groupName>格式问题</groupName>
      <ability>L2_HalfPunc_CN</ability>
      <abilityName>全半角问题</abilityName>
      <candidateList>
        <item>）</item>
      </candidateList>
      <explain>文本全半角错误。</explain>
      <paraID> 38AC045</paraID>
      <start>55</start>
      <end>56</end>
      <status>unmodified</status>
      <modifiedWord/>
      <trackRevisions>false</trackRevisions>
    </reviewItem>
    <reviewItem>
      <errorID>9787073d-be36-47e0-8997-18b653932d25</errorID>
      <errorWord>间</errorWord>
      <group>L1_Word</group>
      <groupName>字词问题</groupName>
      <ability>L2_Typo</ability>
      <abilityName>字词错误</abilityName>
      <candidateList>
        <item>间内</item>
      </candidateList>
      <explain/>
      <paraID>66A99775</paraID>
      <start>47</start>
      <end>48</end>
      <status>unmodified</status>
      <modifiedWord/>
      <trackRevisions>false</trackRevisions>
    </reviewItem>
    <reviewItem>
      <errorID>31222b9b-1e0e-43cd-af8d-49cfee949d06</errorID>
      <errorWord>(</errorWord>
      <group>L1_Format</group>
      <groupName>格式问题</groupName>
      <ability>L2_HalfPunc_CN</ability>
      <abilityName>全半角问题</abilityName>
      <candidateList>
        <item>（</item>
      </candidateList>
      <explain>文本全半角错误。</explain>
      <paraID>5BA4A577</paraID>
      <start>33</start>
      <end>34</end>
      <status>unmodified</status>
      <modifiedWord/>
      <trackRevisions>false</trackRevisions>
    </reviewItem>
    <reviewItem>
      <errorID>84404049-9e47-420d-ba9d-44aab9d97933</errorID>
      <errorWord>)</errorWord>
      <group>L1_Format</group>
      <groupName>格式问题</groupName>
      <ability>L2_HalfPunc_CN</ability>
      <abilityName>全半角问题</abilityName>
      <candidateList>
        <item>）</item>
      </candidateList>
      <explain>文本全半角错误。</explain>
      <paraID>5BA4A577</paraID>
      <start>45</start>
      <end>46</end>
      <status>unmodified</status>
      <modifiedWord/>
      <trackRevisions>false</trackRevisions>
    </reviewItem>
    <reviewItem>
      <errorID>8a2f9a2c-0ff6-4559-a400-51ad8c4a3abb</errorID>
      <errorWord>)</errorWord>
      <group>L1_Format</group>
      <groupName>格式问题</groupName>
      <ability>L2_HalfPunc_CN</ability>
      <abilityName>全半角问题</abilityName>
      <candidateList>
        <item>）</item>
      </candidateList>
      <explain>文本全半角错误。</explain>
      <paraID>5BA4A577</paraID>
      <start>102</start>
      <end>103</end>
      <status>unmodified</status>
      <modifiedWord/>
      <trackRevisions>false</trackRevisions>
    </reviewItem>
    <reviewItem>
      <errorID>40955478-197a-4180-9dc1-92a7855486b5</errorID>
      <errorWord>(</errorWord>
      <group>L1_Format</group>
      <groupName>格式问题</groupName>
      <ability>L2_HalfPunc_CN</ability>
      <abilityName>全半角问题</abilityName>
      <candidateList>
        <item>（</item>
      </candidateList>
      <explain>文本全半角错误。</explain>
      <paraID> C9084A8</paraID>
      <start>11</start>
      <end>12</end>
      <status>unmodified</status>
      <modifiedWord/>
      <trackRevisions>false</trackRevisions>
    </reviewItem>
    <reviewItem>
      <errorID>bdc46f24-e614-4f85-a0be-28faee806665</errorID>
      <errorWord>)</errorWord>
      <group>L1_Format</group>
      <groupName>格式问题</groupName>
      <ability>L2_HalfPunc_CN</ability>
      <abilityName>全半角问题</abilityName>
      <candidateList>
        <item>）</item>
      </candidateList>
      <explain>文本全半角错误。</explain>
      <paraID> C9084A8</paraID>
      <start>24</start>
      <end>25</end>
      <status>unmodified</status>
      <modifiedWord/>
      <trackRevisions>false</trackRevisions>
    </reviewItem>
    <reviewItem>
      <errorID>97d65e5c-f751-4c14-98c0-a196fd0cb73e</errorID>
      <errorWord>(</errorWord>
      <group>L1_Format</group>
      <groupName>格式问题</groupName>
      <ability>L2_HalfPunc_CN</ability>
      <abilityName>全半角问题</abilityName>
      <candidateList>
        <item>（</item>
      </candidateList>
      <explain>文本全半角错误。</explain>
      <paraID>2839BCB1</paraID>
      <start>12</start>
      <end>13</end>
      <status>unmodified</status>
      <modifiedWord/>
      <trackRevisions>false</trackRevisions>
    </reviewItem>
    <reviewItem>
      <errorID>bfa20e40-11dc-432f-b0b0-8d916f41816e</errorID>
      <errorWord>)</errorWord>
      <group>L1_Format</group>
      <groupName>格式问题</groupName>
      <ability>L2_HalfPunc_CN</ability>
      <abilityName>全半角问题</abilityName>
      <candidateList>
        <item>）</item>
      </candidateList>
      <explain>文本全半角错误。</explain>
      <paraID>2839BCB1</paraID>
      <start>25</start>
      <end>26</end>
      <status>unmodified</status>
      <modifiedWord/>
      <trackRevisions>false</trackRevisions>
    </reviewItem>
    <reviewItem>
      <errorID>bc198a51-95b2-40f5-8ddc-728187ccbe38</errorID>
      <errorWord>项目项目</errorWord>
      <group>L1_Word</group>
      <groupName>字词问题</groupName>
      <ability>L2_Typo</ability>
      <abilityName>字词错误</abilityName>
      <candidateList>
        <item>项目</item>
      </candidateList>
      <explain/>
      <paraID>2F7D319D</paraID>
      <start>160</start>
      <end>164</end>
      <status>unmodified</status>
      <modifiedWord/>
      <trackRevisions>false</trackRevisions>
    </reviewItem>
    <reviewItem>
      <errorID>9e6d4e56-5619-4468-a45b-1ad141f46696</errorID>
      <errorWord>：）</errorWord>
      <group>L1_Punc</group>
      <groupName>标点问题</groupName>
      <ability>L2_Punc_CN</ability>
      <abilityName>标点符号问题</abilityName>
      <candidateList>
        <item>）</item>
      </candidateList>
      <explain/>
      <paraID> 9766B62</paraID>
      <start>5</start>
      <end>7</end>
      <status>unmodified</status>
      <modifiedWord/>
      <trackRevisions>false</trackRevisions>
    </reviewItem>
    <reviewItem>
      <errorID>49ed9c00-3935-4006-a03c-6063185d7998</errorID>
      <errorWord>发生有</errorWord>
      <group>L1_Word</group>
      <groupName>字词问题</groupName>
      <ability>L2_Typo</ability>
      <abilityName>字词错误</abilityName>
      <candidateList>
        <item>发生</item>
      </candidateList>
      <explain/>
      <paraID>6E1D8831</paraID>
      <start>48</start>
      <end>51</end>
      <status>unmodified</status>
      <modifiedWord/>
      <trackRevisions>false</trackRevisions>
    </reviewItem>
    <reviewItem>
      <errorID>38c12b0e-4618-405c-a759-6b29b9ee4ab1</errorID>
      <errorWord>法律、法规</errorWord>
      <group>L1_Word</group>
      <groupName>字词问题</groupName>
      <ability>L2_Typo</ability>
      <abilityName>字词错误</abilityName>
      <candidateList>
        <item>法律法规</item>
      </candidateList>
      <explain/>
      <paraID>5F06D054</paraID>
      <start>20</start>
      <end>25</end>
      <status>unmodified</status>
      <modifiedWord/>
      <trackRevisions>false</trackRevisions>
    </reviewItem>
    <reviewItem>
      <errorID>f2ebe541-558a-4891-b9b7-e3960de9ae7d</errorID>
      <errorWord>作</errorWord>
      <group>L1_Word</group>
      <groupName>字词问题</groupName>
      <ability>L2_Typo</ability>
      <abilityName>字词错误</abilityName>
      <candidateList>
        <item>做</item>
      </candidateList>
      <explain>存在发音相同字词的误用。</explain>
      <paraID>455D4BF0</paraID>
      <start>23</start>
      <end>24</end>
      <status>unmodified</status>
      <modifiedWord/>
      <trackRevisions>false</trackRevisions>
    </reviewItem>
    <reviewItem>
      <errorID>03990cf4-137a-44ac-9355-cf7c1c101f6b</errorID>
      <errorWord>(</errorWord>
      <group>L1_Format</group>
      <groupName>格式问题</groupName>
      <ability>L2_HalfPunc_CN</ability>
      <abilityName>全半角问题</abilityName>
      <candidateList>
        <item>（</item>
      </candidateList>
      <explain>文本全半角错误。</explain>
      <paraID>6DC440CA</paraID>
      <start>2</start>
      <end>3</end>
      <status>unmodified</status>
      <modifiedWord/>
      <trackRevisions>false</trackRevisions>
    </reviewItem>
    <reviewItem>
      <errorID>efe9f600-1eb3-4bbf-ae0a-f20b6fde530c</errorID>
      <errorWord>)</errorWord>
      <group>L1_Format</group>
      <groupName>格式问题</groupName>
      <ability>L2_HalfPunc_CN</ability>
      <abilityName>全半角问题</abilityName>
      <candidateList>
        <item>）</item>
      </candidateList>
      <explain>文本全半角错误。</explain>
      <paraID>6DC440CA</paraID>
      <start>5</start>
      <end>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75B3F3-5EC6-42A5-B528-12F936E06B8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44970</Words>
  <Characters>47468</Characters>
  <Application>Microsoft Office Word</Application>
  <DocSecurity>4</DocSecurity>
  <Lines>2599</Lines>
  <Paragraphs>1267</Paragraphs>
  <ScaleCrop>false</ScaleCrop>
  <Company>Kingsoft</Company>
  <LinksUpToDate>false</LinksUpToDate>
  <CharactersWithSpaces>49660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正式环境陈艳测试账号</dc:creator>
  <cp:lastModifiedBy>先生 佑</cp:lastModifiedBy>
  <cp:revision>2</cp:revision>
  <dcterms:created xsi:type="dcterms:W3CDTF">2026-10-29T14:19:00Z</dcterms:created>
  <dcterms:modified xsi:type="dcterms:W3CDTF">2026-10-29T14:19:00Z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C087867311964A25AAAA9F9AA72F3986_13</vt:lpwstr>
  </property>
  <property fmtid="{D5CDD505-2E9C-101B-9397-08002B2CF9AE}" pid="4" name="KSOTemplateDocerSaveRecord">
    <vt:lpwstr>eyJoZGlkIjoiMzhkY2UwMzFjM2RiYjNlMDUxMjgxYjAwNTA5ZGQzZTIiLCJ1c2VySWQiOiIzMTY3NjAzOTQifQ==</vt:lpwstr>
  </property>
</Properties>
</file>