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362B2" w:rsidRDefault="008362B2" w:rsidP="008362B2">
      <w:pPr>
        <w:jc w:val="center"/>
        <w:rPr>
          <w:rFonts w:hint="eastAsia"/>
          <w:sz w:val="36"/>
          <w:szCs w:val="36"/>
        </w:rPr>
      </w:pPr>
      <w:r w:rsidRPr="008362B2">
        <w:rPr>
          <w:rFonts w:hint="eastAsia"/>
          <w:sz w:val="36"/>
          <w:szCs w:val="36"/>
        </w:rPr>
        <w:t>统计</w:t>
      </w:r>
      <w:r w:rsidRPr="008362B2">
        <w:rPr>
          <w:rFonts w:hint="eastAsia"/>
          <w:sz w:val="36"/>
          <w:szCs w:val="36"/>
        </w:rPr>
        <w:t>SDK</w:t>
      </w:r>
      <w:r w:rsidRPr="008362B2">
        <w:rPr>
          <w:rFonts w:hint="eastAsia"/>
          <w:sz w:val="36"/>
          <w:szCs w:val="36"/>
        </w:rPr>
        <w:t>文档</w:t>
      </w:r>
    </w:p>
    <w:p w:rsidR="008362B2" w:rsidRDefault="008362B2" w:rsidP="008362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使用说明</w:t>
      </w:r>
    </w:p>
    <w:p w:rsidR="008362B2" w:rsidRDefault="008362B2" w:rsidP="008362B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初始化统计：</w:t>
      </w:r>
    </w:p>
    <w:p w:rsidR="008362B2" w:rsidRDefault="008362B2" w:rsidP="008362B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Application</w:t>
      </w:r>
      <w:r>
        <w:rPr>
          <w:rFonts w:hint="eastAsia"/>
        </w:rPr>
        <w:t>的</w:t>
      </w:r>
      <w:r>
        <w:rPr>
          <w:rFonts w:hint="eastAsia"/>
        </w:rPr>
        <w:t>onCreate</w:t>
      </w:r>
      <w:r>
        <w:rPr>
          <w:rFonts w:hint="eastAsia"/>
        </w:rPr>
        <w:t>中进行如下初始化</w:t>
      </w:r>
      <w:r>
        <w:rPr>
          <w:rFonts w:hint="eastAsia"/>
        </w:rPr>
        <w:t>:</w:t>
      </w:r>
    </w:p>
    <w:p w:rsidR="008362B2" w:rsidRDefault="008362B2" w:rsidP="008362B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282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2B2" w:rsidRDefault="008362B2" w:rsidP="008362B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setRequestUrl</w:t>
      </w:r>
      <w:r>
        <w:rPr>
          <w:rFonts w:hint="eastAsia"/>
        </w:rPr>
        <w:t>设置统计接口地址</w:t>
      </w:r>
    </w:p>
    <w:p w:rsidR="008362B2" w:rsidRDefault="008362B2" w:rsidP="008362B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appendXXX</w:t>
      </w:r>
      <w:r>
        <w:rPr>
          <w:rFonts w:hint="eastAsia"/>
        </w:rPr>
        <w:t>为统计参数配置。</w:t>
      </w:r>
    </w:p>
    <w:p w:rsidR="008362B2" w:rsidRDefault="008362B2" w:rsidP="008362B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>启动统计</w:t>
      </w:r>
      <w:r>
        <w:rPr>
          <w:rFonts w:hint="eastAsia"/>
        </w:rPr>
        <w:t>.</w:t>
      </w:r>
    </w:p>
    <w:p w:rsidR="008362B2" w:rsidRPr="008362B2" w:rsidRDefault="008362B2" w:rsidP="008362B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统计初始化不能重复执行。否则会产生错误。根据各自程序的需求自行定制统计参数</w:t>
      </w:r>
      <w:r>
        <w:rPr>
          <w:rFonts w:hint="eastAsia"/>
        </w:rPr>
        <w:t>,</w:t>
      </w:r>
      <w:r>
        <w:rPr>
          <w:rFonts w:hint="eastAsia"/>
        </w:rPr>
        <w:t>若没有标准的参数</w:t>
      </w:r>
      <w:r>
        <w:rPr>
          <w:rFonts w:hint="eastAsia"/>
        </w:rPr>
        <w:t>,</w:t>
      </w:r>
      <w:r>
        <w:rPr>
          <w:rFonts w:hint="eastAsia"/>
        </w:rPr>
        <w:t>可以通过</w:t>
      </w:r>
      <w:r>
        <w:rPr>
          <w:rFonts w:hint="eastAsia"/>
        </w:rPr>
        <w:t>appendParam</w:t>
      </w:r>
      <w:r>
        <w:rPr>
          <w:rFonts w:hint="eastAsia"/>
        </w:rPr>
        <w:t>添加自定义参数。</w:t>
      </w:r>
    </w:p>
    <w:p w:rsidR="008362B2" w:rsidRDefault="007E4C1D" w:rsidP="008362B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统计记录</w:t>
      </w:r>
      <w:r>
        <w:rPr>
          <w:rFonts w:hint="eastAsia"/>
        </w:rPr>
        <w:t>:</w:t>
      </w:r>
    </w:p>
    <w:p w:rsidR="007E4C1D" w:rsidRDefault="007E4C1D" w:rsidP="007E4C1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14900" cy="3333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C1D" w:rsidRDefault="007E4C1D" w:rsidP="007E4C1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key/value</w:t>
      </w:r>
      <w:r>
        <w:rPr>
          <w:rFonts w:hint="eastAsia"/>
        </w:rPr>
        <w:t>的方式进行记录。</w:t>
      </w:r>
      <w:r>
        <w:rPr>
          <w:rFonts w:hint="eastAsia"/>
        </w:rPr>
        <w:t>Statistics</w:t>
      </w:r>
      <w:r>
        <w:rPr>
          <w:rFonts w:hint="eastAsia"/>
        </w:rPr>
        <w:t>中有一些通用的统计</w:t>
      </w:r>
      <w:r>
        <w:rPr>
          <w:rFonts w:hint="eastAsia"/>
        </w:rPr>
        <w:t>Key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可以直接引用</w:t>
      </w:r>
      <w:r>
        <w:rPr>
          <w:rFonts w:hint="eastAsia"/>
        </w:rPr>
        <w:t>.</w:t>
      </w:r>
    </w:p>
    <w:p w:rsidR="008362B2" w:rsidRDefault="008362B2" w:rsidP="008362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FAQ:</w:t>
      </w:r>
    </w:p>
    <w:p w:rsidR="007E4C1D" w:rsidRDefault="007E4C1D" w:rsidP="007E4C1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由于某些原因</w:t>
      </w:r>
      <w:r>
        <w:rPr>
          <w:rFonts w:hint="eastAsia"/>
        </w:rPr>
        <w:t>,</w:t>
      </w:r>
      <w:r>
        <w:rPr>
          <w:rFonts w:hint="eastAsia"/>
        </w:rPr>
        <w:t>不能使用</w:t>
      </w:r>
      <w:r>
        <w:rPr>
          <w:rFonts w:hint="eastAsia"/>
        </w:rPr>
        <w:t>Application</w:t>
      </w:r>
      <w:r>
        <w:rPr>
          <w:rFonts w:hint="eastAsia"/>
        </w:rPr>
        <w:t>。因此无法</w:t>
      </w:r>
      <w:r>
        <w:rPr>
          <w:rFonts w:hint="eastAsia"/>
        </w:rPr>
        <w:t>onCreate</w:t>
      </w:r>
      <w:r>
        <w:rPr>
          <w:rFonts w:hint="eastAsia"/>
        </w:rPr>
        <w:t>初始化</w:t>
      </w:r>
      <w:r>
        <w:rPr>
          <w:rFonts w:hint="eastAsia"/>
        </w:rPr>
        <w:t>,</w:t>
      </w:r>
      <w:r>
        <w:rPr>
          <w:rFonts w:hint="eastAsia"/>
        </w:rPr>
        <w:t>那么该如何进行初始化</w:t>
      </w:r>
      <w:r>
        <w:rPr>
          <w:rFonts w:hint="eastAsia"/>
        </w:rPr>
        <w:t>?</w:t>
      </w:r>
    </w:p>
    <w:p w:rsidR="007E4C1D" w:rsidRDefault="007E4C1D" w:rsidP="007E4C1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使用静态标志位可以解决。只要确保初始化一次即可。</w:t>
      </w:r>
    </w:p>
    <w:p w:rsidR="008362B2" w:rsidRDefault="008362B2" w:rsidP="008362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BUG</w:t>
      </w:r>
      <w:r>
        <w:rPr>
          <w:rFonts w:hint="eastAsia"/>
        </w:rPr>
        <w:t>修复以及扩展</w:t>
      </w:r>
      <w:r>
        <w:rPr>
          <w:rFonts w:hint="eastAsia"/>
        </w:rPr>
        <w:t>:</w:t>
      </w:r>
    </w:p>
    <w:p w:rsidR="007E4C1D" w:rsidRDefault="007E4C1D" w:rsidP="007E4C1D">
      <w:pPr>
        <w:ind w:firstLine="420"/>
      </w:pPr>
      <w:r>
        <w:rPr>
          <w:rFonts w:hint="eastAsia"/>
        </w:rPr>
        <w:t>修复</w:t>
      </w:r>
      <w:r>
        <w:rPr>
          <w:rFonts w:hint="eastAsia"/>
        </w:rPr>
        <w:t>BUG</w:t>
      </w:r>
      <w:r>
        <w:rPr>
          <w:rFonts w:hint="eastAsia"/>
        </w:rPr>
        <w:t>后建议跑一遍</w:t>
      </w:r>
      <w:r>
        <w:rPr>
          <w:rFonts w:hint="eastAsia"/>
        </w:rPr>
        <w:t>test</w:t>
      </w:r>
      <w:r>
        <w:rPr>
          <w:rFonts w:hint="eastAsia"/>
        </w:rPr>
        <w:t>包下的</w:t>
      </w:r>
      <w:r>
        <w:rPr>
          <w:rFonts w:hint="eastAsia"/>
        </w:rPr>
        <w:t>TestCase</w:t>
      </w:r>
      <w:r>
        <w:rPr>
          <w:rFonts w:hint="eastAsia"/>
        </w:rPr>
        <w:t>。可以使用</w:t>
      </w:r>
      <w:r>
        <w:rPr>
          <w:rFonts w:hint="eastAsia"/>
        </w:rPr>
        <w:t>test</w:t>
      </w:r>
      <w:r>
        <w:rPr>
          <w:rFonts w:hint="eastAsia"/>
        </w:rPr>
        <w:t>包中的</w:t>
      </w:r>
      <w:r>
        <w:rPr>
          <w:rFonts w:hint="eastAsia"/>
        </w:rPr>
        <w:t>SplashActivity</w:t>
      </w:r>
      <w:r>
        <w:rPr>
          <w:rFonts w:hint="eastAsia"/>
        </w:rPr>
        <w:t>模拟正式环境进行测试验证</w:t>
      </w:r>
      <w:r>
        <w:rPr>
          <w:rFonts w:hint="eastAsia"/>
        </w:rPr>
        <w:t>.</w:t>
      </w:r>
    </w:p>
    <w:p w:rsidR="007E4C1D" w:rsidRDefault="007E4C1D" w:rsidP="007E4C1D">
      <w:pPr>
        <w:ind w:firstLine="420"/>
      </w:pPr>
      <w:r>
        <w:rPr>
          <w:rFonts w:hint="eastAsia"/>
        </w:rPr>
        <w:t>跑通后使用</w:t>
      </w:r>
      <w:r>
        <w:rPr>
          <w:rFonts w:hint="eastAsia"/>
        </w:rPr>
        <w:t>compile.bat</w:t>
      </w:r>
      <w:r>
        <w:rPr>
          <w:rFonts w:hint="eastAsia"/>
        </w:rPr>
        <w:t>来完成编译</w:t>
      </w:r>
      <w:r>
        <w:rPr>
          <w:rFonts w:hint="eastAsia"/>
        </w:rPr>
        <w:t>sdk</w:t>
      </w:r>
      <w:r>
        <w:rPr>
          <w:rFonts w:hint="eastAsia"/>
        </w:rPr>
        <w:t>工作</w:t>
      </w:r>
      <w:r>
        <w:rPr>
          <w:rFonts w:hint="eastAsia"/>
        </w:rPr>
        <w:t>.</w:t>
      </w:r>
      <w:r>
        <w:rPr>
          <w:rFonts w:hint="eastAsia"/>
        </w:rPr>
        <w:t>编译会去除</w:t>
      </w:r>
      <w:r>
        <w:rPr>
          <w:rFonts w:hint="eastAsia"/>
        </w:rPr>
        <w:t>test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并会在</w:t>
      </w:r>
      <w:r>
        <w:rPr>
          <w:rFonts w:hint="eastAsia"/>
        </w:rPr>
        <w:t>dist</w:t>
      </w:r>
      <w:r>
        <w:rPr>
          <w:rFonts w:hint="eastAsia"/>
        </w:rPr>
        <w:t>目录生成</w:t>
      </w:r>
      <w:r>
        <w:rPr>
          <w:rFonts w:hint="eastAsia"/>
        </w:rPr>
        <w:t>statistics_latest.jar</w:t>
      </w:r>
      <w:r>
        <w:rPr>
          <w:rFonts w:hint="eastAsia"/>
        </w:rPr>
        <w:t>和</w:t>
      </w:r>
      <w:r>
        <w:rPr>
          <w:rFonts w:hint="eastAsia"/>
        </w:rPr>
        <w:t>statistics_latest_source.jar</w:t>
      </w:r>
      <w:r>
        <w:rPr>
          <w:rFonts w:hint="eastAsia"/>
        </w:rPr>
        <w:t>。</w:t>
      </w:r>
    </w:p>
    <w:p w:rsidR="007E4C1D" w:rsidRPr="007E4C1D" w:rsidRDefault="007E4C1D" w:rsidP="007E4C1D">
      <w:pPr>
        <w:pStyle w:val="a5"/>
        <w:ind w:left="420" w:firstLineChars="0" w:firstLine="0"/>
        <w:rPr>
          <w:rFonts w:hint="eastAsia"/>
        </w:rPr>
      </w:pPr>
    </w:p>
    <w:sectPr w:rsidR="007E4C1D" w:rsidRPr="007E4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D48" w:rsidRDefault="00D85D48" w:rsidP="008362B2">
      <w:r>
        <w:separator/>
      </w:r>
    </w:p>
  </w:endnote>
  <w:endnote w:type="continuationSeparator" w:id="1">
    <w:p w:rsidR="00D85D48" w:rsidRDefault="00D85D48" w:rsidP="008362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D48" w:rsidRDefault="00D85D48" w:rsidP="008362B2">
      <w:r>
        <w:separator/>
      </w:r>
    </w:p>
  </w:footnote>
  <w:footnote w:type="continuationSeparator" w:id="1">
    <w:p w:rsidR="00D85D48" w:rsidRDefault="00D85D48" w:rsidP="008362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D1479"/>
    <w:multiLevelType w:val="hybridMultilevel"/>
    <w:tmpl w:val="E2208CA0"/>
    <w:lvl w:ilvl="0" w:tplc="5F084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8D91A14"/>
    <w:multiLevelType w:val="hybridMultilevel"/>
    <w:tmpl w:val="4A9CC462"/>
    <w:lvl w:ilvl="0" w:tplc="4FF6F2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C837FA3"/>
    <w:multiLevelType w:val="hybridMultilevel"/>
    <w:tmpl w:val="AECC7096"/>
    <w:lvl w:ilvl="0" w:tplc="1C787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2B2"/>
    <w:rsid w:val="007E4C1D"/>
    <w:rsid w:val="008362B2"/>
    <w:rsid w:val="00D85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6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62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6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62B2"/>
    <w:rPr>
      <w:sz w:val="18"/>
      <w:szCs w:val="18"/>
    </w:rPr>
  </w:style>
  <w:style w:type="paragraph" w:styleId="a5">
    <w:name w:val="List Paragraph"/>
    <w:basedOn w:val="a"/>
    <w:uiPriority w:val="34"/>
    <w:qFormat/>
    <w:rsid w:val="008362B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362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62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428</Characters>
  <Application>Microsoft Office Word</Application>
  <DocSecurity>0</DocSecurity>
  <Lines>3</Lines>
  <Paragraphs>1</Paragraphs>
  <ScaleCrop>false</ScaleCrop>
  <Company>WWW.IFENG.COM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wangfeng</dc:creator>
  <cp:keywords/>
  <dc:description/>
  <cp:lastModifiedBy>wangfeng</cp:lastModifiedBy>
  <cp:revision>2</cp:revision>
  <dcterms:created xsi:type="dcterms:W3CDTF">2012-07-26T04:49:00Z</dcterms:created>
  <dcterms:modified xsi:type="dcterms:W3CDTF">2012-07-26T05:06:00Z</dcterms:modified>
</cp:coreProperties>
</file>