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FB91D1" wp14:paraId="3F79565C" wp14:textId="13A837F4">
      <w:pPr>
        <w:pStyle w:val="Title"/>
        <w:bidi w:val="0"/>
        <w:spacing w:before="0" w:beforeAutospacing="off" w:after="160" w:afterAutospacing="off" w:line="259" w:lineRule="auto"/>
        <w:ind w:left="0" w:right="0"/>
        <w:jc w:val="left"/>
      </w:pPr>
      <w:r w:rsidRPr="3EFB91D1" w:rsidR="3EFB91D1">
        <w:rPr>
          <w:noProof w:val="0"/>
          <w:lang w:val="en-US"/>
        </w:rPr>
        <w:t xml:space="preserve">Phase </w:t>
      </w:r>
      <w:r w:rsidRPr="3EFB91D1" w:rsidR="3EFB91D1">
        <w:rPr>
          <w:noProof w:val="0"/>
          <w:lang w:val="en-US"/>
        </w:rPr>
        <w:t>4 :</w:t>
      </w:r>
      <w:r w:rsidRPr="3EFB91D1" w:rsidR="3EFB91D1">
        <w:rPr>
          <w:noProof w:val="0"/>
          <w:lang w:val="en-US"/>
        </w:rPr>
        <w:t xml:space="preserve"> Development part 2</w:t>
      </w:r>
    </w:p>
    <w:p xmlns:wp14="http://schemas.microsoft.com/office/word/2010/wordml" w:rsidP="3EFB91D1" wp14:paraId="32A62A25" wp14:textId="7D7FFD25">
      <w:pPr>
        <w:pStyle w:val="Subtitle"/>
        <w:bidi w:val="0"/>
        <w:spacing w:before="0" w:beforeAutospacing="off" w:after="500" w:afterAutospacing="off" w:line="259" w:lineRule="auto"/>
        <w:ind w:left="0" w:right="0"/>
        <w:jc w:val="left"/>
        <w:rPr>
          <w:noProof w:val="0"/>
          <w:lang w:val="en-US"/>
        </w:rPr>
      </w:pPr>
      <w:r w:rsidRPr="3EFB91D1" w:rsidR="3EFB91D1">
        <w:rPr>
          <w:noProof w:val="0"/>
          <w:lang w:val="en-US"/>
        </w:rPr>
        <w:t xml:space="preserve">Customer Churn </w:t>
      </w:r>
      <w:r w:rsidRPr="3EFB91D1" w:rsidR="3EFB91D1">
        <w:rPr>
          <w:noProof w:val="0"/>
          <w:lang w:val="en-US"/>
        </w:rPr>
        <w:t>Prediction</w:t>
      </w:r>
    </w:p>
    <w:p xmlns:wp14="http://schemas.microsoft.com/office/word/2010/wordml" w:rsidP="3EFB91D1" wp14:paraId="0083F010" wp14:textId="798DB1C1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  <w:r w:rsidRPr="3EFB91D1" w:rsidR="3EFB91D1"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  <w:t>1.Visualizations using IBM Cognos and developing a predictive model</w:t>
      </w:r>
    </w:p>
    <w:p xmlns:wp14="http://schemas.microsoft.com/office/word/2010/wordml" w:rsidP="3EFB91D1" wp14:paraId="60C9FB88" wp14:textId="35605150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  <w:r w:rsidRPr="3EFB91D1" w:rsidR="3EFB91D1">
        <w:rPr>
          <w:rFonts w:ascii="Bookman Old Style" w:hAnsi="Bookman Old Style" w:eastAsia="Bookman Old Style" w:cs="Bookman Old Style"/>
          <w:b w:val="0"/>
          <w:bCs w:val="0"/>
          <w:noProof w:val="0"/>
          <w:sz w:val="28"/>
          <w:szCs w:val="28"/>
          <w:lang w:val="en-US"/>
        </w:rPr>
        <w:t>Sactterplot</w:t>
      </w:r>
      <w:r w:rsidRPr="3EFB91D1" w:rsidR="3EFB91D1">
        <w:rPr>
          <w:rFonts w:ascii="Bookman Old Style" w:hAnsi="Bookman Old Style" w:eastAsia="Bookman Old Style" w:cs="Bookman Old Style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EFB91D1" w:rsidR="3EFB91D1"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  <w:t>:</w:t>
      </w:r>
    </w:p>
    <w:p xmlns:wp14="http://schemas.microsoft.com/office/word/2010/wordml" w:rsidP="3EFB91D1" wp14:paraId="1AA0EFC7" wp14:textId="3DDC41C0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  <w:r w:rsidR="3EFB91D1">
        <w:rPr/>
        <w:t xml:space="preserve">                     </w:t>
      </w:r>
      <w:r>
        <w:drawing>
          <wp:inline xmlns:wp14="http://schemas.microsoft.com/office/word/2010/wordprocessingDrawing" wp14:editId="72CF7CEB" wp14:anchorId="1137C980">
            <wp:extent cx="4572000" cy="2447925"/>
            <wp:effectExtent l="0" t="0" r="0" b="0"/>
            <wp:docPr id="2025404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558047780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FB91D1">
        <w:rPr/>
        <w:t xml:space="preserve">      </w:t>
      </w:r>
    </w:p>
    <w:p xmlns:wp14="http://schemas.microsoft.com/office/word/2010/wordml" w:rsidP="3EFB91D1" wp14:paraId="2CC085B6" wp14:textId="63CD73AC">
      <w:pPr>
        <w:pStyle w:val="Normal"/>
        <w:rPr>
          <w:rFonts w:ascii="Bookman Old Style" w:hAnsi="Bookman Old Style" w:eastAsia="Bookman Old Style" w:cs="Bookman Old Style"/>
          <w:sz w:val="26"/>
          <w:szCs w:val="26"/>
        </w:rPr>
      </w:pPr>
      <w:r w:rsidRPr="3EFB91D1" w:rsidR="3EFB91D1">
        <w:rPr>
          <w:rFonts w:ascii="Bookman Old Style" w:hAnsi="Bookman Old Style" w:eastAsia="Bookman Old Style" w:cs="Bookman Old Style"/>
          <w:sz w:val="28"/>
          <w:szCs w:val="28"/>
        </w:rPr>
        <w:t>Swarmplot:</w:t>
      </w:r>
    </w:p>
    <w:p xmlns:wp14="http://schemas.microsoft.com/office/word/2010/wordml" w:rsidP="3EFB91D1" wp14:paraId="7FDDA744" wp14:textId="59699797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  <w:r w:rsidR="3EFB91D1">
        <w:rPr/>
        <w:t xml:space="preserve">                              </w:t>
      </w:r>
      <w:r>
        <w:drawing>
          <wp:inline xmlns:wp14="http://schemas.microsoft.com/office/word/2010/wordprocessingDrawing" wp14:editId="01ECDCD5" wp14:anchorId="025B2C30">
            <wp:extent cx="4572000" cy="2724150"/>
            <wp:effectExtent l="0" t="0" r="0" b="0"/>
            <wp:docPr id="1160038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faf56bfa4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B91D1" wp14:paraId="6D5AE4DF" wp14:textId="3A3A58FD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  <w:r w:rsidRPr="3EFB91D1" w:rsidR="3EFB91D1">
        <w:rPr>
          <w:rFonts w:ascii="Bookman Old Style" w:hAnsi="Bookman Old Style" w:eastAsia="Bookman Old Style" w:cs="Bookman Old Style"/>
          <w:b w:val="0"/>
          <w:bCs w:val="0"/>
          <w:sz w:val="28"/>
          <w:szCs w:val="28"/>
        </w:rPr>
        <w:t>Barplot</w:t>
      </w:r>
      <w:r w:rsidRPr="3EFB91D1" w:rsidR="3EFB91D1">
        <w:rPr>
          <w:b w:val="1"/>
          <w:bCs w:val="1"/>
        </w:rPr>
        <w:t>:</w:t>
      </w:r>
      <w:r w:rsidR="3EFB91D1">
        <w:rPr/>
        <w:t xml:space="preserve">                </w:t>
      </w:r>
    </w:p>
    <w:p xmlns:wp14="http://schemas.microsoft.com/office/word/2010/wordml" w:rsidP="3EFB91D1" wp14:paraId="62656F7D" wp14:textId="6D92366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  <w:r w:rsidR="3EFB91D1">
        <w:rPr/>
        <w:t xml:space="preserve">                         </w:t>
      </w:r>
      <w:r>
        <w:drawing>
          <wp:inline xmlns:wp14="http://schemas.microsoft.com/office/word/2010/wordprocessingDrawing" wp14:editId="4C550789" wp14:anchorId="3A5D6F08">
            <wp:extent cx="4572000" cy="2619375"/>
            <wp:effectExtent l="0" t="0" r="0" b="0"/>
            <wp:docPr id="1502115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c1f8e25ca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B91D1" wp14:paraId="2C800647" wp14:textId="381E38A4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3EFB91D1" wp14:paraId="725FA6C2" wp14:textId="49EAED70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3EFB91D1" wp14:paraId="5566D726" wp14:textId="02B3E9AD">
      <w:pPr>
        <w:pStyle w:val="Normal"/>
        <w:rPr>
          <w:rFonts w:ascii="Bookman Old Style" w:hAnsi="Bookman Old Style" w:eastAsia="Bookman Old Style" w:cs="Bookman Old Style"/>
          <w:b w:val="0"/>
          <w:bCs w:val="0"/>
          <w:noProof w:val="0"/>
          <w:sz w:val="32"/>
          <w:szCs w:val="32"/>
          <w:lang w:val="en-US"/>
        </w:rPr>
      </w:pPr>
      <w:r w:rsidR="3EFB91D1">
        <w:rPr/>
        <w:t xml:space="preserve">               </w:t>
      </w:r>
      <w:r>
        <w:drawing>
          <wp:inline xmlns:wp14="http://schemas.microsoft.com/office/word/2010/wordprocessingDrawing" wp14:editId="5ADF1CD4" wp14:anchorId="68E80B44">
            <wp:extent cx="4572000" cy="3371850"/>
            <wp:effectExtent l="0" t="0" r="0" b="0"/>
            <wp:docPr id="105812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ce0ca6e5e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B91D1" wp14:paraId="5F71F178" wp14:textId="223C865D">
      <w:pPr>
        <w:pStyle w:val="Normal"/>
        <w:rPr>
          <w:rFonts w:ascii="Bookman Old Style" w:hAnsi="Bookman Old Style" w:eastAsia="Bookman Old Style" w:cs="Bookman Old Style"/>
          <w:noProof w:val="0"/>
          <w:sz w:val="28"/>
          <w:szCs w:val="28"/>
          <w:lang w:val="en-US"/>
        </w:rPr>
      </w:pPr>
      <w:r w:rsidRPr="3EFB91D1" w:rsidR="3EFB91D1">
        <w:rPr>
          <w:rFonts w:ascii="Bookman Old Style" w:hAnsi="Bookman Old Style" w:eastAsia="Bookman Old Style" w:cs="Bookman Old Style"/>
          <w:noProof w:val="0"/>
          <w:sz w:val="28"/>
          <w:szCs w:val="28"/>
          <w:lang w:val="en-US"/>
        </w:rPr>
        <w:t>2.Interactive dashboards and reports in IBM Cognos to visualize churn patterns, retention rates, and key factors influencing churn:</w:t>
      </w:r>
    </w:p>
    <w:p xmlns:wp14="http://schemas.microsoft.com/office/word/2010/wordml" w:rsidP="3EFB91D1" wp14:paraId="3B3E67E6" wp14:textId="540D9F3F">
      <w:pPr>
        <w:pStyle w:val="Normal"/>
        <w:rPr>
          <w:rFonts w:ascii="Bookman Old Style" w:hAnsi="Bookman Old Style" w:eastAsia="Bookman Old Style" w:cs="Bookman Old Style"/>
          <w:noProof w:val="0"/>
          <w:sz w:val="28"/>
          <w:szCs w:val="28"/>
          <w:lang w:val="en-US"/>
        </w:rPr>
      </w:pPr>
      <w:r w:rsidR="3EFB91D1">
        <w:rPr/>
        <w:t xml:space="preserve">              </w:t>
      </w:r>
      <w:r>
        <w:drawing>
          <wp:inline xmlns:wp14="http://schemas.microsoft.com/office/word/2010/wordprocessingDrawing" wp14:editId="46A1FB64" wp14:anchorId="7BA7EE82">
            <wp:extent cx="4572000" cy="2206625"/>
            <wp:effectExtent l="0" t="0" r="0" b="0"/>
            <wp:docPr id="21843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745d20d29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B91D1" wp14:paraId="42E69DBF" wp14:textId="438685DA">
      <w:pPr>
        <w:pStyle w:val="Normal"/>
        <w:rPr>
          <w:rFonts w:ascii="Bookman Old Style" w:hAnsi="Bookman Old Style" w:eastAsia="Bookman Old Style" w:cs="Bookman Old Style"/>
          <w:noProof w:val="0"/>
          <w:sz w:val="28"/>
          <w:szCs w:val="28"/>
          <w:lang w:val="en-US"/>
        </w:rPr>
      </w:pPr>
      <w:r w:rsidR="3EFB91D1">
        <w:rPr/>
        <w:t xml:space="preserve">     </w:t>
      </w:r>
      <w:r>
        <w:drawing>
          <wp:inline xmlns:wp14="http://schemas.microsoft.com/office/word/2010/wordprocessingDrawing" wp14:editId="27A66585" wp14:anchorId="0C407BC2">
            <wp:extent cx="4572000" cy="2313516"/>
            <wp:effectExtent l="0" t="0" r="0" b="0"/>
            <wp:docPr id="302740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f0b5cc8d8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FB91D1" wp14:paraId="14F7D858" wp14:textId="0BF78563">
      <w:pPr>
        <w:pStyle w:val="Normal"/>
        <w:rPr>
          <w:rFonts w:ascii="Bookman Old Style" w:hAnsi="Bookman Old Style" w:eastAsia="Bookman Old Style" w:cs="Bookman Old Style"/>
          <w:noProof w:val="0"/>
          <w:sz w:val="28"/>
          <w:szCs w:val="28"/>
          <w:lang w:val="en-US"/>
        </w:rPr>
      </w:pPr>
    </w:p>
    <w:p xmlns:wp14="http://schemas.microsoft.com/office/word/2010/wordml" w:rsidP="3EFB91D1" wp14:paraId="022D0F6E" wp14:textId="7810C569">
      <w:pPr>
        <w:pStyle w:val="Normal"/>
        <w:rPr>
          <w:rFonts w:ascii="Bookman Old Style" w:hAnsi="Bookman Old Style" w:eastAsia="Bookman Old Style" w:cs="Bookman Old Style"/>
          <w:noProof w:val="0"/>
          <w:sz w:val="28"/>
          <w:szCs w:val="28"/>
          <w:lang w:val="en-US"/>
        </w:rPr>
      </w:pPr>
    </w:p>
    <w:p xmlns:wp14="http://schemas.microsoft.com/office/word/2010/wordml" w:rsidP="3EFB91D1" wp14:paraId="2C078E63" wp14:textId="0DCCD54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EFB91D1">
        <w:rPr/>
        <w:t xml:space="preserve">         </w:t>
      </w:r>
      <w:r>
        <w:drawing>
          <wp:inline xmlns:wp14="http://schemas.microsoft.com/office/word/2010/wordprocessingDrawing" wp14:editId="6078A34C" wp14:anchorId="2A25743F">
            <wp:extent cx="4572000" cy="2260600"/>
            <wp:effectExtent l="0" t="0" r="0" b="0"/>
            <wp:docPr id="1284444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aba3619a54e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B91D1" w:rsidP="3EFB91D1" w:rsidRDefault="3EFB91D1" w14:paraId="00035F03" w14:textId="119CB48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</w:p>
    <w:p w:rsidR="3EFB91D1" w:rsidP="3EFB91D1" w:rsidRDefault="3EFB91D1" w14:paraId="3ED8A761" w14:textId="1D586F9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 w:rsidRPr="3EFB91D1" w:rsidR="3EFB91D1">
        <w:rPr>
          <w:rFonts w:ascii="Bookman Old Style" w:hAnsi="Bookman Old Style" w:eastAsia="Bookman Old Style" w:cs="Bookman Old Style"/>
        </w:rPr>
        <w:t>3</w:t>
      </w:r>
      <w:r w:rsidRPr="3EFB91D1" w:rsidR="3EFB91D1">
        <w:rPr>
          <w:rFonts w:ascii="Bookman Old Style" w:hAnsi="Bookman Old Style" w:eastAsia="Bookman Old Style" w:cs="Bookman Old Style"/>
        </w:rPr>
        <w:t>.machine</w:t>
      </w:r>
      <w:r w:rsidRPr="3EFB91D1" w:rsidR="3EFB91D1">
        <w:rPr>
          <w:rFonts w:ascii="Bookman Old Style" w:hAnsi="Bookman Old Style" w:eastAsia="Bookman Old Style" w:cs="Bookman Old Style"/>
        </w:rPr>
        <w:t xml:space="preserve"> learning algorithms to build a predictive model that</w:t>
      </w: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  <w:r w:rsidRPr="3EFB91D1" w:rsidR="3EFB91D1">
        <w:rPr>
          <w:rFonts w:ascii="Bookman Old Style" w:hAnsi="Bookman Old Style" w:eastAsia="Bookman Old Style" w:cs="Bookman Old Style"/>
        </w:rPr>
        <w:t>identifie</w:t>
      </w:r>
      <w:r w:rsidRPr="3EFB91D1" w:rsidR="3EFB91D1">
        <w:rPr>
          <w:rFonts w:ascii="Bookman Old Style" w:hAnsi="Bookman Old Style" w:eastAsia="Bookman Old Style" w:cs="Bookman Old Style"/>
        </w:rPr>
        <w:t>s</w:t>
      </w:r>
      <w:r w:rsidRPr="3EFB91D1" w:rsidR="3EFB91D1">
        <w:rPr>
          <w:rFonts w:ascii="Bookman Old Style" w:hAnsi="Bookman Old Style" w:eastAsia="Bookman Old Style" w:cs="Bookman Old Style"/>
        </w:rPr>
        <w:t xml:space="preserve"> potential churners based on historical data and relevant features</w:t>
      </w:r>
    </w:p>
    <w:p w:rsidR="3EFB91D1" w:rsidP="3EFB91D1" w:rsidRDefault="3EFB91D1" w14:paraId="4E3B2A44" w14:textId="77479C1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</w:p>
    <w:p w:rsidR="3EFB91D1" w:rsidP="3EFB91D1" w:rsidRDefault="3EFB91D1" w14:paraId="50BDAC8B" w14:textId="1C276F6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</w:p>
    <w:p w:rsidR="3EFB91D1" w:rsidP="3EFB91D1" w:rsidRDefault="3EFB91D1" w14:paraId="2CA18A1D" w14:textId="173A384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 w:rsidRPr="3EFB91D1" w:rsidR="3EFB91D1">
        <w:rPr>
          <w:rFonts w:ascii="Bookman Old Style" w:hAnsi="Bookman Old Style" w:eastAsia="Bookman Old Style" w:cs="Bookman Old Style"/>
        </w:rPr>
        <w:t>import pandas as pd</w:t>
      </w:r>
    </w:p>
    <w:p w:rsidR="3EFB91D1" w:rsidP="3EFB91D1" w:rsidRDefault="3EFB91D1" w14:paraId="6E4159B0" w14:textId="10F8B18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import pandas as pd</w:t>
      </w:r>
    </w:p>
    <w:p w:rsidR="3EFB91D1" w:rsidP="3EFB91D1" w:rsidRDefault="3EFB91D1" w14:paraId="5773B7BF" w14:textId="7618159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import numpy as np</w:t>
      </w:r>
    </w:p>
    <w:p w:rsidR="3EFB91D1" w:rsidP="3EFB91D1" w:rsidRDefault="3EFB91D1" w14:paraId="0F9A8563" w14:textId="7274D19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import matplotlib.pyplot as plt</w:t>
      </w:r>
    </w:p>
    <w:p w:rsidR="3EFB91D1" w:rsidP="3EFB91D1" w:rsidRDefault="3EFB91D1" w14:paraId="03195DE5" w14:textId="15EC58E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import seaborn as </w:t>
      </w:r>
      <w:r w:rsidRPr="3EFB91D1" w:rsidR="3EFB91D1">
        <w:rPr>
          <w:rFonts w:ascii="Bookman Old Style" w:hAnsi="Bookman Old Style" w:eastAsia="Bookman Old Style" w:cs="Bookman Old Style"/>
        </w:rPr>
        <w:t>sns</w:t>
      </w:r>
    </w:p>
    <w:p w:rsidR="3EFB91D1" w:rsidP="3EFB91D1" w:rsidRDefault="3EFB91D1" w14:paraId="280C1838" w14:textId="4AAC8DC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5AB388E4" w14:textId="326A7E1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cols = ['gender','SeniorCitizen',"Partner","Dependents"]</w:t>
      </w:r>
    </w:p>
    <w:p w:rsidR="3EFB91D1" w:rsidP="3EFB91D1" w:rsidRDefault="3EFB91D1" w14:paraId="1C6ABBD0" w14:textId="5BF362B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numerical = cols</w:t>
      </w:r>
    </w:p>
    <w:p w:rsidR="3EFB91D1" w:rsidP="3EFB91D1" w:rsidRDefault="3EFB91D1" w14:paraId="7F320678" w14:textId="5D1D56A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5AAB9594" w14:textId="3332683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plt.figure(figsize=(20,4))</w:t>
      </w:r>
    </w:p>
    <w:p w:rsidR="3EFB91D1" w:rsidP="3EFB91D1" w:rsidRDefault="3EFB91D1" w14:paraId="1598A1AD" w14:textId="1EF1827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51F30732" w14:textId="14DEB61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for i, col in enumerate(numerical):</w:t>
      </w:r>
    </w:p>
    <w:p w:rsidR="3EFB91D1" w:rsidP="3EFB91D1" w:rsidRDefault="3EFB91D1" w14:paraId="081AF2ED" w14:textId="614868E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   ax = plt.subplot(1, len(numerical), i+1)</w:t>
      </w:r>
    </w:p>
    <w:p w:rsidR="3EFB91D1" w:rsidP="3EFB91D1" w:rsidRDefault="3EFB91D1" w14:paraId="5BC4C642" w14:textId="5CD6DE8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   sns.countplot(x=str(col), data=df)</w:t>
      </w:r>
    </w:p>
    <w:p w:rsidR="3EFB91D1" w:rsidP="3EFB91D1" w:rsidRDefault="3EFB91D1" w14:paraId="231F83CB" w14:textId="6AB8250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   </w:t>
      </w:r>
      <w:r w:rsidRPr="3EFB91D1" w:rsidR="3EFB91D1">
        <w:rPr>
          <w:rFonts w:ascii="Bookman Old Style" w:hAnsi="Bookman Old Style" w:eastAsia="Bookman Old Style" w:cs="Bookman Old Style"/>
        </w:rPr>
        <w:t>ax.set_title</w:t>
      </w:r>
      <w:r w:rsidRPr="3EFB91D1" w:rsidR="3EFB91D1">
        <w:rPr>
          <w:rFonts w:ascii="Bookman Old Style" w:hAnsi="Bookman Old Style" w:eastAsia="Bookman Old Style" w:cs="Bookman Old Style"/>
        </w:rPr>
        <w:t>(f"{col}")</w:t>
      </w:r>
    </w:p>
    <w:p w:rsidR="3EFB91D1" w:rsidP="3EFB91D1" w:rsidRDefault="3EFB91D1" w14:paraId="0FDDFA28" w14:textId="72E6D13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</w:p>
    <w:p w:rsidR="3EFB91D1" w:rsidP="3EFB91D1" w:rsidRDefault="3EFB91D1" w14:paraId="49C0391D" w14:textId="00B81F4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 w:rsidRPr="3EFB91D1" w:rsidR="3EFB91D1">
        <w:rPr>
          <w:rFonts w:ascii="Bookman Old Style" w:hAnsi="Bookman Old Style" w:eastAsia="Bookman Old Style" w:cs="Bookman Old Style"/>
        </w:rPr>
        <w:t>from sklearn.model_selection import train_test_split</w:t>
      </w:r>
    </w:p>
    <w:p w:rsidR="3EFB91D1" w:rsidP="3EFB91D1" w:rsidRDefault="3EFB91D1" w14:paraId="39B0774B" w14:textId="693BB77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5531F22B" w14:textId="09D8B1D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sklearn.model_selection import train_test_split</w:t>
      </w:r>
    </w:p>
    <w:p w:rsidR="3EFB91D1" w:rsidP="3EFB91D1" w:rsidRDefault="3EFB91D1" w14:paraId="701B6AFF" w14:textId="62ABE17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 import preprocessing</w:t>
      </w:r>
    </w:p>
    <w:p w:rsidR="3EFB91D1" w:rsidP="3EFB91D1" w:rsidRDefault="3EFB91D1" w14:paraId="55B2B579" w14:textId="3EE2B75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sklearn.datasets import make_classification</w:t>
      </w:r>
    </w:p>
    <w:p w:rsidR="3EFB91D1" w:rsidP="3EFB91D1" w:rsidRDefault="3EFB91D1" w14:paraId="1EEB5BF7" w14:textId="689A149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sklearn.preprocessing import binarize, LabelEncoder, MinMaxScaler</w:t>
      </w:r>
    </w:p>
    <w:p w:rsidR="3EFB91D1" w:rsidP="3EFB91D1" w:rsidRDefault="3EFB91D1" w14:paraId="7F9FB637" w14:textId="5B8EB8F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# models</w:t>
      </w:r>
    </w:p>
    <w:p w:rsidR="3EFB91D1" w:rsidP="3EFB91D1" w:rsidRDefault="3EFB91D1" w14:paraId="615BF414" w14:textId="5A396C8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sklearn.linear_model import LogisticRegression</w:t>
      </w:r>
    </w:p>
    <w:p w:rsidR="3EFB91D1" w:rsidP="3EFB91D1" w:rsidRDefault="3EFB91D1" w14:paraId="428A38B2" w14:textId="4E90965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sklearn.tree import DecisionTreeClassifier</w:t>
      </w:r>
    </w:p>
    <w:p w:rsidR="3EFB91D1" w:rsidP="3EFB91D1" w:rsidRDefault="3EFB91D1" w14:paraId="12DDFCBF" w14:textId="17FBFC2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sklearn.ensemble import RandomForestClassifier, ExtraTreesClassifier</w:t>
      </w:r>
    </w:p>
    <w:p w:rsidR="3EFB91D1" w:rsidP="3EFB91D1" w:rsidRDefault="3EFB91D1" w14:paraId="65B3E32F" w14:textId="78ADB23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357060D9" w14:textId="0DD4106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 import metrics</w:t>
      </w:r>
    </w:p>
    <w:p w:rsidR="3EFB91D1" w:rsidP="3EFB91D1" w:rsidRDefault="3EFB91D1" w14:paraId="675DC28C" w14:textId="22F4E66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sklearn.metrics import accuracy_score, mean_squared_error, precision_recall_curve</w:t>
      </w:r>
    </w:p>
    <w:p w:rsidR="3EFB91D1" w:rsidP="3EFB91D1" w:rsidRDefault="3EFB91D1" w14:paraId="7DC5A69A" w14:textId="7EB00099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sklearn.model_selection import cross_val_score</w:t>
      </w:r>
    </w:p>
    <w:p w:rsidR="3EFB91D1" w:rsidP="3EFB91D1" w:rsidRDefault="3EFB91D1" w14:paraId="664BAE6F" w14:textId="6731A67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65B23B4E" w14:textId="21DE62F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#Neural Network</w:t>
      </w:r>
    </w:p>
    <w:p w:rsidR="3EFB91D1" w:rsidP="3EFB91D1" w:rsidRDefault="3EFB91D1" w14:paraId="19DD6727" w14:textId="078D246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sklearn.neural_network import MLPClassifier</w:t>
      </w:r>
    </w:p>
    <w:p w:rsidR="3EFB91D1" w:rsidP="3EFB91D1" w:rsidRDefault="3EFB91D1" w14:paraId="1612930E" w14:textId="2CE3E20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528B1930" w14:textId="0719B0E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#Bagging</w:t>
      </w:r>
    </w:p>
    <w:p w:rsidR="3EFB91D1" w:rsidP="3EFB91D1" w:rsidRDefault="3EFB91D1" w14:paraId="58549018" w14:textId="79E8256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sklearn.ensemble import BaggingClassifier, AdaBoostClassifier</w:t>
      </w:r>
    </w:p>
    <w:p w:rsidR="3EFB91D1" w:rsidP="3EFB91D1" w:rsidRDefault="3EFB91D1" w14:paraId="14171E84" w14:textId="6E2327D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sklearn.neighbors import KNeighborsClassifier</w:t>
      </w:r>
    </w:p>
    <w:p w:rsidR="3EFB91D1" w:rsidP="3EFB91D1" w:rsidRDefault="3EFB91D1" w14:paraId="6D9D60A1" w14:textId="0F499A7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022DC0C3" w14:textId="3F80283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#Naive bayes</w:t>
      </w:r>
    </w:p>
    <w:p w:rsidR="3EFB91D1" w:rsidP="3EFB91D1" w:rsidRDefault="3EFB91D1" w14:paraId="00ED8744" w14:textId="5DA97E6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from sklearn.naive_bayes import GaussianNB </w:t>
      </w:r>
    </w:p>
    <w:p w:rsidR="3EFB91D1" w:rsidP="3EFB91D1" w:rsidRDefault="3EFB91D1" w14:paraId="33B25176" w14:textId="6465A21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6D296124" w14:textId="1C400B2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#Stacking</w:t>
      </w:r>
    </w:p>
    <w:p w:rsidR="3EFB91D1" w:rsidP="3EFB91D1" w:rsidRDefault="3EFB91D1" w14:paraId="36109197" w14:textId="2C3C7559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from mlxtend.classifier import StackingClassifier</w:t>
      </w:r>
    </w:p>
    <w:p w:rsidR="3EFB91D1" w:rsidP="3EFB91D1" w:rsidRDefault="3EFB91D1" w14:paraId="31274FD8" w14:textId="321AD0B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finaldf = finaldf.dropna()</w:t>
      </w:r>
    </w:p>
    <w:p w:rsidR="3EFB91D1" w:rsidP="3EFB91D1" w:rsidRDefault="3EFB91D1" w14:paraId="3D6F2A81" w14:textId="08CAD38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finaldf = finaldf.drop(['customerID'],axis=1)</w:t>
      </w:r>
    </w:p>
    <w:p w:rsidR="3EFB91D1" w:rsidP="3EFB91D1" w:rsidRDefault="3EFB91D1" w14:paraId="667F6EBC" w14:textId="3999CE4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 xml:space="preserve"> </w:t>
      </w:r>
    </w:p>
    <w:p w:rsidR="3EFB91D1" w:rsidP="3EFB91D1" w:rsidRDefault="3EFB91D1" w14:paraId="71290701" w14:textId="50E617A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X = finaldf.drop(['Churn'],axis=1)</w:t>
      </w:r>
    </w:p>
    <w:p w:rsidR="3EFB91D1" w:rsidP="3EFB91D1" w:rsidRDefault="3EFB91D1" w14:paraId="5D250A55" w14:textId="3813A3B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y = finaldf['Churn']</w:t>
      </w:r>
    </w:p>
    <w:p w:rsidR="3EFB91D1" w:rsidP="3EFB91D1" w:rsidRDefault="3EFB91D1" w14:paraId="0AA678D9" w14:textId="0F6336D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X_train</w:t>
      </w:r>
      <w:r w:rsidRPr="3EFB91D1" w:rsidR="3EFB91D1">
        <w:rPr>
          <w:rFonts w:ascii="Bookman Old Style" w:hAnsi="Bookman Old Style" w:eastAsia="Bookman Old Style" w:cs="Bookman Old Style"/>
        </w:rPr>
        <w:t xml:space="preserve">, </w:t>
      </w:r>
      <w:r w:rsidRPr="3EFB91D1" w:rsidR="3EFB91D1">
        <w:rPr>
          <w:rFonts w:ascii="Bookman Old Style" w:hAnsi="Bookman Old Style" w:eastAsia="Bookman Old Style" w:cs="Bookman Old Style"/>
        </w:rPr>
        <w:t>X_test</w:t>
      </w:r>
      <w:r w:rsidRPr="3EFB91D1" w:rsidR="3EFB91D1">
        <w:rPr>
          <w:rFonts w:ascii="Bookman Old Style" w:hAnsi="Bookman Old Style" w:eastAsia="Bookman Old Style" w:cs="Bookman Old Style"/>
        </w:rPr>
        <w:t xml:space="preserve">, </w:t>
      </w:r>
      <w:r w:rsidRPr="3EFB91D1" w:rsidR="3EFB91D1">
        <w:rPr>
          <w:rFonts w:ascii="Bookman Old Style" w:hAnsi="Bookman Old Style" w:eastAsia="Bookman Old Style" w:cs="Bookman Old Style"/>
        </w:rPr>
        <w:t>y_train</w:t>
      </w:r>
      <w:r w:rsidRPr="3EFB91D1" w:rsidR="3EFB91D1">
        <w:rPr>
          <w:rFonts w:ascii="Bookman Old Style" w:hAnsi="Bookman Old Style" w:eastAsia="Bookman Old Style" w:cs="Bookman Old Style"/>
        </w:rPr>
        <w:t xml:space="preserve">, </w:t>
      </w:r>
      <w:r w:rsidRPr="3EFB91D1" w:rsidR="3EFB91D1">
        <w:rPr>
          <w:rFonts w:ascii="Bookman Old Style" w:hAnsi="Bookman Old Style" w:eastAsia="Bookman Old Style" w:cs="Bookman Old Style"/>
        </w:rPr>
        <w:t>y_test</w:t>
      </w:r>
      <w:r w:rsidRPr="3EFB91D1" w:rsidR="3EFB91D1">
        <w:rPr>
          <w:rFonts w:ascii="Bookman Old Style" w:hAnsi="Bookman Old Style" w:eastAsia="Bookman Old Style" w:cs="Bookman Old Style"/>
        </w:rPr>
        <w:t xml:space="preserve"> = </w:t>
      </w:r>
      <w:r w:rsidRPr="3EFB91D1" w:rsidR="3EFB91D1">
        <w:rPr>
          <w:rFonts w:ascii="Bookman Old Style" w:hAnsi="Bookman Old Style" w:eastAsia="Bookman Old Style" w:cs="Bookman Old Style"/>
        </w:rPr>
        <w:t>train_test_split</w:t>
      </w:r>
      <w:r w:rsidRPr="3EFB91D1" w:rsidR="3EFB91D1">
        <w:rPr>
          <w:rFonts w:ascii="Bookman Old Style" w:hAnsi="Bookman Old Style" w:eastAsia="Bookman Old Style" w:cs="Bookman Old Style"/>
        </w:rPr>
        <w:t xml:space="preserve">(X, y, </w:t>
      </w:r>
      <w:r w:rsidRPr="3EFB91D1" w:rsidR="3EFB91D1">
        <w:rPr>
          <w:rFonts w:ascii="Bookman Old Style" w:hAnsi="Bookman Old Style" w:eastAsia="Bookman Old Style" w:cs="Bookman Old Style"/>
        </w:rPr>
        <w:t>test_size</w:t>
      </w:r>
      <w:r w:rsidRPr="3EFB91D1" w:rsidR="3EFB91D1">
        <w:rPr>
          <w:rFonts w:ascii="Bookman Old Style" w:hAnsi="Bookman Old Style" w:eastAsia="Bookman Old Style" w:cs="Bookman Old Style"/>
        </w:rPr>
        <w:t xml:space="preserve">=0.33, </w:t>
      </w:r>
      <w:r w:rsidRPr="3EFB91D1" w:rsidR="3EFB91D1">
        <w:rPr>
          <w:rFonts w:ascii="Bookman Old Style" w:hAnsi="Bookman Old Style" w:eastAsia="Bookman Old Style" w:cs="Bookman Old Style"/>
        </w:rPr>
        <w:t>random_state</w:t>
      </w:r>
      <w:r w:rsidRPr="3EFB91D1" w:rsidR="3EFB91D1">
        <w:rPr>
          <w:rFonts w:ascii="Bookman Old Style" w:hAnsi="Bookman Old Style" w:eastAsia="Bookman Old Style" w:cs="Bookman Old Style"/>
        </w:rPr>
        <w:t>=42)</w:t>
      </w:r>
    </w:p>
    <w:p w:rsidR="3EFB91D1" w:rsidP="3EFB91D1" w:rsidRDefault="3EFB91D1" w14:paraId="7BBCB4A7" w14:textId="5D0BF7E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 w:rsidRPr="3EFB91D1" w:rsidR="3EFB91D1">
        <w:rPr>
          <w:rFonts w:ascii="Bookman Old Style" w:hAnsi="Bookman Old Style" w:eastAsia="Bookman Old Style" w:cs="Bookman Old Style"/>
        </w:rPr>
        <w:t>y_train.value_counts</w:t>
      </w:r>
      <w:r w:rsidRPr="3EFB91D1" w:rsidR="3EFB91D1">
        <w:rPr>
          <w:rFonts w:ascii="Bookman Old Style" w:hAnsi="Bookman Old Style" w:eastAsia="Bookman Old Style" w:cs="Bookman Old Style"/>
        </w:rPr>
        <w:t xml:space="preserve">()    </w:t>
      </w:r>
    </w:p>
    <w:p w:rsidR="3EFB91D1" w:rsidP="3EFB91D1" w:rsidRDefault="3EFB91D1" w14:paraId="09309147" w14:textId="6285A52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 w:rsidRPr="3EFB91D1" w:rsidR="3EFB91D1">
        <w:rPr>
          <w:rFonts w:ascii="Bookman Old Style" w:hAnsi="Bookman Old Style" w:eastAsia="Bookman Old Style" w:cs="Bookman Old Style"/>
        </w:rPr>
        <w:t>preds = rf.predict(X_test)</w:t>
      </w:r>
    </w:p>
    <w:p w:rsidR="3EFB91D1" w:rsidP="3EFB91D1" w:rsidRDefault="3EFB91D1" w14:paraId="06F36894" w14:textId="26DDC82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3EFB91D1" w:rsidR="3EFB91D1">
        <w:rPr>
          <w:rFonts w:ascii="Bookman Old Style" w:hAnsi="Bookman Old Style" w:eastAsia="Bookman Old Style" w:cs="Bookman Old Style"/>
        </w:rPr>
        <w:t>print(</w:t>
      </w:r>
      <w:r w:rsidRPr="3EFB91D1" w:rsidR="3EFB91D1">
        <w:rPr>
          <w:rFonts w:ascii="Bookman Old Style" w:hAnsi="Bookman Old Style" w:eastAsia="Bookman Old Style" w:cs="Bookman Old Style"/>
        </w:rPr>
        <w:t>accuracy_score</w:t>
      </w:r>
      <w:r w:rsidRPr="3EFB91D1" w:rsidR="3EFB91D1">
        <w:rPr>
          <w:rFonts w:ascii="Bookman Old Style" w:hAnsi="Bookman Old Style" w:eastAsia="Bookman Old Style" w:cs="Bookman Old Style"/>
        </w:rPr>
        <w:t>(</w:t>
      </w:r>
      <w:r w:rsidRPr="3EFB91D1" w:rsidR="3EFB91D1">
        <w:rPr>
          <w:rFonts w:ascii="Bookman Old Style" w:hAnsi="Bookman Old Style" w:eastAsia="Bookman Old Style" w:cs="Bookman Old Style"/>
        </w:rPr>
        <w:t>preds,y_test</w:t>
      </w:r>
      <w:r w:rsidRPr="3EFB91D1" w:rsidR="3EFB91D1">
        <w:rPr>
          <w:rFonts w:ascii="Bookman Old Style" w:hAnsi="Bookman Old Style" w:eastAsia="Bookman Old Style" w:cs="Bookman Old Style"/>
        </w:rPr>
        <w:t>))</w:t>
      </w:r>
    </w:p>
    <w:p w:rsidR="3EFB91D1" w:rsidP="3EFB91D1" w:rsidRDefault="3EFB91D1" w14:paraId="403ACF78" w14:textId="76D4ADD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 w:rsidRPr="3EFB91D1" w:rsidR="3EFB91D1">
        <w:rPr>
          <w:rFonts w:ascii="Bookman Old Style" w:hAnsi="Bookman Old Style" w:eastAsia="Bookman Old Style" w:cs="Bookman Old Style"/>
        </w:rPr>
        <w:t>Output:</w:t>
      </w:r>
    </w:p>
    <w:p w:rsidR="3EFB91D1" w:rsidP="3EFB91D1" w:rsidRDefault="3EFB91D1" w14:paraId="186F39B0" w14:textId="574A178A">
      <w:pPr>
        <w:pStyle w:val="Normal"/>
        <w:bidi w:val="0"/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EFB91D1" w:rsidR="3EFB91D1">
        <w:rPr>
          <w:rFonts w:ascii="Bookman Old Style" w:hAnsi="Bookman Old Style" w:eastAsia="Bookman Old Style" w:cs="Bookman Old Style"/>
        </w:rPr>
        <w:t>Accuracy_score</w:t>
      </w:r>
      <w:r w:rsidRPr="3EFB91D1" w:rsidR="3EFB91D1">
        <w:rPr>
          <w:rFonts w:ascii="Bookman Old Style" w:hAnsi="Bookman Old Style" w:eastAsia="Bookman Old Style" w:cs="Bookman Old Style"/>
        </w:rPr>
        <w:t>=</w:t>
      </w:r>
      <w:r w:rsidRPr="3EFB91D1" w:rsidR="3EFB91D1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approximately 0.78 on the test dataset.</w:t>
      </w:r>
    </w:p>
    <w:p w:rsidR="3EFB91D1" w:rsidP="3EFB91D1" w:rsidRDefault="3EFB91D1" w14:paraId="27110D73" w14:textId="5544C60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</w:p>
    <w:p w:rsidR="3EFB91D1" w:rsidP="3EFB91D1" w:rsidRDefault="3EFB91D1" w14:paraId="4F41E75F" w14:textId="78FEE2EA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 w:rsidRPr="3EFB91D1" w:rsidR="3EFB91D1">
        <w:rPr>
          <w:rFonts w:ascii="Bookman Old Style" w:hAnsi="Bookman Old Style" w:eastAsia="Bookman Old Style" w:cs="Bookman Old Style"/>
        </w:rPr>
        <w:t xml:space="preserve">  </w:t>
      </w:r>
    </w:p>
    <w:p w:rsidR="3EFB91D1" w:rsidP="3EFB91D1" w:rsidRDefault="3EFB91D1" w14:paraId="36CE3393" w14:textId="2F28A96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 w:rsidRPr="3EFB91D1" w:rsidR="3EFB91D1">
        <w:rPr>
          <w:rFonts w:ascii="Bookman Old Style" w:hAnsi="Bookman Old Style" w:eastAsia="Bookman Old Style" w:cs="Bookman Old Style"/>
        </w:rPr>
        <w:t xml:space="preserve">    </w:t>
      </w:r>
      <w:r>
        <w:drawing>
          <wp:inline wp14:editId="5C251F11" wp14:anchorId="47AACB55">
            <wp:extent cx="5429250" cy="1300758"/>
            <wp:effectExtent l="0" t="0" r="0" b="0"/>
            <wp:docPr id="321093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effb6e99f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FB91D1" w:rsidP="3EFB91D1" w:rsidRDefault="3EFB91D1" w14:paraId="2B24FE6E" w14:textId="65D8D4F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</w:p>
    <w:p w:rsidR="3EFB91D1" w:rsidP="3EFB91D1" w:rsidRDefault="3EFB91D1" w14:paraId="0577E186" w14:textId="189C2B5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</w:p>
    <w:p w:rsidR="3EFB91D1" w:rsidP="3EFB91D1" w:rsidRDefault="3EFB91D1" w14:paraId="5A7812CE" w14:textId="08A5045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Bookman Old Style" w:hAnsi="Bookman Old Style" w:eastAsia="Bookman Old Style" w:cs="Bookman Old Style"/>
        </w:rPr>
      </w:pPr>
      <w:r>
        <w:drawing>
          <wp:inline wp14:editId="0DFD8BFA" wp14:anchorId="56753A6C">
            <wp:extent cx="5662084" cy="1899157"/>
            <wp:effectExtent l="0" t="0" r="0" b="0"/>
            <wp:docPr id="12544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0ae6d55f7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084" cy="18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j20d6rc" int2:invalidationBookmarkName="" int2:hashCode="vpay+meMEcz18B" int2:id="LsezQjuB">
      <int2:state int2:type="WordDesignerComplexDecoratorAnnotationType" int2:value="Rejected"/>
    </int2:bookmark>
    <int2:bookmark int2:bookmarkName="_Int_cr5ztPeZ" int2:invalidationBookmarkName="" int2:hashCode="711TtIvmkCgmQm" int2:id="gDvsYD7E">
      <int2:state int2:type="WordDesignerComplexDecoratorAnnotationType" int2:value="Rejected"/>
    </int2:bookmark>
    <int2:bookmark int2:bookmarkName="_Int_yrQnc2gQ" int2:invalidationBookmarkName="" int2:hashCode="JXKWY1VDGGV8+Q" int2:id="M4lJlUVQ">
      <int2:state int2:type="WordDesignerComplexDecoratorAnnotationType" int2:value="Rejected"/>
    </int2:bookmark>
    <int2:bookmark int2:bookmarkName="_Int_SGNU6RtR" int2:invalidationBookmarkName="" int2:hashCode="GWPirtJMyYnxQ4" int2:id="XS09lHPA">
      <int2:state int2:type="WordDesignerComplexDecoratorAnnotationType" int2:value="Rejected"/>
    </int2:bookmark>
    <int2:bookmark int2:bookmarkName="_Int_enPh3apM" int2:invalidationBookmarkName="" int2:hashCode="1j4+o9VjT10lR6" int2:id="kZKk0hGo">
      <int2:state int2:type="WordDesignerComplexDecoratorAnnotationType" int2:value="Rejected"/>
    </int2:bookmark>
    <int2:bookmark int2:bookmarkName="_Int_pskTWZnk" int2:invalidationBookmarkName="" int2:hashCode="6HzhDLdxVF6W1J" int2:id="CLgU9ogS">
      <int2:state int2:type="WordDesignerComplexDecoratorAnnotationType" int2:value="Rejected"/>
    </int2:bookmark>
    <int2:bookmark int2:bookmarkName="_Int_gtzfg43o" int2:invalidationBookmarkName="" int2:hashCode="CD/wVkFTfPlCRV" int2:id="fpl4co6N">
      <int2:state int2:type="WordDesignerComplexDecoratorAnnotationType" int2:value="Rejected"/>
    </int2:bookmark>
    <int2:bookmark int2:bookmarkName="_Int_Y5SBtHRX" int2:invalidationBookmarkName="" int2:hashCode="CpPKXxUQaWmaMU" int2:id="iMh3RyKk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225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AFC5A"/>
    <w:rsid w:val="3EFB91D1"/>
    <w:rsid w:val="666AF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FC5A"/>
  <w15:chartTrackingRefBased/>
  <w15:docId w15:val="{0DDB0E2F-9FD4-4432-957B-43926BDFD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EFB91D1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EFB91D1"/>
    <w:rPr>
      <w:rFonts w:ascii="Baskerville Old Face" w:hAnsi="" w:eastAsia="" w:cs=""/>
      <w:sz w:val="36"/>
      <w:szCs w:val="36"/>
    </w:rPr>
    <w:pPr>
      <w:keepNext w:val="1"/>
      <w:keepLines w:val="1"/>
      <w:spacing w:after="3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EFB91D1"/>
    <w:rPr>
      <w:rFonts w:ascii="Baskerville Old Face" w:hAnsi="" w:eastAsia="" w:cs=""/>
      <w:sz w:val="32"/>
      <w:szCs w:val="32"/>
    </w:rPr>
    <w:pPr>
      <w:keepNext w:val="1"/>
      <w:keepLines w:val="1"/>
      <w:spacing w:after="3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EFB91D1"/>
    <w:rPr>
      <w:rFonts w:ascii="Baskerville Old Face" w:hAnsi="" w:eastAsia="" w:cs=""/>
      <w:sz w:val="30"/>
      <w:szCs w:val="30"/>
    </w:rPr>
    <w:pPr>
      <w:keepNext w:val="1"/>
      <w:keepLines w:val="1"/>
      <w:spacing w:after="3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EFB91D1"/>
    <w:rPr>
      <w:rFonts w:ascii="Baskerville Old Face" w:hAnsi="" w:eastAsia="" w:cs=""/>
      <w:sz w:val="28"/>
      <w:szCs w:val="28"/>
    </w:rPr>
    <w:pPr>
      <w:keepNext w:val="1"/>
      <w:keepLines w:val="1"/>
      <w:spacing w:after="3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EFB91D1"/>
    <w:rPr>
      <w:rFonts w:ascii="Baskerville Old Face" w:hAnsi="" w:eastAsia="" w:cs=""/>
      <w:sz w:val="27"/>
      <w:szCs w:val="27"/>
    </w:rPr>
    <w:pPr>
      <w:keepNext w:val="1"/>
      <w:keepLines w:val="1"/>
      <w:spacing w:after="3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EFB91D1"/>
    <w:rPr>
      <w:rFonts w:ascii="Baskerville Old Face" w:hAnsi="" w:eastAsia="" w:cs=""/>
      <w:sz w:val="26"/>
      <w:szCs w:val="26"/>
    </w:rPr>
    <w:pPr>
      <w:keepNext w:val="1"/>
      <w:keepLines w:val="1"/>
      <w:spacing w:after="3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EFB91D1"/>
    <w:rPr>
      <w:rFonts w:ascii="Baskerville Old Face" w:hAnsi="" w:eastAsia="" w:cs=""/>
      <w:sz w:val="25"/>
      <w:szCs w:val="25"/>
    </w:rPr>
    <w:pPr>
      <w:keepNext w:val="1"/>
      <w:keepLines w:val="1"/>
      <w:spacing w:after="3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EFB91D1"/>
    <w:rPr>
      <w:rFonts w:ascii="Baskerville Old Face" w:hAnsi="" w:eastAsia="" w:cs=""/>
      <w:sz w:val="23"/>
      <w:szCs w:val="23"/>
    </w:rPr>
    <w:pPr>
      <w:keepNext w:val="1"/>
      <w:keepLines w:val="1"/>
      <w:spacing w:after="3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EFB91D1"/>
    <w:rPr>
      <w:rFonts w:ascii="Baskerville Old Face" w:hAnsi="" w:eastAsia="" w:cs=""/>
    </w:rPr>
    <w:pPr>
      <w:keepNext w:val="1"/>
      <w:keepLines w:val="1"/>
      <w:spacing w:after="3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EFB91D1"/>
    <w:rPr>
      <w:rFonts w:ascii="Baskerville Old Face" w:hAnsi="" w:eastAsia="" w:cs=""/>
      <w:b w:val="1"/>
      <w:bCs w:val="1"/>
      <w:sz w:val="76"/>
      <w:szCs w:val="76"/>
    </w:rPr>
  </w:style>
  <w:style w:type="paragraph" w:styleId="Subtitle">
    <w:uiPriority w:val="11"/>
    <w:name w:val="Subtitle"/>
    <w:basedOn w:val="Normal"/>
    <w:next w:val="Normal"/>
    <w:link w:val="SubtitleChar"/>
    <w:qFormat/>
    <w:rsid w:val="3EFB91D1"/>
    <w:rPr>
      <w:rFonts w:hAnsi="" w:eastAsia="" w:cs=""/>
      <w:sz w:val="40"/>
      <w:szCs w:val="40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3EFB91D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EFB91D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EFB91D1"/>
    <w:pPr>
      <w:spacing w:after="0"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EFB91D1"/>
    <w:rPr>
      <w:rFonts w:ascii="Baskerville Old Face" w:hAnsi="" w:eastAsia="" w:cs=""/>
      <w:b w:val="0"/>
      <w:bCs w:val="0"/>
      <w:i w:val="0"/>
      <w:iCs w:val="0"/>
      <w:color w:val="auto"/>
      <w:sz w:val="36"/>
      <w:szCs w:val="36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EFB91D1"/>
    <w:rPr>
      <w:rFonts w:ascii="Baskerville Old Face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EFB91D1"/>
    <w:rPr>
      <w:rFonts w:ascii="Baskerville Old Face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EFB91D1"/>
    <w:rPr>
      <w:rFonts w:ascii="Baskerville Old Face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EFB91D1"/>
    <w:rPr>
      <w:rFonts w:ascii="Baskerville Old Face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EFB91D1"/>
    <w:rPr>
      <w:rFonts w:ascii="Baskerville Old Face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EFB91D1"/>
    <w:rPr>
      <w:rFonts w:ascii="Baskerville Old Face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EFB91D1"/>
    <w:rPr>
      <w:rFonts w:ascii="Baskerville Old Face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EFB91D1"/>
    <w:rPr>
      <w:rFonts w:ascii="Baskerville Old Face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EFB91D1"/>
    <w:rPr>
      <w:rFonts w:ascii="Baskerville Old Face" w:hAnsi="" w:eastAsia="" w:cs=""/>
      <w:b w:val="1"/>
      <w:bCs w:val="1"/>
      <w:i w:val="0"/>
      <w:iCs w:val="0"/>
      <w:color w:val="auto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EFB91D1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EFB91D1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EFB91D1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3EFB91D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EFB91D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EFB91D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EFB91D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EFB91D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EFB91D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EFB91D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EFB91D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EFB91D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EFB91D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EFB91D1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EFB91D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EFB91D1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EFB91D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EFB91D1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EFB91D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EFB91D1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55580477804407" /><Relationship Type="http://schemas.openxmlformats.org/officeDocument/2006/relationships/image" Target="/media/image2.png" Id="Re62faf56bfa44cf4" /><Relationship Type="http://schemas.openxmlformats.org/officeDocument/2006/relationships/image" Target="/media/image3.png" Id="R73fc1f8e25ca4d51" /><Relationship Type="http://schemas.openxmlformats.org/officeDocument/2006/relationships/image" Target="/media/image4.png" Id="Re3ace0ca6e5e4c7e" /><Relationship Type="http://schemas.openxmlformats.org/officeDocument/2006/relationships/image" Target="/media/image5.png" Id="R4a0745d20d294f5f" /><Relationship Type="http://schemas.openxmlformats.org/officeDocument/2006/relationships/image" Target="/media/image6.png" Id="R581f0b5cc8d8496e" /><Relationship Type="http://schemas.openxmlformats.org/officeDocument/2006/relationships/image" Target="/media/image7.png" Id="R5f1aba3619a54ebd" /><Relationship Type="http://schemas.openxmlformats.org/officeDocument/2006/relationships/image" Target="/media/image8.png" Id="Rbffeffb6e99f4139" /><Relationship Type="http://schemas.openxmlformats.org/officeDocument/2006/relationships/image" Target="/media/image9.png" Id="Rddd0ae6d55f74042" /><Relationship Type="http://schemas.microsoft.com/office/2020/10/relationships/intelligence" Target="intelligence2.xml" Id="R254b17ffcb0c40b3" /><Relationship Type="http://schemas.openxmlformats.org/officeDocument/2006/relationships/numbering" Target="numbering.xml" Id="Rd2103dae7a8344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2023-10-25T13:59:40.4107823Z</dcterms:created>
  <dcterms:modified xsi:type="dcterms:W3CDTF">2023-10-25T15:29:09.1260280Z</dcterms:modified>
  <dc:creator>JOHN DANIEL A</dc:creator>
  <lastModifiedBy>JOHN DANIEL A</lastModifiedBy>
</coreProperties>
</file>