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Buổi 11+12 (Gộp) — Hướng Dẫn Thực Hành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BUỔI 11+12 (BẢN GỘP) — TRỰC QUAN HÓA, MÔ HÌNH DỰ BÁO ĐƠN GIẢN &amp; DASHBOARD BI</w:t>
      </w:r>
    </w:p>
    <w:p>
      <w:pPr>
        <w:pStyle w:val="BodyText"/>
      </w:pPr>
      <w:r>
        <w:rPr>
          <w:b/>
          <w:bCs/>
        </w:rPr>
        <w:t xml:space="preserve">Khóa đào tạo:</w:t>
      </w:r>
      <w:r>
        <w:t xml:space="preserve"> </w:t>
      </w:r>
      <w:r>
        <w:t xml:space="preserve">Phân tích Dữ liệu Lớn (Big Data Analysis)</w:t>
      </w:r>
    </w:p>
    <w:p>
      <w:pPr>
        <w:pStyle w:val="BodyText"/>
      </w:pPr>
      <w:r>
        <w:rPr>
          <w:b/>
          <w:bCs/>
        </w:rPr>
        <w:t xml:space="preserve">Thời lượng:</w:t>
      </w:r>
      <w:r>
        <w:t xml:space="preserve"> </w:t>
      </w:r>
      <w:r>
        <w:t xml:space="preserve">60 phút trên lớp (Lý thuyết 15 phút + Thực hành 45 phút) + học viên</w:t>
      </w:r>
      <w:r>
        <w:t xml:space="preserve"> </w:t>
      </w:r>
      <w:r>
        <w:rPr>
          <w:b/>
          <w:bCs/>
        </w:rPr>
        <w:t xml:space="preserve">tự xây dashboard</w:t>
      </w:r>
      <w:r>
        <w:t xml:space="preserve"> </w:t>
      </w:r>
      <w:r>
        <w:t xml:space="preserve">nộp sau</w:t>
      </w:r>
    </w:p>
    <w:p>
      <w:pPr>
        <w:pStyle w:val="BodyText"/>
      </w:pPr>
      <w:r>
        <w:rPr>
          <w:b/>
          <w:bCs/>
        </w:rPr>
        <w:t xml:space="preserve">Bộ dữ liệu:</w:t>
      </w:r>
      <w:r>
        <w:t xml:space="preserve"> </w:t>
      </w:r>
      <w:r>
        <w:t xml:space="preserve">dataset giao dịch sạch (Bài 6) +</w:t>
      </w:r>
      <w:r>
        <w:t xml:space="preserve"> </w:t>
      </w:r>
      <w:r>
        <w:rPr>
          <w:rStyle w:val="VerbatimChar"/>
        </w:rPr>
        <w:t xml:space="preserve">customer_churn.csv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market_demand.csv</w:t>
      </w:r>
      <w:r>
        <w:t xml:space="preserve"> </w:t>
      </w:r>
      <w:r>
        <w:t xml:space="preserve">(tự sinh nếu thiếu) ➔ notebook xuất</w:t>
      </w:r>
      <w:r>
        <w:t xml:space="preserve"> </w:t>
      </w:r>
      <w:r>
        <w:rPr>
          <w:b/>
          <w:bCs/>
        </w:rPr>
        <w:t xml:space="preserve">data mẫu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data/processed/dashboard/</w:t>
      </w:r>
    </w:p>
    <w:p>
      <w:pPr>
        <w:pStyle w:val="BodyText"/>
      </w:pPr>
      <w:r>
        <w:rPr>
          <w:b/>
          <w:bCs/>
        </w:rPr>
        <w:t xml:space="preserve">Công cụ:</w:t>
      </w:r>
      <w:r>
        <w:t xml:space="preserve"> </w:t>
      </w:r>
      <w:r>
        <w:t xml:space="preserve">Matplotlib, Seaborn, Scikit-Learn · BI:</w:t>
      </w:r>
      <w:r>
        <w:t xml:space="preserve"> </w:t>
      </w:r>
      <w:r>
        <w:rPr>
          <w:b/>
          <w:bCs/>
        </w:rPr>
        <w:t xml:space="preserve">Power BI Desktop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Looker Studio (Google Data Studio)</w:t>
      </w:r>
    </w:p>
    <w:p>
      <w:pPr>
        <w:pStyle w:val="BodyText"/>
      </w:pPr>
      <w:r>
        <w:rPr>
          <w:b/>
          <w:bCs/>
        </w:rPr>
        <w:t xml:space="preserve">Tệp thực hành:</w:t>
      </w:r>
      <w:r>
        <w:t xml:space="preserve"> </w:t>
      </w:r>
      <w:r>
        <w:rPr>
          <w:rStyle w:val="VerbatimChar"/>
        </w:rPr>
        <w:t xml:space="preserve">lab11_12/Lab11_12.ipynb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Điều kiện tiên quyết:</w:t>
      </w:r>
      <w:r>
        <w:t xml:space="preserve"> </w:t>
      </w:r>
      <w:r>
        <w:t xml:space="preserve">chạy xong</w:t>
      </w:r>
      <w:r>
        <w:t xml:space="preserve"> </w:t>
      </w:r>
      <w:r>
        <w:rPr>
          <w:rStyle w:val="VerbatimChar"/>
        </w:rPr>
        <w:t xml:space="preserve">lab6/Lab6.ipynb</w:t>
      </w:r>
      <w:r>
        <w:t xml:space="preserve">. Bản chuyên sâu của hai chủ đề nằm ở</w:t>
      </w:r>
      <w:r>
        <w:t xml:space="preserve"> </w:t>
      </w:r>
      <w:r>
        <w:rPr>
          <w:rStyle w:val="VerbatimChar"/>
        </w:rPr>
        <w:t xml:space="preserve">lab11/</w:t>
      </w:r>
      <w:r>
        <w:t xml:space="preserve"> </w:t>
      </w:r>
      <w:r>
        <w:t xml:space="preserve">(Power BI, star schema, DAX) và</w:t>
      </w:r>
      <w:r>
        <w:t xml:space="preserve"> </w:t>
      </w:r>
      <w:r>
        <w:rPr>
          <w:rStyle w:val="VerbatimChar"/>
        </w:rPr>
        <w:t xml:space="preserve">lab12/</w:t>
      </w:r>
      <w:r>
        <w:t xml:space="preserve"> </w:t>
      </w:r>
      <w:r>
        <w:t xml:space="preserve">(ML Pipeline bài bản).</w:t>
      </w:r>
    </w:p>
    <w:bookmarkStart w:id="12" w:name="tổng-quan-buổi-học"/>
    <w:p>
      <w:pPr>
        <w:pStyle w:val="Heading1"/>
      </w:pPr>
      <w:r>
        <w:t xml:space="preserve">0. TỔNG QUAN BUỔI HỌC</w:t>
      </w:r>
    </w:p>
    <w:bookmarkStart w:id="9" w:name="cấu-trúc-3-phần"/>
    <w:p>
      <w:pPr>
        <w:pStyle w:val="Heading2"/>
      </w:pPr>
      <w:r>
        <w:t xml:space="preserve">0.1. Cấu trúc 3 phần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Phần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Nội dung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Sản phẩm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(15’)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Trực quan hóa bằng Python: 4 nguyên tắc +</w:t>
            </w:r>
            <w:r>
              <w:t xml:space="preserve"> </w:t>
            </w:r>
            <w:r>
              <w:t xml:space="preserve">“dashboard tĩnh”</w:t>
            </w:r>
            <w:r>
              <w:t xml:space="preserve"> </w:t>
            </w:r>
            <w:r>
              <w:t xml:space="preserve">1 trang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dashboard_python.png</w:t>
            </w:r>
            <w:r>
              <w:t xml:space="preserve"> </w:t>
            </w:r>
            <w:r>
              <w:t xml:space="preserve">— wireframe cho dashboard 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(15’)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 mô hình dự báo đơn giản: doanh thu ngày (Linear Regression) &amp; khách rời bỏ (Logistic Regression)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 ≈ 6,5%; ROC-AUC ≈ 0,751; cột</w:t>
            </w:r>
            <w:r>
              <w:t xml:space="preserve"> </w:t>
            </w:r>
            <w:r>
              <w:rPr>
                <w:rStyle w:val="VerbatimChar"/>
              </w:rPr>
              <w:t xml:space="preserve">xac_suat_churn</w:t>
            </w:r>
            <w:r>
              <w:t xml:space="preserve"> </w:t>
            </w:r>
            <w:r>
              <w:t xml:space="preserve">đưa vào data mẫu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(10’ + tự làm)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Xuất data mẫu + số kiểm chứng ➔</w:t>
            </w:r>
            <w:r>
              <w:t xml:space="preserve"> </w:t>
            </w:r>
            <w:r>
              <w:rPr>
                <w:b/>
                <w:bCs/>
              </w:rPr>
              <w:t xml:space="preserve">ĐỀ BÀI: học viên tự xây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tệp CSV + dashboard nộp sau</w:t>
            </w:r>
          </w:p>
        </w:tc>
      </w:tr>
    </w:tbl>
    <w:p>
      <w:pPr>
        <w:pStyle w:val="BodyText"/>
      </w:pPr>
      <w:r>
        <w:t xml:space="preserve">Logic sư phạm: Python vẽ</w:t>
      </w:r>
      <w:r>
        <w:t xml:space="preserve"> </w:t>
      </w:r>
      <w:r>
        <w:rPr>
          <w:b/>
          <w:bCs/>
        </w:rPr>
        <w:t xml:space="preserve">bản nháp</w:t>
      </w:r>
      <w:r>
        <w:t xml:space="preserve"> </w:t>
      </w:r>
      <w:r>
        <w:t xml:space="preserve">và sản xuất</w:t>
      </w:r>
      <w:r>
        <w:t xml:space="preserve"> </w:t>
      </w:r>
      <w:r>
        <w:rPr>
          <w:b/>
          <w:bCs/>
        </w:rPr>
        <w:t xml:space="preserve">con số dự báo</w:t>
      </w:r>
      <w:r>
        <w:t xml:space="preserve">; BI tool biến chúng thành</w:t>
      </w:r>
      <w:r>
        <w:t xml:space="preserve"> </w:t>
      </w:r>
      <w:r>
        <w:rPr>
          <w:b/>
          <w:bCs/>
        </w:rPr>
        <w:t xml:space="preserve">sản phẩm tương tác</w:t>
      </w:r>
      <w:r>
        <w:t xml:space="preserve"> </w:t>
      </w:r>
      <w:r>
        <w:t xml:space="preserve">cho người ra quyết định. Học viên đi đúng vòng đời đó trong một buổi.</w:t>
      </w:r>
    </w:p>
    <w:bookmarkEnd w:id="9"/>
    <w:bookmarkStart w:id="10" w:name="mục-tiêu-học-tập"/>
    <w:p>
      <w:pPr>
        <w:pStyle w:val="Heading2"/>
      </w:pPr>
      <w:r>
        <w:t xml:space="preserve">0.2. Mục tiêu học tập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tiêu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Phần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Vận dụng 4 nguyên tắc trực quan hóa: mỗi biểu đồ một câu hỏi; tiêu đề là kết luận; ít màu có nghĩa; bỏ mực thừa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Ghép 4 biểu đồ Matplotlib/Seaborn thành một trang tổng quan (subplots)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Dựng mô hình dự báo doanh thu ngày bằng hồi quy tuyến tính trên đặc trưng lịch; đánh giá MAPE trên 30 ngày giấu kín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Dựng pipeline Logistic Regression dự đoán churn; đọc ROC-AUC; biến xác suất churn thành 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Chuẩn bị data mẫu dạng phẳng cho BI tool và bảng số kiểm chứng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Tự xây dashboard 2 trang</w:t>
            </w:r>
            <w:r>
              <w:t xml:space="preserve"> </w:t>
            </w:r>
            <w:r>
              <w:t xml:space="preserve">trên Power BI hoặc Looker Studio đạt đủ 7 yêu cầu của đề bài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bookmarkEnd w:id="10"/>
    <w:bookmarkStart w:id="11" w:name="chuẩn-bị-trước-giờ-học"/>
    <w:p>
      <w:pPr>
        <w:pStyle w:val="Heading2"/>
      </w:pPr>
      <w:r>
        <w:t xml:space="preserve">0.3. Chuẩn bị trước giờ học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pip install -r requirements.txt</w:t>
      </w:r>
      <w:r>
        <w:t xml:space="preserve">; chạy xong</w:t>
      </w:r>
      <w:r>
        <w:t xml:space="preserve"> </w:t>
      </w:r>
      <w:r>
        <w:rPr>
          <w:rStyle w:val="VerbatimChar"/>
        </w:rPr>
        <w:t xml:space="preserve">lab6/Lab6.ipynb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Chọn trước công cụ BI: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Power BI Desktop</w:t>
      </w:r>
      <w:r>
        <w:t xml:space="preserve"> </w:t>
      </w:r>
      <w:r>
        <w:t xml:space="preserve">— miễn phí, Windows (tải từ Microsoft Store);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Looker Studio</w:t>
      </w:r>
      <w:r>
        <w:t xml:space="preserve"> </w:t>
      </w:r>
      <w:r>
        <w:t xml:space="preserve">— miễn phí, chạy trên web mọi hệ điều hành, chỉ cần tài khoản Google (lookerstudio.google.com). Máy macOS/Linux nên chọn đường này.</w:t>
      </w:r>
    </w:p>
    <w:p>
      <w:pPr>
        <w:pStyle w:val="Compact"/>
        <w:numPr>
          <w:ilvl w:val="0"/>
          <w:numId w:val="1001"/>
        </w:numPr>
      </w:pPr>
      <w:r>
        <w:t xml:space="preserve">Chạy toàn bộ notebook — kết thúc phải có 3 tệp trong</w:t>
      </w:r>
      <w:r>
        <w:t xml:space="preserve"> </w:t>
      </w:r>
      <w:r>
        <w:rPr>
          <w:rStyle w:val="VerbatimChar"/>
        </w:rPr>
        <w:t xml:space="preserve">data/processed/dashboard/</w:t>
      </w:r>
      <w:r>
        <w:t xml:space="preserve">:</w:t>
      </w:r>
      <w:r>
        <w:t xml:space="preserve"> </w:t>
      </w:r>
      <w:r>
        <w:rPr>
          <w:rStyle w:val="VerbatimChar"/>
        </w:rPr>
        <w:t xml:space="preserve">ban_hang_theo_ngay.csv</w:t>
      </w:r>
      <w:r>
        <w:t xml:space="preserve"> </w:t>
      </w:r>
      <w:r>
        <w:t xml:space="preserve">(16.529 dòng),</w:t>
      </w:r>
      <w:r>
        <w:t xml:space="preserve"> </w:t>
      </w:r>
      <w:r>
        <w:rPr>
          <w:rStyle w:val="VerbatimChar"/>
        </w:rPr>
        <w:t xml:space="preserve">khach_hang.csv</w:t>
      </w:r>
      <w:r>
        <w:t xml:space="preserve"> </w:t>
      </w:r>
      <w:r>
        <w:t xml:space="preserve">(8.000 dòng),</w:t>
      </w:r>
      <w:r>
        <w:t xml:space="preserve"> </w:t>
      </w:r>
      <w:r>
        <w:rPr>
          <w:rStyle w:val="VerbatimChar"/>
        </w:rPr>
        <w:t xml:space="preserve">so_kiem_chung.csv</w:t>
      </w:r>
      <w:r>
        <w:t xml:space="preserve">.</w:t>
      </w:r>
    </w:p>
    <w:bookmarkEnd w:id="11"/>
    <w:bookmarkEnd w:id="12"/>
    <w:bookmarkStart w:id="13" w:name="lý-thuyết-trọng-tâm-15-phút"/>
    <w:p>
      <w:pPr>
        <w:pStyle w:val="Heading1"/>
      </w:pPr>
      <w:r>
        <w:t xml:space="preserve">1. LÝ THUYẾT TRỌNG TÂM (15 PHÚT)</w:t>
      </w:r>
    </w:p>
    <w:p>
      <w:pPr>
        <w:pStyle w:val="FirstParagraph"/>
      </w:pPr>
      <w:r>
        <w:rPr>
          <w:b/>
          <w:bCs/>
        </w:rPr>
        <w:t xml:space="preserve">a) Bốn nguyên tắc trực quan hóa</w:t>
      </w:r>
      <w:r>
        <w:t xml:space="preserve"> </w:t>
      </w:r>
      <w:r>
        <w:t xml:space="preserve">(áp cho cả Python lẫn BI):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Nguyên tắc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Nghĩa là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Mỗi biểu đồ một câu hỏi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 hướng ➔ đường; cơ cấu ➔ cột ngang; phân phối ➔ box/hist; nhịp 2 chiều ➔ nhiệt đồ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Tiêu đề là KẾT LUẬN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“Thực phẩm dẫn đầu doanh thu”</w:t>
            </w:r>
            <w:r>
              <w:t xml:space="preserve"> </w:t>
            </w:r>
            <w:r>
              <w:t xml:space="preserve">thay vì</w:t>
            </w:r>
            <w:r>
              <w:t xml:space="preserve"> </w:t>
            </w:r>
            <w:r>
              <w:t xml:space="preserve">“Doanh thu theo ngành”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Ít màu, màu có nghĩa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màu; một đối tượng = một màu ở mọi biểu đồ; màu nhấn chỉ dành cho điều muốn nói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Bỏ mực thừa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lưới mờ, không viền, không 3D — mực chỉ dành cho dữ liệu</w:t>
            </w:r>
          </w:p>
        </w:tc>
      </w:tr>
    </w:tbl>
    <w:p>
      <w:pPr>
        <w:pStyle w:val="BodyText"/>
      </w:pPr>
      <w:r>
        <w:rPr>
          <w:b/>
          <w:bCs/>
        </w:rPr>
        <w:t xml:space="preserve">b) Python vs BI tool — không phải đối thủ mà là hai công đoạn: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Matplotlib/Seaborn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Power BI / Looker Studio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Thế mạnh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soát tuyệt đối, tự động hóa, tái lập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tương tác (lọc, drill-down), chia sẻ, người không code dùng được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Sản phẩm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ảnh tĩnh, notebook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sống, cập nhật theo dữ liệu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Vai trò trong bài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thăm dò +</w:t>
            </w:r>
            <w:r>
              <w:t xml:space="preserve"> </w:t>
            </w:r>
            <w:r>
              <w:rPr>
                <w:b/>
                <w:bCs/>
              </w:rPr>
              <w:t xml:space="preserve">wireframe</w:t>
            </w:r>
            <w:r>
              <w:t xml:space="preserve"> </w:t>
            </w:r>
            <w:r>
              <w:t xml:space="preserve">+ sản xuất số dự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 cuối giao người ra quyết định</w:t>
            </w:r>
          </w:p>
        </w:tc>
      </w:tr>
    </w:tbl>
    <w:p>
      <w:pPr>
        <w:pStyle w:val="BodyText"/>
      </w:pPr>
      <w:r>
        <w:rPr>
          <w:b/>
          <w:bCs/>
        </w:rPr>
        <w:t xml:space="preserve">c) Mô hình dự báo</w:t>
      </w:r>
      <w:r>
        <w:rPr>
          <w:b/>
          <w:bCs/>
        </w:rPr>
        <w:t xml:space="preserve"> </w:t>
      </w:r>
      <w:r>
        <w:rPr>
          <w:b/>
          <w:bCs/>
        </w:rPr>
        <w:t xml:space="preserve">“đơn giản”</w:t>
      </w:r>
      <w:r>
        <w:rPr>
          <w:b/>
          <w:bCs/>
        </w:rPr>
        <w:t xml:space="preserve"> </w:t>
      </w:r>
      <w:r>
        <w:rPr>
          <w:b/>
          <w:bCs/>
        </w:rPr>
        <w:t xml:space="preserve">nghĩa là gì?</w:t>
      </w:r>
      <w:r>
        <w:t xml:space="preserve"> </w:t>
      </w:r>
      <w:r>
        <w:t xml:space="preserve">Đơn giản về thuật toán nhưng</w:t>
      </w:r>
      <w:r>
        <w:t xml:space="preserve"> </w:t>
      </w:r>
      <w:r>
        <w:rPr>
          <w:b/>
          <w:bCs/>
        </w:rPr>
        <w:t xml:space="preserve">nghiêm túc về phương pháp</w:t>
      </w:r>
      <w:r>
        <w:t xml:space="preserve">: chia train/test theo thời gian (dự báo doanh thu) hoặc stratify (churn); có thước đo (MAPE, ROC-AUC); có mốc so sánh (đoán mò = AUC 0,5). Hồi quy tuyến tính trên [số thứ tự ngày + one-hot thứ trong tuần] học được cả trend lẫn nhịp tuần; Logistic Regression trên [hồ sơ + RFM] chấm xác suất rời bỏ từng khách — con số đó trở thành</w:t>
      </w:r>
      <w:r>
        <w:t xml:space="preserve"> </w:t>
      </w:r>
      <w:r>
        <w:rPr>
          <w:b/>
          <w:bCs/>
        </w:rPr>
        <w:t xml:space="preserve">một cột trong data mẫu</w:t>
      </w:r>
      <w:r>
        <w:t xml:space="preserve"> </w:t>
      </w:r>
      <w:r>
        <w:t xml:space="preserve">để dashboard hiển thị.</w:t>
      </w:r>
    </w:p>
    <w:p>
      <w:pPr>
        <w:pStyle w:val="BodyText"/>
      </w:pPr>
      <w:r>
        <w:rPr>
          <w:b/>
          <w:bCs/>
        </w:rPr>
        <w:t xml:space="preserve">d) Data mẫu dạng phẳng (flat table).</w:t>
      </w:r>
      <w:r>
        <w:t xml:space="preserve"> </w:t>
      </w:r>
      <w:r>
        <w:t xml:space="preserve">Power BI mạnh nhất với mô hình ngôi sao (Bài 11), nhưng Looker Studio và các bài dashboard nhập môn dùng</w:t>
      </w:r>
      <w:r>
        <w:t xml:space="preserve"> </w:t>
      </w:r>
      <w:r>
        <w:rPr>
          <w:b/>
          <w:bCs/>
        </w:rPr>
        <w:t xml:space="preserve">bảng phẳng</w:t>
      </w:r>
      <w:r>
        <w:t xml:space="preserve">: mỗi dòng một quan sát, mọi chiều (ngày, ngành, chi nhánh, kênh) là cột. Ưu điểm: nạp phát là vẽ được; nhược: lặp dữ liệu, không time-intelligence chuẩn — đủ tốt cho bài này, và là lý do Bài 11 đầy đủ dạy star schema.</w:t>
      </w:r>
    </w:p>
    <w:bookmarkEnd w:id="13"/>
    <w:bookmarkStart w:id="14" w:name="các-bước-thực-hành-và-kết-quả-kỳ-vọng"/>
    <w:p>
      <w:pPr>
        <w:pStyle w:val="Heading1"/>
      </w:pPr>
      <w:r>
        <w:t xml:space="preserve">2. CÁC BƯỚC THỰC HÀNH VÀ KẾT QUẢ KỲ VỌNG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Việc làm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Kết quả phải thấy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Trang 2×2: đường doanh thu tháng, cột ngang ngành, nhiệt đồ Giờ×Thứ, box theo kênh — mỗi tiêu đề một kết luận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dashboard_python.png</w:t>
            </w:r>
            <w:r>
              <w:t xml:space="preserve">; nhiệt đồ lộ dòng tiền 1–4h sáng (dấu vết Bài 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Sinh/đọc</w:t>
            </w:r>
            <w:r>
              <w:t xml:space="preserve"> </w:t>
            </w:r>
            <w:r>
              <w:rPr>
                <w:rStyle w:val="VerbatimChar"/>
              </w:rPr>
              <w:t xml:space="preserve">market_demand.csv</w:t>
            </w:r>
            <w:r>
              <w:t xml:space="preserve">; X = trend + one-hot thứ; LinearRegression; test 30 ngày cuối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MAPE ≈ 6,5%</w:t>
            </w:r>
            <w:r>
              <w:t xml:space="preserve">; xu hướng học được</w:t>
            </w:r>
            <w:r>
              <w:t xml:space="preserve"> </w:t>
            </w:r>
            <w:r>
              <w:rPr>
                <w:b/>
                <w:bCs/>
              </w:rPr>
              <w:t xml:space="preserve">+0,14 triệu đ/ngày</w:t>
            </w:r>
            <w:r>
              <w:t xml:space="preserve"> </w:t>
            </w:r>
            <w:r>
              <w:t xml:space="preserve">(cấy sẵn +0,16); thứ mạnh nhất</w:t>
            </w:r>
            <w:r>
              <w:t xml:space="preserve"> </w:t>
            </w:r>
            <w:r>
              <w:rPr>
                <w:b/>
                <w:bCs/>
              </w:rPr>
              <w:t xml:space="preserve">T7 (+51 triệu)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(scale + one-hot ➔ LogisticRegression) dự đoán churn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ROC-AUC ≈ 0,751</w:t>
            </w:r>
            <w:r>
              <w:t xml:space="preserve">; KPI:</w:t>
            </w:r>
            <w:r>
              <w:t xml:space="preserve"> </w:t>
            </w:r>
            <w:r>
              <w:rPr>
                <w:b/>
                <w:bCs/>
              </w:rPr>
              <w:t xml:space="preserve">25,1%</w:t>
            </w:r>
            <w:r>
              <w:t xml:space="preserve"> </w:t>
            </w:r>
            <w:r>
              <w:t xml:space="preserve">khách bị gắn cờ nguy cơ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Xuất 3 CSV UTF-8-BOM + bảng số kiểm chứng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ban_hang_theo_ngay.csv</w:t>
            </w:r>
            <w:r>
              <w:t xml:space="preserve"> </w:t>
            </w:r>
            <w:r>
              <w:t xml:space="preserve">16.529 dòng;</w:t>
            </w:r>
            <w:r>
              <w:t xml:space="preserve"> </w:t>
            </w:r>
            <w:r>
              <w:rPr>
                <w:rStyle w:val="VerbatimChar"/>
              </w:rPr>
              <w:t xml:space="preserve">khach_hang.csv</w:t>
            </w:r>
            <w:r>
              <w:t xml:space="preserve"> </w:t>
            </w:r>
            <w:r>
              <w:t xml:space="preserve">8.000 dòng (có cột</w:t>
            </w:r>
            <w:r>
              <w:t xml:space="preserve"> </w:t>
            </w:r>
            <w:r>
              <w:rPr>
                <w:rStyle w:val="VerbatimChar"/>
              </w:rPr>
              <w:t xml:space="preserve">xac_suat_churn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so_kiem_chung.csv</w:t>
            </w:r>
          </w:p>
        </w:tc>
      </w:tr>
    </w:tbl>
    <w:bookmarkEnd w:id="14"/>
    <w:bookmarkStart w:id="18" w:name="đề-bài-tự-xây-dashboard-sản-phẩm-nộp"/>
    <w:p>
      <w:pPr>
        <w:pStyle w:val="Heading1"/>
      </w:pPr>
      <w:r>
        <w:t xml:space="preserve">3. ĐỀ BÀI — TỰ XÂY DASHBOARD (SẢN PHẨM NỘP)</w:t>
      </w:r>
    </w:p>
    <w:bookmarkStart w:id="15" w:name="yêu-cầu-tối-thiểu-bắt-buộc-đủ-7-mục"/>
    <w:p>
      <w:pPr>
        <w:pStyle w:val="Heading2"/>
      </w:pPr>
      <w:r>
        <w:t xml:space="preserve">3.1. Yêu cầu tối thiểu (bắt buộc đủ 7 mục)</w:t>
      </w:r>
    </w:p>
    <w:p>
      <w:pPr>
        <w:pStyle w:val="Compact"/>
        <w:numPr>
          <w:ilvl w:val="0"/>
          <w:numId w:val="1003"/>
        </w:numPr>
      </w:pPr>
      <w:r>
        <w:t xml:space="preserve">Trang</w:t>
      </w:r>
      <w:r>
        <w:t xml:space="preserve"> </w:t>
      </w:r>
      <w:r>
        <w:rPr>
          <w:b/>
          <w:bCs/>
        </w:rPr>
        <w:t xml:space="preserve">Tổng quan bán hàng</w:t>
      </w:r>
      <w:r>
        <w:t xml:space="preserve">: 4 thẻ KPI — Tổng doanh thu · Biên LN gộp · Tổng số đơn · Tỷ lệ churn;</w:t>
      </w:r>
    </w:p>
    <w:p>
      <w:pPr>
        <w:pStyle w:val="Compact"/>
        <w:numPr>
          <w:ilvl w:val="0"/>
          <w:numId w:val="1003"/>
        </w:numPr>
      </w:pPr>
      <w:r>
        <w:t xml:space="preserve">Một biểu đồ</w:t>
      </w:r>
      <w:r>
        <w:t xml:space="preserve"> </w:t>
      </w:r>
      <w:r>
        <w:rPr>
          <w:b/>
          <w:bCs/>
        </w:rPr>
        <w:t xml:space="preserve">đường</w:t>
      </w:r>
      <w:r>
        <w:t xml:space="preserve"> </w:t>
      </w:r>
      <w:r>
        <w:t xml:space="preserve">doanh thu theo thời gian;</w:t>
      </w:r>
    </w:p>
    <w:p>
      <w:pPr>
        <w:pStyle w:val="Compact"/>
        <w:numPr>
          <w:ilvl w:val="0"/>
          <w:numId w:val="1003"/>
        </w:numPr>
      </w:pPr>
      <w:r>
        <w:t xml:space="preserve">Một biểu đồ</w:t>
      </w:r>
      <w:r>
        <w:t xml:space="preserve"> </w:t>
      </w:r>
      <w:r>
        <w:rPr>
          <w:b/>
          <w:bCs/>
        </w:rPr>
        <w:t xml:space="preserve">cột</w:t>
      </w:r>
      <w:r>
        <w:t xml:space="preserve"> </w:t>
      </w:r>
      <w:r>
        <w:t xml:space="preserve">doanh thu theo ngành hàng;</w:t>
      </w:r>
    </w:p>
    <w:p>
      <w:pPr>
        <w:pStyle w:val="Compact"/>
        <w:numPr>
          <w:ilvl w:val="0"/>
          <w:numId w:val="1003"/>
        </w:numPr>
      </w:pPr>
      <w:r>
        <w:t xml:space="preserve">Ít nhất</w:t>
      </w:r>
      <w:r>
        <w:t xml:space="preserve"> </w:t>
      </w:r>
      <w:r>
        <w:rPr>
          <w:b/>
          <w:bCs/>
        </w:rPr>
        <w:t xml:space="preserve">2 bộ lọc</w:t>
      </w:r>
      <w:r>
        <w:t xml:space="preserve"> </w:t>
      </w:r>
      <w:r>
        <w:t xml:space="preserve">(khoảng thời gian + kênh hoặc chi nhánh) — lọc phải tác động đến</w:t>
      </w:r>
      <w:r>
        <w:t xml:space="preserve"> </w:t>
      </w:r>
      <w:r>
        <w:rPr>
          <w:b/>
          <w:bCs/>
        </w:rPr>
        <w:t xml:space="preserve">mọi</w:t>
      </w:r>
      <w:r>
        <w:t xml:space="preserve"> </w:t>
      </w:r>
      <w:r>
        <w:t xml:space="preserve">biểu đồ;</w:t>
      </w:r>
    </w:p>
    <w:p>
      <w:pPr>
        <w:pStyle w:val="Compact"/>
        <w:numPr>
          <w:ilvl w:val="0"/>
          <w:numId w:val="1003"/>
        </w:numPr>
      </w:pPr>
      <w:r>
        <w:t xml:space="preserve">Trang</w:t>
      </w:r>
      <w:r>
        <w:t xml:space="preserve"> </w:t>
      </w:r>
      <w:r>
        <w:rPr>
          <w:b/>
          <w:bCs/>
        </w:rPr>
        <w:t xml:space="preserve">Khách hàng</w:t>
      </w:r>
      <w:r>
        <w:t xml:space="preserve">: churn theo phân khúc + bảng</w:t>
      </w:r>
      <w:r>
        <w:t xml:space="preserve"> </w:t>
      </w:r>
      <w:r>
        <w:rPr>
          <w:b/>
          <w:bCs/>
        </w:rPr>
        <w:t xml:space="preserve">top 20 khách</w:t>
      </w:r>
      <w:r>
        <w:t xml:space="preserve"> </w:t>
      </w:r>
      <w:r>
        <w:t xml:space="preserve">có</w:t>
      </w:r>
      <w:r>
        <w:t xml:space="preserve"> </w:t>
      </w:r>
      <w:r>
        <w:rPr>
          <w:rStyle w:val="VerbatimChar"/>
        </w:rPr>
        <w:t xml:space="preserve">xac_suat_churn</w:t>
      </w:r>
      <w:r>
        <w:t xml:space="preserve"> </w:t>
      </w:r>
      <w:r>
        <w:t xml:space="preserve">cao nhất và</w:t>
      </w:r>
      <w:r>
        <w:t xml:space="preserve"> </w:t>
      </w:r>
      <w:r>
        <w:rPr>
          <w:rStyle w:val="VerbatimChar"/>
        </w:rPr>
        <w:t xml:space="preserve">monetary</w:t>
      </w:r>
      <w:r>
        <w:t xml:space="preserve"> </w:t>
      </w:r>
      <w:r>
        <w:t xml:space="preserve">lớn nhất — danh sách</w:t>
      </w:r>
      <w:r>
        <w:t xml:space="preserve"> </w:t>
      </w:r>
      <w:r>
        <w:t xml:space="preserve">“gọi giữ chân trước”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Tiêu đề mỗi biểu đồ là</w:t>
      </w:r>
      <w:r>
        <w:t xml:space="preserve"> </w:t>
      </w:r>
      <w:r>
        <w:rPr>
          <w:b/>
          <w:bCs/>
        </w:rPr>
        <w:t xml:space="preserve">một kết luận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Mọi KPI</w:t>
      </w:r>
      <w:r>
        <w:t xml:space="preserve"> </w:t>
      </w:r>
      <w:r>
        <w:rPr>
          <w:b/>
          <w:bCs/>
        </w:rPr>
        <w:t xml:space="preserve">khớp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so_kiem_chung.csv</w:t>
      </w:r>
      <w:r>
        <w:t xml:space="preserve"> </w:t>
      </w:r>
      <w:r>
        <w:t xml:space="preserve">(xóa hết bộ lọc khi so).</w:t>
      </w:r>
    </w:p>
    <w:p>
      <w:pPr>
        <w:pStyle w:val="FirstParagraph"/>
      </w:pPr>
      <w:r>
        <w:rPr>
          <w:b/>
          <w:bCs/>
        </w:rPr>
        <w:t xml:space="preserve">Nộp:</w:t>
      </w:r>
      <w:r>
        <w:t xml:space="preserve"> </w:t>
      </w:r>
      <w:r>
        <w:t xml:space="preserve">file</w:t>
      </w:r>
      <w:r>
        <w:t xml:space="preserve"> </w:t>
      </w:r>
      <w:r>
        <w:rPr>
          <w:rStyle w:val="VerbatimChar"/>
        </w:rPr>
        <w:t xml:space="preserve">.pbix</w:t>
      </w:r>
      <w:r>
        <w:t xml:space="preserve"> </w:t>
      </w:r>
      <w:r>
        <w:rPr>
          <w:b/>
          <w:bCs/>
        </w:rPr>
        <w:t xml:space="preserve">hoặc</w:t>
      </w:r>
      <w:r>
        <w:t xml:space="preserve"> </w:t>
      </w:r>
      <w:r>
        <w:t xml:space="preserve">link Looker Studio (Anyone with the link can view) + ảnh chụp từng trang.</w:t>
      </w:r>
    </w:p>
    <w:bookmarkEnd w:id="15"/>
    <w:bookmarkStart w:id="16" w:name="hướng-dẫn-nhanh-theo-từng-công-cụ"/>
    <w:p>
      <w:pPr>
        <w:pStyle w:val="Heading2"/>
      </w:pPr>
      <w:r>
        <w:t xml:space="preserve">3.2. Hướng dẫn nhanh theo từng công cụ</w:t>
      </w:r>
    </w:p>
    <w:p>
      <w:pPr>
        <w:pStyle w:val="FirstParagraph"/>
      </w:pPr>
      <w:r>
        <w:rPr>
          <w:b/>
          <w:bCs/>
        </w:rPr>
        <w:t xml:space="preserve">Đường Power BI Desktop:</w:t>
      </w:r>
      <w:r>
        <w:t xml:space="preserve"> </w:t>
      </w:r>
      <w:r>
        <w:t xml:space="preserve">Get Data ➔ Text/CSV ➔ nạp</w:t>
      </w:r>
      <w:r>
        <w:t xml:space="preserve"> </w:t>
      </w:r>
      <w:r>
        <w:rPr>
          <w:rStyle w:val="VerbatimChar"/>
        </w:rPr>
        <w:t xml:space="preserve">ban_hang_theo_ngay.csv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khach_hang.csv</w:t>
      </w:r>
      <w:r>
        <w:t xml:space="preserve"> </w:t>
      </w:r>
      <w:r>
        <w:t xml:space="preserve">(File Origin: 65001 UTF-8) ➔ kiểm tra kiểu cột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= Date, tiền = Whole Number ➔ (không bắt buộc tạo quan hệ — hai bảng phục vụ hai trang riêng) ➔ dựng visual, dùng Card / Line / Bar / Slicer / Table ➔ measure gợi ý:</w:t>
      </w:r>
      <w:r>
        <w:t xml:space="preserve"> </w:t>
      </w:r>
      <w:r>
        <w:rPr>
          <w:rStyle w:val="VerbatimChar"/>
        </w:rPr>
        <w:t xml:space="preserve">Bien LN = DIVIDE(SUM(doanh_thu)-SUM(chi_phi), SUM(doanh_thu))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Đường Looker Studio (mọi hệ điều hành):</w:t>
      </w:r>
      <w:r>
        <w:t xml:space="preserve"> </w:t>
      </w:r>
      <w:r>
        <w:t xml:space="preserve">upload 2 CSV lên Google Sheets (mỗi tệp một sheet/tài liệu, File ➔ Import) ➔ lookerstudio.google.com ➔ Create ➔ Report ➔ Add data ➔ Google Sheets ➔ chọn sheet ➔ kiểm tra cột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nhận kiểu Date ➔ chèn Scorecard (KPI), Time series (đường), Bar, Table, và</w:t>
      </w:r>
      <w:r>
        <w:t xml:space="preserve"> </w:t>
      </w:r>
      <w:r>
        <w:rPr>
          <w:b/>
          <w:bCs/>
        </w:rPr>
        <w:t xml:space="preserve">Add a control</w:t>
      </w:r>
      <w:r>
        <w:t xml:space="preserve"> </w:t>
      </w:r>
      <w:r>
        <w:t xml:space="preserve">➔ Date range + Drop-down list ➔ trường tính toán: Insert ➔ Calculated field ➔</w:t>
      </w:r>
      <w:r>
        <w:t xml:space="preserve"> </w:t>
      </w:r>
      <w:r>
        <w:rPr>
          <w:rStyle w:val="VerbatimChar"/>
        </w:rPr>
        <w:t xml:space="preserve">(SUM(doanh_thu)-SUM(chi_phi))/SUM(doanh_thu)</w:t>
      </w:r>
      <w:r>
        <w:t xml:space="preserve"> </w:t>
      </w:r>
      <w:r>
        <w:t xml:space="preserve">cho Biên LN.</w:t>
      </w:r>
    </w:p>
    <w:bookmarkEnd w:id="16"/>
    <w:bookmarkStart w:id="17" w:name="rubric-chấm-điểm-100-điểm"/>
    <w:p>
      <w:pPr>
        <w:pStyle w:val="Heading2"/>
      </w:pPr>
      <w:r>
        <w:t xml:space="preserve">3.3. Rubric chấm điểm (100 điểm)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Tiêu chí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Đủ 7 yêu cầu tối thiểu, bộ lọc hoạt động đúng trên mọi biểu đồ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Mọi con số khớp</w:t>
            </w:r>
            <w:r>
              <w:t xml:space="preserve"> </w:t>
            </w:r>
            <w:r>
              <w:rPr>
                <w:rStyle w:val="VerbatimChar"/>
              </w:rPr>
              <w:t xml:space="preserve">so_kiem_chung.csv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Storytelling: tiêu đề-kết luận, bố cục chữ Z (KPI trên cùng), màu nhất quán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Trang Khách hàng dùng được ngay cho nghiệp vụ (bảng top 20 sắp xếp đúng, định dạng 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Sáng tạo có chủ đích (thêm trang Vận hành, lớp dự báo, tooltip, drill-down…)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bookmarkEnd w:id="17"/>
    <w:bookmarkEnd w:id="18"/>
    <w:bookmarkStart w:id="19" w:name="bài-tập-về-nhà"/>
    <w:p>
      <w:pPr>
        <w:pStyle w:val="Heading1"/>
      </w:pPr>
      <w:r>
        <w:t xml:space="preserve">4. BÀI TẬP VỀ NHÀ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Yêu cầu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mô hình B1 dự báo 14 ngày kế tiếp, thêm cột</w:t>
            </w:r>
            <w:r>
              <w:t xml:space="preserve"> </w:t>
            </w:r>
            <w:r>
              <w:rPr>
                <w:rStyle w:val="VerbatimChar"/>
              </w:rPr>
              <w:t xml:space="preserve">du_bao_doanh_thu</w:t>
            </w:r>
            <w:r>
              <w:t xml:space="preserve"> </w:t>
            </w:r>
            <w:r>
              <w:t xml:space="preserve">vào CSV và vẽ lớp dự báo lên biểu đồ đường trong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trang</w:t>
            </w:r>
            <w:r>
              <w:t xml:space="preserve"> </w:t>
            </w:r>
            <w:r>
              <w:t xml:space="preserve">“Vận hành”</w:t>
            </w:r>
            <w:r>
              <w:t xml:space="preserve">: khung Giờ×Thứ bán mạnh nhất, chi nhánh AOV cao nhất (nhiệt đồ Phần A là wireframe)</w:t>
            </w:r>
          </w:p>
        </w:tc>
      </w:tr>
    </w:tbl>
    <w:bookmarkEnd w:id="19"/>
    <w:bookmarkStart w:id="21" w:name="câu-hỏi-tự-kiểm-tra"/>
    <w:p>
      <w:pPr>
        <w:pStyle w:val="Heading1"/>
      </w:pPr>
      <w:r>
        <w:t xml:space="preserve">5. CÂU HỎI TỰ KIỂM TRA</w:t>
      </w:r>
    </w:p>
    <w:p>
      <w:pPr>
        <w:pStyle w:val="Compact"/>
        <w:numPr>
          <w:ilvl w:val="0"/>
          <w:numId w:val="1004"/>
        </w:numPr>
      </w:pPr>
      <w:r>
        <w:t xml:space="preserve">Vì sao dữ liệu giao dịch của Bài 6 không dùng được cho mô hình B1 học</w:t>
      </w:r>
      <w:r>
        <w:t xml:space="preserve"> </w:t>
      </w:r>
      <w:r>
        <w:t xml:space="preserve">“hiệu ứng thứ trong tuần”</w:t>
      </w:r>
      <w:r>
        <w:t xml:space="preserve">, còn</w:t>
      </w:r>
      <w:r>
        <w:t xml:space="preserve"> </w:t>
      </w:r>
      <w:r>
        <w:rPr>
          <w:rStyle w:val="VerbatimChar"/>
        </w:rPr>
        <w:t xml:space="preserve">market_demand.csv</w:t>
      </w:r>
      <w:r>
        <w:t xml:space="preserve"> </w:t>
      </w:r>
      <w:r>
        <w:t xml:space="preserve">thì được? (gợi ý: dữ liệu nào có cấu trúc đó thật?)</w:t>
      </w:r>
    </w:p>
    <w:p>
      <w:pPr>
        <w:pStyle w:val="Compact"/>
        <w:numPr>
          <w:ilvl w:val="0"/>
          <w:numId w:val="1004"/>
        </w:numPr>
      </w:pPr>
      <w:r>
        <w:t xml:space="preserve">Cột</w:t>
      </w:r>
      <w:r>
        <w:t xml:space="preserve"> </w:t>
      </w:r>
      <w:r>
        <w:rPr>
          <w:rStyle w:val="VerbatimChar"/>
        </w:rPr>
        <w:t xml:space="preserve">xac_suat_churn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khach_hang.csv</w:t>
      </w:r>
      <w:r>
        <w:t xml:space="preserve"> </w:t>
      </w:r>
      <w:r>
        <w:t xml:space="preserve">sinh ra từ đâu? Chuỗi Python ➔ CSV ➔ dashboard này mô phỏng quy trình gì trong doanh nghiệp thật?</w:t>
      </w:r>
    </w:p>
    <w:p>
      <w:pPr>
        <w:pStyle w:val="Compact"/>
        <w:numPr>
          <w:ilvl w:val="0"/>
          <w:numId w:val="1004"/>
        </w:numPr>
      </w:pPr>
      <w:r>
        <w:t xml:space="preserve">Bảng phẳng tiện hơn star schema ở điểm nào và trả giá bằng điều gì?</w:t>
      </w:r>
    </w:p>
    <w:p>
      <w:pPr>
        <w:pStyle w:val="Compact"/>
        <w:numPr>
          <w:ilvl w:val="0"/>
          <w:numId w:val="1004"/>
        </w:numPr>
      </w:pPr>
      <w:r>
        <w:t xml:space="preserve">Nếu KPI</w:t>
      </w:r>
      <w:r>
        <w:t xml:space="preserve"> </w:t>
      </w:r>
      <w:r>
        <w:t xml:space="preserve">“Tổng doanh thu”</w:t>
      </w:r>
      <w:r>
        <w:t xml:space="preserve"> </w:t>
      </w:r>
      <w:r>
        <w:t xml:space="preserve">trên dashboard lệch với</w:t>
      </w:r>
      <w:r>
        <w:t xml:space="preserve"> </w:t>
      </w:r>
      <w:r>
        <w:rPr>
          <w:rStyle w:val="VerbatimChar"/>
        </w:rPr>
        <w:t xml:space="preserve">so_kiem_chung.csv</w:t>
      </w:r>
      <w:r>
        <w:t xml:space="preserve">, ba nguyên nhân đầu tiên cần kiểm tra là gì?</w:t>
      </w:r>
    </w:p>
    <w:bookmarkStart w:id="20" w:name="lỗi-thường-gặp"/>
    <w:p>
      <w:pPr>
        <w:pStyle w:val="Heading2"/>
      </w:pPr>
      <w:r>
        <w:t xml:space="preserve">Lỗi thường gặp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Lỗi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Nguyên nhân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Cách xử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Tiếng Việt thành</w:t>
            </w:r>
            <w:r>
              <w:t xml:space="preserve"> </w:t>
            </w:r>
            <w:r>
              <w:t xml:space="preserve">“?”</w:t>
            </w:r>
            <w:r>
              <w:t xml:space="preserve"> </w:t>
            </w:r>
            <w:r>
              <w:t xml:space="preserve">trong BI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đã xuất UTF-8-BOM; Power BI chọn File Origin 65001; Google Sheets Import chọn đúng UTF-8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Looker Studio không nhận cột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là 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Sheets để dạng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trong Data source, đổi Type của cột thành Date (YYYY-MM-DD)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churn ra số lạ (35.100%)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cột churn là 0/1 nhưng định dạng % nhân thêm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AVG(churn) và định dạng Percent, không nhân 100 thủ công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lọc không tác động một biểu đồ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biểu đồ dùng nguồn dữ liệu khác trang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trang dùng một nguồn; hoặc thiết lập filter ở mức trang/báo cáo</w:t>
            </w:r>
          </w:p>
        </w:tc>
      </w:tr>
    </w:tbl>
    <w:p>
      <w:pPr>
        <w:pStyle w:val="BodyText"/>
      </w:pPr>
      <w:r>
        <w:rPr>
          <w:b/>
          <w:bCs/>
        </w:rPr>
        <w:t xml:space="preserve">KẾT THÚC BUỔI GỘP 11+12.</w:t>
      </w:r>
      <w:r>
        <w:t xml:space="preserve"> </w:t>
      </w:r>
      <w:r>
        <w:t xml:space="preserve">Muốn đi sâu:</w:t>
      </w:r>
      <w:r>
        <w:t xml:space="preserve"> </w:t>
      </w:r>
      <w:r>
        <w:rPr>
          <w:rStyle w:val="VerbatimChar"/>
        </w:rPr>
        <w:t xml:space="preserve">lab11/</w:t>
      </w:r>
      <w:r>
        <w:t xml:space="preserve"> </w:t>
      </w:r>
      <w:r>
        <w:t xml:space="preserve">(star schema, 11 measure DAX, Python visual trong Power BI) và</w:t>
      </w:r>
      <w:r>
        <w:t xml:space="preserve"> </w:t>
      </w:r>
      <w:r>
        <w:rPr>
          <w:rStyle w:val="VerbatimChar"/>
        </w:rPr>
        <w:t xml:space="preserve">lab12/</w:t>
      </w:r>
      <w:r>
        <w:t xml:space="preserve"> </w:t>
      </w:r>
      <w:r>
        <w:t xml:space="preserve">(GridSearchCV, confusion matrix, ngưỡng theo chi phí). Dashboard + mô hình churn chính là cặp sản phẩm khép lại khóa học.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Buổi 11+12 (Gộp) — Hướng Dẫn Thực Hành</dc:title>
  <dc:creator/>
  <cp:keywords/>
  <dcterms:created xsi:type="dcterms:W3CDTF">2026-09-03T08:44:44Z</dcterms:created>
  <dcterms:modified xsi:type="dcterms:W3CDTF">2026-09-03T08:44:44Z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