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DARK PACKET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Cybersécurité &amp; OSINT</w:t>
      </w:r>
    </w:p>
    <w:p>
      <w:pPr>
        <w:pBdr>
          <w:top w:val="single" w:color="C9A84C" w:sz="12"/>
          <w:bottom w:val="single" w:color="C9A84C" w:sz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0A0A1A"/>
          <w:sz w:val="80"/>
          <w:szCs w:val="80"/>
        </w:rPr>
        <w:t xml:space="preserve">NullTrace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Plateforme OSINT de localisation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Email  •  Numéro de téléphone  •  Adresse IP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Projet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NullTrace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Auteur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Félix TOVIGNAN — VISCHENZISCH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Communauté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Dark Packet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v1.0.0 —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Rust / Axum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développement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A0A1A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1. Présentation du projet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1.1 Contexte et motivation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NullTrace est une plateforme web open source dédiée à la reconnaissance OSINT (Open Source Intelligence). Elle permet à un analyste, un chercheur en cybersécurité ou un professionnel de la sécurité de rechercher des informations publiquement disponibles à partir d'un email, d'un numéro de téléphone ou d'une adresse IP, puis de visualiser les résultats sur une carte interactive.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 projet s'inscrit dans la continuité des outils développés sous la marque Dark Packet et complète l'écosystème PacketPhantom.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Centraliser plusieurs sources OSINT gratuites dans une interface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Offrir une visualisation géographique claire des résultats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Exposer une API REST documentée (usage programmatique)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Respecter les conditions d'utilisation des APIs tierces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Proposer un déploiement conteneurisé simple (Docker)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1.3 Public cible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Étudiants et chercheurs en cybersécurité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Analystes SOC et équipes Blue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Professionnels de la sécurité informatique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Communauté Dark Packet et francophone africaine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2. Périmètre fonctionnel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2.1 Modules principaux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A84C"/>
          <w:sz w:val="24"/>
          <w:szCs w:val="24"/>
        </w:rPr>
        <w:t xml:space="preserve">Module 1 — Lookup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Vérification de l'existence et validité du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Recherche dans les bases de leaks (HaveIBeenPwned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Détection des plateformes où l'email est enregistré (Holehe)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Récupération du profil Gravatar associé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 de risque calculé</w:t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A84C"/>
          <w:sz w:val="24"/>
          <w:szCs w:val="24"/>
        </w:rPr>
        <w:t xml:space="preserve">Module 2 — Lookup Numéro de téléphone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Validation et parsing via libphonenumber (Google)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Identification du pays, de l'opérateur et du type de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Géolocalisation approximative (région/ville)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Vérification via NumVerify ou AbstractAPI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Affichage sur carte Leaflet.js</w:t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A84C"/>
          <w:sz w:val="24"/>
          <w:szCs w:val="24"/>
        </w:rPr>
        <w:t xml:space="preserve">Module 3 — Lookup Adresse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Géolocalisation (ville, région, pays, coordonnées GPS)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Informations réseau : ISP, ASN,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 de réputation via AbuseIPDB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Données de ports / services exposés via Shodan (free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BGP / routing via BGPView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Affichage sur carte interactive OpenStreetMap + Leaflet.js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2.2 Fonctionnalités transversales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Interface multilingue (FR / 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Historique des recherches (session locale)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 des résultats en JSON et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Thème sombre / clair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REST publique avec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Documentation Swagger / OpenAPI intégrée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3. Architecture technique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3.1 Vue d'ensemble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NullTrace adopte une architecture découplée : le frontend Next.js communique exclusivement avec le backend Rust via des appels HTTP REST. Le backend orchestre les appels aux APIs tierces, applique le cache et retourne des réponses JSON normalisées.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/ Outil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14 (App Router) — TypeScript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Composants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Tailwind CSS + shadcn/ui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Carte interactive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Leaflet.js + OpenStreetMap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Rust — framework Axum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+ SQLite (cache local)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ORM Rust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(optionnel v1)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Docker Compose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Documentation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Swagger UI (utoipa)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3.2 Diagramme de flux simplifié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Utilisateur → Next.js (UI) → API Axum (Rust) → APIs tierces (ip-api, HaveIBeenPwned, NumVerify, Shodan, AbuseIPDB) → Réponse JSON → Affichage carte + tableaux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3.3 Structure des répertoires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nulltrace/
├── backend/                  # Projet Rust / Axum
│   ├── src/
│   │   ├── main.rs
│   │   ├── routes/           # Handlers HTTP
│   │   │   ├── ip.rs
│   │   │   ├── email.rs
│   │   │   └── phone.rs
│   │   ├── services/         # Appels APIs tierces
│   │   ├── models/           # Structs serde
│   │   └── db/               # SQLx migrations
│   └── Cargo.toml
├── frontend/                 # Projet Next.js 14
│   ├── app/
│   │   ├── page.tsx          # Page d'accueil
│   │   ├── ip/page.tsx
│   │   ├── email/page.tsx
│   │   ├── phone/page.tsx
│   │   └── layout.tsx
│   ├── components/
│   └── package.json
├── docker-compose.yml
└── README.md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4. APIs et sources de données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4.1 APIs gratuites intégrées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 requise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 gratuite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ip-api.com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Géoloc 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45 req/min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IPInfo.io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Géoloc + ASN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Oui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50 000/mois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AbuseIPDB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Réputation 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Oui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1 000/jour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Shodan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Ports/services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Oui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100/mois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BGPView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Routing ASN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Illimitée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HaveIBeenPwned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leaks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Oui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req/1.5s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Gravatar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Illimitée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Validation 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Oui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250/mois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AbstractAPI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Géoloc 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Oui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500/mois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4.2 Librairies open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libphonenumber (Google) — parsing et validation numéros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MaxMind GeoLite2 — base offline optionnelle pour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Holehe — détection email sur plateformes sociales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5. Exigences non-fonctionnelles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Réponse &lt; 2s pour lookup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Haute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Uptime &gt; 99% (auto-hébergé)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Haute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limiting, CORS strict, sanitisation inputs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Haute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Scalabilité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Architecture stateless, prête pour load balancer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WCAG 2.1 AA, responsive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Maintenabilité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documenté, tests unitaires &gt;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Haute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 FR / EN dès v1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6. Sécurité et conformité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6.1 Mesures de sécurité backend (Rust)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Validation stricte de tous les inputs (regex + types Rust)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 par IP via tower-governor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Headers de sécurité HTTP (HSTS, X-Frame-Options, CSP)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 de stockage persistant des requêtes utilisateur sans consentement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Clés API chargées depuis variables d'environnement uniquement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6.2 Conformité légale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Usage exclusif d'APIs et données publiques / open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Respect des CGU de chaque fournisseur d'API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Avertissement légal affiché sur l'interface : usage éthique uniquement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 de scraping non autorisé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Conformité RGPD pour les utilisateurs européens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6.3 Avertissement éthique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NullTrace est un outil de recherche en cybersécurité destiné à un usage légal et éthique. Toute utilisation à des fins de harcèlement, de traque ou d'activités illégales est strictement interdite. L'auteur décline toute responsabilité en cas de mauvais usage.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7. Planning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3200"/>
        <w:gridCol w:w="20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 principales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– S2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Rust/Axum, structure projet, CI/CD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Squelette projet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– S5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IP lookup complet +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IP v1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 – S8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Email + Phone, frontend 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v1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S9 – S10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Leaflet, export PDF/JSON, 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complet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 – S12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Tests, sécurité, documentation, publication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release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8. Stack technique détaillée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8.1 Backend Rust — dépendances Cargo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[dependencies]
axum          = "0.7"          # Framework HTTP
tokio         = { version = "1", features = ["full"] }
serde         = { version = "1", features = ["derive"] }
serde_json    = "1"
reqwest       = { version = "0.12", features = ["json"] }
sqlx          = { version = "0.8", features = ["postgres", "runtime-tokio"] }
tower-http    = { version = "0.5", features = ["cors", "trace"] }
tower-governor = "0.4"         # Rate limiting
utoipa        = "4"            # OpenAPI / Swagger
tracing       = "0.1"
dotenvy       = "0.15"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8.2 Frontend Next.js — dépendances npm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"dependencies": {
    "next": "14.x",
    "react": "18.x",
    "typescript": "5.x",
    "tailwindcss": "3.x",
    "shadcn-ui": "latest",
    "leaflet": "^1.9",
    "react-leaflet": "^4",
    "@tanstack/react-query": "^5",
    "axios": "^1.6",
    "next-intl": "^3"
  }
}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9. Critères d'acceptation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succès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Lookup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Retourne géoloc + ISP + réputation en &lt; 2s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Lookup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Détecte leaks + plateformes associées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Lookup 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Valide + retourne pays/opérateur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Carte interactive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Affiche marker sur coordonnées correctes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Données téléchargeables proprement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Bloque après N requêtes / minute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docker-compose up lance tout l'environnement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faire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Swagger UI accessible sur /docs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faire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0A1A"/>
          <w:sz w:val="36"/>
          <w:szCs w:val="36"/>
        </w:rPr>
        <w:t xml:space="preserve">10. Livrables attendus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Code source complet sur GitHub (VISCHENZISCH/nulltrace)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README détaillé avec instructions d'installation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Compose fonctionnel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Documentation API Swagger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Logo et assets visuels Dark Packet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Cahier de tests (unitaires + intégration)</w:t>
      </w:r>
    </w:p>
    <w:p>
      <w:pPr>
        <w:spacing w:after="160"/>
      </w:pPr>
      <w:r>
        <w:t xml:space="preserve"/>
      </w:r>
    </w:p>
    <w:p>
      <w:pPr>
        <w:pBdr>
          <w:top w:val="single" w:color="C9A84C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Dark Packet | NullTrace Project | Félix TOVIGNAN — VISCHENZISCH —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0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2026-06-08T20:50:09.808Z</dcterms:created>
  <dcterms:modified xsi:type="dcterms:W3CDTF">2026-06-08T20:50:09.808Z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