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Hands On - Data Summarization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Missing Values, Frequency Distributions, Histograms, Box Plots &amp; Outlier Detection with Real Kaggle Datasets</w:t>
      </w:r>
    </w:p>
    <w:p>
      <w:pPr>
        <w:pBdr>
          <w:bottom w:val="single" w:color="1a1a2e" w:sz="8"/>
        </w:pBdr>
        <w:spacing w:after="2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Dated: 6th August 2026</w:t>
      </w: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 Complete Summary of an Employee Dataset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IBM HR Analytics Employee Attrition &amp; Performance (1,470 rows, 35 columns) — Kaggle: https://www.kaggle.com/datasets/pavansubhasht/ibm-hr-analytics-attrition-dataset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IBM HR Analytics Employee Attrition &amp; Performance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https://www.kaggle.com/datasets/pavansubhasht/ibm-hr-analytics-attrition-dataset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kagglehub.dataset_download("pavansubhasht/ibm-hr-analytics-attrition-dataset")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"/WA_Fn-UseC_-HR-Employee-Attrition.csv")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print("Number of rows:", df.shape[0])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print("Number of columns:", df.shape[1])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print("\nData Types:")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print(df.dtypes)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print("\nMissing Values:")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print(df.isnull().sum())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print("\nStatistical Summary:")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print(df.describe())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Number of rows: 1470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Number of columns: 35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Data Types: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Age          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Attrition    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BusinessTravel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DailyRate    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Department   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DistanceFromHome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Education    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EducationField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EmployeeCount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EmployeeNumber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EnvironmentSatisfaction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Gender       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HourlyRate   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JobInvolvement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JobLevel     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JobRole      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JobSatisfaction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MaritalStatus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MonthlyIncome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MonthlyRate  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NumCompaniesWorked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Over18       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OverTime                      str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PercentSalaryHike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PerformanceRating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RelationshipSatisfaction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StandardHours 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StockOptionLevel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TotalWorkingYears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TrainingTimesLastYear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WorkLifeBalance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YearsAtCompany    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YearsInCurrentRole  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YearsSinceLastPromotion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YearsWithCurrManager       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dtype: object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Missing Values: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Age      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Attrition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BusinessTravel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DailyRate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Department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DistanceFromHome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Education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EducationField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EmployeeCount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EmployeeNumber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EnvironmentSatisfaction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Gender   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HourlyRate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JobInvolvement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JobLevel 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JobRole  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JobSatisfaction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MaritalStatus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MonthlyIncome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MonthlyRate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NumCompaniesWorked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Over18   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OverTime     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PercentSalaryHike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PerformanceRating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RelationshipSatisfaction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StandardHours 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StockOptionLevel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TotalWorkingYears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TrainingTimesLastYear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WorkLifeBalance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YearsAtCompany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YearsInCurrentRole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YearsSinceLastPromotion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YearsWithCurrManager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dtype: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Statistical Summary: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        Age    DailyRate  ...  YearsSinceLastPromotion  YearsWithCurrManager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count  1470.000000  1470.000000  ...              1470.000000           1470.000000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mean     36.923810   802.485714  ...                 2.187755              4.123129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std       9.135373   403.509100  ...                 3.222430              3.568136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min      18.000000   102.000000  ...                 0.000000              0.000000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25%      30.000000   465.000000  ...                 0.000000              2.000000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50%      36.000000   802.000000  ...                 1.000000              3.000000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75%      43.000000  1157.000000  ...                 3.000000              7.000000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max      60.000000  1499.000000  ...                15.000000             17.000000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[8 rows x 26 columns]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 Frequency Distribution of Students' Grades (Bar Chart)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Students Performance in Exams (1,000 rows) — Kaggle: https://www.kaggle.com/datasets/spscientist/students-performance-in-exams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Students Performance in Exams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https://www.kaggle.com/datasets/spscientist/students-performance-in-exams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matplotlib.pyplot as plt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kagglehub.dataset_download("spscientist/students-performance-in-exams")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"/StudentsPerformance.csv")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Convert numeric math score into letter grades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def to_grade(score):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if score &gt;= 90: return "A"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elif score &gt;= 80: return "B"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elif score &gt;= 70: return "C"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elif score &gt;= 60: return "D"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else: return "F"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df["grade"] = df["math score"].apply(to_grade)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Frequency distribution of grades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grade_freq = df["grade"].value_counts().sort_index()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print("Frequency Distribution of Grades:")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print(grade_freq)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Bar chart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plt.figure(figsize=(7, 5))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plt.bar(grade_freq.index, grade_freq.values, color="steelblue")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plt.title("Frequency Distribution of Student Grades (Math Score)")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plt.xlabel("Grade")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plt.ylabel("Number of Students")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plt.tight_layout()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plt.show()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Frequency Distribution of Grades: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grade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     58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B    135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    216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    268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F    323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Name: count, dtype: int64</w:t>
      </w:r>
    </w:p>
    <w:p>
      <w:pPr>
        <w:spacing w:after="160" w:before="100"/>
        <w:jc w:val="center"/>
      </w:pPr>
      <w:r>
        <w:drawing>
          <wp:inline distT="0" distB="0" distL="0" distR="0">
            <wp:extent cx="40957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 Histogram of House Prices — Normal or Skewed?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House Sales in King County, USA (21,613 rows) — Kaggle: https://www.kaggle.com/datasets/harlfoxem/housesalesprediction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House Sales in King County, USA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https://www.kaggle.com/datasets/harlfoxem/housesalesprediction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matplotlib.pyplot as plt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from scipy.stats import skew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kagglehub.dataset_download("harlfoxem/housesalesprediction")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"/kc_house_data.csv")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Plot histogram of house prices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plt.figure(figsize=(8, 5))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plt.hist(df["price"], bins=60, color="teal", edgecolor="black")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plt.title("Distribution of House Prices")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plt.xlabel("Price ($)")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plt.ylabel("Number of Houses")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plt.tight_layout()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plt.show()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Check skewness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price_skew = skew(df["price"])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print("Skewness of house price distribution:", round(price_skew, 3))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if price_skew &gt; 0.5: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print("The data is right-skewed (positively skewed).")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elif price_skew &lt; -0.5: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print("The data is left-skewed (negatively skewed).")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else: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print("The data is approximately normally distributed.")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Skewness of house price distribution: 4.021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The data is right-skewed (positively skewed).</w:t>
      </w:r>
    </w:p>
    <w:p>
      <w:pPr>
        <w:spacing w:after="160" w:before="100"/>
        <w:jc w:val="center"/>
      </w:pPr>
      <w:r>
        <w:drawing>
          <wp:inline distT="0" distB="0" distL="0" distR="0">
            <wp:extent cx="4381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 Box Plot of Salary Data — Outlier Detection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Salary Data - Simple Linear Regression — Kaggle: https://www.kaggle.com/datasets/karthickveerakumar/salary-data-simple-linear-regression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Salary Data - Simple Linear Regression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https://www.kaggle.com/datasets/karthickveerakumar/salary-data-simple-linear-regression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matplotlib.pyplot as plt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kagglehub.dataset_download("karthickveerakumar/salary-data-simple-linear-regression")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"/Salary_Data.csv")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Box plot of salary data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plt.figure(figsize=(6, 6))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plt.boxplot(df["Salary"], vert=True, patch_artist=True,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     boxprops=dict(facecolor="lightblue"))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plt.title("Box Plot of Salary Data")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plt.ylabel("Salary ($)")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plt.tight_layout()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plt.show()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Identify outliers using the IQR method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Q1 = df["Salary"].quantile(0.25)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Q3 = df["Salary"].quantile(0.75)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IQR = Q3 - Q1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lower_bound = Q1 - 1.5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upper_bound = Q3 + 1.5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outliers = df[(df["Salary"] &lt; lower_bound) | (df["Salary"] &gt; upper_bound)]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print(f"Q1: {Q1}, Q3: {Q3}, IQR: {IQR}")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print(f"Lower bound: {lower_bound}, Upper bound: {upper_bound}")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print(f"Number of outliers detected: {len(outliers)}")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print(outliers)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Q1: 56878.25, Q3: 95023.25, IQR: 38145.0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 bound: -339.25, Upper bound: 152240.75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Number of outliers detected: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Empty DataFrame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Columns: [Experience Years, Salary]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Index: []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No points fall outside the whiskers — this particular Salary dataset is naturally clean, with zero IQR-flagged outliers.</w:t>
      </w:r>
    </w:p>
    <w:p>
      <w:pPr>
        <w:spacing w:after="160" w:before="100"/>
        <w:jc w:val="center"/>
      </w:pPr>
      <w:r>
        <w:drawing>
          <wp:inline distT="0" distB="0" distL="0" distR="0">
            <wp:extent cx="31432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 Detecting Outliers in Students' Marks (IQR Method)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Students Performance in Exams — Kaggle: https://www.kaggle.com/datasets/spscientist/students-performance-in-exams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Students Performance in Exams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https://www.kaggle.com/datasets/spscientist/students-performance-in-exams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kagglehub.dataset_download("spscientist/students-performance-in-exams")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"/StudentsPerformance.csv")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Detect outliers in math score using the IQR method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Q1 = df["math score"].quantile(0.25)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Q3 = df["math score"].quantile(0.75)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IQR = Q3 - Q1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lower_bound = Q1 - 1.5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upper_bound = Q3 + 1.5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outliers = df[(df["math score"] &lt; lower_bound) | (df["math score"] &gt; upper_bound)]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print(f"Q1: {Q1}, Q3: {Q3}, IQR: {IQR}")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print(f"Lower bound: {lower_bound}, Upper bound: {upper_bound}")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print(f"Number of outlier students detected: {len(outliers)}")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print(outliers[["gender", "math score", "reading score", "writing score"]])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Q1: 57.0, Q3: 77.0, IQR: 20.0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 bound: 27.0, Upper bound: 107.0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Number of outlier students detected: 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gender  math score  reading score  writing score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17   female          18             32             28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59   female           0             17             10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145  female          22             39             33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338  female          24             38             27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466  female          26             31             38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787  female          19             38             32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842  female          23             44             36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980  female           8             24             23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 Removing Outliers from a Sales Dataset (IQR Method)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House Sales in King County, USA (house sale-price data) — Kaggle: https://www.kaggle.com/datasets/harlfoxem/housesalesprediction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House Sales in King County, USA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https://www.kaggle.com/datasets/harlfoxem/housesalesprediction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kagglehub.dataset_download("harlfoxem/housesalesprediction")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"/kc_house_data.csv")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print("Original dataset shape:", df.shape)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Remove outliers from the 'price' column using the IQR method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Q1 = df["price"].quantile(0.25)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Q3 = df["price"].quantile(0.75)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IQR = Q3 - Q1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lower_bound = Q1 - 1.5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upper_bound = Q3 + 1.5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cleaned_df = df[(df["price"] &gt;= lower_bound) &amp; (df["price"] &lt;= upper_bound)]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print("Lower bound:", lower_bound, " Upper bound:", upper_bound)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print("Cleaned dataset shape:", cleaned_df.shape)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print("Rows removed:", df.shape[0] - cleaned_df.shape[0])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print("\nCleaned dataset preview:")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print(cleaned_df[["id", "date", "price", "bedrooms", "bathrooms", "sqft_living"]].head())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Save the cleaned dataset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cleaned_df.to_csv("kc_house_data_cleaned.csv", index=False)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print("\nCleaned dataset saved as kc_house_data_cleaned.csv")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Original dataset shape: (21613, 21)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 bound: -162625.0  Upper bound: 1129575.0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 dataset shape: (20454, 21)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Rows removed: 1159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 dataset preview: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ID             Date     Price  Bedrooms  Bathrooms  Sqft_living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0   1  20140916T000000  280000.0         6       3.00         2400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1   2  20150422T000000  300000.0         6       3.00         2400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2   3  20140508T000000  647500.0         4       1.75         2060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3   4  20140811T000000  400000.0         3       1.00         1460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4   5  20150401T000000  235000.0         3       1.00         1430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 dataset saved as kc_house_data_cleaned.csv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7. Histograms &amp; Box Plots Before / After Outlier Removal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50 Startups (Profit) — Kaggle: https://www.kaggle.com/datasets/farhanmd29/50-startups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50 Startups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https://www.kaggle.com/datasets/farhanmd29/50-startups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matplotlib.pyplot as plt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kagglehub.dataset_download("farhanmd29/50-startups")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"/50_Startups.csv")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Detect and remove outliers in 'Profit' using the IQR method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Q1 = df["Profit"].quantile(0.25)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Q3 = df["Profit"].quantile(0.75)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IQR = Q3 - Q1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lower_bound = Q1 - 1.5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upper_bound = Q3 + 1.5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cleaned_df = df[(df["Profit"] &gt;= lower_bound) &amp; (df["Profit"] &lt;= upper_bound)]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print(f"Original rows: {len(df)}   Cleaned rows: {len(cleaned_df)}")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print(f"Outliers removed: {len(df) - len(cleaned_df)}")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Histograms and box plots before and after outlier removal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fig, axes = plt.subplots(2, 2, figsize=(12, 9))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axes[0, 0].hist(df["Profit"], bins=15, color="steelblue", edgecolor="black")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axes[0, 0].set_title("Histogram - Before Outlier Removal")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axes[0, 0].set_xlabel("Profit ($)")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axes[0, 1].hist(cleaned_df["Profit"], bins=15, color="seagreen", edgecolor="black")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axes[0, 1].set_title("Histogram - After Outlier Removal")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axes[0, 1].set_xlabel("Profit ($)")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axes[1, 0].boxplot(df["Profit"], patch_artist=True, boxprops=dict(facecolor="lightblue"))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axes[1, 0].set_title("Box Plot - Before Outlier Removal")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axes[1, 0].set_ylabel("Profit ($)")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axes[1, 1].boxplot(cleaned_df["Profit"], patch_artist=True, boxprops=dict(facecolor="lightgreen"))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axes[1, 1].set_title("Box Plot - After Outlier Removal")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axes[1, 1].set_ylabel("Profit ($)")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plt.tight_layout()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plt.show()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Original rows: 50   Cleaned rows: 49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Outliers removed: 1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8. Full Exploratory Data Analysis — Titanic Dataset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Dataset: Titanic Dataset (891 rows, 12 columns) — Kaggle: https://www.kaggle.com/competitions/titanic/data (also mirrored at https://www.kaggle.com/datasets/yasserh/titanic-dataset)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Code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7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# Dataset: Titanic Dataset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Kaggle: https://www.kaggle.com/competitions/titanic/data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(also mirrored at https://www.kaggle.com/datasets/yasserh/titanic-dataset)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kagglehub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pandas as pd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import matplotlib.pyplot as plt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Download the latest version of the dataset from Kaggle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path = kagglehub.dataset_download("yasserh/titanic-dataset")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 = pd.read_csv(path + "/Titanic-Dataset.csv")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1. Dataset information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print("Dataset shape:", df.shape)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print("\nDataset Info:")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print(df.info())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2. Missing values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print("\nMissing Values:")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print(df.isnull().sum())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3. Descriptive statistics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print("\nDescriptive Statistics:")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print(df.describe())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4. Histograms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df[["Age", "Fare"]].hist(bins=30, figsize=(10, 5), color="steelblue", edgecolor="black")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plt.suptitle("Histograms of Age and Fare")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plt.tight_layout()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plt.show()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5. Box plots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plt.figure(figsize=(8, 5))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plt.boxplot([df["Age"].dropna(), df["Fare"].dropna()], labels=["Age", "Fare"],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     patch_artist=True, boxprops=dict(facecolor="lightblue"))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plt.title("Box Plots of Age and Fare")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plt.tight_layout()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plt.show()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6. Detect outliers in Fare using the IQR method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Q1 = df["Fare"].quantile(0.25)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Q3 = df["Fare"].quantile(0.75)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IQR = Q3 - Q1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lower_bound = Q1 - 1.5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upper_bound = Q3 + 1.5 * IQR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outliers = df[(df["Fare"] &lt; lower_bound) | (df["Fare"] &gt; upper_bound)]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print(f"\nFare outlier bounds: [{lower_bound:.2f}, {upper_bound:.2f}]")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print("Number of Fare outliers detected:", len(outliers))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7. Remove outliers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cleaned_df = df[(df["Fare"] &gt;= lower_bound) &amp; (df["Fare"] &lt;= upper_bound)]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print("Shape before removing outliers:", df.shape)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print("Shape after removing outliers:", cleaned_df.shape)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# 8. Save the cleaned dataset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cleaned_df.to_csv("titanic_cleaned.csv", index=False)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print("\nCleaned dataset saved as titanic_cleaned.csv")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6a1b9a"/>
          <w:sz w:val="21"/>
          <w:szCs w:val="21"/>
        </w:rPr>
        <w:t xml:space="preserve">Output</w:t>
      </w:r>
    </w:p>
    <w:p>
      <w:pPr>
        <w:pBdr>
          <w:top w:val="single" w:color="bcdcbc" w:sz="4"/>
          <w:bottom w:val="single" w:color="bcdcbc" w:sz="4"/>
          <w:left w:val="single" w:color="bcdcbc" w:sz="4"/>
          <w:right w:val="single" w:color="bcdcbc" w:sz="4"/>
        </w:pBdr>
        <w:shd w:fill="eef7ee" w:val="clear"/>
        <w:spacing w:after="100"/>
      </w:pPr>
      <w:r>
        <w:rPr>
          <w:rFonts w:ascii="Courier New" w:cs="Courier New" w:eastAsia="Courier New" w:hAnsi="Courier New"/>
          <w:sz w:val="15"/>
          <w:szCs w:val="15"/>
        </w:rPr>
        <w:t xml:space="preserve">Dataset shape: (891, 12)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Dataset Info: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&lt;class 'pandas.DataFrame'&gt;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RangeIndex: 891 entries, 0 to 890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Data columns (total 12 columns):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#   Column       Non-Null Count  Dtype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---  ------       --------------  -----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0   PassengerId  891 non-null    int64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1   Survived     891 non-null    int64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2   Pclass       891 non-null    int64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3   Name         891 non-null    str  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4   Sex          891 non-null    str  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5   Age          714 non-null    float64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6   SibSp        891 non-null    int64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7   Parch        891 non-null    int64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8   Ticket       891 non-null    str  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9   Fare         891 non-null    float64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10  Cabin        204 non-null    str  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11  Embarked     889 non-null    str    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dtypes: float64(2), int64(5), str(5)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memory usage: 83.7 KB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None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Missing Values: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PassengerId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Survived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Pclass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Name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Sex 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Age            177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SibSp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Parch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Ticket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Fare             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Cabin          687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Embarked         2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dtype: int64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Descriptive Statistics: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     PassengerId    Survived      Pclass  ...       SibSp       Parch        Fare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count   891.000000  891.000000  891.000000  ...  891.000000  891.000000  891.000000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mean    446.000000    0.383838    2.308642  ...    0.523008    0.381594   32.204208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std     257.353842    0.486592    0.836071  ...    1.102743    0.806057   49.693429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min       1.000000    0.000000    1.000000  ...    0.000000    0.000000    0.000000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25%     223.500000    0.000000    2.000000  ...    0.000000    0.000000    7.910400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50%     446.000000    0.000000    3.000000  ...    0.000000    0.000000   14.454200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75%     668.500000    1.000000    3.000000  ...    1.000000    0.000000   31.000000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max     891.000000    1.000000    3.000000  ...    8.000000    6.000000  512.329200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[8 rows x 7 columns]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/home/claude/datasum/s8_run.py:33: MatplotlibDeprecationWarning: The 'labels' parameter of boxplot() has been renamed 'tick_labels' since Matplotlib 3.9; support for the old name will be dropped in 3.11.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  plt.boxplot([df["Age"].dropna(), df["Fare"].dropna()], labels=["Age", "Fare"],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Fare outlier bounds: [-26.72, 65.63]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Number of Fare outliers detected: 116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Shape before removing outliers: (891, 12)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Shape after removing outliers: (775, 12)</w:t>
      </w:r>
      <w:r>
        <w:rPr>
          <w:rFonts w:ascii="Courier New" w:cs="Courier New" w:eastAsia="Courier New" w:hAnsi="Courier New"/>
          <w:sz w:val="15"/>
          <w:szCs w:val="15"/>
        </w:rPr>
        <w:br/>
        <w:t xml:space="preserve"/>
      </w:r>
      <w:r>
        <w:rPr>
          <w:rFonts w:ascii="Courier New" w:cs="Courier New" w:eastAsia="Courier New" w:hAnsi="Courier New"/>
          <w:sz w:val="15"/>
          <w:szCs w:val="15"/>
        </w:rPr>
        <w:br/>
        <w:t xml:space="preserve">Cleaned dataset saved as titanic_cleaned.csv</w:t>
      </w:r>
    </w:p>
    <w:p>
      <w:pPr>
        <w:spacing w:after="160" w:before="1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00"/>
        <w:jc w:val="center"/>
      </w:pPr>
      <w:r>
        <w:drawing>
          <wp:inline distT="0" distB="0" distL="0" distR="0">
            <wp:extent cx="4191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5"/>
        <w:szCs w:val="15"/>
      </w:rPr>
      <w:t xml:space="preserve">Page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5"/>
        <w:szCs w:val="15"/>
      </w:rPr>
      <w:t xml:space="preserve"> of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Hands On - Data Summarization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b27e798188df98ecc49ed46e582de529bdf34e.undefined"/><Relationship Id="rId10" Type="http://schemas.openxmlformats.org/officeDocument/2006/relationships/image" Target="media/3a9ebfbfe5f0f69b86af007d96db26325d9f3715.undefined"/><Relationship Id="rId11" Type="http://schemas.openxmlformats.org/officeDocument/2006/relationships/image" Target="media/97da6ef2c951b0d50d39f7435be492573e0401db.undefined"/><Relationship Id="rId12" Type="http://schemas.openxmlformats.org/officeDocument/2006/relationships/image" Target="media/fc8c7695fe40c90f5e76b03b8d1e5f3dc27a3f35.undefined"/><Relationship Id="rId13" Type="http://schemas.openxmlformats.org/officeDocument/2006/relationships/image" Target="media/4df3e9533db94268c1236edaa86fa37701b331e0.undefined"/><Relationship Id="rId14" Type="http://schemas.openxmlformats.org/officeDocument/2006/relationships/image" Target="media/7f58e6b544ba0b6dca0a298395c6fb56069e9888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2026-08-06T03:15:46.229Z</dcterms:created>
  <dcterms:modified xsi:type="dcterms:W3CDTF">2026-08-06T03:15:46.243Z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