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1960" w14:textId="34BC45AB" w:rsidR="0035640C" w:rsidRDefault="005D4465" w:rsidP="005D4465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5D4465">
        <w:rPr>
          <w:b/>
          <w:bCs/>
          <w:sz w:val="36"/>
          <w:szCs w:val="36"/>
          <w:u w:val="single"/>
          <w:lang w:val="en-US"/>
        </w:rPr>
        <w:t>EXPERIMENT 4</w:t>
      </w:r>
    </w:p>
    <w:p w14:paraId="7FAD50BE" w14:textId="70C9BD35" w:rsidR="005D4465" w:rsidRDefault="005D4465" w:rsidP="005D4465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VISHNU PRIYAN M</w:t>
      </w:r>
    </w:p>
    <w:p w14:paraId="0B4F5BA4" w14:textId="3C301219" w:rsidR="005D4465" w:rsidRDefault="005D4465" w:rsidP="005D4465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240701604</w:t>
      </w:r>
    </w:p>
    <w:p w14:paraId="689B6264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I developed a prototype using Proto.io to incorporate both familiar</w:t>
      </w:r>
    </w:p>
    <w:p w14:paraId="2C1A9303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and novel navigation elements, aiming to evaluate usability among</w:t>
      </w:r>
    </w:p>
    <w:p w14:paraId="12869729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diverse user groups. The prototype consists of three key screens: the</w:t>
      </w:r>
    </w:p>
    <w:p w14:paraId="5061B4CB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Login Page, Home Page, and Profile Page. My goal was to create a</w:t>
      </w:r>
    </w:p>
    <w:p w14:paraId="4F61B2BA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user-friendly experience while also introducing new navigation</w:t>
      </w:r>
    </w:p>
    <w:p w14:paraId="72126162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techniques to enhance usability.</w:t>
      </w:r>
    </w:p>
    <w:p w14:paraId="462EE84F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Familiar and Unfamiliar Navigation in UI/UX Design</w:t>
      </w:r>
    </w:p>
    <w:p w14:paraId="1092F458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Familiar Navigation refers to design elements and interaction</w:t>
      </w:r>
    </w:p>
    <w:p w14:paraId="70B49F0B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patterns that users commonly encounter in applications and websites.</w:t>
      </w:r>
    </w:p>
    <w:p w14:paraId="5C466959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These are intuitive, predictable, and require little to no learning curve.</w:t>
      </w:r>
    </w:p>
    <w:p w14:paraId="14445B05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Eg: Search bar, navigation bar, edit &amp; save button, login &amp; logout</w:t>
      </w:r>
    </w:p>
    <w:p w14:paraId="1D648092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button.</w:t>
      </w:r>
    </w:p>
    <w:p w14:paraId="33A52BE5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Unfamiliar Navigation includes novel, experimental, or</w:t>
      </w:r>
    </w:p>
    <w:p w14:paraId="6291B546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unconventional elements that may not be immediately intuitive to</w:t>
      </w:r>
    </w:p>
    <w:p w14:paraId="0AE42A68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users. These can improve usability if designed well but may also</w:t>
      </w:r>
    </w:p>
    <w:p w14:paraId="6E3B8170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require user adaptation.</w:t>
      </w:r>
    </w:p>
    <w:p w14:paraId="7BE1A596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Eg: Gesture based navigation, scrolling effects, hidden menu etc.</w:t>
      </w:r>
    </w:p>
    <w:p w14:paraId="1A9A6E18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Familiar Navigation Elements</w:t>
      </w:r>
    </w:p>
    <w:p w14:paraId="317E5946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• Traditional username and password fields for authentication. •</w:t>
      </w:r>
    </w:p>
    <w:p w14:paraId="5733A201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A Login button positioned below the input fields, a standard in</w:t>
      </w:r>
    </w:p>
    <w:p w14:paraId="72DAD674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most applications.</w:t>
      </w:r>
    </w:p>
    <w:p w14:paraId="50621507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 xml:space="preserve">• An Edit Profile button, making it easy for users to update </w:t>
      </w:r>
      <w:proofErr w:type="gramStart"/>
      <w:r w:rsidRPr="005D4465">
        <w:rPr>
          <w:sz w:val="28"/>
          <w:szCs w:val="28"/>
          <w:lang w:val="en-US"/>
        </w:rPr>
        <w:t>their</w:t>
      </w:r>
      <w:proofErr w:type="gramEnd"/>
    </w:p>
    <w:p w14:paraId="5DCD952B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lastRenderedPageBreak/>
        <w:t>information</w:t>
      </w:r>
    </w:p>
    <w:p w14:paraId="32E0747B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Unfamiliar Navigation Elements</w:t>
      </w:r>
    </w:p>
    <w:p w14:paraId="67E14EB3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• Scrolling effects such as parallax or dynamic content load on</w:t>
      </w:r>
    </w:p>
    <w:p w14:paraId="499515D3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scroll, which may not be expected by all users.</w:t>
      </w:r>
    </w:p>
    <w:p w14:paraId="77730F99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• Gamification elements like progress bars for profile</w:t>
      </w:r>
    </w:p>
    <w:p w14:paraId="142A5985" w14:textId="77777777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completeness, which may be unexpected in a traditional profile</w:t>
      </w:r>
    </w:p>
    <w:p w14:paraId="138A8C83" w14:textId="37B8FD63" w:rsid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t>setup.</w:t>
      </w:r>
    </w:p>
    <w:p w14:paraId="24EB97A4" w14:textId="077BB6DE" w:rsidR="005D4465" w:rsidRPr="005D4465" w:rsidRDefault="005D4465" w:rsidP="005D4465">
      <w:pPr>
        <w:rPr>
          <w:sz w:val="28"/>
          <w:szCs w:val="28"/>
          <w:lang w:val="en-US"/>
        </w:rPr>
      </w:pPr>
      <w:r w:rsidRPr="005D4465">
        <w:rPr>
          <w:sz w:val="28"/>
          <w:szCs w:val="28"/>
          <w:lang w:val="en-US"/>
        </w:rPr>
        <w:drawing>
          <wp:inline distT="0" distB="0" distL="0" distR="0" wp14:anchorId="37F0B0F4" wp14:editId="27C14281">
            <wp:extent cx="2191056" cy="4829849"/>
            <wp:effectExtent l="0" t="0" r="0" b="0"/>
            <wp:docPr id="189397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73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4465">
        <w:rPr>
          <w:sz w:val="28"/>
          <w:szCs w:val="28"/>
          <w:lang w:val="en-US"/>
        </w:rPr>
        <w:drawing>
          <wp:inline distT="0" distB="0" distL="0" distR="0" wp14:anchorId="3509F29B" wp14:editId="59ACE678">
            <wp:extent cx="2181529" cy="4848902"/>
            <wp:effectExtent l="0" t="0" r="9525" b="8890"/>
            <wp:docPr id="102810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02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4465">
        <w:rPr>
          <w:sz w:val="28"/>
          <w:szCs w:val="28"/>
          <w:lang w:val="en-US"/>
        </w:rPr>
        <w:drawing>
          <wp:inline distT="0" distB="0" distL="0" distR="0" wp14:anchorId="30231227" wp14:editId="4C7C4227">
            <wp:extent cx="2191056" cy="4839375"/>
            <wp:effectExtent l="0" t="0" r="0" b="0"/>
            <wp:docPr id="117882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24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1350" w14:textId="77777777" w:rsidR="005D4465" w:rsidRPr="005D4465" w:rsidRDefault="005D4465" w:rsidP="005D4465">
      <w:pPr>
        <w:jc w:val="center"/>
        <w:rPr>
          <w:b/>
          <w:bCs/>
          <w:sz w:val="36"/>
          <w:szCs w:val="36"/>
          <w:u w:val="single"/>
          <w:lang w:val="en-US"/>
        </w:rPr>
      </w:pPr>
    </w:p>
    <w:sectPr w:rsidR="005D4465" w:rsidRPr="005D4465" w:rsidSect="005D446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465"/>
    <w:rsid w:val="0035640C"/>
    <w:rsid w:val="005D4465"/>
    <w:rsid w:val="00812A78"/>
    <w:rsid w:val="00A5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D4024"/>
  <w15:chartTrackingRefBased/>
  <w15:docId w15:val="{822839A0-0421-4AAC-B551-EE741B94E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46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46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46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4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46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46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46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4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46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46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46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46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Priyan</dc:creator>
  <cp:keywords/>
  <dc:description/>
  <cp:lastModifiedBy>Vishnu Priyan</cp:lastModifiedBy>
  <cp:revision>1</cp:revision>
  <dcterms:created xsi:type="dcterms:W3CDTF">2026-03-03T13:07:00Z</dcterms:created>
  <dcterms:modified xsi:type="dcterms:W3CDTF">2026-03-03T13:10:00Z</dcterms:modified>
</cp:coreProperties>
</file>