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Frontend Product &amp; UX Specification</w:t>
        <w:br/>
        <w:t>AI-Powered Inventory Purchase Advisor</w:t>
      </w:r>
    </w:p>
    <w:p>
      <w:pPr>
        <w:jc w:val="center"/>
      </w:pPr>
      <w:r>
        <w:t>Hackathon MVP • Supermarket Retailer • Frontend Team</w:t>
      </w:r>
    </w:p>
    <w:p>
      <w:pPr>
        <w:pStyle w:val="Heading1"/>
      </w:pPr>
      <w:r>
        <w:t>1. Product Goal</w:t>
      </w:r>
    </w:p>
    <w:p>
      <w:r>
        <w:t>Build a clean, trustworthy decision-support interface for a small supermarket owner. The product should answer the owner's three core questions: What should I buy? How much should I buy? When should I buy it?</w:t>
      </w:r>
    </w:p>
    <w:p>
      <w:r>
        <w:t>The UI must feel like a practical digital store manager—not a complicated analytics system. Every important insight should connect data to business impact and then to an action.</w:t>
      </w:r>
    </w:p>
    <w:p>
      <w:pPr>
        <w:pStyle w:val="Heading1"/>
      </w:pPr>
      <w:r>
        <w:t>2. Core UX Principle</w:t>
      </w:r>
    </w:p>
    <w:p>
      <w:r>
        <w:t>Use the decision chain: DATA → RISK → MONEY → ACTION → REASON.</w:t>
      </w:r>
    </w:p>
    <w:p>
      <w:pPr>
        <w:pStyle w:val="ListBullet"/>
      </w:pPr>
      <w:r>
        <w:t>Data: what is happening in sales/inventory.</w:t>
      </w:r>
    </w:p>
    <w:p>
      <w:pPr>
        <w:pStyle w:val="ListBullet"/>
      </w:pPr>
      <w:r>
        <w:t>Risk: what could go wrong (stockout, overstock, expiry, slow movement).</w:t>
      </w:r>
    </w:p>
    <w:p>
      <w:pPr>
        <w:pStyle w:val="ListBullet"/>
      </w:pPr>
      <w:r>
        <w:t>Money: estimated cash blocked, lost sales, or wastage.</w:t>
      </w:r>
    </w:p>
    <w:p>
      <w:pPr>
        <w:pStyle w:val="ListBullet"/>
      </w:pPr>
      <w:r>
        <w:t>Action: what the owner should do.</w:t>
      </w:r>
    </w:p>
    <w:p>
      <w:pPr>
        <w:pStyle w:val="ListBullet"/>
      </w:pPr>
      <w:r>
        <w:t>Reason: a short, human-readable explanation.</w:t>
      </w:r>
    </w:p>
    <w:p>
      <w:r>
        <w:t>Human factors to design for: minimize cognitive load, make urgency visible, use progressive disclosure, show consequences, preserve user control, and avoid false precision. The interface should prioritize exceptions and actions over raw statistics.</w:t>
      </w:r>
    </w:p>
    <w:p>
      <w:pPr>
        <w:pStyle w:val="Heading1"/>
      </w:pPr>
      <w:r>
        <w:t>3. Target User &amp; Context</w:t>
      </w:r>
    </w:p>
    <w:p>
      <w:pPr>
        <w:pStyle w:val="ListBullet"/>
      </w:pPr>
      <w:r>
        <w:t>Primary user: small/medium supermarket owner or manager.</w:t>
      </w:r>
    </w:p>
    <w:p>
      <w:pPr>
        <w:pStyle w:val="ListBullet"/>
      </w:pPr>
      <w:r>
        <w:t>Typical behavior: checks sales, stock and supplier information separately; makes purchasing decisions using experience and rough calculations.</w:t>
      </w:r>
    </w:p>
    <w:p>
      <w:pPr>
        <w:pStyle w:val="ListBullet"/>
      </w:pPr>
      <w:r>
        <w:t>Primary concern: protect cash while avoiding lost sales.</w:t>
      </w:r>
    </w:p>
    <w:p>
      <w:pPr>
        <w:pStyle w:val="ListBullet"/>
      </w:pPr>
      <w:r>
        <w:t>Secondary concerns: expiry/wastage, supplier reliability, storage capacity, and fast-moving essentials.</w:t>
      </w:r>
    </w:p>
    <w:p>
      <w:pPr>
        <w:pStyle w:val="ListBullet"/>
      </w:pPr>
      <w:r>
        <w:t>Device priority: desktop/tablet dashboard for demo; responsive mobile layout should remain usable.</w:t>
      </w:r>
    </w:p>
    <w:p>
      <w:r>
        <w:t>Language should be simple. Avoid terms such as MAPE, RMSE, safety-stock formula, or model confidence unless the user opens an advanced details view.</w:t>
      </w:r>
    </w:p>
    <w:p>
      <w:pPr>
        <w:pStyle w:val="Heading1"/>
      </w:pPr>
      <w:r>
        <w:t>4. Information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Primary CTA</w:t>
            </w:r>
          </w:p>
        </w:tc>
      </w:tr>
      <w:tr>
        <w:tc>
          <w:tcPr>
            <w:tcW w:type="dxa" w:w="3408"/>
          </w:tcPr>
          <w:p>
            <w:r>
              <w:t>Dashboard</w:t>
            </w:r>
          </w:p>
        </w:tc>
        <w:tc>
          <w:tcPr>
            <w:tcW w:type="dxa" w:w="3408"/>
          </w:tcPr>
          <w:p>
            <w:r>
              <w:t>Understand today's store situation</w:t>
            </w:r>
          </w:p>
        </w:tc>
        <w:tc>
          <w:tcPr>
            <w:tcW w:type="dxa" w:w="3408"/>
          </w:tcPr>
          <w:p>
            <w:r>
              <w:t>Review Purchase Plan</w:t>
            </w:r>
          </w:p>
        </w:tc>
      </w:tr>
      <w:tr>
        <w:tc>
          <w:tcPr>
            <w:tcW w:type="dxa" w:w="3408"/>
          </w:tcPr>
          <w:p>
            <w:r>
              <w:t>Purchase Advisor</w:t>
            </w:r>
          </w:p>
        </w:tc>
        <w:tc>
          <w:tcPr>
            <w:tcW w:type="dxa" w:w="3408"/>
          </w:tcPr>
          <w:p>
            <w:r>
              <w:t>Get prioritized buying recommendations</w:t>
            </w:r>
          </w:p>
        </w:tc>
        <w:tc>
          <w:tcPr>
            <w:tcW w:type="dxa" w:w="3408"/>
          </w:tcPr>
          <w:p>
            <w:r>
              <w:t>Approve / Edit Order</w:t>
            </w:r>
          </w:p>
        </w:tc>
      </w:tr>
      <w:tr>
        <w:tc>
          <w:tcPr>
            <w:tcW w:type="dxa" w:w="3408"/>
          </w:tcPr>
          <w:p>
            <w:r>
              <w:t>Inventory</w:t>
            </w:r>
          </w:p>
        </w:tc>
        <w:tc>
          <w:tcPr>
            <w:tcW w:type="dxa" w:w="3408"/>
          </w:tcPr>
          <w:p>
            <w:r>
              <w:t>Inspect product-level stock and risks</w:t>
            </w:r>
          </w:p>
        </w:tc>
        <w:tc>
          <w:tcPr>
            <w:tcW w:type="dxa" w:w="3408"/>
          </w:tcPr>
          <w:p>
            <w:r>
              <w:t>View Product</w:t>
            </w:r>
          </w:p>
        </w:tc>
      </w:tr>
      <w:tr>
        <w:tc>
          <w:tcPr>
            <w:tcW w:type="dxa" w:w="3408"/>
          </w:tcPr>
          <w:p>
            <w:r>
              <w:t>Demand Forecast</w:t>
            </w:r>
          </w:p>
        </w:tc>
        <w:tc>
          <w:tcPr>
            <w:tcW w:type="dxa" w:w="3408"/>
          </w:tcPr>
          <w:p>
            <w:r>
              <w:t>Understand expected demand</w:t>
            </w:r>
          </w:p>
        </w:tc>
        <w:tc>
          <w:tcPr>
            <w:tcW w:type="dxa" w:w="3408"/>
          </w:tcPr>
          <w:p>
            <w:r>
              <w:t>View Forecast</w:t>
            </w:r>
          </w:p>
        </w:tc>
      </w:tr>
      <w:tr>
        <w:tc>
          <w:tcPr>
            <w:tcW w:type="dxa" w:w="3408"/>
          </w:tcPr>
          <w:p>
            <w:r>
              <w:t>Suppliers</w:t>
            </w:r>
          </w:p>
        </w:tc>
        <w:tc>
          <w:tcPr>
            <w:tcW w:type="dxa" w:w="3408"/>
          </w:tcPr>
          <w:p>
            <w:r>
              <w:t>Compare supplier cost/lead time/reliability</w:t>
            </w:r>
          </w:p>
        </w:tc>
        <w:tc>
          <w:tcPr>
            <w:tcW w:type="dxa" w:w="3408"/>
          </w:tcPr>
          <w:p>
            <w:r>
              <w:t>Select Supplier</w:t>
            </w:r>
          </w:p>
        </w:tc>
      </w:tr>
      <w:tr>
        <w:tc>
          <w:tcPr>
            <w:tcW w:type="dxa" w:w="3408"/>
          </w:tcPr>
          <w:p>
            <w:r>
              <w:t>What-if Analysis</w:t>
            </w:r>
          </w:p>
        </w:tc>
        <w:tc>
          <w:tcPr>
            <w:tcW w:type="dxa" w:w="3408"/>
          </w:tcPr>
          <w:p>
            <w:r>
              <w:t>Test budget/demand/price scenarios</w:t>
            </w:r>
          </w:p>
        </w:tc>
        <w:tc>
          <w:tcPr>
            <w:tcW w:type="dxa" w:w="3408"/>
          </w:tcPr>
          <w:p>
            <w:r>
              <w:t>Apply Scenario</w:t>
            </w:r>
          </w:p>
        </w:tc>
      </w:tr>
      <w:tr>
        <w:tc>
          <w:tcPr>
            <w:tcW w:type="dxa" w:w="3408"/>
          </w:tcPr>
          <w:p>
            <w:r>
              <w:t>AI Store Manager</w:t>
            </w:r>
          </w:p>
        </w:tc>
        <w:tc>
          <w:tcPr>
            <w:tcW w:type="dxa" w:w="3408"/>
          </w:tcPr>
          <w:p>
            <w:r>
              <w:t>Ask business questions</w:t>
            </w:r>
          </w:p>
        </w:tc>
        <w:tc>
          <w:tcPr>
            <w:tcW w:type="dxa" w:w="3408"/>
          </w:tcPr>
          <w:p>
            <w:r>
              <w:t>Ask / Execute Action</w:t>
            </w:r>
          </w:p>
        </w:tc>
      </w:tr>
      <w:tr>
        <w:tc>
          <w:tcPr>
            <w:tcW w:type="dxa" w:w="3408"/>
          </w:tcPr>
          <w:p>
            <w:r>
              <w:t>Product Detail</w:t>
            </w:r>
          </w:p>
        </w:tc>
        <w:tc>
          <w:tcPr>
            <w:tcW w:type="dxa" w:w="3408"/>
          </w:tcPr>
          <w:p>
            <w:r>
              <w:t>See complete evidence behind a recommendation</w:t>
            </w:r>
          </w:p>
        </w:tc>
        <w:tc>
          <w:tcPr>
            <w:tcW w:type="dxa" w:w="3408"/>
          </w:tcPr>
          <w:p>
            <w:r>
              <w:t>Add to Purchase Plan</w:t>
            </w:r>
          </w:p>
        </w:tc>
      </w:tr>
    </w:tbl>
    <w:p>
      <w:pPr>
        <w:pStyle w:val="Heading1"/>
      </w:pPr>
      <w:r>
        <w:t>5. Global Navigation &amp; Layout</w:t>
      </w:r>
    </w:p>
    <w:p>
      <w:pPr>
        <w:pStyle w:val="ListBullet"/>
      </w:pPr>
      <w:r>
        <w:t>Left sidebar on desktop: Dashboard, Purchase Advisor, Inventory, Forecast, Suppliers, What-if, AI Store Manager.</w:t>
      </w:r>
    </w:p>
    <w:p>
      <w:pPr>
        <w:pStyle w:val="ListBullet"/>
      </w:pPr>
      <w:r>
        <w:t>Top bar: store name, current date, data freshness, notification icon, profile/settings.</w:t>
      </w:r>
    </w:p>
    <w:p>
      <w:pPr>
        <w:pStyle w:val="ListBullet"/>
      </w:pPr>
      <w:r>
        <w:t>Persistent primary action where appropriate: View Purchase Plan.</w:t>
      </w:r>
    </w:p>
    <w:p>
      <w:pPr>
        <w:pStyle w:val="ListBullet"/>
      </w:pPr>
      <w:r>
        <w:t>Use a maximum of 2–3 visual hierarchy levels on most screens.</w:t>
      </w:r>
    </w:p>
    <w:p>
      <w:pPr>
        <w:pStyle w:val="ListBullet"/>
      </w:pPr>
      <w:r>
        <w:t>Tables should support search, filters, sorting, and pagination/virtual scrolling if needed.</w:t>
      </w:r>
    </w:p>
    <w:p>
      <w:r>
        <w:t>Data freshness should always be visible, e.g. 'Sales data updated 10 min ago'. This increases trust and prevents the user from treating stale recommendations as current.</w:t>
      </w:r>
    </w:p>
    <w:p>
      <w:pPr>
        <w:pStyle w:val="Heading1"/>
      </w:pPr>
      <w:r>
        <w:t>6. Dashboard — Detailed Specification</w:t>
      </w:r>
    </w:p>
    <w:p>
      <w:pPr>
        <w:pStyle w:val="Heading2"/>
      </w:pPr>
      <w:r>
        <w:t>6.1 Header</w:t>
      </w:r>
    </w:p>
    <w:p>
      <w:pPr>
        <w:pStyle w:val="ListBullet"/>
      </w:pPr>
      <w:r>
        <w:t>Title: 'Good morning, [Store Name]' or 'Store Overview'.</w:t>
      </w:r>
    </w:p>
    <w:p>
      <w:pPr>
        <w:pStyle w:val="ListBullet"/>
      </w:pPr>
      <w:r>
        <w:t>Date/time and last data update.</w:t>
      </w:r>
    </w:p>
    <w:p>
      <w:pPr>
        <w:pStyle w:val="ListBullet"/>
      </w:pPr>
      <w:r>
        <w:t>Optional status chip: 'System ready' / '3 actions need attention'.</w:t>
      </w:r>
    </w:p>
    <w:p>
      <w:pPr>
        <w:pStyle w:val="Heading2"/>
      </w:pPr>
      <w:r>
        <w:t>6.2 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Card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Secondary info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556"/>
          </w:tcPr>
          <w:p>
            <w:r>
              <w:t>Available Purchase Budget</w:t>
            </w:r>
          </w:p>
        </w:tc>
        <w:tc>
          <w:tcPr>
            <w:tcW w:type="dxa" w:w="2556"/>
          </w:tcPr>
          <w:p>
            <w:r>
              <w:t>₹20,000</w:t>
            </w:r>
          </w:p>
        </w:tc>
        <w:tc>
          <w:tcPr>
            <w:tcW w:type="dxa" w:w="2556"/>
          </w:tcPr>
          <w:p>
            <w:r>
              <w:t>Budget remaining</w:t>
            </w:r>
          </w:p>
        </w:tc>
        <w:tc>
          <w:tcPr>
            <w:tcW w:type="dxa" w:w="2556"/>
          </w:tcPr>
          <w:p>
            <w:r>
              <w:t>Open Purchase Plan</w:t>
            </w:r>
          </w:p>
        </w:tc>
      </w:tr>
      <w:tr>
        <w:tc>
          <w:tcPr>
            <w:tcW w:type="dxa" w:w="2556"/>
          </w:tcPr>
          <w:p>
            <w:r>
              <w:t>Inventory Value</w:t>
            </w:r>
          </w:p>
        </w:tc>
        <w:tc>
          <w:tcPr>
            <w:tcW w:type="dxa" w:w="2556"/>
          </w:tcPr>
          <w:p>
            <w:r>
              <w:t>₹4.8L</w:t>
            </w:r>
          </w:p>
        </w:tc>
        <w:tc>
          <w:tcPr>
            <w:tcW w:type="dxa" w:w="2556"/>
          </w:tcPr>
          <w:p>
            <w:r>
              <w:t>vs previous period</w:t>
            </w:r>
          </w:p>
        </w:tc>
        <w:tc>
          <w:tcPr>
            <w:tcW w:type="dxa" w:w="2556"/>
          </w:tcPr>
          <w:p>
            <w:r>
              <w:t>View Inventory</w:t>
            </w:r>
          </w:p>
        </w:tc>
      </w:tr>
      <w:tr>
        <w:tc>
          <w:tcPr>
            <w:tcW w:type="dxa" w:w="2556"/>
          </w:tcPr>
          <w:p>
            <w:r>
              <w:t>Stockout Risk</w:t>
            </w:r>
          </w:p>
        </w:tc>
        <w:tc>
          <w:tcPr>
            <w:tcW w:type="dxa" w:w="2556"/>
          </w:tcPr>
          <w:p>
            <w:r>
              <w:t>8 products</w:t>
            </w:r>
          </w:p>
        </w:tc>
        <w:tc>
          <w:tcPr>
            <w:tcW w:type="dxa" w:w="2556"/>
          </w:tcPr>
          <w:p>
            <w:r>
              <w:t>₹12,400 potential lost sales</w:t>
            </w:r>
          </w:p>
        </w:tc>
        <w:tc>
          <w:tcPr>
            <w:tcW w:type="dxa" w:w="2556"/>
          </w:tcPr>
          <w:p>
            <w:r>
              <w:t>Review Risks</w:t>
            </w:r>
          </w:p>
        </w:tc>
      </w:tr>
      <w:tr>
        <w:tc>
          <w:tcPr>
            <w:tcW w:type="dxa" w:w="2556"/>
          </w:tcPr>
          <w:p>
            <w:r>
              <w:t>Excess / Slow Stock</w:t>
            </w:r>
          </w:p>
        </w:tc>
        <w:tc>
          <w:tcPr>
            <w:tcW w:type="dxa" w:w="2556"/>
          </w:tcPr>
          <w:p>
            <w:r>
              <w:t>₹31,500</w:t>
            </w:r>
          </w:p>
        </w:tc>
        <w:tc>
          <w:tcPr>
            <w:tcW w:type="dxa" w:w="2556"/>
          </w:tcPr>
          <w:p>
            <w:r>
              <w:t>Cash potentially blocked</w:t>
            </w:r>
          </w:p>
        </w:tc>
        <w:tc>
          <w:tcPr>
            <w:tcW w:type="dxa" w:w="2556"/>
          </w:tcPr>
          <w:p>
            <w:r>
              <w:t>View Slow Stock</w:t>
            </w:r>
          </w:p>
        </w:tc>
      </w:tr>
      <w:tr>
        <w:tc>
          <w:tcPr>
            <w:tcW w:type="dxa" w:w="2556"/>
          </w:tcPr>
          <w:p>
            <w:r>
              <w:t>Expiry Risk</w:t>
            </w:r>
          </w:p>
        </w:tc>
        <w:tc>
          <w:tcPr>
            <w:tcW w:type="dxa" w:w="2556"/>
          </w:tcPr>
          <w:p>
            <w:r>
              <w:t>12 products</w:t>
            </w:r>
          </w:p>
        </w:tc>
        <w:tc>
          <w:tcPr>
            <w:tcW w:type="dxa" w:w="2556"/>
          </w:tcPr>
          <w:p>
            <w:r>
              <w:t>₹6,200 at-risk value</w:t>
            </w:r>
          </w:p>
        </w:tc>
        <w:tc>
          <w:tcPr>
            <w:tcW w:type="dxa" w:w="2556"/>
          </w:tcPr>
          <w:p>
            <w:r>
              <w:t>Review Expiry</w:t>
            </w:r>
          </w:p>
        </w:tc>
      </w:tr>
    </w:tbl>
    <w:p>
      <w:r>
        <w:t>Do not make every KPI equally prominent. Stockout and cash-at-risk cards should receive stronger visual hierarchy when action is required.</w:t>
      </w:r>
    </w:p>
    <w:p>
      <w:pPr>
        <w:pStyle w:val="Heading2"/>
      </w:pPr>
      <w:r>
        <w:t>6.3 Priority Action Panel</w:t>
      </w:r>
    </w:p>
    <w:p>
      <w:r>
        <w:t>This is the most important dashboard section. Show a ranked list of 3–5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Cooking oil may stock out in 4 days</w:t>
            </w:r>
          </w:p>
        </w:tc>
        <w:tc>
          <w:tcPr>
            <w:tcW w:type="dxa" w:w="3408"/>
          </w:tcPr>
          <w:p>
            <w:r>
              <w:t>Red risk badge + 'Buy 50'</w:t>
            </w:r>
          </w:p>
        </w:tc>
      </w:tr>
      <w:tr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Biscuits have 30 days of stock</w:t>
            </w:r>
          </w:p>
        </w:tc>
        <w:tc>
          <w:tcPr>
            <w:tcW w:type="dxa" w:w="3408"/>
          </w:tcPr>
          <w:p>
            <w:r>
              <w:t>Amber badge + 'Do not buy'</w:t>
            </w:r>
          </w:p>
        </w:tc>
      </w:tr>
      <w:tr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Milk expiry risk in 2 days</w:t>
            </w:r>
          </w:p>
        </w:tc>
        <w:tc>
          <w:tcPr>
            <w:tcW w:type="dxa" w:w="3408"/>
          </w:tcPr>
          <w:p>
            <w:r>
              <w:t>Amber badge + 'Reduce next order'</w:t>
            </w:r>
          </w:p>
        </w:tc>
      </w:tr>
    </w:tbl>
    <w:p>
      <w:r>
        <w:t>Each action card should show product, issue, financial consequence, recommended action, and one short reason.</w:t>
      </w:r>
    </w:p>
    <w:p>
      <w:pPr>
        <w:pStyle w:val="Heading1"/>
      </w:pPr>
      <w:r>
        <w:t>7. Purchase Advisor — Core Screen</w:t>
      </w:r>
    </w:p>
    <w:p>
      <w:pPr>
        <w:pStyle w:val="Heading2"/>
      </w:pPr>
      <w:r>
        <w:t>7.1 Screen objective</w:t>
      </w:r>
    </w:p>
    <w:p>
      <w:r>
        <w:t>Give the owner a prioritized purchase plan that respects budget, demand, stock, supplier constraints and business risk.</w:t>
      </w:r>
    </w:p>
    <w:p>
      <w:pPr>
        <w:pStyle w:val="Heading2"/>
      </w:pPr>
      <w:r>
        <w:t>7.2 Summary bar</w:t>
      </w:r>
    </w:p>
    <w:p>
      <w:pPr>
        <w:pStyle w:val="ListBullet"/>
      </w:pPr>
      <w:r>
        <w:t>Budget available.</w:t>
      </w:r>
    </w:p>
    <w:p>
      <w:pPr>
        <w:pStyle w:val="ListBullet"/>
      </w:pPr>
      <w:r>
        <w:t>Recommended spend.</w:t>
      </w:r>
    </w:p>
    <w:p>
      <w:pPr>
        <w:pStyle w:val="ListBullet"/>
      </w:pPr>
      <w:r>
        <w:t>Remaining budget.</w:t>
      </w:r>
    </w:p>
    <w:p>
      <w:pPr>
        <w:pStyle w:val="ListBullet"/>
      </w:pPr>
      <w:r>
        <w:t>Expected stockout risk after purchase.</w:t>
      </w:r>
    </w:p>
    <w:p>
      <w:pPr>
        <w:pStyle w:val="ListBullet"/>
      </w:pPr>
      <w:r>
        <w:t>Estimated lost sales avoided.</w:t>
      </w:r>
    </w:p>
    <w:p>
      <w:pPr>
        <w:pStyle w:val="ListBullet"/>
      </w:pPr>
      <w:r>
        <w:t>Estimated excess cash avoided.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Available budget</w:t>
            </w:r>
          </w:p>
        </w:tc>
        <w:tc>
          <w:tcPr>
            <w:tcW w:type="dxa" w:w="5112"/>
          </w:tcPr>
          <w:p>
            <w:r>
              <w:t>₹20,000</w:t>
            </w:r>
          </w:p>
        </w:tc>
      </w:tr>
      <w:tr>
        <w:tc>
          <w:tcPr>
            <w:tcW w:type="dxa" w:w="5112"/>
          </w:tcPr>
          <w:p>
            <w:r>
              <w:t>Recommended purchase</w:t>
            </w:r>
          </w:p>
        </w:tc>
        <w:tc>
          <w:tcPr>
            <w:tcW w:type="dxa" w:w="5112"/>
          </w:tcPr>
          <w:p>
            <w:r>
              <w:t>₹17,500</w:t>
            </w:r>
          </w:p>
        </w:tc>
      </w:tr>
      <w:tr>
        <w:tc>
          <w:tcPr>
            <w:tcW w:type="dxa" w:w="5112"/>
          </w:tcPr>
          <w:p>
            <w:r>
              <w:t>Remaining budget</w:t>
            </w:r>
          </w:p>
        </w:tc>
        <w:tc>
          <w:tcPr>
            <w:tcW w:type="dxa" w:w="5112"/>
          </w:tcPr>
          <w:p>
            <w:r>
              <w:t>₹2,500</w:t>
            </w:r>
          </w:p>
        </w:tc>
      </w:tr>
      <w:tr>
        <w:tc>
          <w:tcPr>
            <w:tcW w:type="dxa" w:w="5112"/>
          </w:tcPr>
          <w:p>
            <w:r>
              <w:t>Stockout risk before</w:t>
            </w:r>
          </w:p>
        </w:tc>
        <w:tc>
          <w:tcPr>
            <w:tcW w:type="dxa" w:w="5112"/>
          </w:tcPr>
          <w:p>
            <w:r>
              <w:t>8 products</w:t>
            </w:r>
          </w:p>
        </w:tc>
      </w:tr>
      <w:tr>
        <w:tc>
          <w:tcPr>
            <w:tcW w:type="dxa" w:w="5112"/>
          </w:tcPr>
          <w:p>
            <w:r>
              <w:t>Stockout risk after</w:t>
            </w:r>
          </w:p>
        </w:tc>
        <w:tc>
          <w:tcPr>
            <w:tcW w:type="dxa" w:w="5112"/>
          </w:tcPr>
          <w:p>
            <w:r>
              <w:t>2 products</w:t>
            </w:r>
          </w:p>
        </w:tc>
      </w:tr>
      <w:tr>
        <w:tc>
          <w:tcPr>
            <w:tcW w:type="dxa" w:w="5112"/>
          </w:tcPr>
          <w:p>
            <w:r>
              <w:t>Potential lost sales avoided</w:t>
            </w:r>
          </w:p>
        </w:tc>
        <w:tc>
          <w:tcPr>
            <w:tcW w:type="dxa" w:w="5112"/>
          </w:tcPr>
          <w:p>
            <w:r>
              <w:t>₹7,800</w:t>
            </w:r>
          </w:p>
        </w:tc>
      </w:tr>
    </w:tbl>
    <w:p>
      <w:pPr>
        <w:pStyle w:val="Heading2"/>
      </w:pPr>
      <w:r>
        <w:t>7.3 Recommendation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Priority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Immediate attention</w:t>
            </w:r>
          </w:p>
        </w:tc>
      </w:tr>
      <w:tr>
        <w:tc>
          <w:tcPr>
            <w:tcW w:type="dxa" w:w="3408"/>
          </w:tcPr>
          <w:p>
            <w:r>
              <w:t>Product</w:t>
            </w:r>
          </w:p>
        </w:tc>
        <w:tc>
          <w:tcPr>
            <w:tcW w:type="dxa" w:w="3408"/>
          </w:tcPr>
          <w:p>
            <w:r>
              <w:t>Cooking Oil 1L</w:t>
            </w:r>
          </w:p>
        </w:tc>
        <w:tc>
          <w:tcPr>
            <w:tcW w:type="dxa" w:w="3408"/>
          </w:tcPr>
          <w:p>
            <w:r>
              <w:t>Identify item</w:t>
            </w:r>
          </w:p>
        </w:tc>
      </w:tr>
      <w:tr>
        <w:tc>
          <w:tcPr>
            <w:tcW w:type="dxa" w:w="3408"/>
          </w:tcPr>
          <w:p>
            <w:r>
              <w:t>Current Stock</w:t>
            </w:r>
          </w:p>
        </w:tc>
        <w:tc>
          <w:tcPr>
            <w:tcW w:type="dxa" w:w="3408"/>
          </w:tcPr>
          <w:p>
            <w:r>
              <w:t>18 units</w:t>
            </w:r>
          </w:p>
        </w:tc>
        <w:tc>
          <w:tcPr>
            <w:tcW w:type="dxa" w:w="3408"/>
          </w:tcPr>
          <w:p>
            <w:r>
              <w:t>Current position</w:t>
            </w:r>
          </w:p>
        </w:tc>
      </w:tr>
      <w:tr>
        <w:tc>
          <w:tcPr>
            <w:tcW w:type="dxa" w:w="3408"/>
          </w:tcPr>
          <w:p>
            <w:r>
              <w:t>Days of Stock</w:t>
            </w:r>
          </w:p>
        </w:tc>
        <w:tc>
          <w:tcPr>
            <w:tcW w:type="dxa" w:w="3408"/>
          </w:tcPr>
          <w:p>
            <w:r>
              <w:t>4 days</w:t>
            </w:r>
          </w:p>
        </w:tc>
        <w:tc>
          <w:tcPr>
            <w:tcW w:type="dxa" w:w="3408"/>
          </w:tcPr>
          <w:p>
            <w:r>
              <w:t>Urgency</w:t>
            </w:r>
          </w:p>
        </w:tc>
      </w:tr>
      <w:tr>
        <w:tc>
          <w:tcPr>
            <w:tcW w:type="dxa" w:w="3408"/>
          </w:tcPr>
          <w:p>
            <w:r>
              <w:t>Forecast Demand</w:t>
            </w:r>
          </w:p>
        </w:tc>
        <w:tc>
          <w:tcPr>
            <w:tcW w:type="dxa" w:w="3408"/>
          </w:tcPr>
          <w:p>
            <w:r>
              <w:t>68 units / 14d</w:t>
            </w:r>
          </w:p>
        </w:tc>
        <w:tc>
          <w:tcPr>
            <w:tcW w:type="dxa" w:w="3408"/>
          </w:tcPr>
          <w:p>
            <w:r>
              <w:t>Expected need</w:t>
            </w:r>
          </w:p>
        </w:tc>
      </w:tr>
      <w:tr>
        <w:tc>
          <w:tcPr>
            <w:tcW w:type="dxa" w:w="3408"/>
          </w:tcPr>
          <w:p>
            <w:r>
              <w:t>Recommended Qty</w:t>
            </w:r>
          </w:p>
        </w:tc>
        <w:tc>
          <w:tcPr>
            <w:tcW w:type="dxa" w:w="3408"/>
          </w:tcPr>
          <w:p>
            <w:r>
              <w:t>50 units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Supplier</w:t>
            </w:r>
          </w:p>
        </w:tc>
        <w:tc>
          <w:tcPr>
            <w:tcW w:type="dxa" w:w="3408"/>
          </w:tcPr>
          <w:p>
            <w:r>
              <w:t>ABC Distributors</w:t>
            </w:r>
          </w:p>
        </w:tc>
        <w:tc>
          <w:tcPr>
            <w:tcW w:type="dxa" w:w="3408"/>
          </w:tcPr>
          <w:p>
            <w:r>
              <w:t>Source</w:t>
            </w:r>
          </w:p>
        </w:tc>
      </w:tr>
      <w:tr>
        <w:tc>
          <w:tcPr>
            <w:tcW w:type="dxa" w:w="3408"/>
          </w:tcPr>
          <w:p>
            <w:r>
              <w:t>Unit Cost</w:t>
            </w:r>
          </w:p>
        </w:tc>
        <w:tc>
          <w:tcPr>
            <w:tcW w:type="dxa" w:w="3408"/>
          </w:tcPr>
          <w:p>
            <w:r>
              <w:t>₹350</w:t>
            </w:r>
          </w:p>
        </w:tc>
        <w:tc>
          <w:tcPr>
            <w:tcW w:type="dxa" w:w="3408"/>
          </w:tcPr>
          <w:p>
            <w:r>
              <w:t>Cost</w:t>
            </w:r>
          </w:p>
        </w:tc>
      </w:tr>
      <w:tr>
        <w:tc>
          <w:tcPr>
            <w:tcW w:type="dxa" w:w="3408"/>
          </w:tcPr>
          <w:p>
            <w:r>
              <w:t>Order Value</w:t>
            </w:r>
          </w:p>
        </w:tc>
        <w:tc>
          <w:tcPr>
            <w:tcW w:type="dxa" w:w="3408"/>
          </w:tcPr>
          <w:p>
            <w:r>
              <w:t>₹17,500</w:t>
            </w:r>
          </w:p>
        </w:tc>
        <w:tc>
          <w:tcPr>
            <w:tcW w:type="dxa" w:w="3408"/>
          </w:tcPr>
          <w:p>
            <w:r>
              <w:t>Budget impact</w:t>
            </w:r>
          </w:p>
        </w:tc>
      </w:tr>
      <w:tr>
        <w:tc>
          <w:tcPr>
            <w:tcW w:type="dxa" w:w="3408"/>
          </w:tcPr>
          <w:p>
            <w:r>
              <w:t>Buy By</w:t>
            </w:r>
          </w:p>
        </w:tc>
        <w:tc>
          <w:tcPr>
            <w:tcW w:type="dxa" w:w="3408"/>
          </w:tcPr>
          <w:p>
            <w:r>
              <w:t>Sep 2</w:t>
            </w:r>
          </w:p>
        </w:tc>
        <w:tc>
          <w:tcPr>
            <w:tcW w:type="dxa" w:w="3408"/>
          </w:tcPr>
          <w:p>
            <w:r>
              <w:t>Timing</w:t>
            </w:r>
          </w:p>
        </w:tc>
      </w:tr>
      <w:tr>
        <w:tc>
          <w:tcPr>
            <w:tcW w:type="dxa" w:w="3408"/>
          </w:tcPr>
          <w:p>
            <w:r>
              <w:t>Reason</w:t>
            </w:r>
          </w:p>
        </w:tc>
        <w:tc>
          <w:tcPr>
            <w:tcW w:type="dxa" w:w="3408"/>
          </w:tcPr>
          <w:p>
            <w:r>
              <w:t>Demand rising; stock low</w:t>
            </w:r>
          </w:p>
        </w:tc>
        <w:tc>
          <w:tcPr>
            <w:tcW w:type="dxa" w:w="3408"/>
          </w:tcPr>
          <w:p>
            <w:r>
              <w:t>Trust/explanation</w:t>
            </w:r>
          </w:p>
        </w:tc>
      </w:tr>
    </w:tbl>
    <w:p>
      <w:r>
        <w:t>Primary CTA: 'Add to Purchase Plan'. Secondary: 'Why?'. The 'Why?' opens an evidence drawer instead of navigating away.</w:t>
      </w:r>
    </w:p>
    <w:p>
      <w:pPr>
        <w:pStyle w:val="Heading2"/>
      </w:pPr>
      <w:r>
        <w:t>7.4 Budget-Constrained Mode</w:t>
      </w:r>
    </w:p>
    <w:p>
      <w:r>
        <w:t>When the recommended plan exceeds the budget, do not simply show an error. Automatically prioritize.</w:t>
      </w:r>
    </w:p>
    <w:p>
      <w:pPr>
        <w:pStyle w:val="ListBullet"/>
      </w:pPr>
      <w:r>
        <w:t>Tier 1: essential/high stockout risk items.</w:t>
      </w:r>
    </w:p>
    <w:p>
      <w:pPr>
        <w:pStyle w:val="ListBullet"/>
      </w:pPr>
      <w:r>
        <w:t>Tier 2: high-demand but non-critical items.</w:t>
      </w:r>
    </w:p>
    <w:p>
      <w:pPr>
        <w:pStyle w:val="ListBullet"/>
      </w:pPr>
      <w:r>
        <w:t>Tier 3: optional replenishment.</w:t>
      </w:r>
    </w:p>
    <w:p>
      <w:pPr>
        <w:pStyle w:val="ListBullet"/>
      </w:pPr>
      <w:r>
        <w:t>Show excluded/deferred items and the reason.</w:t>
      </w:r>
    </w:p>
    <w:p>
      <w:pPr>
        <w:pStyle w:val="ListBullet"/>
      </w:pPr>
      <w:r>
        <w:t>Allow the owner to change the budget and recalculate.</w:t>
      </w:r>
    </w:p>
    <w:p>
      <w:r>
        <w:t>Example: 'Your budget is ₹10,000. We prioritized 6 essential products and deferred 4 lower-risk purchases.'</w:t>
      </w:r>
    </w:p>
    <w:p>
      <w:pPr>
        <w:pStyle w:val="Heading1"/>
      </w:pPr>
      <w:r>
        <w:t>8. Inventory Screen</w:t>
      </w:r>
    </w:p>
    <w:p>
      <w:pPr>
        <w:pStyle w:val="ListBullet"/>
      </w:pPr>
      <w:r>
        <w:t>Search by product name, SKU, category or barcode.</w:t>
      </w:r>
    </w:p>
    <w:p>
      <w:pPr>
        <w:pStyle w:val="ListBullet"/>
      </w:pPr>
      <w:r>
        <w:t>Filters: risk, category, supplier, days of stock, expiry window, movement speed.</w:t>
      </w:r>
    </w:p>
    <w:p>
      <w:pPr>
        <w:pStyle w:val="ListBullet"/>
      </w:pPr>
      <w:r>
        <w:t>Columns: Product, Category, Stock, Days of Stock, 7/14/30-day demand, Unit Cost, Inventory Value, Risk, Expiry, Suggested Action.</w:t>
      </w:r>
    </w:p>
    <w:p>
      <w:pPr>
        <w:pStyle w:val="ListBullet"/>
      </w:pPr>
      <w:r>
        <w:t>Sort by urgency, money at risk, stock level, demand, or inventory value.</w:t>
      </w:r>
    </w:p>
    <w:p>
      <w:pPr>
        <w:pStyle w:val="ListBullet"/>
      </w:pPr>
      <w:r>
        <w:t>Bulk selection for reviewing products.</w:t>
      </w:r>
    </w:p>
    <w:p>
      <w:r>
        <w:t>Use risk badges rather than relying only on color: 'Stockout Risk', 'Overstock', 'Slow Moving', 'Expiry Risk', 'Healthy'.</w:t>
      </w:r>
    </w:p>
    <w:p>
      <w:pPr>
        <w:pStyle w:val="Heading1"/>
      </w:pPr>
      <w:r>
        <w:t>9. Product Detail Screen</w:t>
      </w:r>
    </w:p>
    <w:p>
      <w:pPr>
        <w:pStyle w:val="ListBullet"/>
      </w:pPr>
      <w:r>
        <w:t>Product name, SKU, category and supplier.</w:t>
      </w:r>
    </w:p>
    <w:p>
      <w:pPr>
        <w:pStyle w:val="ListBullet"/>
      </w:pPr>
      <w:r>
        <w:t>Current stock and stock value.</w:t>
      </w:r>
    </w:p>
    <w:p>
      <w:pPr>
        <w:pStyle w:val="ListBullet"/>
      </w:pPr>
      <w:r>
        <w:t>Sales trend for recent weeks.</w:t>
      </w:r>
    </w:p>
    <w:p>
      <w:pPr>
        <w:pStyle w:val="ListBullet"/>
      </w:pPr>
      <w:r>
        <w:t>Forecast for 7/14/30 days.</w:t>
      </w:r>
    </w:p>
    <w:p>
      <w:pPr>
        <w:pStyle w:val="ListBullet"/>
      </w:pPr>
      <w:r>
        <w:t>Days of stock remaining.</w:t>
      </w:r>
    </w:p>
    <w:p>
      <w:pPr>
        <w:pStyle w:val="ListBullet"/>
      </w:pPr>
      <w:r>
        <w:t>Reorder point / safety stock if available.</w:t>
      </w:r>
    </w:p>
    <w:p>
      <w:pPr>
        <w:pStyle w:val="ListBullet"/>
      </w:pPr>
      <w:r>
        <w:t>Expiry batches if applicable.</w:t>
      </w:r>
    </w:p>
    <w:p>
      <w:pPr>
        <w:pStyle w:val="ListBullet"/>
      </w:pPr>
      <w:r>
        <w:t>Supplier price, lead time and minimum order quantity.</w:t>
      </w:r>
    </w:p>
    <w:p>
      <w:pPr>
        <w:pStyle w:val="ListBullet"/>
      </w:pPr>
      <w:r>
        <w:t>Recommendation: quantity + timing + expected result.</w:t>
      </w:r>
    </w:p>
    <w:p>
      <w:pPr>
        <w:pStyle w:val="ListBullet"/>
      </w:pPr>
      <w:r>
        <w:t>Explainability section: 'Why are we recommending this?'</w:t>
      </w:r>
    </w:p>
    <w:p>
      <w:r>
        <w:t>The recommendation should be visually separated from the evidence so the owner can understand the answer first and inspect details second.</w:t>
      </w:r>
    </w:p>
    <w:p>
      <w:pPr>
        <w:pStyle w:val="Heading1"/>
      </w:pPr>
      <w:r>
        <w:t>10. Demand Forecast Screen</w:t>
      </w:r>
    </w:p>
    <w:p>
      <w:pPr>
        <w:pStyle w:val="ListBullet"/>
      </w:pPr>
      <w:r>
        <w:t>Product/category selector.</w:t>
      </w:r>
    </w:p>
    <w:p>
      <w:pPr>
        <w:pStyle w:val="ListBullet"/>
      </w:pPr>
      <w:r>
        <w:t>Historical sales chart.</w:t>
      </w:r>
    </w:p>
    <w:p>
      <w:pPr>
        <w:pStyle w:val="ListBullet"/>
      </w:pPr>
      <w:r>
        <w:t>Forecast horizon selector: 7 / 14 / 30 days.</w:t>
      </w:r>
    </w:p>
    <w:p>
      <w:pPr>
        <w:pStyle w:val="ListBullet"/>
      </w:pPr>
      <w:r>
        <w:t>Forecast line with uncertainty/confidence band if available.</w:t>
      </w:r>
    </w:p>
    <w:p>
      <w:pPr>
        <w:pStyle w:val="ListBullet"/>
      </w:pPr>
      <w:r>
        <w:t>Key drivers: recent trend, weekday pattern, season/festival effect, promotions if data exists.</w:t>
      </w:r>
    </w:p>
    <w:p>
      <w:pPr>
        <w:pStyle w:val="ListBullet"/>
      </w:pPr>
      <w:r>
        <w:t>Forecast confidence: High / Medium / Low.</w:t>
      </w:r>
    </w:p>
    <w:p>
      <w:pPr>
        <w:pStyle w:val="ListBullet"/>
      </w:pPr>
      <w:r>
        <w:t>Plain-language interpretation: 'Demand is expected to rise ~18% next week.'</w:t>
      </w:r>
    </w:p>
    <w:p>
      <w:r>
        <w:t>Never present a forecast as a guaranteed future. Use approximate wording and confidence labels.</w:t>
      </w:r>
    </w:p>
    <w:p>
      <w:pPr>
        <w:pStyle w:val="Heading1"/>
      </w:pPr>
      <w:r>
        <w:t>11. Supplier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5112"/>
          </w:tcPr>
          <w:p>
            <w:r>
              <w:t>Supplier name</w:t>
            </w:r>
          </w:p>
        </w:tc>
        <w:tc>
          <w:tcPr>
            <w:tcW w:type="dxa" w:w="5112"/>
          </w:tcPr>
          <w:p>
            <w:r>
              <w:t>Identify source</w:t>
            </w:r>
          </w:p>
        </w:tc>
      </w:tr>
      <w:tr>
        <w:tc>
          <w:tcPr>
            <w:tcW w:type="dxa" w:w="5112"/>
          </w:tcPr>
          <w:p>
            <w:r>
              <w:t>Unit price</w:t>
            </w:r>
          </w:p>
        </w:tc>
        <w:tc>
          <w:tcPr>
            <w:tcW w:type="dxa" w:w="5112"/>
          </w:tcPr>
          <w:p>
            <w:r>
              <w:t>Purchase cost</w:t>
            </w:r>
          </w:p>
        </w:tc>
      </w:tr>
      <w:tr>
        <w:tc>
          <w:tcPr>
            <w:tcW w:type="dxa" w:w="5112"/>
          </w:tcPr>
          <w:p>
            <w:r>
              <w:t>Lead time</w:t>
            </w:r>
          </w:p>
        </w:tc>
        <w:tc>
          <w:tcPr>
            <w:tcW w:type="dxa" w:w="5112"/>
          </w:tcPr>
          <w:p>
            <w:r>
              <w:t>When stock will arrive</w:t>
            </w:r>
          </w:p>
        </w:tc>
      </w:tr>
      <w:tr>
        <w:tc>
          <w:tcPr>
            <w:tcW w:type="dxa" w:w="5112"/>
          </w:tcPr>
          <w:p>
            <w:r>
              <w:t>Minimum order quantity</w:t>
            </w:r>
          </w:p>
        </w:tc>
        <w:tc>
          <w:tcPr>
            <w:tcW w:type="dxa" w:w="5112"/>
          </w:tcPr>
          <w:p>
            <w:r>
              <w:t>Constraint</w:t>
            </w:r>
          </w:p>
        </w:tc>
      </w:tr>
      <w:tr>
        <w:tc>
          <w:tcPr>
            <w:tcW w:type="dxa" w:w="5112"/>
          </w:tcPr>
          <w:p>
            <w:r>
              <w:t>Reliability score</w:t>
            </w:r>
          </w:p>
        </w:tc>
        <w:tc>
          <w:tcPr>
            <w:tcW w:type="dxa" w:w="5112"/>
          </w:tcPr>
          <w:p>
            <w:r>
              <w:t>Risk of delayed supply</w:t>
            </w:r>
          </w:p>
        </w:tc>
      </w:tr>
      <w:tr>
        <w:tc>
          <w:tcPr>
            <w:tcW w:type="dxa" w:w="5112"/>
          </w:tcPr>
          <w:p>
            <w:r>
              <w:t>Last purchase price</w:t>
            </w:r>
          </w:p>
        </w:tc>
        <w:tc>
          <w:tcPr>
            <w:tcW w:type="dxa" w:w="5112"/>
          </w:tcPr>
          <w:p>
            <w:r>
              <w:t>Price comparison</w:t>
            </w:r>
          </w:p>
        </w:tc>
      </w:tr>
      <w:tr>
        <w:tc>
          <w:tcPr>
            <w:tcW w:type="dxa" w:w="5112"/>
          </w:tcPr>
          <w:p>
            <w:r>
              <w:t>Payment terms</w:t>
            </w:r>
          </w:p>
        </w:tc>
        <w:tc>
          <w:tcPr>
            <w:tcW w:type="dxa" w:w="5112"/>
          </w:tcPr>
          <w:p>
            <w:r>
              <w:t>Cash-flow impact</w:t>
            </w:r>
          </w:p>
        </w:tc>
      </w:tr>
    </w:tbl>
    <w:p>
      <w:r>
        <w:t>Supplier selection should be part of purchase optimization, not a separate dead-end page.</w:t>
      </w:r>
    </w:p>
    <w:p>
      <w:pPr>
        <w:pStyle w:val="Heading1"/>
      </w:pPr>
      <w:r>
        <w:t>12. What-if Analysis</w:t>
      </w:r>
    </w:p>
    <w:p>
      <w:r>
        <w:t>Provide a small set of sliders/inputs rather than a complex simulator.</w:t>
      </w:r>
    </w:p>
    <w:p>
      <w:pPr>
        <w:pStyle w:val="ListBullet"/>
      </w:pPr>
      <w:r>
        <w:t>Purchase budget: change amount.</w:t>
      </w:r>
    </w:p>
    <w:p>
      <w:pPr>
        <w:pStyle w:val="ListBullet"/>
      </w:pPr>
      <w:r>
        <w:t>Demand: normal / +10% / +20% or custom.</w:t>
      </w:r>
    </w:p>
    <w:p>
      <w:pPr>
        <w:pStyle w:val="ListBullet"/>
      </w:pPr>
      <w:r>
        <w:t>Supplier price: change percentage.</w:t>
      </w:r>
    </w:p>
    <w:p>
      <w:pPr>
        <w:pStyle w:val="ListBullet"/>
      </w:pPr>
      <w:r>
        <w:t>Lead time: increase/decrease.</w:t>
      </w:r>
    </w:p>
    <w:p>
      <w:pPr>
        <w:pStyle w:val="ListBullet"/>
      </w:pPr>
      <w:r>
        <w:t>Optional scenario: festival/high-demand period.</w:t>
      </w:r>
    </w:p>
    <w:p>
      <w:r>
        <w:t>Results should compare Before vs Scenario: recommended spend, order quantities, stockout count, excess stock value and estimated financial impact.</w:t>
      </w:r>
    </w:p>
    <w:p>
      <w:r>
        <w:t>Example: 'With ₹10,000 instead of ₹20,000, the system protects essential products first and delays 5 lower-priority purchases.'</w:t>
      </w:r>
    </w:p>
    <w:p>
      <w:pPr>
        <w:pStyle w:val="Heading1"/>
      </w:pPr>
      <w:r>
        <w:t>13. AI Store Manager</w:t>
      </w:r>
    </w:p>
    <w:p>
      <w:pPr>
        <w:pStyle w:val="Heading2"/>
      </w:pPr>
      <w:r>
        <w:t>13.1 Interface</w:t>
      </w:r>
    </w:p>
    <w:p>
      <w:pPr>
        <w:pStyle w:val="ListBullet"/>
      </w:pPr>
      <w:r>
        <w:t>Chat panel with suggested prompts.</w:t>
      </w:r>
    </w:p>
    <w:p>
      <w:pPr>
        <w:pStyle w:val="ListBullet"/>
      </w:pPr>
      <w:r>
        <w:t>Suggested prompts: 'What should I buy today?', 'Where is my money stuck?', 'Which products may stock out?', 'I only have ₹10,000—what should I buy?', 'Why shouldn't I buy biscuits?'</w:t>
      </w:r>
    </w:p>
    <w:p>
      <w:pPr>
        <w:pStyle w:val="ListBullet"/>
      </w:pPr>
      <w:r>
        <w:t>Answers should include cards/tables where useful, not walls of text.</w:t>
      </w:r>
    </w:p>
    <w:p>
      <w:pPr>
        <w:pStyle w:val="ListBullet"/>
      </w:pPr>
      <w:r>
        <w:t>Every answer should link to the underlying product/recommendation.</w:t>
      </w:r>
    </w:p>
    <w:p>
      <w:pPr>
        <w:pStyle w:val="ListBullet"/>
      </w:pPr>
      <w:r>
        <w:t>Action buttons: 'Review plan', 'Add to plan', 'Run what-if'.</w:t>
      </w:r>
    </w:p>
    <w:p>
      <w:r>
        <w:t>The AI must explain system recommendations; it should not invent inventory numbers. Numbers should be sourced from application data.</w:t>
      </w:r>
    </w:p>
    <w:p>
      <w:pPr>
        <w:pStyle w:val="Heading1"/>
      </w:pPr>
      <w:r>
        <w:t>14. Notifications &amp; Alerts</w:t>
      </w:r>
    </w:p>
    <w:p>
      <w:pPr>
        <w:pStyle w:val="ListBullet"/>
      </w:pPr>
      <w:r>
        <w:t>High-priority stockout alert.</w:t>
      </w:r>
    </w:p>
    <w:p>
      <w:pPr>
        <w:pStyle w:val="ListBullet"/>
      </w:pPr>
      <w:r>
        <w:t>Expiry alert.</w:t>
      </w:r>
    </w:p>
    <w:p>
      <w:pPr>
        <w:pStyle w:val="ListBullet"/>
      </w:pPr>
      <w:r>
        <w:t>Budget warning.</w:t>
      </w:r>
    </w:p>
    <w:p>
      <w:pPr>
        <w:pStyle w:val="ListBullet"/>
      </w:pPr>
      <w:r>
        <w:t>Supplier/lead-time issue.</w:t>
      </w:r>
    </w:p>
    <w:p>
      <w:pPr>
        <w:pStyle w:val="ListBullet"/>
      </w:pPr>
      <w:r>
        <w:t>Large excess-stock alert.</w:t>
      </w:r>
    </w:p>
    <w:p>
      <w:pPr>
        <w:pStyle w:val="ListBullet"/>
      </w:pPr>
      <w:r>
        <w:t>New purchase plan generated.</w:t>
      </w:r>
    </w:p>
    <w:p>
      <w:r>
        <w:t>Avoid notification overload. Group similar alerts and show the number of unresolved actions.</w:t>
      </w:r>
    </w:p>
    <w:p>
      <w:pPr>
        <w:pStyle w:val="Heading1"/>
      </w:pPr>
      <w:r>
        <w:t>15. UX Psychology &amp; Behavioral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Frontend application</w:t>
            </w:r>
          </w:p>
        </w:tc>
      </w:tr>
      <w:tr>
        <w:tc>
          <w:tcPr>
            <w:tcW w:type="dxa" w:w="5112"/>
          </w:tcPr>
          <w:p>
            <w:r>
              <w:t>Loss aversion</w:t>
            </w:r>
          </w:p>
        </w:tc>
        <w:tc>
          <w:tcPr>
            <w:tcW w:type="dxa" w:w="5112"/>
          </w:tcPr>
          <w:p>
            <w:r>
              <w:t>Show potential lost sales / wastage when relevant.</w:t>
            </w:r>
          </w:p>
        </w:tc>
      </w:tr>
      <w:tr>
        <w:tc>
          <w:tcPr>
            <w:tcW w:type="dxa" w:w="5112"/>
          </w:tcPr>
          <w:p>
            <w:r>
              <w:t>Cognitive load reduction</w:t>
            </w:r>
          </w:p>
        </w:tc>
        <w:tc>
          <w:tcPr>
            <w:tcW w:type="dxa" w:w="5112"/>
          </w:tcPr>
          <w:p>
            <w:r>
              <w:t>Show recommended action before detailed analytics.</w:t>
            </w:r>
          </w:p>
        </w:tc>
      </w:tr>
      <w:tr>
        <w:tc>
          <w:tcPr>
            <w:tcW w:type="dxa" w:w="5112"/>
          </w:tcPr>
          <w:p>
            <w:r>
              <w:t>Progressive disclosure</w:t>
            </w:r>
          </w:p>
        </w:tc>
        <w:tc>
          <w:tcPr>
            <w:tcW w:type="dxa" w:w="5112"/>
          </w:tcPr>
          <w:p>
            <w:r>
              <w:t>Summary first; evidence in drawers/details.</w:t>
            </w:r>
          </w:p>
        </w:tc>
      </w:tr>
      <w:tr>
        <w:tc>
          <w:tcPr>
            <w:tcW w:type="dxa" w:w="5112"/>
          </w:tcPr>
          <w:p>
            <w:r>
              <w:t>Choice reduction</w:t>
            </w:r>
          </w:p>
        </w:tc>
        <w:tc>
          <w:tcPr>
            <w:tcW w:type="dxa" w:w="5112"/>
          </w:tcPr>
          <w:p>
            <w:r>
              <w:t>Recommend one primary action; alternatives remain available.</w:t>
            </w:r>
          </w:p>
        </w:tc>
      </w:tr>
      <w:tr>
        <w:tc>
          <w:tcPr>
            <w:tcW w:type="dxa" w:w="5112"/>
          </w:tcPr>
          <w:p>
            <w:r>
              <w:t>Urgency/salience</w:t>
            </w:r>
          </w:p>
        </w:tc>
        <w:tc>
          <w:tcPr>
            <w:tcW w:type="dxa" w:w="5112"/>
          </w:tcPr>
          <w:p>
            <w:r>
              <w:t>Prioritize by time-to-stockout and financial impact.</w:t>
            </w:r>
          </w:p>
        </w:tc>
      </w:tr>
      <w:tr>
        <w:tc>
          <w:tcPr>
            <w:tcW w:type="dxa" w:w="5112"/>
          </w:tcPr>
          <w:p>
            <w:r>
              <w:t>Trust &amp; control</w:t>
            </w:r>
          </w:p>
        </w:tc>
        <w:tc>
          <w:tcPr>
            <w:tcW w:type="dxa" w:w="5112"/>
          </w:tcPr>
          <w:p>
            <w:r>
              <w:t>Allow owner to edit quantity and see the consequence.</w:t>
            </w:r>
          </w:p>
        </w:tc>
      </w:tr>
      <w:tr>
        <w:tc>
          <w:tcPr>
            <w:tcW w:type="dxa" w:w="5112"/>
          </w:tcPr>
          <w:p>
            <w:r>
              <w:t>Feedback loop</w:t>
            </w:r>
          </w:p>
        </w:tc>
        <w:tc>
          <w:tcPr>
            <w:tcW w:type="dxa" w:w="5112"/>
          </w:tcPr>
          <w:p>
            <w:r>
              <w:t>After changing a decision, immediately recalculate impact.</w:t>
            </w:r>
          </w:p>
        </w:tc>
      </w:tr>
      <w:tr>
        <w:tc>
          <w:tcPr>
            <w:tcW w:type="dxa" w:w="5112"/>
          </w:tcPr>
          <w:p>
            <w:r>
              <w:t>Consistency</w:t>
            </w:r>
          </w:p>
        </w:tc>
        <w:tc>
          <w:tcPr>
            <w:tcW w:type="dxa" w:w="5112"/>
          </w:tcPr>
          <w:p>
            <w:r>
              <w:t>Same risk labels and action patterns across all screens.</w:t>
            </w:r>
          </w:p>
        </w:tc>
      </w:tr>
    </w:tbl>
    <w:p>
      <w:pPr>
        <w:pStyle w:val="Heading1"/>
      </w:pPr>
      <w:r>
        <w:t>16. Visual Design System</w:t>
      </w:r>
    </w:p>
    <w:p>
      <w:pPr>
        <w:pStyle w:val="ListBullet"/>
      </w:pPr>
      <w:r>
        <w:t>Overall style: modern, clean, professional retail SaaS.</w:t>
      </w:r>
    </w:p>
    <w:p>
      <w:pPr>
        <w:pStyle w:val="ListBullet"/>
      </w:pPr>
      <w:r>
        <w:t>Use cards for KPIs and actions; tables for operational decisions; charts only when they improve understanding.</w:t>
      </w:r>
    </w:p>
    <w:p>
      <w:pPr>
        <w:pStyle w:val="ListBullet"/>
      </w:pPr>
      <w:r>
        <w:t>Use semantic status colors consistently, but always pair color with text/icon for accessibility.</w:t>
      </w:r>
    </w:p>
    <w:p>
      <w:pPr>
        <w:pStyle w:val="ListBullet"/>
      </w:pPr>
      <w:r>
        <w:t>Green: healthy/safe; amber: attention; red: urgent; neutral: informational. Avoid decorative color overload.</w:t>
      </w:r>
    </w:p>
    <w:p>
      <w:pPr>
        <w:pStyle w:val="ListBullet"/>
      </w:pPr>
      <w:r>
        <w:t>Large readable numbers for money and quantity.</w:t>
      </w:r>
    </w:p>
    <w:p>
      <w:pPr>
        <w:pStyle w:val="ListBullet"/>
      </w:pPr>
      <w:r>
        <w:t>Use Indian currency formatting: ₹20,000; ₹1.25L where space is constrained.</w:t>
      </w:r>
    </w:p>
    <w:p>
      <w:pPr>
        <w:pStyle w:val="ListBullet"/>
      </w:pPr>
      <w:r>
        <w:t>Use clear units: units, cartons, kg, litres, days.</w:t>
      </w:r>
    </w:p>
    <w:p>
      <w:pPr>
        <w:pStyle w:val="ListBullet"/>
      </w:pPr>
      <w:r>
        <w:t>Primary CTA should be visually obvious but not aggressive.</w:t>
      </w:r>
    </w:p>
    <w:p>
      <w:pPr>
        <w:pStyle w:val="Heading1"/>
      </w:pPr>
      <w:r>
        <w:t>17. Important States to Design</w:t>
      </w:r>
    </w:p>
    <w:p>
      <w:pPr>
        <w:pStyle w:val="ListBullet"/>
      </w:pPr>
      <w:r>
        <w:t>Loading state: skeleton cards/table.</w:t>
      </w:r>
    </w:p>
    <w:p>
      <w:pPr>
        <w:pStyle w:val="ListBullet"/>
      </w:pPr>
      <w:r>
        <w:t>No data: explain what is missing and how to upload/connect data.</w:t>
      </w:r>
    </w:p>
    <w:p>
      <w:pPr>
        <w:pStyle w:val="ListBullet"/>
      </w:pPr>
      <w:r>
        <w:t>Insufficient history: show 'Low forecast confidence' rather than fabricating certainty.</w:t>
      </w:r>
    </w:p>
    <w:p>
      <w:pPr>
        <w:pStyle w:val="ListBullet"/>
      </w:pPr>
      <w:r>
        <w:t>No recommendation: 'No purchase needed today.'</w:t>
      </w:r>
    </w:p>
    <w:p>
      <w:pPr>
        <w:pStyle w:val="ListBullet"/>
      </w:pPr>
      <w:r>
        <w:t>Budget exceeded: show prioritized reduced plan.</w:t>
      </w:r>
    </w:p>
    <w:p>
      <w:pPr>
        <w:pStyle w:val="ListBullet"/>
      </w:pPr>
      <w:r>
        <w:t>Stale data: prominent freshness warning.</w:t>
      </w:r>
    </w:p>
    <w:p>
      <w:pPr>
        <w:pStyle w:val="ListBullet"/>
      </w:pPr>
      <w:r>
        <w:t>API/model error: friendly error + retry.</w:t>
      </w:r>
    </w:p>
    <w:p>
      <w:pPr>
        <w:pStyle w:val="ListBullet"/>
      </w:pPr>
      <w:r>
        <w:t>Partial data: clearly identify which inputs are unavailable.</w:t>
      </w:r>
    </w:p>
    <w:p>
      <w:pPr>
        <w:pStyle w:val="Heading1"/>
      </w:pPr>
      <w:r>
        <w:t>18. Frontend Data Contract Expectations</w:t>
      </w:r>
    </w:p>
    <w:p>
      <w:r>
        <w:t>Frontend should not hard-code recommendation logic. Backend should return structured recommendation objects.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Minimum fields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id, name, category, unit, sku</w:t>
            </w:r>
          </w:p>
        </w:tc>
      </w:tr>
      <w:tr>
        <w:tc>
          <w:tcPr>
            <w:tcW w:type="dxa" w:w="5112"/>
          </w:tcPr>
          <w:p>
            <w:r>
              <w:t>Inventory</w:t>
            </w:r>
          </w:p>
        </w:tc>
        <w:tc>
          <w:tcPr>
            <w:tcW w:type="dxa" w:w="5112"/>
          </w:tcPr>
          <w:p>
            <w:r>
              <w:t>current_stock, inventory_value, days_of_stock, expiry_risk</w:t>
            </w:r>
          </w:p>
        </w:tc>
      </w:tr>
      <w:tr>
        <w:tc>
          <w:tcPr>
            <w:tcW w:type="dxa" w:w="5112"/>
          </w:tcPr>
          <w:p>
            <w:r>
              <w:t>Forecast</w:t>
            </w:r>
          </w:p>
        </w:tc>
        <w:tc>
          <w:tcPr>
            <w:tcW w:type="dxa" w:w="5112"/>
          </w:tcPr>
          <w:p>
            <w:r>
              <w:t>horizon, predicted_demand, confidence, trend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type, severity, probability/score, financial_impact</w:t>
            </w:r>
          </w:p>
        </w:tc>
      </w:tr>
      <w:tr>
        <w:tc>
          <w:tcPr>
            <w:tcW w:type="dxa" w:w="5112"/>
          </w:tcPr>
          <w:p>
            <w:r>
              <w:t>Recommendation</w:t>
            </w:r>
          </w:p>
        </w:tc>
        <w:tc>
          <w:tcPr>
            <w:tcW w:type="dxa" w:w="5112"/>
          </w:tcPr>
          <w:p>
            <w:r>
              <w:t>action, quantity, buy_by, priority, reason</w:t>
            </w:r>
          </w:p>
        </w:tc>
      </w:tr>
      <w:tr>
        <w:tc>
          <w:tcPr>
            <w:tcW w:type="dxa" w:w="5112"/>
          </w:tcPr>
          <w:p>
            <w:r>
              <w:t>Supplier</w:t>
            </w:r>
          </w:p>
        </w:tc>
        <w:tc>
          <w:tcPr>
            <w:tcW w:type="dxa" w:w="5112"/>
          </w:tcPr>
          <w:p>
            <w:r>
              <w:t>id, name, unit_cost, lead_time, moq, reliability</w:t>
            </w:r>
          </w:p>
        </w:tc>
      </w:tr>
      <w:tr>
        <w:tc>
          <w:tcPr>
            <w:tcW w:type="dxa" w:w="5112"/>
          </w:tcPr>
          <w:p>
            <w:r>
              <w:t>Budget</w:t>
            </w:r>
          </w:p>
        </w:tc>
        <w:tc>
          <w:tcPr>
            <w:tcW w:type="dxa" w:w="5112"/>
          </w:tcPr>
          <w:p>
            <w:r>
              <w:t>available, recommended_spend, remaining</w:t>
            </w:r>
          </w:p>
        </w:tc>
      </w:tr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inputs, output_metrics, changed_recommendations</w:t>
            </w:r>
          </w:p>
        </w:tc>
      </w:tr>
    </w:tbl>
    <w:p>
      <w:pPr>
        <w:pStyle w:val="Heading1"/>
      </w:pPr>
      <w:r>
        <w:t>19. Recommended Component Library</w:t>
      </w:r>
    </w:p>
    <w:p>
      <w:pPr>
        <w:pStyle w:val="ListBullet"/>
      </w:pPr>
      <w:r>
        <w:t>KPI Card</w:t>
      </w:r>
    </w:p>
    <w:p>
      <w:pPr>
        <w:pStyle w:val="ListBullet"/>
      </w:pPr>
      <w:r>
        <w:t>Risk Badge</w:t>
      </w:r>
    </w:p>
    <w:p>
      <w:pPr>
        <w:pStyle w:val="ListBullet"/>
      </w:pPr>
      <w:r>
        <w:t>Priority Action Card</w:t>
      </w:r>
    </w:p>
    <w:p>
      <w:pPr>
        <w:pStyle w:val="ListBullet"/>
      </w:pPr>
      <w:r>
        <w:t>Recommendation Row</w:t>
      </w:r>
    </w:p>
    <w:p>
      <w:pPr>
        <w:pStyle w:val="ListBullet"/>
      </w:pPr>
      <w:r>
        <w:t>Product Search/Filter Bar</w:t>
      </w:r>
    </w:p>
    <w:p>
      <w:pPr>
        <w:pStyle w:val="ListBullet"/>
      </w:pPr>
      <w:r>
        <w:t>Data Table</w:t>
      </w:r>
    </w:p>
    <w:p>
      <w:pPr>
        <w:pStyle w:val="ListBullet"/>
      </w:pPr>
      <w:r>
        <w:t>Forecast Chart</w:t>
      </w:r>
    </w:p>
    <w:p>
      <w:pPr>
        <w:pStyle w:val="ListBullet"/>
      </w:pPr>
      <w:r>
        <w:t>Evidence Drawer</w:t>
      </w:r>
    </w:p>
    <w:p>
      <w:pPr>
        <w:pStyle w:val="ListBullet"/>
      </w:pPr>
      <w:r>
        <w:t>Budget Summary</w:t>
      </w:r>
    </w:p>
    <w:p>
      <w:pPr>
        <w:pStyle w:val="ListBullet"/>
      </w:pPr>
      <w:r>
        <w:t>Scenario Slider/Input</w:t>
      </w:r>
    </w:p>
    <w:p>
      <w:pPr>
        <w:pStyle w:val="ListBullet"/>
      </w:pPr>
      <w:r>
        <w:t>AI Chat Message</w:t>
      </w:r>
    </w:p>
    <w:p>
      <w:pPr>
        <w:pStyle w:val="ListBullet"/>
      </w:pPr>
      <w:r>
        <w:t>AI Suggested Prompt</w:t>
      </w:r>
    </w:p>
    <w:p>
      <w:pPr>
        <w:pStyle w:val="ListBullet"/>
      </w:pPr>
      <w:r>
        <w:t>Confirmation Modal</w:t>
      </w:r>
    </w:p>
    <w:p>
      <w:pPr>
        <w:pStyle w:val="ListBullet"/>
      </w:pPr>
      <w:r>
        <w:t>Empty/Error/Loading States</w:t>
      </w:r>
    </w:p>
    <w:p>
      <w:pPr>
        <w:pStyle w:val="ListBullet"/>
      </w:pPr>
      <w:r>
        <w:t>Toast/Feedback Notification</w:t>
      </w:r>
    </w:p>
    <w:p>
      <w:r>
        <w:t>Build reusable components first. Risk badges, recommendation rows, action cards and evidence drawers should behave consistently across screens.</w:t>
      </w:r>
    </w:p>
    <w:p>
      <w:pPr>
        <w:pStyle w:val="Heading1"/>
      </w:pPr>
      <w:r>
        <w:t>20. Hackathon Demo Journey</w:t>
      </w:r>
    </w:p>
    <w:p>
      <w:r>
        <w:t>The frontend should make the demo feel like one continuous story:</w:t>
      </w:r>
    </w:p>
    <w:p>
      <w:pPr>
        <w:pStyle w:val="ListBullet"/>
      </w:pPr>
      <w:r>
        <w:t>1. Open Dashboard → show limited budget and current risks.</w:t>
      </w:r>
    </w:p>
    <w:p>
      <w:pPr>
        <w:pStyle w:val="ListBullet"/>
      </w:pPr>
      <w:r>
        <w:t>2. Click 'Review Purchase Plan'.</w:t>
      </w:r>
    </w:p>
    <w:p>
      <w:pPr>
        <w:pStyle w:val="ListBullet"/>
      </w:pPr>
      <w:r>
        <w:t>3. Purchase Advisor shows prioritized products.</w:t>
      </w:r>
    </w:p>
    <w:p>
      <w:pPr>
        <w:pStyle w:val="ListBullet"/>
      </w:pPr>
      <w:r>
        <w:t>4. Show how the plan fits the budget.</w:t>
      </w:r>
    </w:p>
    <w:p>
      <w:pPr>
        <w:pStyle w:val="ListBullet"/>
      </w:pPr>
      <w:r>
        <w:t>5. Open one product → show forecast + stockout evidence.</w:t>
      </w:r>
    </w:p>
    <w:p>
      <w:pPr>
        <w:pStyle w:val="ListBullet"/>
      </w:pPr>
      <w:r>
        <w:t>6. Ask AI Store Manager: 'I only have ₹10,000. What should I buy?'</w:t>
      </w:r>
    </w:p>
    <w:p>
      <w:pPr>
        <w:pStyle w:val="ListBullet"/>
      </w:pPr>
      <w:r>
        <w:t>7. Run What-if → budget drops → plan changes.</w:t>
      </w:r>
    </w:p>
    <w:p>
      <w:pPr>
        <w:pStyle w:val="ListBullet"/>
      </w:pPr>
      <w:r>
        <w:t>8. Return to dashboard → show reduced risk / protected cash.</w:t>
      </w:r>
    </w:p>
    <w:p>
      <w:r>
        <w:t>The judge should understand the value without needing to inspect the ML implementation.</w:t>
      </w:r>
    </w:p>
    <w:p>
      <w:pPr>
        <w:pStyle w:val="Heading1"/>
      </w:pPr>
      <w:r>
        <w:t>21. Definition of Done for Frontend</w:t>
      </w:r>
    </w:p>
    <w:p>
      <w:pPr>
        <w:pStyle w:val="ListBullet"/>
      </w:pPr>
      <w:r>
        <w:t>A new user can understand the store situation within 10 seconds.</w:t>
      </w:r>
    </w:p>
    <w:p>
      <w:pPr>
        <w:pStyle w:val="ListBullet"/>
      </w:pPr>
      <w:r>
        <w:t>A user can find today's recommended purchases within 2 clicks.</w:t>
      </w:r>
    </w:p>
    <w:p>
      <w:pPr>
        <w:pStyle w:val="ListBullet"/>
      </w:pPr>
      <w:r>
        <w:t>Every recommendation answers What + How Much + When + Why.</w:t>
      </w:r>
    </w:p>
    <w:p>
      <w:pPr>
        <w:pStyle w:val="ListBullet"/>
      </w:pPr>
      <w:r>
        <w:t>Budget impact is visible before confirming a purchase.</w:t>
      </w:r>
    </w:p>
    <w:p>
      <w:pPr>
        <w:pStyle w:val="ListBullet"/>
      </w:pPr>
      <w:r>
        <w:t>Risk is understandable without technical knowledge.</w:t>
      </w:r>
    </w:p>
    <w:p>
      <w:pPr>
        <w:pStyle w:val="ListBullet"/>
      </w:pPr>
      <w:r>
        <w:t>AI answers are linked to actual product/recommendation data.</w:t>
      </w:r>
    </w:p>
    <w:p>
      <w:pPr>
        <w:pStyle w:val="ListBullet"/>
      </w:pPr>
      <w:r>
        <w:t>What-if changes visibly update the purchase plan.</w:t>
      </w:r>
    </w:p>
    <w:p>
      <w:pPr>
        <w:pStyle w:val="ListBullet"/>
      </w:pPr>
      <w:r>
        <w:t>All major loading, empty, error and low-confidence states are designed.</w:t>
      </w:r>
    </w:p>
    <w:p>
      <w:pPr>
        <w:pStyle w:val="ListBullet"/>
      </w:pPr>
      <w:r>
        <w:t>Desktop demo is polished and responsive behavior is acceptable.</w:t>
      </w:r>
    </w:p>
    <w:p>
      <w:pPr>
        <w:pStyle w:val="Heading1"/>
      </w:pPr>
      <w:r>
        <w:t>22. Priority for the Hackathon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Build</w:t>
            </w:r>
          </w:p>
        </w:tc>
      </w:tr>
      <w:tr>
        <w:tc>
          <w:tcPr>
            <w:tcW w:type="dxa" w:w="5112"/>
          </w:tcPr>
          <w:p>
            <w:r>
              <w:t>P0 — Must have</w:t>
            </w:r>
          </w:p>
        </w:tc>
        <w:tc>
          <w:tcPr>
            <w:tcW w:type="dxa" w:w="5112"/>
          </w:tcPr>
          <w:p>
            <w:r>
              <w:t>Dashboard, Purchase Advisor, Inventory, Product Detail, budget-aware recommendation, AI explanation</w:t>
            </w:r>
          </w:p>
        </w:tc>
      </w:tr>
      <w:tr>
        <w:tc>
          <w:tcPr>
            <w:tcW w:type="dxa" w:w="5112"/>
          </w:tcPr>
          <w:p>
            <w:r>
              <w:t>P1 — Strong differentiator</w:t>
            </w:r>
          </w:p>
        </w:tc>
        <w:tc>
          <w:tcPr>
            <w:tcW w:type="dxa" w:w="5112"/>
          </w:tcPr>
          <w:p>
            <w:r>
              <w:t>What-if analysis, supplier comparison, forecast visualization</w:t>
            </w:r>
          </w:p>
        </w:tc>
      </w:tr>
      <w:tr>
        <w:tc>
          <w:tcPr>
            <w:tcW w:type="dxa" w:w="5112"/>
          </w:tcPr>
          <w:p>
            <w:r>
              <w:t>P2 — Nice to have</w:t>
            </w:r>
          </w:p>
        </w:tc>
        <w:tc>
          <w:tcPr>
            <w:tcW w:type="dxa" w:w="5112"/>
          </w:tcPr>
          <w:p>
            <w:r>
              <w:t>Advanced notifications, barcode flow, detailed settings, advanced analytics</w:t>
            </w:r>
          </w:p>
        </w:tc>
      </w:tr>
    </w:tbl>
    <w:p>
      <w:r>
        <w:t>If time is limited, do not sacrifice the purchase recommendation flow for extra screens. The strongest demo is a clear transformation from raw store data → risk → financially aware purchase plan → understandable AI explanation.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