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5A13" w14:textId="4AC2285E" w:rsidR="0032519E" w:rsidRDefault="0032519E">
      <w:r>
        <w:rPr>
          <w:noProof/>
        </w:rPr>
        <w:drawing>
          <wp:inline distT="0" distB="0" distL="0" distR="0" wp14:anchorId="15937930" wp14:editId="5E45178B">
            <wp:extent cx="5461635" cy="1032164"/>
            <wp:effectExtent l="0" t="0" r="5715" b="0"/>
            <wp:docPr id="140122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23209" name="Picture 1401223209"/>
                    <pic:cNvPicPr/>
                  </pic:nvPicPr>
                  <pic:blipFill>
                    <a:blip r:embed="rId4">
                      <a:extLst>
                        <a:ext uri="{28A0092B-C50C-407E-A947-70E740481C1C}">
                          <a14:useLocalDpi xmlns:a14="http://schemas.microsoft.com/office/drawing/2010/main" val="0"/>
                        </a:ext>
                      </a:extLst>
                    </a:blip>
                    <a:stretch>
                      <a:fillRect/>
                    </a:stretch>
                  </pic:blipFill>
                  <pic:spPr>
                    <a:xfrm>
                      <a:off x="0" y="0"/>
                      <a:ext cx="5571331" cy="1052895"/>
                    </a:xfrm>
                    <a:prstGeom prst="rect">
                      <a:avLst/>
                    </a:prstGeom>
                  </pic:spPr>
                </pic:pic>
              </a:graphicData>
            </a:graphic>
          </wp:inline>
        </w:drawing>
      </w:r>
    </w:p>
    <w:p w14:paraId="040F9F2A" w14:textId="7B5B429B" w:rsidR="0032519E" w:rsidRPr="0032519E" w:rsidRDefault="0032519E" w:rsidP="0032519E">
      <w:pPr>
        <w:jc w:val="center"/>
        <w:rPr>
          <w:b/>
          <w:bCs/>
        </w:rPr>
      </w:pPr>
      <w:r w:rsidRPr="0032519E">
        <w:rPr>
          <w:b/>
          <w:bCs/>
        </w:rPr>
        <w:t>SCHOOL OF ENGINEERING</w:t>
      </w:r>
    </w:p>
    <w:p w14:paraId="1A67921F" w14:textId="771725D2" w:rsidR="0032519E" w:rsidRPr="0032519E" w:rsidRDefault="0032519E" w:rsidP="0032519E">
      <w:pPr>
        <w:jc w:val="center"/>
        <w:rPr>
          <w:b/>
          <w:bCs/>
        </w:rPr>
      </w:pPr>
      <w:r w:rsidRPr="0032519E">
        <w:rPr>
          <w:b/>
          <w:bCs/>
        </w:rPr>
        <w:t>DEPARTMENT OF</w:t>
      </w:r>
    </w:p>
    <w:p w14:paraId="24E0CFFB" w14:textId="4E12F0AF" w:rsidR="0032519E" w:rsidRPr="0032519E" w:rsidRDefault="0032519E" w:rsidP="0032519E">
      <w:pPr>
        <w:jc w:val="center"/>
        <w:rPr>
          <w:b/>
          <w:bCs/>
        </w:rPr>
      </w:pPr>
      <w:r w:rsidRPr="0032519E">
        <w:rPr>
          <w:b/>
          <w:bCs/>
        </w:rPr>
        <w:t>COMPUTER SCIENCE AND ENGINEERING</w:t>
      </w:r>
    </w:p>
    <w:p w14:paraId="530197CC" w14:textId="47A84C1B" w:rsidR="0032519E" w:rsidRPr="0032519E" w:rsidRDefault="0032519E" w:rsidP="0032519E">
      <w:pPr>
        <w:jc w:val="center"/>
        <w:rPr>
          <w:b/>
          <w:bCs/>
        </w:rPr>
      </w:pPr>
      <w:r w:rsidRPr="0032519E">
        <w:rPr>
          <w:b/>
          <w:bCs/>
        </w:rPr>
        <w:t>B.E - CSE – FOURTH YEAR (7TH SEMESTER)</w:t>
      </w:r>
    </w:p>
    <w:p w14:paraId="70202C97" w14:textId="1E7C7C2E" w:rsidR="0032519E" w:rsidRPr="0032519E" w:rsidRDefault="0032519E" w:rsidP="0032519E">
      <w:pPr>
        <w:jc w:val="center"/>
        <w:rPr>
          <w:b/>
          <w:bCs/>
        </w:rPr>
      </w:pPr>
      <w:r w:rsidRPr="0032519E">
        <w:rPr>
          <w:b/>
          <w:bCs/>
        </w:rPr>
        <w:t>Academic Year – 2025-2026</w:t>
      </w:r>
    </w:p>
    <w:p w14:paraId="5F0A4AAC" w14:textId="288839B3" w:rsidR="005018AF" w:rsidRPr="005018AF" w:rsidRDefault="0032519E" w:rsidP="008A38B3">
      <w:pPr>
        <w:jc w:val="center"/>
        <w:rPr>
          <w:b/>
          <w:bCs/>
        </w:rPr>
      </w:pPr>
      <w:r w:rsidRPr="0032519E">
        <w:rPr>
          <w:b/>
          <w:bCs/>
        </w:rPr>
        <w:t>PROJECT PHASE-1</w:t>
      </w:r>
      <w:r w:rsidR="008C1BF4">
        <w:rPr>
          <w:b/>
          <w:bCs/>
        </w:rPr>
        <w:br/>
        <w:t>SMART DATA ANALYSER</w:t>
      </w:r>
    </w:p>
    <w:p w14:paraId="1CC48F0E" w14:textId="024FB0FD" w:rsidR="0032519E" w:rsidRDefault="00D92576" w:rsidP="005018AF">
      <w:pPr>
        <w:jc w:val="center"/>
        <w:rPr>
          <w:b/>
          <w:bCs/>
        </w:rPr>
      </w:pPr>
      <w:r>
        <w:rPr>
          <w:b/>
          <w:bCs/>
        </w:rPr>
        <w:t>(AI)</w:t>
      </w:r>
    </w:p>
    <w:p w14:paraId="6F376FB1" w14:textId="77777777" w:rsidR="0032519E" w:rsidRDefault="0032519E" w:rsidP="0032519E">
      <w:pPr>
        <w:rPr>
          <w:b/>
          <w:bCs/>
        </w:rPr>
      </w:pPr>
      <w:r w:rsidRPr="0032519E">
        <w:rPr>
          <w:b/>
          <w:bCs/>
        </w:rPr>
        <w:t xml:space="preserve">Abstract </w:t>
      </w:r>
    </w:p>
    <w:p w14:paraId="3F63E1CA" w14:textId="77777777" w:rsidR="0049718D" w:rsidRPr="0049718D" w:rsidRDefault="0049718D" w:rsidP="0049718D">
      <w:r w:rsidRPr="0049718D">
        <w:rPr>
          <w:b/>
          <w:bCs/>
        </w:rPr>
        <w:t>Smart Data Analyzer</w:t>
      </w:r>
      <w:r w:rsidRPr="0049718D">
        <w:t xml:space="preserve"> is an intelligent, web-based analytical tool designed to simplify data interpretation and visualization through automated insights and dynamic graphical representations. The system allows users to upload CSV datasets and instantly generates detailed summaries, correlation heatmaps, and interactive charts, enabling effortless understanding of large-scale business or research data.</w:t>
      </w:r>
    </w:p>
    <w:p w14:paraId="75D9DD45" w14:textId="77777777" w:rsidR="0049718D" w:rsidRPr="0049718D" w:rsidRDefault="0049718D" w:rsidP="0049718D">
      <w:r w:rsidRPr="0049718D">
        <w:t xml:space="preserve">Powered by </w:t>
      </w:r>
      <w:proofErr w:type="spellStart"/>
      <w:r w:rsidRPr="0049718D">
        <w:rPr>
          <w:b/>
          <w:bCs/>
        </w:rPr>
        <w:t>Streamlit</w:t>
      </w:r>
      <w:proofErr w:type="spellEnd"/>
      <w:r w:rsidRPr="0049718D">
        <w:t xml:space="preserve"> and </w:t>
      </w:r>
      <w:proofErr w:type="spellStart"/>
      <w:r w:rsidRPr="0049718D">
        <w:rPr>
          <w:b/>
          <w:bCs/>
        </w:rPr>
        <w:t>Plotly</w:t>
      </w:r>
      <w:proofErr w:type="spellEnd"/>
      <w:r w:rsidRPr="0049718D">
        <w:t>, Smart Data Analyzer performs real-time data processing to provide descriptive statistics, identify missing values, and present relationships between variables through vivid bar, line, and pie charts. The tool transforms raw data into actionable insights, helping users recognize performance trends, key metrics, and data anomalies within seconds.</w:t>
      </w:r>
    </w:p>
    <w:p w14:paraId="420A8692" w14:textId="77777777" w:rsidR="0049718D" w:rsidRPr="0049718D" w:rsidRDefault="0049718D" w:rsidP="0049718D">
      <w:r w:rsidRPr="0049718D">
        <w:t xml:space="preserve">With its modern interface and instant analytics engine, Smart Data Analyzer is ideal for business analysts, researchers, and students seeking a </w:t>
      </w:r>
      <w:r w:rsidRPr="0049718D">
        <w:rPr>
          <w:b/>
          <w:bCs/>
        </w:rPr>
        <w:t>quick, professional, and visually engaging</w:t>
      </w:r>
      <w:r w:rsidRPr="0049718D">
        <w:t xml:space="preserve"> data exploration experience. It emphasizes simplicity, precision, and clarity, turning complex datasets into meaningful visual stories that enhance decision-making and data-driven understanding.</w:t>
      </w:r>
    </w:p>
    <w:p w14:paraId="0FECB6E8" w14:textId="77777777" w:rsidR="00757B09" w:rsidRDefault="00757B09" w:rsidP="00757B09"/>
    <w:p w14:paraId="37DEB6EC" w14:textId="32DEC73C" w:rsidR="00A83ECC" w:rsidRPr="006D2FEF" w:rsidRDefault="00757B09" w:rsidP="006D2FEF">
      <w:pPr>
        <w:spacing w:line="360" w:lineRule="atLeast"/>
      </w:pPr>
      <w:r w:rsidRPr="00757B09">
        <w:rPr>
          <w:b/>
          <w:bCs/>
        </w:rPr>
        <w:t>Project Members</w:t>
      </w:r>
      <w:r w:rsidRPr="009170E5">
        <w:rPr>
          <w:b/>
          <w:bCs/>
        </w:rPr>
        <w:t>:                                                                                             Internal Guide:</w:t>
      </w:r>
      <w:r w:rsidR="00B73E53">
        <w:rPr>
          <w:b/>
          <w:bCs/>
        </w:rPr>
        <w:t xml:space="preserve">         </w:t>
      </w:r>
      <w:r w:rsidR="00B73E53">
        <w:rPr>
          <w:b/>
          <w:bCs/>
        </w:rPr>
        <w:br/>
        <w:t>S VISHWA (22619175)</w:t>
      </w:r>
      <w:r>
        <w:t xml:space="preserve">  </w:t>
      </w:r>
      <w:r w:rsidR="008050FA">
        <w:t xml:space="preserve">  </w:t>
      </w:r>
      <w:r>
        <w:t xml:space="preserve">  </w:t>
      </w:r>
      <w:r w:rsidR="00B73E53">
        <w:t xml:space="preserve">                                                </w:t>
      </w:r>
      <w:r w:rsidR="00ED68D7">
        <w:t xml:space="preserve">                         </w:t>
      </w:r>
      <w:r w:rsidR="00B73E53">
        <w:t xml:space="preserve"> </w:t>
      </w:r>
      <w:proofErr w:type="spellStart"/>
      <w:r w:rsidR="006D2FEF">
        <w:t>Ms.Benasir</w:t>
      </w:r>
      <w:proofErr w:type="spellEnd"/>
      <w:r w:rsidR="006D2FEF">
        <w:t xml:space="preserve"> Begam. F</w:t>
      </w:r>
      <w:r w:rsidR="00ED68D7">
        <w:br/>
        <w:t xml:space="preserve">                                                                                                                         </w:t>
      </w:r>
      <w:r w:rsidR="006D2FEF">
        <w:t>Assistant professor</w:t>
      </w:r>
      <w:r w:rsidR="00ED68D7">
        <w:t xml:space="preserve"> </w:t>
      </w:r>
      <w:r w:rsidR="00ED68D7">
        <w:br/>
        <w:t xml:space="preserve">                                                                                                                           </w:t>
      </w:r>
      <w:r w:rsidR="006D2FEF">
        <w:t>Dept of AI &amp; ML</w:t>
      </w:r>
    </w:p>
    <w:p w14:paraId="133CD14F" w14:textId="4C2AF308" w:rsidR="00757B09" w:rsidRPr="00B73E53" w:rsidRDefault="00757B09" w:rsidP="00757B09">
      <w:pPr>
        <w:rPr>
          <w:b/>
          <w:bCs/>
        </w:rPr>
      </w:pPr>
    </w:p>
    <w:sectPr w:rsidR="00757B09" w:rsidRPr="00B7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19E"/>
    <w:rsid w:val="0032519E"/>
    <w:rsid w:val="0049718D"/>
    <w:rsid w:val="005018AF"/>
    <w:rsid w:val="0066095B"/>
    <w:rsid w:val="00664892"/>
    <w:rsid w:val="006D2FEF"/>
    <w:rsid w:val="00757B09"/>
    <w:rsid w:val="00804C18"/>
    <w:rsid w:val="008050FA"/>
    <w:rsid w:val="00824B21"/>
    <w:rsid w:val="008804BB"/>
    <w:rsid w:val="008A38B3"/>
    <w:rsid w:val="008C1BF4"/>
    <w:rsid w:val="009170E5"/>
    <w:rsid w:val="00A430B9"/>
    <w:rsid w:val="00A83ECC"/>
    <w:rsid w:val="00B73E53"/>
    <w:rsid w:val="00BC083B"/>
    <w:rsid w:val="00CB5FE8"/>
    <w:rsid w:val="00D92576"/>
    <w:rsid w:val="00E80ADA"/>
    <w:rsid w:val="00ED6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377F"/>
  <w15:chartTrackingRefBased/>
  <w15:docId w15:val="{97BA458C-6615-4632-A2E8-E84294EE8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19E"/>
    <w:rPr>
      <w:rFonts w:eastAsiaTheme="majorEastAsia" w:cstheme="majorBidi"/>
      <w:color w:val="272727" w:themeColor="text1" w:themeTint="D8"/>
    </w:rPr>
  </w:style>
  <w:style w:type="paragraph" w:styleId="Title">
    <w:name w:val="Title"/>
    <w:basedOn w:val="Normal"/>
    <w:next w:val="Normal"/>
    <w:link w:val="TitleChar"/>
    <w:uiPriority w:val="10"/>
    <w:qFormat/>
    <w:rsid w:val="00325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19E"/>
    <w:pPr>
      <w:spacing w:before="160"/>
      <w:jc w:val="center"/>
    </w:pPr>
    <w:rPr>
      <w:i/>
      <w:iCs/>
      <w:color w:val="404040" w:themeColor="text1" w:themeTint="BF"/>
    </w:rPr>
  </w:style>
  <w:style w:type="character" w:customStyle="1" w:styleId="QuoteChar">
    <w:name w:val="Quote Char"/>
    <w:basedOn w:val="DefaultParagraphFont"/>
    <w:link w:val="Quote"/>
    <w:uiPriority w:val="29"/>
    <w:rsid w:val="0032519E"/>
    <w:rPr>
      <w:i/>
      <w:iCs/>
      <w:color w:val="404040" w:themeColor="text1" w:themeTint="BF"/>
    </w:rPr>
  </w:style>
  <w:style w:type="paragraph" w:styleId="ListParagraph">
    <w:name w:val="List Paragraph"/>
    <w:basedOn w:val="Normal"/>
    <w:uiPriority w:val="34"/>
    <w:qFormat/>
    <w:rsid w:val="0032519E"/>
    <w:pPr>
      <w:ind w:left="720"/>
      <w:contextualSpacing/>
    </w:pPr>
  </w:style>
  <w:style w:type="character" w:styleId="IntenseEmphasis">
    <w:name w:val="Intense Emphasis"/>
    <w:basedOn w:val="DefaultParagraphFont"/>
    <w:uiPriority w:val="21"/>
    <w:qFormat/>
    <w:rsid w:val="0032519E"/>
    <w:rPr>
      <w:i/>
      <w:iCs/>
      <w:color w:val="2F5496" w:themeColor="accent1" w:themeShade="BF"/>
    </w:rPr>
  </w:style>
  <w:style w:type="paragraph" w:styleId="IntenseQuote">
    <w:name w:val="Intense Quote"/>
    <w:basedOn w:val="Normal"/>
    <w:next w:val="Normal"/>
    <w:link w:val="IntenseQuoteChar"/>
    <w:uiPriority w:val="30"/>
    <w:qFormat/>
    <w:rsid w:val="00325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19E"/>
    <w:rPr>
      <w:i/>
      <w:iCs/>
      <w:color w:val="2F5496" w:themeColor="accent1" w:themeShade="BF"/>
    </w:rPr>
  </w:style>
  <w:style w:type="character" w:styleId="IntenseReference">
    <w:name w:val="Intense Reference"/>
    <w:basedOn w:val="DefaultParagraphFont"/>
    <w:uiPriority w:val="32"/>
    <w:qFormat/>
    <w:rsid w:val="003251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doss</dc:creator>
  <cp:keywords/>
  <dc:description/>
  <cp:lastModifiedBy>vishal selvam</cp:lastModifiedBy>
  <cp:revision>6</cp:revision>
  <dcterms:created xsi:type="dcterms:W3CDTF">2025-10-31T07:18:00Z</dcterms:created>
  <dcterms:modified xsi:type="dcterms:W3CDTF">2025-10-31T10:31:00Z</dcterms:modified>
</cp:coreProperties>
</file>