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Traffic Accident Patterns Analysis</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Project submitted to the </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APSSDC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Bachelor of Technology</w:t>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Electronics and Communication Engineering</w:t>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Pragati Engineering College</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Submitted By </w:t>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Veera Teja Shesha Sai Viswanadh – 22A31A04S9</w:t>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ind w:right="95"/>
        <w:jc w:val="center"/>
        <w:rPr>
          <w:b w:val="1"/>
          <w:sz w:val="24"/>
          <w:szCs w:val="24"/>
        </w:rPr>
      </w:pPr>
      <w:r w:rsidDel="00000000" w:rsidR="00000000" w:rsidRPr="00000000">
        <w:rPr/>
        <w:drawing>
          <wp:inline distB="0" distT="0" distL="0" distR="0">
            <wp:extent cx="1381763" cy="1381763"/>
            <wp:effectExtent b="0" l="0" r="0" t="0"/>
            <wp:docPr descr="loading" id="1" name="image1.png"/>
            <a:graphic>
              <a:graphicData uri="http://schemas.openxmlformats.org/drawingml/2006/picture">
                <pic:pic>
                  <pic:nvPicPr>
                    <pic:cNvPr descr="loading" id="0" name="image1.png"/>
                    <pic:cNvPicPr preferRelativeResize="0"/>
                  </pic:nvPicPr>
                  <pic:blipFill>
                    <a:blip r:embed="rId6"/>
                    <a:srcRect b="0" l="0" r="0" t="0"/>
                    <a:stretch>
                      <a:fillRect/>
                    </a:stretch>
                  </pic:blipFill>
                  <pic:spPr>
                    <a:xfrm>
                      <a:off x="0" y="0"/>
                      <a:ext cx="1381763" cy="13817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Under the guidance of</w:t>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K.Narmada Mani </w:t>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V.Vanitha</w:t>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June 2025</w:t>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This project aims to explore traffic accident patterns through detailed data analysis using Python in Jupyter Notebook. Traffic accidents are a critical global issue, resulting in loss of life, injuries, and economic burdens. By analyzing relevant datasets, this project seeks to uncover hidden trends, regional disparities, and contributing factors to road accidents.</w:t>
      </w:r>
    </w:p>
    <w:p w:rsidR="00000000" w:rsidDel="00000000" w:rsidP="00000000" w:rsidRDefault="00000000" w:rsidRPr="00000000" w14:paraId="0000001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used includes location-wise and time-wise statistics on accident frequency, severity, weather conditions, road types, and possible correlations with demographic or environmental indicators. Through Python’s powerful libraries like Pandas, NumPy, Matplotlib, and Seaborn, we perform data cleaning, transformation, and visualization.</w:t>
      </w:r>
    </w:p>
    <w:p w:rsidR="00000000" w:rsidDel="00000000" w:rsidP="00000000" w:rsidRDefault="00000000" w:rsidRPr="00000000" w14:paraId="0000001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Traffic accidents happen for many reasons. In developing countries, poor road infrastructure, lack of enforcement, and unsafe driving behaviors are major contributors. In developed regions, overspeeding, distracted driving, and traffic congestion lead to accidents. Environmental conditions like rain, fog, or poor lighting also increase accident risk. We will visualize these causes in our analysis using graphs to show accidents by region, time, weather, and other variables, helping us understand where and why accidents occur most frequently.</w:t>
      </w:r>
    </w:p>
    <w:p w:rsidR="00000000" w:rsidDel="00000000" w:rsidP="00000000" w:rsidRDefault="00000000" w:rsidRPr="00000000" w14:paraId="0000001D">
      <w:pPr>
        <w:pStyle w:val="Subtitle"/>
        <w:spacing w:after="240" w:before="240" w:line="276" w:lineRule="auto"/>
        <w:rPr>
          <w:rFonts w:ascii="Times New Roman" w:cs="Times New Roman" w:eastAsia="Times New Roman" w:hAnsi="Times New Roman"/>
          <w:i w:val="0"/>
          <w:color w:val="000000"/>
          <w:sz w:val="28"/>
          <w:szCs w:val="28"/>
        </w:rPr>
      </w:pPr>
      <w:bookmarkStart w:colFirst="0" w:colLast="0" w:name="_dq25mpbjf6a2" w:id="0"/>
      <w:bookmarkEnd w:id="0"/>
      <w:r w:rsidDel="00000000" w:rsidR="00000000" w:rsidRPr="00000000">
        <w:rPr>
          <w:rFonts w:ascii="Times New Roman" w:cs="Times New Roman" w:eastAsia="Times New Roman" w:hAnsi="Times New Roman"/>
          <w:b w:val="1"/>
          <w:i w:val="0"/>
          <w:color w:val="000000"/>
          <w:sz w:val="28"/>
          <w:szCs w:val="28"/>
          <w:rtl w:val="0"/>
        </w:rPr>
        <w:t xml:space="preserve">Key steps include:</w:t>
      </w:r>
      <w:r w:rsidDel="00000000" w:rsidR="00000000" w:rsidRPr="00000000">
        <w:rPr>
          <w:rFonts w:ascii="Times New Roman" w:cs="Times New Roman" w:eastAsia="Times New Roman" w:hAnsi="Times New Roman"/>
          <w:i w:val="0"/>
          <w:color w:val="000000"/>
          <w:sz w:val="28"/>
          <w:szCs w:val="28"/>
          <w:rtl w:val="0"/>
        </w:rPr>
        <w:br w:type="textWrapping"/>
        <w:t xml:space="preserve">   • Handling missing data and outliers.</w:t>
        <w:br w:type="textWrapping"/>
        <w:t xml:space="preserve">    • Creating visualizations to compare accident patterns across regions and time periods.</w:t>
        <w:br w:type="textWrapping"/>
        <w:t xml:space="preserve">    • Identifying top contributing locations and common causes of accidents.</w:t>
      </w:r>
    </w:p>
    <w:p w:rsidR="00000000" w:rsidDel="00000000" w:rsidP="00000000" w:rsidRDefault="00000000" w:rsidRPr="00000000" w14:paraId="0000001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Special focus will be given to high-accident regions and specific contributing factors (e.g., weather, time of day, road type).</w:t>
      </w:r>
    </w:p>
    <w:p w:rsidR="00000000" w:rsidDel="00000000" w:rsidP="00000000" w:rsidRDefault="00000000" w:rsidRPr="00000000" w14:paraId="0000001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analysis will help us understand the inequalities in accident rates and identify potential policy interventions or awareness campaigns that can be implemented to improve road safety.</w:t>
      </w:r>
    </w:p>
    <w:p w:rsidR="00000000" w:rsidDel="00000000" w:rsidP="00000000" w:rsidRDefault="00000000" w:rsidRPr="00000000" w14:paraId="00000020">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final goal is to present actionable insights and raise awareness using interactive graphs and findings derived from real-world data.</w:t>
        <w:br w:type="textWrapping"/>
        <w:t xml:space="preserve"> By using Jupyter Notebook, the project ensures reproducibility, transparency, and an educational approach, making it suitable for future expansion into predictive modelling or dashboard development.</w:t>
      </w: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complex and ever-evolving realm of urban mobility and road safety, understanding the patterns and causes of traffic accidents is critical for developing effective prevention strategies and enhancing public safety. With the increasing availability of traffic-related data, data analysis has emerged as a powerful tool for uncovering key insights that can drive data-informed decision-making in transportation planning, infrastructure design, and policy formulation.</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titled </w:t>
      </w:r>
      <w:r w:rsidDel="00000000" w:rsidR="00000000" w:rsidRPr="00000000">
        <w:rPr>
          <w:rFonts w:ascii="Times New Roman" w:cs="Times New Roman" w:eastAsia="Times New Roman" w:hAnsi="Times New Roman"/>
          <w:b w:val="1"/>
          <w:sz w:val="28"/>
          <w:szCs w:val="28"/>
          <w:rtl w:val="0"/>
        </w:rPr>
        <w:t xml:space="preserve">"Traffic Accident Patterns Analysis"</w:t>
      </w:r>
      <w:r w:rsidDel="00000000" w:rsidR="00000000" w:rsidRPr="00000000">
        <w:rPr>
          <w:rFonts w:ascii="Times New Roman" w:cs="Times New Roman" w:eastAsia="Times New Roman" w:hAnsi="Times New Roman"/>
          <w:sz w:val="28"/>
          <w:szCs w:val="28"/>
          <w:rtl w:val="0"/>
        </w:rPr>
        <w:t xml:space="preserve">, leverages Python's robust libraries—</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—to conduct a comprehensive analysis of real-world traffic accident data. The dataset, </w:t>
      </w:r>
      <w:r w:rsidDel="00000000" w:rsidR="00000000" w:rsidRPr="00000000">
        <w:rPr>
          <w:rFonts w:ascii="Times New Roman" w:cs="Times New Roman" w:eastAsia="Times New Roman" w:hAnsi="Times New Roman"/>
          <w:b w:val="1"/>
          <w:sz w:val="28"/>
          <w:szCs w:val="28"/>
          <w:rtl w:val="0"/>
        </w:rPr>
        <w:t xml:space="preserve">"global_traffic_accidents.csv"</w:t>
      </w:r>
      <w:r w:rsidDel="00000000" w:rsidR="00000000" w:rsidRPr="00000000">
        <w:rPr>
          <w:rFonts w:ascii="Times New Roman" w:cs="Times New Roman" w:eastAsia="Times New Roman" w:hAnsi="Times New Roman"/>
          <w:sz w:val="28"/>
          <w:szCs w:val="28"/>
          <w:rtl w:val="0"/>
        </w:rPr>
        <w:t xml:space="preserve">, sourced from </w:t>
      </w:r>
      <w:r w:rsidDel="00000000" w:rsidR="00000000" w:rsidRPr="00000000">
        <w:rPr>
          <w:rFonts w:ascii="Times New Roman" w:cs="Times New Roman" w:eastAsia="Times New Roman" w:hAnsi="Times New Roman"/>
          <w:b w:val="1"/>
          <w:sz w:val="28"/>
          <w:szCs w:val="28"/>
          <w:rtl w:val="0"/>
        </w:rPr>
        <w:t xml:space="preserve">Kaggle</w:t>
      </w:r>
      <w:r w:rsidDel="00000000" w:rsidR="00000000" w:rsidRPr="00000000">
        <w:rPr>
          <w:rFonts w:ascii="Times New Roman" w:cs="Times New Roman" w:eastAsia="Times New Roman" w:hAnsi="Times New Roman"/>
          <w:sz w:val="28"/>
          <w:szCs w:val="28"/>
          <w:rtl w:val="0"/>
        </w:rPr>
        <w:t xml:space="preserve">, contains rich information on accidents across various regions, including details such as accident ID, date, time, location, weather conditions, road surface, number of vehicles involved, casualties, and possible causes.</w:t>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we perform thorough data preprocessing and transformation to ensure data consistency, accuracy, and usability. This includes handling missing values, standardizing formats, and preparing the dataset for in-depth exploration. Through Pandas' powerful capabilities, we analyze trends in accident frequency, geographical hotspots, temporal patterns (daily, weekly, and monthly), the impact of weather and road conditions, and casualty rates.</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is employed to visualize key findings through a variety of intuitive and informative charts, graphs, and plots. These visualizations simplify complex data, making it accessible and engaging for stakeholders such as urban planners, traffic engineers, and policy-makers.</w:t>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analyzing traffic accident patterns through the lens of data science, this study aims to uncover hidden correlations and risk factors that contribute to road incidents. The ultimate goal is to provide actionable insights that can help reduce accident rates, improve road safety measures, and inform public safety initiatives.</w:t>
      </w:r>
    </w:p>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highlights the practical application of data analysis and visualization in the field of traffic safety, showcasing how modern tools like Python, Pandas, and Matplotlib can be used to turn raw data into meaningful knowledge. The findings presented here serve as a valuable resource for authorities, researchers, and planners striving to build safer and more efficient transportation systems around the globe.</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REQUIREMENTS:</w:t>
      </w:r>
    </w:p>
    <w:p w:rsidR="00000000" w:rsidDel="00000000" w:rsidP="00000000" w:rsidRDefault="00000000" w:rsidRPr="00000000" w14:paraId="0000005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w:t>
      </w:r>
    </w:p>
    <w:p w:rsidR="00000000" w:rsidDel="00000000" w:rsidP="00000000" w:rsidRDefault="00000000" w:rsidRPr="00000000" w14:paraId="0000005B">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OPERATING SYSTEM:</w:t>
      </w:r>
    </w:p>
    <w:p w:rsidR="00000000" w:rsidDel="00000000" w:rsidP="00000000" w:rsidRDefault="00000000" w:rsidRPr="00000000" w14:paraId="0000005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analysis can be performed on Windows.</w:t>
      </w:r>
    </w:p>
    <w:p w:rsidR="00000000" w:rsidDel="00000000" w:rsidP="00000000" w:rsidRDefault="00000000" w:rsidRPr="00000000" w14:paraId="0000005D">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w:t>
      </w:r>
    </w:p>
    <w:p w:rsidR="00000000" w:rsidDel="00000000" w:rsidP="00000000" w:rsidRDefault="00000000" w:rsidRPr="00000000" w14:paraId="0000005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3.x is required for running the analysis. Make sure you have the latest stable version of Python installed.</w:t>
      </w:r>
    </w:p>
    <w:p w:rsidR="00000000" w:rsidDel="00000000" w:rsidP="00000000" w:rsidRDefault="00000000" w:rsidRPr="00000000" w14:paraId="0000005F">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Libraries:</w:t>
      </w:r>
    </w:p>
    <w:p w:rsidR="00000000" w:rsidDel="00000000" w:rsidP="00000000" w:rsidRDefault="00000000" w:rsidRPr="00000000" w14:paraId="00000060">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Install the Pandas library using pip, a package manager for Python. </w:t>
      </w:r>
    </w:p>
    <w:p w:rsidR="00000000" w:rsidDel="00000000" w:rsidP="00000000" w:rsidRDefault="00000000" w:rsidRPr="00000000" w14:paraId="00000061">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pip install pandas</w:t>
      </w:r>
    </w:p>
    <w:p w:rsidR="00000000" w:rsidDel="00000000" w:rsidP="00000000" w:rsidRDefault="00000000" w:rsidRPr="00000000" w14:paraId="0000006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Install the Matplotlib library using pip</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pip install matplotlib</w:t>
      </w:r>
    </w:p>
    <w:p w:rsidR="00000000" w:rsidDel="00000000" w:rsidP="00000000" w:rsidRDefault="00000000" w:rsidRPr="00000000" w14:paraId="0000006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Install the seaborn library using pip command</w:t>
      </w:r>
    </w:p>
    <w:p w:rsidR="00000000" w:rsidDel="00000000" w:rsidP="00000000" w:rsidRDefault="00000000" w:rsidRPr="00000000" w14:paraId="00000065">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pip install seaborn </w:t>
      </w:r>
    </w:p>
    <w:p w:rsidR="00000000" w:rsidDel="00000000" w:rsidP="00000000" w:rsidRDefault="00000000" w:rsidRPr="00000000" w14:paraId="00000066">
      <w:pPr>
        <w:ind w:left="144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144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r w:rsidDel="00000000" w:rsidR="00000000" w:rsidRPr="00000000">
        <w:rPr>
          <w:rtl w:val="0"/>
        </w:rPr>
      </w:r>
    </w:p>
    <w:p w:rsidR="00000000" w:rsidDel="00000000" w:rsidP="00000000" w:rsidRDefault="00000000" w:rsidRPr="00000000" w14:paraId="00000069">
      <w:pPr>
        <w:numPr>
          <w:ilvl w:val="0"/>
          <w:numId w:val="11"/>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IDE</w:t>
      </w:r>
      <w:r w:rsidDel="00000000" w:rsidR="00000000" w:rsidRPr="00000000">
        <w:rPr>
          <w:rFonts w:ascii="Times New Roman" w:cs="Times New Roman" w:eastAsia="Times New Roman" w:hAnsi="Times New Roman"/>
          <w:sz w:val="28"/>
          <w:szCs w:val="28"/>
          <w:rtl w:val="0"/>
        </w:rPr>
        <w:t xml:space="preserve"> – Jupyter Notebook, Google Collaboratory</w:t>
      </w:r>
    </w:p>
    <w:p w:rsidR="00000000" w:rsidDel="00000000" w:rsidP="00000000" w:rsidRDefault="00000000" w:rsidRPr="00000000" w14:paraId="0000006A">
      <w:pPr>
        <w:numPr>
          <w:ilvl w:val="0"/>
          <w:numId w:val="11"/>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Storage Space </w:t>
      </w:r>
      <w:r w:rsidDel="00000000" w:rsidR="00000000" w:rsidRPr="00000000">
        <w:rPr>
          <w:rFonts w:ascii="Times New Roman" w:cs="Times New Roman" w:eastAsia="Times New Roman" w:hAnsi="Times New Roman"/>
          <w:sz w:val="28"/>
          <w:szCs w:val="28"/>
          <w:rtl w:val="0"/>
        </w:rPr>
        <w:t xml:space="preserve">– free storage space enough for running on machine</w:t>
      </w:r>
    </w:p>
    <w:p w:rsidR="00000000" w:rsidDel="00000000" w:rsidP="00000000" w:rsidRDefault="00000000" w:rsidRPr="00000000" w14:paraId="0000006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ARCHITECTURE:</w:t>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architecture of the </w:t>
      </w:r>
      <w:r w:rsidDel="00000000" w:rsidR="00000000" w:rsidRPr="00000000">
        <w:rPr>
          <w:rFonts w:ascii="Times New Roman" w:cs="Times New Roman" w:eastAsia="Times New Roman" w:hAnsi="Times New Roman"/>
          <w:b w:val="1"/>
          <w:sz w:val="28"/>
          <w:szCs w:val="28"/>
          <w:rtl w:val="0"/>
        </w:rPr>
        <w:t xml:space="preserve">Traffic Accident Patterns Analysis</w:t>
      </w:r>
      <w:r w:rsidDel="00000000" w:rsidR="00000000" w:rsidRPr="00000000">
        <w:rPr>
          <w:rFonts w:ascii="Times New Roman" w:cs="Times New Roman" w:eastAsia="Times New Roman" w:hAnsi="Times New Roman"/>
          <w:sz w:val="28"/>
          <w:szCs w:val="28"/>
          <w:rtl w:val="0"/>
        </w:rPr>
        <w:t xml:space="preserve"> project using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is designed to follow a structured and logical workflow. This architecture enables efficient handling of large-scale accident data and ensures the extraction of meaningful insights that can assist in enhancing road safety measures and transportation planning.</w:t>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major components of the architecture include </w:t>
      </w:r>
      <w:r w:rsidDel="00000000" w:rsidR="00000000" w:rsidRPr="00000000">
        <w:rPr>
          <w:rFonts w:ascii="Times New Roman" w:cs="Times New Roman" w:eastAsia="Times New Roman" w:hAnsi="Times New Roman"/>
          <w:b w:val="1"/>
          <w:sz w:val="28"/>
          <w:szCs w:val="28"/>
          <w:rtl w:val="0"/>
        </w:rPr>
        <w:t xml:space="preserve">data acquisition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 preprocessing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exploratory data analysis (EDA)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 visualization</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insight generation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5">
      <w:pPr>
        <w:pStyle w:val="Heading3"/>
        <w:keepNext w:val="0"/>
        <w:keepLines w:val="0"/>
        <w:rPr>
          <w:rFonts w:ascii="Times New Roman" w:cs="Times New Roman" w:eastAsia="Times New Roman" w:hAnsi="Times New Roman"/>
          <w:sz w:val="26"/>
          <w:szCs w:val="26"/>
        </w:rPr>
      </w:pPr>
      <w:bookmarkStart w:colFirst="0" w:colLast="0" w:name="_56wop8llb3f7" w:id="1"/>
      <w:bookmarkEnd w:id="1"/>
      <w:r w:rsidDel="00000000" w:rsidR="00000000" w:rsidRPr="00000000">
        <w:rPr>
          <w:rFonts w:ascii="Times New Roman" w:cs="Times New Roman" w:eastAsia="Times New Roman" w:hAnsi="Times New Roman"/>
          <w:sz w:val="26"/>
          <w:szCs w:val="26"/>
          <w:rtl w:val="0"/>
        </w:rPr>
        <w:t xml:space="preserve">1. Data Acquisition</w:t>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analysis begins with the acquisition of traffic accident data from a reliable source. In this project, the dataset </w:t>
      </w:r>
      <w:r w:rsidDel="00000000" w:rsidR="00000000" w:rsidRPr="00000000">
        <w:rPr>
          <w:rFonts w:ascii="Times New Roman" w:cs="Times New Roman" w:eastAsia="Times New Roman" w:hAnsi="Times New Roman"/>
          <w:b w:val="1"/>
          <w:sz w:val="28"/>
          <w:szCs w:val="28"/>
          <w:rtl w:val="0"/>
        </w:rPr>
        <w:t xml:space="preserve">"global_traffic_accidents.csv"</w:t>
      </w:r>
      <w:r w:rsidDel="00000000" w:rsidR="00000000" w:rsidRPr="00000000">
        <w:rPr>
          <w:rFonts w:ascii="Times New Roman" w:cs="Times New Roman" w:eastAsia="Times New Roman" w:hAnsi="Times New Roman"/>
          <w:sz w:val="28"/>
          <w:szCs w:val="28"/>
          <w:rtl w:val="0"/>
        </w:rPr>
        <w:t xml:space="preserve"> is sourced from </w:t>
      </w:r>
      <w:r w:rsidDel="00000000" w:rsidR="00000000" w:rsidRPr="00000000">
        <w:rPr>
          <w:rFonts w:ascii="Times New Roman" w:cs="Times New Roman" w:eastAsia="Times New Roman" w:hAnsi="Times New Roman"/>
          <w:b w:val="1"/>
          <w:sz w:val="28"/>
          <w:szCs w:val="28"/>
          <w:rtl w:val="0"/>
        </w:rPr>
        <w:t xml:space="preserve">Kaggle</w:t>
      </w:r>
      <w:r w:rsidDel="00000000" w:rsidR="00000000" w:rsidRPr="00000000">
        <w:rPr>
          <w:rFonts w:ascii="Times New Roman" w:cs="Times New Roman" w:eastAsia="Times New Roman" w:hAnsi="Times New Roman"/>
          <w:sz w:val="28"/>
          <w:szCs w:val="28"/>
          <w:rtl w:val="0"/>
        </w:rPr>
        <w:t xml:space="preserve">, a reputable platform for open datasets.</w:t>
        <w:br w:type="textWrapping"/>
        <w:t xml:space="preserve"> The data is stored in a structured CSV format, which allows easy import and manipulation using Python libraries such as Pandas.</w:t>
      </w:r>
    </w:p>
    <w:p w:rsidR="00000000" w:rsidDel="00000000" w:rsidP="00000000" w:rsidRDefault="00000000" w:rsidRPr="00000000" w14:paraId="00000077">
      <w:pPr>
        <w:pStyle w:val="Heading3"/>
        <w:keepNext w:val="0"/>
        <w:keepLines w:val="0"/>
        <w:rPr>
          <w:rFonts w:ascii="Times New Roman" w:cs="Times New Roman" w:eastAsia="Times New Roman" w:hAnsi="Times New Roman"/>
          <w:sz w:val="26"/>
          <w:szCs w:val="26"/>
        </w:rPr>
      </w:pPr>
      <w:bookmarkStart w:colFirst="0" w:colLast="0" w:name="_9g5b159bszdm" w:id="2"/>
      <w:bookmarkEnd w:id="2"/>
      <w:r w:rsidDel="00000000" w:rsidR="00000000" w:rsidRPr="00000000">
        <w:rPr>
          <w:rFonts w:ascii="Times New Roman" w:cs="Times New Roman" w:eastAsia="Times New Roman" w:hAnsi="Times New Roman"/>
          <w:sz w:val="26"/>
          <w:szCs w:val="26"/>
          <w:rtl w:val="0"/>
        </w:rPr>
        <w:t xml:space="preserve">2. Data Preprocessing</w:t>
      </w:r>
    </w:p>
    <w:p w:rsidR="00000000" w:rsidDel="00000000" w:rsidP="00000000" w:rsidRDefault="00000000" w:rsidRPr="00000000" w14:paraId="0000007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preprocessing is essential for ensuring data quality and consistency before analysis.</w:t>
        <w:br w:type="textWrapping"/>
        <w:t xml:space="preserve"> Using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the raw dataset is imported into a </w:t>
      </w:r>
      <w:r w:rsidDel="00000000" w:rsidR="00000000" w:rsidRPr="00000000">
        <w:rPr>
          <w:rFonts w:ascii="Times New Roman" w:cs="Times New Roman" w:eastAsia="Times New Roman" w:hAnsi="Times New Roman"/>
          <w:b w:val="1"/>
          <w:sz w:val="28"/>
          <w:szCs w:val="28"/>
          <w:rtl w:val="0"/>
        </w:rPr>
        <w:t xml:space="preserve">DataFrame</w:t>
      </w:r>
      <w:r w:rsidDel="00000000" w:rsidR="00000000" w:rsidRPr="00000000">
        <w:rPr>
          <w:rFonts w:ascii="Times New Roman" w:cs="Times New Roman" w:eastAsia="Times New Roman" w:hAnsi="Times New Roman"/>
          <w:sz w:val="28"/>
          <w:szCs w:val="28"/>
          <w:rtl w:val="0"/>
        </w:rPr>
        <w:t xml:space="preserve">, enabling a wide range of data manipulation operations. This step includes:</w:t>
      </w:r>
    </w:p>
    <w:p w:rsidR="00000000" w:rsidDel="00000000" w:rsidP="00000000" w:rsidRDefault="00000000" w:rsidRPr="00000000" w14:paraId="00000079">
      <w:pPr>
        <w:numPr>
          <w:ilvl w:val="0"/>
          <w:numId w:val="1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Handling missing or null values</w:t>
        <w:br w:type="textWrapping"/>
      </w:r>
    </w:p>
    <w:p w:rsidR="00000000" w:rsidDel="00000000" w:rsidP="00000000" w:rsidRDefault="00000000" w:rsidRPr="00000000" w14:paraId="0000007A">
      <w:pPr>
        <w:numPr>
          <w:ilvl w:val="0"/>
          <w:numId w:val="1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Removing duplicate records</w:t>
        <w:br w:type="textWrapping"/>
      </w:r>
    </w:p>
    <w:p w:rsidR="00000000" w:rsidDel="00000000" w:rsidP="00000000" w:rsidRDefault="00000000" w:rsidRPr="00000000" w14:paraId="0000007B">
      <w:pPr>
        <w:numPr>
          <w:ilvl w:val="0"/>
          <w:numId w:val="1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Converting data types (e.g., date and time formats)</w:t>
        <w:br w:type="textWrapping"/>
      </w:r>
    </w:p>
    <w:p w:rsidR="00000000" w:rsidDel="00000000" w:rsidP="00000000" w:rsidRDefault="00000000" w:rsidRPr="00000000" w14:paraId="0000007C">
      <w:pPr>
        <w:numPr>
          <w:ilvl w:val="0"/>
          <w:numId w:val="1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Cleaning and standardizing column names and values</w:t>
        <w:br w:type="textWrapping"/>
      </w:r>
    </w:p>
    <w:p w:rsidR="00000000" w:rsidDel="00000000" w:rsidP="00000000" w:rsidRDefault="00000000" w:rsidRPr="00000000" w14:paraId="0000007D">
      <w:pPr>
        <w:numPr>
          <w:ilvl w:val="0"/>
          <w:numId w:val="1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Filtering irrelevant or noisy data</w:t>
        <w:br w:type="textWrapping"/>
      </w:r>
    </w:p>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stage ensures that the data is clean, consistent, and analysis-ready.</w:t>
      </w:r>
    </w:p>
    <w:p w:rsidR="00000000" w:rsidDel="00000000" w:rsidP="00000000" w:rsidRDefault="00000000" w:rsidRPr="00000000" w14:paraId="0000007F">
      <w:pPr>
        <w:pStyle w:val="Heading3"/>
        <w:keepNext w:val="0"/>
        <w:keepLines w:val="0"/>
        <w:rPr>
          <w:rFonts w:ascii="Times New Roman" w:cs="Times New Roman" w:eastAsia="Times New Roman" w:hAnsi="Times New Roman"/>
          <w:sz w:val="26"/>
          <w:szCs w:val="26"/>
        </w:rPr>
      </w:pPr>
      <w:bookmarkStart w:colFirst="0" w:colLast="0" w:name="_friddlxv0xsv" w:id="3"/>
      <w:bookmarkEnd w:id="3"/>
      <w:r w:rsidDel="00000000" w:rsidR="00000000" w:rsidRPr="00000000">
        <w:rPr>
          <w:rtl w:val="0"/>
        </w:rPr>
      </w:r>
    </w:p>
    <w:p w:rsidR="00000000" w:rsidDel="00000000" w:rsidP="00000000" w:rsidRDefault="00000000" w:rsidRPr="00000000" w14:paraId="00000080">
      <w:pPr>
        <w:pStyle w:val="Heading3"/>
        <w:keepNext w:val="0"/>
        <w:keepLines w:val="0"/>
        <w:rPr>
          <w:rFonts w:ascii="Times New Roman" w:cs="Times New Roman" w:eastAsia="Times New Roman" w:hAnsi="Times New Roman"/>
          <w:sz w:val="26"/>
          <w:szCs w:val="26"/>
        </w:rPr>
      </w:pPr>
      <w:bookmarkStart w:colFirst="0" w:colLast="0" w:name="_rovzrrxnrrhj" w:id="4"/>
      <w:bookmarkEnd w:id="4"/>
      <w:r w:rsidDel="00000000" w:rsidR="00000000" w:rsidRPr="00000000">
        <w:rPr>
          <w:rFonts w:ascii="Times New Roman" w:cs="Times New Roman" w:eastAsia="Times New Roman" w:hAnsi="Times New Roman"/>
          <w:sz w:val="26"/>
          <w:szCs w:val="26"/>
          <w:rtl w:val="0"/>
        </w:rPr>
        <w:t xml:space="preserve">3. Exploratory Data Analysis (EDA)</w:t>
      </w:r>
    </w:p>
    <w:p w:rsidR="00000000" w:rsidDel="00000000" w:rsidP="00000000" w:rsidRDefault="00000000" w:rsidRPr="00000000" w14:paraId="0000008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Exploratory Data Analysis is performed to uncover the underlying structure and trends within the data.</w:t>
        <w:br w:type="textWrapping"/>
        <w:t xml:space="preserve"> Using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we conduct descriptive statistical analysis, aggregations, and grouping operations to examine:</w:t>
      </w:r>
    </w:p>
    <w:p w:rsidR="00000000" w:rsidDel="00000000" w:rsidP="00000000" w:rsidRDefault="00000000" w:rsidRPr="00000000" w14:paraId="00000082">
      <w:pPr>
        <w:numPr>
          <w:ilvl w:val="0"/>
          <w:numId w:val="1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Accident frequency by time (daily, monthly, yearly)</w:t>
        <w:br w:type="textWrapping"/>
      </w:r>
    </w:p>
    <w:p w:rsidR="00000000" w:rsidDel="00000000" w:rsidP="00000000" w:rsidRDefault="00000000" w:rsidRPr="00000000" w14:paraId="00000083">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High-risk locations and regions</w:t>
        <w:br w:type="textWrapping"/>
      </w:r>
    </w:p>
    <w:p w:rsidR="00000000" w:rsidDel="00000000" w:rsidP="00000000" w:rsidRDefault="00000000" w:rsidRPr="00000000" w14:paraId="00000084">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Weather and road condition impacts</w:t>
        <w:br w:type="textWrapping"/>
      </w:r>
    </w:p>
    <w:p w:rsidR="00000000" w:rsidDel="00000000" w:rsidP="00000000" w:rsidRDefault="00000000" w:rsidRPr="00000000" w14:paraId="00000085">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Patterns in vehicle involvement and casualties</w:t>
        <w:br w:type="textWrapping"/>
      </w:r>
    </w:p>
    <w:p w:rsidR="00000000" w:rsidDel="00000000" w:rsidP="00000000" w:rsidRDefault="00000000" w:rsidRPr="00000000" w14:paraId="00000086">
      <w:pPr>
        <w:numPr>
          <w:ilvl w:val="0"/>
          <w:numId w:val="1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Common causes of accidents</w:t>
        <w:br w:type="textWrapping"/>
      </w:r>
    </w:p>
    <w:p w:rsidR="00000000" w:rsidDel="00000000" w:rsidP="00000000" w:rsidRDefault="00000000" w:rsidRPr="00000000" w14:paraId="0000008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EDA helps formulate hypotheses and identify areas requiring deeper investigation.</w:t>
      </w:r>
    </w:p>
    <w:p w:rsidR="00000000" w:rsidDel="00000000" w:rsidP="00000000" w:rsidRDefault="00000000" w:rsidRPr="00000000" w14:paraId="00000088">
      <w:pPr>
        <w:pStyle w:val="Heading3"/>
        <w:keepNext w:val="0"/>
        <w:keepLines w:val="0"/>
        <w:rPr>
          <w:rFonts w:ascii="Times New Roman" w:cs="Times New Roman" w:eastAsia="Times New Roman" w:hAnsi="Times New Roman"/>
          <w:sz w:val="26"/>
          <w:szCs w:val="26"/>
        </w:rPr>
      </w:pPr>
      <w:bookmarkStart w:colFirst="0" w:colLast="0" w:name="_yyyp5wezq1ql" w:id="5"/>
      <w:bookmarkEnd w:id="5"/>
      <w:r w:rsidDel="00000000" w:rsidR="00000000" w:rsidRPr="00000000">
        <w:rPr>
          <w:rFonts w:ascii="Times New Roman" w:cs="Times New Roman" w:eastAsia="Times New Roman" w:hAnsi="Times New Roman"/>
          <w:sz w:val="26"/>
          <w:szCs w:val="26"/>
          <w:rtl w:val="0"/>
        </w:rPr>
        <w:t xml:space="preserve">4. Data Visualization</w:t>
      </w:r>
    </w:p>
    <w:p w:rsidR="00000000" w:rsidDel="00000000" w:rsidP="00000000" w:rsidRDefault="00000000" w:rsidRPr="00000000" w14:paraId="0000008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 is a key component that transforms raw numbers into understandable insights.</w:t>
        <w:br w:type="textWrapping"/>
        <w:t xml:space="preserve"> Using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a wide range of visualizations are created, including:</w:t>
      </w:r>
    </w:p>
    <w:p w:rsidR="00000000" w:rsidDel="00000000" w:rsidP="00000000" w:rsidRDefault="00000000" w:rsidRPr="00000000" w14:paraId="0000008A">
      <w:pPr>
        <w:numPr>
          <w:ilvl w:val="0"/>
          <w:numId w:val="1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charts showing accident trends over time</w:t>
        <w:br w:type="textWrapping"/>
      </w:r>
    </w:p>
    <w:p w:rsidR="00000000" w:rsidDel="00000000" w:rsidP="00000000" w:rsidRDefault="00000000" w:rsidRPr="00000000" w14:paraId="0000008B">
      <w:pPr>
        <w:numPr>
          <w:ilvl w:val="0"/>
          <w:numId w:val="1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 charts for region-wise or cause-wise accident counts</w:t>
        <w:br w:type="textWrapping"/>
      </w:r>
    </w:p>
    <w:p w:rsidR="00000000" w:rsidDel="00000000" w:rsidP="00000000" w:rsidRDefault="00000000" w:rsidRPr="00000000" w14:paraId="0000008C">
      <w:pPr>
        <w:numPr>
          <w:ilvl w:val="0"/>
          <w:numId w:val="1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Heatmaps for accident hotspots</w:t>
        <w:br w:type="textWrapping"/>
      </w:r>
    </w:p>
    <w:p w:rsidR="00000000" w:rsidDel="00000000" w:rsidP="00000000" w:rsidRDefault="00000000" w:rsidRPr="00000000" w14:paraId="0000008D">
      <w:pPr>
        <w:numPr>
          <w:ilvl w:val="0"/>
          <w:numId w:val="1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Pie charts for categorical distributions (e.g., road types, weather conditions)</w:t>
        <w:br w:type="textWrapping"/>
      </w:r>
    </w:p>
    <w:p w:rsidR="00000000" w:rsidDel="00000000" w:rsidP="00000000" w:rsidRDefault="00000000" w:rsidRPr="00000000" w14:paraId="0000008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visual tools help simplify complex data and effectively communicate findings to stakeholders and decision-makers.</w:t>
      </w:r>
    </w:p>
    <w:p w:rsidR="00000000" w:rsidDel="00000000" w:rsidP="00000000" w:rsidRDefault="00000000" w:rsidRPr="00000000" w14:paraId="0000008F">
      <w:pPr>
        <w:pStyle w:val="Heading3"/>
        <w:keepNext w:val="0"/>
        <w:keepLines w:val="0"/>
        <w:rPr>
          <w:rFonts w:ascii="Times New Roman" w:cs="Times New Roman" w:eastAsia="Times New Roman" w:hAnsi="Times New Roman"/>
          <w:sz w:val="26"/>
          <w:szCs w:val="26"/>
        </w:rPr>
      </w:pPr>
      <w:bookmarkStart w:colFirst="0" w:colLast="0" w:name="_vf0j5je2bdny" w:id="6"/>
      <w:bookmarkEnd w:id="6"/>
      <w:r w:rsidDel="00000000" w:rsidR="00000000" w:rsidRPr="00000000">
        <w:rPr>
          <w:rtl w:val="0"/>
        </w:rPr>
      </w:r>
    </w:p>
    <w:p w:rsidR="00000000" w:rsidDel="00000000" w:rsidP="00000000" w:rsidRDefault="00000000" w:rsidRPr="00000000" w14:paraId="00000090">
      <w:pPr>
        <w:pStyle w:val="Heading3"/>
        <w:keepNext w:val="0"/>
        <w:keepLines w:val="0"/>
        <w:rPr>
          <w:rFonts w:ascii="Times New Roman" w:cs="Times New Roman" w:eastAsia="Times New Roman" w:hAnsi="Times New Roman"/>
          <w:sz w:val="26"/>
          <w:szCs w:val="26"/>
        </w:rPr>
      </w:pPr>
      <w:bookmarkStart w:colFirst="0" w:colLast="0" w:name="_l6pobjskmhsf" w:id="7"/>
      <w:bookmarkEnd w:id="7"/>
      <w:r w:rsidDel="00000000" w:rsidR="00000000" w:rsidRPr="00000000">
        <w:rPr>
          <w:rFonts w:ascii="Times New Roman" w:cs="Times New Roman" w:eastAsia="Times New Roman" w:hAnsi="Times New Roman"/>
          <w:sz w:val="26"/>
          <w:szCs w:val="26"/>
          <w:rtl w:val="0"/>
        </w:rPr>
        <w:t xml:space="preserve">5. Insights and Decision Making</w:t>
      </w:r>
    </w:p>
    <w:p w:rsidR="00000000" w:rsidDel="00000000" w:rsidP="00000000" w:rsidRDefault="00000000" w:rsidRPr="00000000" w14:paraId="0000009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final phase involves synthesizing the analysis results into actionable insights.</w:t>
        <w:br w:type="textWrapping"/>
        <w:t xml:space="preserve"> Key findings from the EDA and visualizations are used to:</w:t>
      </w:r>
    </w:p>
    <w:p w:rsidR="00000000" w:rsidDel="00000000" w:rsidP="00000000" w:rsidRDefault="00000000" w:rsidRPr="00000000" w14:paraId="00000092">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high-risk zones and timeframes</w:t>
        <w:br w:type="textWrapping"/>
      </w:r>
    </w:p>
    <w:p w:rsidR="00000000" w:rsidDel="00000000" w:rsidP="00000000" w:rsidRDefault="00000000" w:rsidRPr="00000000" w14:paraId="00000093">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 contributing factors to severe accidents</w:t>
        <w:br w:type="textWrapping"/>
      </w:r>
    </w:p>
    <w:p w:rsidR="00000000" w:rsidDel="00000000" w:rsidP="00000000" w:rsidRDefault="00000000" w:rsidRPr="00000000" w14:paraId="00000094">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Suggest possible interventions or preventive measures</w:t>
        <w:br w:type="textWrapping"/>
      </w:r>
    </w:p>
    <w:p w:rsidR="00000000" w:rsidDel="00000000" w:rsidP="00000000" w:rsidRDefault="00000000" w:rsidRPr="00000000" w14:paraId="00000095">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Guide traffic management and safety policy formulation</w:t>
        <w:br w:type="textWrapping"/>
      </w:r>
    </w:p>
    <w:p w:rsidR="00000000" w:rsidDel="00000000" w:rsidP="00000000" w:rsidRDefault="00000000" w:rsidRPr="00000000" w14:paraId="0000009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insights can support traffic authorities, urban planners, and public safety officials in designing more effective road safety strategies.</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USES OF DATA ANALYSIS LIBRARY:</w:t>
      </w:r>
    </w:p>
    <w:p w:rsidR="00000000" w:rsidDel="00000000" w:rsidP="00000000" w:rsidRDefault="00000000" w:rsidRPr="00000000" w14:paraId="000000A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Pandas, Matplotlib, and Seaborn play crucial roles in the hotel booking analysis using Python, enabling a comprehensive and data-driven approach to understand booking patterns, customer preferences, and revenue trends. Here's a detailed short note on their uses in this analysis:</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Pandas:</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Data Manipulation: Pandas provides powerful data manipulation capabilities, enabling easy loading, cleaning, and preprocessing of the hotel booking dataset. It allows filtering, grouping, and aggregating data to derive meaningful insights.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Data Exploration: Pandas facilitates the exploration of booking patterns over time, customer segmentation based on demographics, and analysis of cancellation reasons, room preferences, and revenue metrics.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Handling Missing Data: Pandas' functions handle missing data points effectively, ensuring data quality and preventing biases in the analysis.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Data Transformation: It aids in transforming data into a format suitable for analysis, such as converting data types and applying mathematical operations.</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Joining and Merging: Pandas is used to combine datasets when additional information, such as customer reviews or hotel amenities, is available separately.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Matplotlib:</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Data Visualization: Matplotlib allows the creation of various visualizations like line plots, bar charts, and scatter plots to depict booking trends, revenue fluctuations, and customer distribution.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Time Series Analysis: With Matplotlib, time series plots can illustrate booking patterns over specific time intervals, highlighting seasonal variations and trends.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Geospatial Analysis: Matplotlib can generate geographic maps that visualize customer distribution, providing insights into high-demand regions and popular hotel locations.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Seaborn:</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Enhanced Data Visualization: Seaborn is built on top of Matplotlib and offers more aesthetically pleasing and informative visualizations. It simplifies the creation of complex plots like heatmaps, pair plots, and violin plots.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Statistical Insights: Seaborn provides built-in statistical functions that allow us to easily visualize relationships between variables, such as correlation matrices or regression plots for revenue analysis.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Categorical Data Visualization: It excels at visualizing categorical data, such as room types or customer nationalities, using bar plots or box plots, which aids in understanding preferences and trends.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traffic accident patterns analysis,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form a robust toolkit that facilitates efficient data preprocessing, in-depth exploration, and insightful visualization.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is used for data cleaning, transformation, and manipulation, enabling structured analysis of complex accident data.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generates a wide range of foundational visualizations, while </w:t>
      </w: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enhances these visuals with statistical plots and refined aesthetics, making patterns and correlations more interpretable.</w:t>
      </w:r>
    </w:p>
    <w:p w:rsidR="00000000" w:rsidDel="00000000" w:rsidP="00000000" w:rsidRDefault="00000000" w:rsidRPr="00000000" w14:paraId="000000C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powerful combination allows analysts and traffic authorities to extract meaningful insights from accident records, identify high-risk zones and contributing factors, and ultimately support data-driven strategies aimed at improving road safety and reducing accident rates.</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w:t>
      </w:r>
    </w:p>
    <w:p w:rsidR="00000000" w:rsidDel="00000000" w:rsidP="00000000" w:rsidRDefault="00000000" w:rsidRPr="00000000" w14:paraId="000000E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Traffic accident analysis using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offers a range of advantages that make it a highly effective and accessible approach for gaining actionable insights in the field of road safety and transportation planning:</w:t>
      </w:r>
    </w:p>
    <w:p w:rsidR="00000000" w:rsidDel="00000000" w:rsidP="00000000" w:rsidRDefault="00000000" w:rsidRPr="00000000" w14:paraId="000000E4">
      <w:pPr>
        <w:pStyle w:val="Heading3"/>
        <w:keepNext w:val="0"/>
        <w:keepLines w:val="0"/>
        <w:rPr>
          <w:rFonts w:ascii="Times New Roman" w:cs="Times New Roman" w:eastAsia="Times New Roman" w:hAnsi="Times New Roman"/>
          <w:sz w:val="26"/>
          <w:szCs w:val="26"/>
        </w:rPr>
      </w:pPr>
      <w:bookmarkStart w:colFirst="0" w:colLast="0" w:name="_mwjm8uq9gupu" w:id="8"/>
      <w:bookmarkEnd w:id="8"/>
      <w:r w:rsidDel="00000000" w:rsidR="00000000" w:rsidRPr="00000000">
        <w:rPr>
          <w:rFonts w:ascii="Times New Roman" w:cs="Times New Roman" w:eastAsia="Times New Roman" w:hAnsi="Times New Roman"/>
          <w:sz w:val="26"/>
          <w:szCs w:val="26"/>
          <w:rtl w:val="0"/>
        </w:rPr>
        <w:t xml:space="preserve">Versatility and Flexibility</w:t>
      </w:r>
    </w:p>
    <w:p w:rsidR="00000000" w:rsidDel="00000000" w:rsidP="00000000" w:rsidRDefault="00000000" w:rsidRPr="00000000" w14:paraId="000000E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is a highly versatile and flexible programming language that supports seamless integration with various data formats such as CSV, Excel, and databases. This flexibility allows analysts to work efficiently with large-scale accident datasets from different sources, including traffic authorities, global databases, and research institutions.</w:t>
      </w:r>
    </w:p>
    <w:p w:rsidR="00000000" w:rsidDel="00000000" w:rsidP="00000000" w:rsidRDefault="00000000" w:rsidRPr="00000000" w14:paraId="000000E6">
      <w:pPr>
        <w:pStyle w:val="Heading3"/>
        <w:keepNext w:val="0"/>
        <w:keepLines w:val="0"/>
        <w:rPr>
          <w:rFonts w:ascii="Times New Roman" w:cs="Times New Roman" w:eastAsia="Times New Roman" w:hAnsi="Times New Roman"/>
          <w:sz w:val="26"/>
          <w:szCs w:val="26"/>
        </w:rPr>
      </w:pPr>
      <w:bookmarkStart w:colFirst="0" w:colLast="0" w:name="_5fkn30w8ck3l" w:id="9"/>
      <w:bookmarkEnd w:id="9"/>
      <w:r w:rsidDel="00000000" w:rsidR="00000000" w:rsidRPr="00000000">
        <w:rPr>
          <w:rFonts w:ascii="Times New Roman" w:cs="Times New Roman" w:eastAsia="Times New Roman" w:hAnsi="Times New Roman"/>
          <w:sz w:val="26"/>
          <w:szCs w:val="26"/>
          <w:rtl w:val="0"/>
        </w:rPr>
        <w:t xml:space="preserve">Comprehensive Data Analysis Libraries</w:t>
      </w:r>
    </w:p>
    <w:p w:rsidR="00000000" w:rsidDel="00000000" w:rsidP="00000000" w:rsidRDefault="00000000" w:rsidRPr="00000000" w14:paraId="000000E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provide a powerful combination of data manipulation, visualization, and statistical analysis tools. These libraries enable complex operations such as grouping, filtering, aggregating, and time-based analysis with ease, offering a deep understanding of traffic accident patterns and contributing factors.</w:t>
      </w:r>
    </w:p>
    <w:p w:rsidR="00000000" w:rsidDel="00000000" w:rsidP="00000000" w:rsidRDefault="00000000" w:rsidRPr="00000000" w14:paraId="000000E8">
      <w:pPr>
        <w:pStyle w:val="Heading3"/>
        <w:keepNext w:val="0"/>
        <w:keepLines w:val="0"/>
        <w:rPr>
          <w:rFonts w:ascii="Times New Roman" w:cs="Times New Roman" w:eastAsia="Times New Roman" w:hAnsi="Times New Roman"/>
          <w:sz w:val="26"/>
          <w:szCs w:val="26"/>
        </w:rPr>
      </w:pPr>
      <w:bookmarkStart w:colFirst="0" w:colLast="0" w:name="_e9w76234f1nw" w:id="10"/>
      <w:bookmarkEnd w:id="10"/>
      <w:r w:rsidDel="00000000" w:rsidR="00000000" w:rsidRPr="00000000">
        <w:rPr>
          <w:rFonts w:ascii="Times New Roman" w:cs="Times New Roman" w:eastAsia="Times New Roman" w:hAnsi="Times New Roman"/>
          <w:sz w:val="26"/>
          <w:szCs w:val="26"/>
          <w:rtl w:val="0"/>
        </w:rPr>
        <w:t xml:space="preserve">Effective Data Visualization</w:t>
      </w:r>
    </w:p>
    <w:p w:rsidR="00000000" w:rsidDel="00000000" w:rsidP="00000000" w:rsidRDefault="00000000" w:rsidRPr="00000000" w14:paraId="000000E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excel in producing clear, insightful, and visually appealing graphs, charts, and plots. These visualizations simplify the presentation of intricate data relationships, making it easier for stakeholders—such as urban planners, traffic authorities, and safety analysts—to interpret findings and support strategic decisions.</w:t>
      </w:r>
    </w:p>
    <w:p w:rsidR="00000000" w:rsidDel="00000000" w:rsidP="00000000" w:rsidRDefault="00000000" w:rsidRPr="00000000" w14:paraId="000000EA">
      <w:pPr>
        <w:pStyle w:val="Heading3"/>
        <w:keepNext w:val="0"/>
        <w:keepLines w:val="0"/>
        <w:rPr>
          <w:rFonts w:ascii="Times New Roman" w:cs="Times New Roman" w:eastAsia="Times New Roman" w:hAnsi="Times New Roman"/>
          <w:sz w:val="26"/>
          <w:szCs w:val="26"/>
        </w:rPr>
      </w:pPr>
      <w:bookmarkStart w:colFirst="0" w:colLast="0" w:name="_auo4ilhde175" w:id="11"/>
      <w:bookmarkEnd w:id="11"/>
      <w:r w:rsidDel="00000000" w:rsidR="00000000" w:rsidRPr="00000000">
        <w:rPr>
          <w:rFonts w:ascii="Times New Roman" w:cs="Times New Roman" w:eastAsia="Times New Roman" w:hAnsi="Times New Roman"/>
          <w:sz w:val="26"/>
          <w:szCs w:val="26"/>
          <w:rtl w:val="0"/>
        </w:rPr>
        <w:t xml:space="preserve">Data-Driven Decision Making</w:t>
      </w:r>
    </w:p>
    <w:p w:rsidR="00000000" w:rsidDel="00000000" w:rsidP="00000000" w:rsidRDefault="00000000" w:rsidRPr="00000000" w14:paraId="000000E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analyzing variables such as time, location, weather, road conditions, and causes of accidents, authorities can make informed, data-backed decisions to improve infrastructure design, traffic management, and emergency response systems. This leads to more efficient allocation of resources and targeted interventions to reduce accidents.</w:t>
      </w:r>
    </w:p>
    <w:p w:rsidR="00000000" w:rsidDel="00000000" w:rsidP="00000000" w:rsidRDefault="00000000" w:rsidRPr="00000000" w14:paraId="000000EC">
      <w:pPr>
        <w:pStyle w:val="Heading3"/>
        <w:keepNext w:val="0"/>
        <w:keepLines w:val="0"/>
        <w:rPr>
          <w:rFonts w:ascii="Times New Roman" w:cs="Times New Roman" w:eastAsia="Times New Roman" w:hAnsi="Times New Roman"/>
          <w:sz w:val="26"/>
          <w:szCs w:val="26"/>
        </w:rPr>
      </w:pPr>
      <w:bookmarkStart w:colFirst="0" w:colLast="0" w:name="_ocjccyu1hbij" w:id="12"/>
      <w:bookmarkEnd w:id="12"/>
      <w:r w:rsidDel="00000000" w:rsidR="00000000" w:rsidRPr="00000000">
        <w:rPr>
          <w:rtl w:val="0"/>
        </w:rPr>
      </w:r>
    </w:p>
    <w:p w:rsidR="00000000" w:rsidDel="00000000" w:rsidP="00000000" w:rsidRDefault="00000000" w:rsidRPr="00000000" w14:paraId="000000ED">
      <w:pPr>
        <w:pStyle w:val="Heading3"/>
        <w:keepNext w:val="0"/>
        <w:keepLines w:val="0"/>
        <w:rPr>
          <w:rFonts w:ascii="Times New Roman" w:cs="Times New Roman" w:eastAsia="Times New Roman" w:hAnsi="Times New Roman"/>
          <w:sz w:val="26"/>
          <w:szCs w:val="26"/>
        </w:rPr>
      </w:pPr>
      <w:bookmarkStart w:colFirst="0" w:colLast="0" w:name="_5qjyt5ayjm3y" w:id="13"/>
      <w:bookmarkEnd w:id="13"/>
      <w:r w:rsidDel="00000000" w:rsidR="00000000" w:rsidRPr="00000000">
        <w:rPr>
          <w:rFonts w:ascii="Times New Roman" w:cs="Times New Roman" w:eastAsia="Times New Roman" w:hAnsi="Times New Roman"/>
          <w:sz w:val="26"/>
          <w:szCs w:val="26"/>
          <w:rtl w:val="0"/>
        </w:rPr>
        <w:t xml:space="preserve">Time Series and Trend Analysis</w:t>
      </w:r>
    </w:p>
    <w:p w:rsidR="00000000" w:rsidDel="00000000" w:rsidP="00000000" w:rsidRDefault="00000000" w:rsidRPr="00000000" w14:paraId="000000E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Python’s capabilities, including time-based functions in Pandas and time-series plotting in Matplotlib, analysts can identify seasonal patterns, peak accident periods, and long-term trends. These insights are crucial for anticipating risk periods and implementing proactive safety measures.</w:t>
      </w:r>
    </w:p>
    <w:p w:rsidR="00000000" w:rsidDel="00000000" w:rsidP="00000000" w:rsidRDefault="00000000" w:rsidRPr="00000000" w14:paraId="000000EF">
      <w:pPr>
        <w:pStyle w:val="Heading3"/>
        <w:keepNext w:val="0"/>
        <w:keepLines w:val="0"/>
        <w:rPr>
          <w:rFonts w:ascii="Times New Roman" w:cs="Times New Roman" w:eastAsia="Times New Roman" w:hAnsi="Times New Roman"/>
          <w:sz w:val="26"/>
          <w:szCs w:val="26"/>
        </w:rPr>
      </w:pPr>
      <w:bookmarkStart w:colFirst="0" w:colLast="0" w:name="_ur5c2h1zqick" w:id="14"/>
      <w:bookmarkEnd w:id="14"/>
      <w:r w:rsidDel="00000000" w:rsidR="00000000" w:rsidRPr="00000000">
        <w:rPr>
          <w:rFonts w:ascii="Times New Roman" w:cs="Times New Roman" w:eastAsia="Times New Roman" w:hAnsi="Times New Roman"/>
          <w:sz w:val="26"/>
          <w:szCs w:val="26"/>
          <w:rtl w:val="0"/>
        </w:rPr>
        <w:t xml:space="preserve">Geospatial and Regional Insights</w:t>
      </w:r>
    </w:p>
    <w:p w:rsidR="00000000" w:rsidDel="00000000" w:rsidP="00000000" w:rsidRDefault="00000000" w:rsidRPr="00000000" w14:paraId="000000F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Matplotlib and Seaborn enable the creation of regional and location-based visualizations, helping to pinpoint high-risk zones or accident hotspots. Such geospatial insights are valuable for planning road safety campaigns, infrastructure upgrades, and targeted enforcement in critical areas.</w:t>
      </w:r>
    </w:p>
    <w:p w:rsidR="00000000" w:rsidDel="00000000" w:rsidP="00000000" w:rsidRDefault="00000000" w:rsidRPr="00000000" w14:paraId="000000F1">
      <w:pPr>
        <w:pStyle w:val="Heading3"/>
        <w:keepNext w:val="0"/>
        <w:keepLines w:val="0"/>
        <w:rPr>
          <w:rFonts w:ascii="Times New Roman" w:cs="Times New Roman" w:eastAsia="Times New Roman" w:hAnsi="Times New Roman"/>
          <w:sz w:val="26"/>
          <w:szCs w:val="26"/>
        </w:rPr>
      </w:pPr>
      <w:bookmarkStart w:colFirst="0" w:colLast="0" w:name="_12nsv84ky2o" w:id="15"/>
      <w:bookmarkEnd w:id="15"/>
      <w:r w:rsidDel="00000000" w:rsidR="00000000" w:rsidRPr="00000000">
        <w:rPr>
          <w:rFonts w:ascii="Times New Roman" w:cs="Times New Roman" w:eastAsia="Times New Roman" w:hAnsi="Times New Roman"/>
          <w:sz w:val="26"/>
          <w:szCs w:val="26"/>
          <w:rtl w:val="0"/>
        </w:rPr>
        <w:t xml:space="preserve">Open-Source and Community-Driven</w:t>
      </w:r>
    </w:p>
    <w:p w:rsidR="00000000" w:rsidDel="00000000" w:rsidP="00000000" w:rsidRDefault="00000000" w:rsidRPr="00000000" w14:paraId="000000F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Being open-source, Python and its libraries benefit from strong community support, frequent updates, and a vast ecosystem of extensions. This ensures the tools remain up-to-date, reliable, and free of licensing costs—making them accessible to institutions, researchers, and government agencies.</w:t>
      </w:r>
    </w:p>
    <w:p w:rsidR="00000000" w:rsidDel="00000000" w:rsidP="00000000" w:rsidRDefault="00000000" w:rsidRPr="00000000" w14:paraId="000000F3">
      <w:pPr>
        <w:pStyle w:val="Heading3"/>
        <w:keepNext w:val="0"/>
        <w:keepLines w:val="0"/>
        <w:rPr>
          <w:rFonts w:ascii="Times New Roman" w:cs="Times New Roman" w:eastAsia="Times New Roman" w:hAnsi="Times New Roman"/>
          <w:sz w:val="26"/>
          <w:szCs w:val="26"/>
        </w:rPr>
      </w:pPr>
      <w:bookmarkStart w:colFirst="0" w:colLast="0" w:name="_a26n4h3o44ik" w:id="16"/>
      <w:bookmarkEnd w:id="16"/>
      <w:r w:rsidDel="00000000" w:rsidR="00000000" w:rsidRPr="00000000">
        <w:rPr>
          <w:rFonts w:ascii="Times New Roman" w:cs="Times New Roman" w:eastAsia="Times New Roman" w:hAnsi="Times New Roman"/>
          <w:sz w:val="26"/>
          <w:szCs w:val="26"/>
          <w:rtl w:val="0"/>
        </w:rPr>
        <w:t xml:space="preserve">Cost-Effectiveness</w:t>
      </w:r>
    </w:p>
    <w:p w:rsidR="00000000" w:rsidDel="00000000" w:rsidP="00000000" w:rsidRDefault="00000000" w:rsidRPr="00000000" w14:paraId="000000F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open-source nature of the Python ecosystem makes it a cost-effective solution for large-scale traffic data analysis. There is no need for expensive proprietary software, enabling even small organizations or researchers to conduct high-impact studies with minimal financial barriers.</w:t>
      </w:r>
    </w:p>
    <w:p w:rsidR="00000000" w:rsidDel="00000000" w:rsidP="00000000" w:rsidRDefault="00000000" w:rsidRPr="00000000" w14:paraId="000000F5">
      <w:pPr>
        <w:pStyle w:val="Heading3"/>
        <w:keepNext w:val="0"/>
        <w:keepLines w:val="0"/>
        <w:rPr>
          <w:rFonts w:ascii="Times New Roman" w:cs="Times New Roman" w:eastAsia="Times New Roman" w:hAnsi="Times New Roman"/>
          <w:sz w:val="26"/>
          <w:szCs w:val="26"/>
        </w:rPr>
      </w:pPr>
      <w:bookmarkStart w:colFirst="0" w:colLast="0" w:name="_usrte97vedf8" w:id="17"/>
      <w:bookmarkEnd w:id="17"/>
      <w:r w:rsidDel="00000000" w:rsidR="00000000" w:rsidRPr="00000000">
        <w:rPr>
          <w:rtl w:val="0"/>
        </w:rPr>
      </w:r>
    </w:p>
    <w:p w:rsidR="00000000" w:rsidDel="00000000" w:rsidP="00000000" w:rsidRDefault="00000000" w:rsidRPr="00000000" w14:paraId="000000F6">
      <w:pPr>
        <w:pStyle w:val="Heading3"/>
        <w:keepNext w:val="0"/>
        <w:keepLines w:val="0"/>
        <w:rPr>
          <w:rFonts w:ascii="Times New Roman" w:cs="Times New Roman" w:eastAsia="Times New Roman" w:hAnsi="Times New Roman"/>
          <w:sz w:val="26"/>
          <w:szCs w:val="26"/>
        </w:rPr>
      </w:pPr>
      <w:bookmarkStart w:colFirst="0" w:colLast="0" w:name="_bslcdgs4ycdt" w:id="18"/>
      <w:bookmarkEnd w:id="18"/>
      <w:r w:rsidDel="00000000" w:rsidR="00000000" w:rsidRPr="00000000">
        <w:rPr>
          <w:rFonts w:ascii="Times New Roman" w:cs="Times New Roman" w:eastAsia="Times New Roman" w:hAnsi="Times New Roman"/>
          <w:sz w:val="26"/>
          <w:szCs w:val="26"/>
          <w:rtl w:val="0"/>
        </w:rPr>
        <w:t xml:space="preserve">Scalability and Automation</w:t>
      </w:r>
    </w:p>
    <w:p w:rsidR="00000000" w:rsidDel="00000000" w:rsidP="00000000" w:rsidRDefault="00000000" w:rsidRPr="00000000" w14:paraId="000000F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scripts can be easily scaled and automated for continuous data monitoring and real-time dashboarding. This allows traffic departments to move from periodic reports to dynamic, up-to-date systems for accident tracking and safety evaluation.</w:t>
      </w:r>
    </w:p>
    <w:p w:rsidR="00000000" w:rsidDel="00000000" w:rsidP="00000000" w:rsidRDefault="00000000" w:rsidRPr="00000000" w14:paraId="000000F8">
      <w:pPr>
        <w:pStyle w:val="Heading3"/>
        <w:keepNext w:val="0"/>
        <w:keepLines w:val="0"/>
        <w:rPr>
          <w:rFonts w:ascii="Times New Roman" w:cs="Times New Roman" w:eastAsia="Times New Roman" w:hAnsi="Times New Roman"/>
          <w:sz w:val="26"/>
          <w:szCs w:val="26"/>
        </w:rPr>
      </w:pPr>
      <w:bookmarkStart w:colFirst="0" w:colLast="0" w:name="_toinjdeks2wy" w:id="19"/>
      <w:bookmarkEnd w:id="19"/>
      <w:r w:rsidDel="00000000" w:rsidR="00000000" w:rsidRPr="00000000">
        <w:rPr>
          <w:rFonts w:ascii="Times New Roman" w:cs="Times New Roman" w:eastAsia="Times New Roman" w:hAnsi="Times New Roman"/>
          <w:sz w:val="26"/>
          <w:szCs w:val="26"/>
          <w:rtl w:val="0"/>
        </w:rPr>
        <w:t xml:space="preserve">Enhanced Public Safety</w:t>
      </w:r>
    </w:p>
    <w:p w:rsidR="00000000" w:rsidDel="00000000" w:rsidP="00000000" w:rsidRDefault="00000000" w:rsidRPr="00000000" w14:paraId="000000F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Ultimately, the insights derived from this analysis support evidence-based road safety measures, helping to reduce accident rates, minimize casualties, and improve the overall safety of road users.</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traffic accident analysis using </w:t>
      </w:r>
      <w:r w:rsidDel="00000000" w:rsidR="00000000" w:rsidRPr="00000000">
        <w:rPr>
          <w:rFonts w:ascii="Times New Roman" w:cs="Times New Roman" w:eastAsia="Times New Roman" w:hAnsi="Times New Roman"/>
          <w:b w:val="1"/>
          <w:sz w:val="28"/>
          <w:szCs w:val="28"/>
          <w:rtl w:val="0"/>
        </w:rPr>
        <w:t xml:space="preserve">Python, Pandas, Matplotlib, and Seaborn</w:t>
      </w:r>
      <w:r w:rsidDel="00000000" w:rsidR="00000000" w:rsidRPr="00000000">
        <w:rPr>
          <w:rFonts w:ascii="Times New Roman" w:cs="Times New Roman" w:eastAsia="Times New Roman" w:hAnsi="Times New Roman"/>
          <w:sz w:val="28"/>
          <w:szCs w:val="28"/>
          <w:rtl w:val="0"/>
        </w:rPr>
        <w:t xml:space="preserve"> provides a powerful, scalable, and cost-effective platform for transforming raw accident data into actionable knowledge. This empowers stakeholders to implement smarter safety strategies, design safer infrastructure, and ultimately save lives.</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3">
      <w:pPr>
        <w:pStyle w:val="Heading2"/>
        <w:keepNext w:val="0"/>
        <w:keepLines w:val="0"/>
        <w:rPr>
          <w:rFonts w:ascii="Times New Roman" w:cs="Times New Roman" w:eastAsia="Times New Roman" w:hAnsi="Times New Roman"/>
          <w:sz w:val="34"/>
          <w:szCs w:val="34"/>
        </w:rPr>
      </w:pPr>
      <w:bookmarkStart w:colFirst="0" w:colLast="0" w:name="_6cgk44e9gcad" w:id="20"/>
      <w:bookmarkEnd w:id="20"/>
      <w:r w:rsidDel="00000000" w:rsidR="00000000" w:rsidRPr="00000000">
        <w:rPr>
          <w:rFonts w:ascii="Times New Roman" w:cs="Times New Roman" w:eastAsia="Times New Roman" w:hAnsi="Times New Roman"/>
          <w:sz w:val="34"/>
          <w:szCs w:val="34"/>
          <w:rtl w:val="0"/>
        </w:rPr>
        <w:t xml:space="preserve">CONCLUSION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w:t>
      </w:r>
      <w:r w:rsidDel="00000000" w:rsidR="00000000" w:rsidRPr="00000000">
        <w:rPr>
          <w:rFonts w:ascii="Times New Roman" w:cs="Times New Roman" w:eastAsia="Times New Roman" w:hAnsi="Times New Roman"/>
          <w:b w:val="1"/>
          <w:sz w:val="28"/>
          <w:szCs w:val="28"/>
          <w:rtl w:val="0"/>
        </w:rPr>
        <w:t xml:space="preserve">Traffic Accident Patterns Analysis</w:t>
      </w:r>
      <w:r w:rsidDel="00000000" w:rsidR="00000000" w:rsidRPr="00000000">
        <w:rPr>
          <w:rFonts w:ascii="Times New Roman" w:cs="Times New Roman" w:eastAsia="Times New Roman" w:hAnsi="Times New Roman"/>
          <w:sz w:val="28"/>
          <w:szCs w:val="28"/>
          <w:rtl w:val="0"/>
        </w:rPr>
        <w:t xml:space="preserve"> using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provides a comprehensive and effective framework for extracting meaningful insights from large-scale accident data. This data-driven approach empowers traffic authorities, urban planners, and safety analysts to make informed decisions that can significantly improve public road safety and traffic management.</w:t>
      </w:r>
    </w:p>
    <w:p w:rsidR="00000000" w:rsidDel="00000000" w:rsidP="00000000" w:rsidRDefault="00000000" w:rsidRPr="00000000" w14:paraId="0000011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Benefits Realized Through This Analysis Include:</w:t>
      </w:r>
    </w:p>
    <w:p w:rsidR="00000000" w:rsidDel="00000000" w:rsidP="00000000" w:rsidRDefault="00000000" w:rsidRPr="00000000" w14:paraId="00000117">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Accessibility and Flexibility:</w:t>
      </w:r>
      <w:r w:rsidDel="00000000" w:rsidR="00000000" w:rsidRPr="00000000">
        <w:rPr>
          <w:rFonts w:ascii="Times New Roman" w:cs="Times New Roman" w:eastAsia="Times New Roman" w:hAnsi="Times New Roman"/>
          <w:sz w:val="28"/>
          <w:szCs w:val="28"/>
          <w:rtl w:val="0"/>
        </w:rPr>
        <w:t xml:space="preserve"> Python’s adaptability allows seamless handling of structured traffic data from various sources and formats, facilitating efficient analysis and integration across platforms and systems.</w:t>
        <w:br w:type="textWrapping"/>
      </w:r>
    </w:p>
    <w:p w:rsidR="00000000" w:rsidDel="00000000" w:rsidP="00000000" w:rsidRDefault="00000000" w:rsidRPr="00000000" w14:paraId="00000118">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In-Depth Data Exploration:</w:t>
      </w:r>
      <w:r w:rsidDel="00000000" w:rsidR="00000000" w:rsidRPr="00000000">
        <w:rPr>
          <w:rFonts w:ascii="Times New Roman" w:cs="Times New Roman" w:eastAsia="Times New Roman" w:hAnsi="Times New Roman"/>
          <w:sz w:val="28"/>
          <w:szCs w:val="28"/>
          <w:rtl w:val="0"/>
        </w:rPr>
        <w:t xml:space="preserve"> With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complex operations such as grouping by date, location, or cause; analyzing accident severity; and identifying patterns become manageable and insightful, providing a deeper understanding of accident trends.</w:t>
        <w:br w:type="textWrapping"/>
      </w:r>
    </w:p>
    <w:p w:rsidR="00000000" w:rsidDel="00000000" w:rsidP="00000000" w:rsidRDefault="00000000" w:rsidRPr="00000000" w14:paraId="00000119">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Insightful Visualizations:</w:t>
      </w:r>
      <w:r w:rsidDel="00000000" w:rsidR="00000000" w:rsidRPr="00000000">
        <w:rPr>
          <w:rFonts w:ascii="Times New Roman" w:cs="Times New Roman" w:eastAsia="Times New Roman" w:hAnsi="Times New Roman"/>
          <w:sz w:val="28"/>
          <w:szCs w:val="28"/>
          <w:rtl w:val="0"/>
        </w:rPr>
        <w:t xml:space="preserve"> The use of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enables the creation of impactful charts and graphs that illustrate correlations, time-based trends, and regional hotspots in an easily interpretable manner for stakeholders.</w:t>
        <w:br w:type="textWrapping"/>
      </w:r>
    </w:p>
    <w:p w:rsidR="00000000" w:rsidDel="00000000" w:rsidP="00000000" w:rsidRDefault="00000000" w:rsidRPr="00000000" w14:paraId="0000011A">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Risk Identification and Prevention:</w:t>
      </w:r>
      <w:r w:rsidDel="00000000" w:rsidR="00000000" w:rsidRPr="00000000">
        <w:rPr>
          <w:rFonts w:ascii="Times New Roman" w:cs="Times New Roman" w:eastAsia="Times New Roman" w:hAnsi="Times New Roman"/>
          <w:sz w:val="28"/>
          <w:szCs w:val="28"/>
          <w:rtl w:val="0"/>
        </w:rPr>
        <w:t xml:space="preserve"> The analysis highlights high-risk areas, times, and contributing factors, allowing authorities to implement preventive measures, enhance infrastructure, and reduce accident frequency.</w:t>
        <w:br w:type="textWrapping"/>
      </w:r>
    </w:p>
    <w:p w:rsidR="00000000" w:rsidDel="00000000" w:rsidP="00000000" w:rsidRDefault="00000000" w:rsidRPr="00000000" w14:paraId="0000011B">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Time Series and Seasonal Trend Analysis:</w:t>
      </w:r>
      <w:r w:rsidDel="00000000" w:rsidR="00000000" w:rsidRPr="00000000">
        <w:rPr>
          <w:rFonts w:ascii="Times New Roman" w:cs="Times New Roman" w:eastAsia="Times New Roman" w:hAnsi="Times New Roman"/>
          <w:sz w:val="28"/>
          <w:szCs w:val="28"/>
          <w:rtl w:val="0"/>
        </w:rPr>
        <w:t xml:space="preserve"> Visualizing accident data over time helps uncover peak accident periods and seasonal patterns, which can support proactive planning and public awareness campaigns.</w:t>
        <w:br w:type="textWrapping"/>
      </w:r>
    </w:p>
    <w:p w:rsidR="00000000" w:rsidDel="00000000" w:rsidP="00000000" w:rsidRDefault="00000000" w:rsidRPr="00000000" w14:paraId="0000011C">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Geospatial Intelligence:</w:t>
      </w:r>
      <w:r w:rsidDel="00000000" w:rsidR="00000000" w:rsidRPr="00000000">
        <w:rPr>
          <w:rFonts w:ascii="Times New Roman" w:cs="Times New Roman" w:eastAsia="Times New Roman" w:hAnsi="Times New Roman"/>
          <w:sz w:val="28"/>
          <w:szCs w:val="28"/>
          <w:rtl w:val="0"/>
        </w:rPr>
        <w:t xml:space="preserve"> Geographic visualizations provide insight into regional variations in accident rates, helping guide targeted interventions, enforcement strategies, and resource deployment.</w:t>
        <w:br w:type="textWrapping"/>
      </w:r>
    </w:p>
    <w:p w:rsidR="00000000" w:rsidDel="00000000" w:rsidP="00000000" w:rsidRDefault="00000000" w:rsidRPr="00000000" w14:paraId="0000011D">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Cost-Effective Implementation:</w:t>
      </w:r>
      <w:r w:rsidDel="00000000" w:rsidR="00000000" w:rsidRPr="00000000">
        <w:rPr>
          <w:rFonts w:ascii="Times New Roman" w:cs="Times New Roman" w:eastAsia="Times New Roman" w:hAnsi="Times New Roman"/>
          <w:sz w:val="28"/>
          <w:szCs w:val="28"/>
          <w:rtl w:val="0"/>
        </w:rPr>
        <w:t xml:space="preserve"> The open-source nature of Python and its libraries ensures that high-quality analysis can be performed without the need for costly software, making it accessible to government bodies, researchers, and academic institutions.</w:t>
        <w:br w:type="textWrapping"/>
      </w:r>
    </w:p>
    <w:p w:rsidR="00000000" w:rsidDel="00000000" w:rsidP="00000000" w:rsidRDefault="00000000" w:rsidRPr="00000000" w14:paraId="0000011E">
      <w:pPr>
        <w:pStyle w:val="Heading3"/>
        <w:keepNext w:val="0"/>
        <w:keepLines w:val="0"/>
        <w:rPr>
          <w:rFonts w:ascii="Times New Roman" w:cs="Times New Roman" w:eastAsia="Times New Roman" w:hAnsi="Times New Roman"/>
          <w:sz w:val="26"/>
          <w:szCs w:val="26"/>
        </w:rPr>
      </w:pPr>
      <w:bookmarkStart w:colFirst="0" w:colLast="0" w:name="_qu7sbc2hstgh" w:id="21"/>
      <w:bookmarkEnd w:id="21"/>
      <w:r w:rsidDel="00000000" w:rsidR="00000000" w:rsidRPr="00000000">
        <w:rPr>
          <w:rFonts w:ascii="Times New Roman" w:cs="Times New Roman" w:eastAsia="Times New Roman" w:hAnsi="Times New Roman"/>
          <w:sz w:val="26"/>
          <w:szCs w:val="26"/>
          <w:rtl w:val="0"/>
        </w:rPr>
        <w:t xml:space="preserve">Final Thoughts:</w:t>
      </w:r>
    </w:p>
    <w:p w:rsidR="00000000" w:rsidDel="00000000" w:rsidP="00000000" w:rsidRDefault="00000000" w:rsidRPr="00000000" w14:paraId="000001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leveraging the combined strengths of </w:t>
      </w:r>
      <w:r w:rsidDel="00000000" w:rsidR="00000000" w:rsidRPr="00000000">
        <w:rPr>
          <w:rFonts w:ascii="Times New Roman" w:cs="Times New Roman" w:eastAsia="Times New Roman" w:hAnsi="Times New Roman"/>
          <w:b w:val="1"/>
          <w:sz w:val="28"/>
          <w:szCs w:val="28"/>
          <w:rtl w:val="0"/>
        </w:rPr>
        <w:t xml:space="preserve">Python, Pandas, Matplotlib, and Seaborn</w:t>
      </w:r>
      <w:r w:rsidDel="00000000" w:rsidR="00000000" w:rsidRPr="00000000">
        <w:rPr>
          <w:rFonts w:ascii="Times New Roman" w:cs="Times New Roman" w:eastAsia="Times New Roman" w:hAnsi="Times New Roman"/>
          <w:sz w:val="28"/>
          <w:szCs w:val="28"/>
          <w:rtl w:val="0"/>
        </w:rPr>
        <w:t xml:space="preserve">, this project demonstrates the value of modern data analysis tools in addressing critical challenges in road safety. The insights derived from the </w:t>
      </w:r>
      <w:r w:rsidDel="00000000" w:rsidR="00000000" w:rsidRPr="00000000">
        <w:rPr>
          <w:rFonts w:ascii="Times New Roman" w:cs="Times New Roman" w:eastAsia="Times New Roman" w:hAnsi="Times New Roman"/>
          <w:b w:val="1"/>
          <w:sz w:val="28"/>
          <w:szCs w:val="28"/>
          <w:rtl w:val="0"/>
        </w:rPr>
        <w:t xml:space="preserve">global_traffic_accidents.csv</w:t>
      </w:r>
      <w:r w:rsidDel="00000000" w:rsidR="00000000" w:rsidRPr="00000000">
        <w:rPr>
          <w:rFonts w:ascii="Times New Roman" w:cs="Times New Roman" w:eastAsia="Times New Roman" w:hAnsi="Times New Roman"/>
          <w:sz w:val="28"/>
          <w:szCs w:val="28"/>
          <w:rtl w:val="0"/>
        </w:rPr>
        <w:t xml:space="preserve"> dataset can serve as a foundation for developing targeted policies, improving infrastructure planning, and ultimately saving lives.</w:t>
      </w:r>
    </w:p>
    <w:p w:rsidR="00000000" w:rsidDel="00000000" w:rsidP="00000000" w:rsidRDefault="00000000" w:rsidRPr="00000000" w14:paraId="000001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Adopting such analytical approaches at scale can help governments and organizations transition from reactive to proactive safety strategies, fostering safer and more efficient transportation systems around the world. This project stands as a testament to how technology and data can be harnessed to drive positive societal impact in the domain of traffic and road safety.</w:t>
      </w:r>
    </w:p>
    <w:p w:rsidR="00000000" w:rsidDel="00000000" w:rsidP="00000000" w:rsidRDefault="00000000" w:rsidRPr="00000000" w14:paraId="000001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Pandas Documentation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https://pandas.pydata.org/docs/</w:t>
        </w:r>
      </w:hyperlink>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NumPy Documentation</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r:id="rId8">
        <w:r w:rsidDel="00000000" w:rsidR="00000000" w:rsidRPr="00000000">
          <w:rPr>
            <w:rFonts w:ascii="Times New Roman" w:cs="Times New Roman" w:eastAsia="Times New Roman" w:hAnsi="Times New Roman"/>
            <w:color w:val="1155cc"/>
            <w:sz w:val="28"/>
            <w:szCs w:val="28"/>
            <w:u w:val="single"/>
            <w:rtl w:val="0"/>
          </w:rPr>
          <w:t xml:space="preserve">https://numpy.org/doc/</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Matplotlib Documentation</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r:id="rId9">
        <w:r w:rsidDel="00000000" w:rsidR="00000000" w:rsidRPr="00000000">
          <w:rPr>
            <w:rFonts w:ascii="Times New Roman" w:cs="Times New Roman" w:eastAsia="Times New Roman" w:hAnsi="Times New Roman"/>
            <w:color w:val="1155cc"/>
            <w:sz w:val="28"/>
            <w:szCs w:val="28"/>
            <w:u w:val="single"/>
            <w:rtl w:val="0"/>
          </w:rPr>
          <w:t xml:space="preserve">https://matplotlib.org/stable/contents.html</w:t>
        </w:r>
      </w:hyperlink>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 Seaborn Documentation</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hyperlink r:id="rId10">
        <w:r w:rsidDel="00000000" w:rsidR="00000000" w:rsidRPr="00000000">
          <w:rPr>
            <w:rFonts w:ascii="Times New Roman" w:cs="Times New Roman" w:eastAsia="Times New Roman" w:hAnsi="Times New Roman"/>
            <w:color w:val="1155cc"/>
            <w:sz w:val="28"/>
            <w:szCs w:val="28"/>
            <w:u w:val="single"/>
            <w:rtl w:val="0"/>
          </w:rPr>
          <w:t xml:space="preserve">https://seaborn.pydata.org/</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Python Official Documentation</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11">
        <w:r w:rsidDel="00000000" w:rsidR="00000000" w:rsidRPr="00000000">
          <w:rPr>
            <w:rFonts w:ascii="Times New Roman" w:cs="Times New Roman" w:eastAsia="Times New Roman" w:hAnsi="Times New Roman"/>
            <w:color w:val="1155cc"/>
            <w:sz w:val="28"/>
            <w:szCs w:val="28"/>
            <w:u w:val="single"/>
            <w:rtl w:val="0"/>
          </w:rPr>
          <w:t xml:space="preserve"> https://docs.python.org/3/</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Traffic Accident Dataset Source (if from Kaggle or any public dataset)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Fonts w:ascii="Times New Roman" w:cs="Times New Roman" w:eastAsia="Times New Roman" w:hAnsi="Times New Roman"/>
          <w:sz w:val="28"/>
          <w:szCs w:val="28"/>
          <w:rtl w:val="0"/>
        </w:rPr>
        <w:t xml:space="preserve">           </w:t>
      </w:r>
      <w:hyperlink r:id="rId12">
        <w:r w:rsidDel="00000000" w:rsidR="00000000" w:rsidRPr="00000000">
          <w:rPr>
            <w:rFonts w:ascii="Times New Roman" w:cs="Times New Roman" w:eastAsia="Times New Roman" w:hAnsi="Times New Roman"/>
            <w:color w:val="1155cc"/>
            <w:sz w:val="28"/>
            <w:szCs w:val="28"/>
            <w:u w:val="single"/>
            <w:rtl w:val="0"/>
          </w:rPr>
          <w:t xml:space="preserve">https://www.kaggle.com/datasets/adilshamim8/</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rtl w:val="0"/>
        </w:rPr>
        <w:t xml:space="preserve">               </w:t>
      </w:r>
      <w:hyperlink r:id="rId13">
        <w:r w:rsidDel="00000000" w:rsidR="00000000" w:rsidRPr="00000000">
          <w:rPr>
            <w:rFonts w:ascii="Times New Roman" w:cs="Times New Roman" w:eastAsia="Times New Roman" w:hAnsi="Times New Roman"/>
            <w:color w:val="1155cc"/>
            <w:sz w:val="28"/>
            <w:szCs w:val="28"/>
            <w:u w:val="single"/>
            <w:rtl w:val="0"/>
          </w:rPr>
          <w:t xml:space="preserve">globa</w:t>
        </w:r>
      </w:hyperlink>
      <w:hyperlink r:id="rId14">
        <w:r w:rsidDel="00000000" w:rsidR="00000000" w:rsidRPr="00000000">
          <w:rPr>
            <w:rFonts w:ascii="Times New Roman" w:cs="Times New Roman" w:eastAsia="Times New Roman" w:hAnsi="Times New Roman"/>
            <w:color w:val="1155cc"/>
            <w:sz w:val="28"/>
            <w:szCs w:val="28"/>
            <w:u w:val="single"/>
            <w:rtl w:val="0"/>
          </w:rPr>
          <w:t xml:space="preserve">l-traffic-accidents-dataset</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44"/>
          <w:szCs w:val="44"/>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rtl w:val="0"/>
        </w:rPr>
        <w:t xml:space="preserve">Jupyter Notebook Documentation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sz w:val="28"/>
          <w:szCs w:val="28"/>
          <w:rtl w:val="0"/>
        </w:rPr>
        <w:t xml:space="preserve">           </w:t>
      </w:r>
      <w:hyperlink r:id="rId15">
        <w:r w:rsidDel="00000000" w:rsidR="00000000" w:rsidRPr="00000000">
          <w:rPr>
            <w:color w:val="1155cc"/>
            <w:sz w:val="28"/>
            <w:szCs w:val="28"/>
            <w:u w:val="single"/>
            <w:rtl w:val="0"/>
          </w:rPr>
          <w:t xml:space="preserve">https://jupyter-notebook.readthedocs.io/en/stable/</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44"/>
          <w:szCs w:val="44"/>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rtl w:val="0"/>
        </w:rPr>
        <w:t xml:space="preserve">Github Repository Link</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sz w:val="28"/>
          <w:szCs w:val="28"/>
          <w:rtl w:val="0"/>
        </w:rPr>
        <w:t xml:space="preserve">          </w:t>
      </w:r>
      <w:hyperlink r:id="rId16">
        <w:r w:rsidDel="00000000" w:rsidR="00000000" w:rsidRPr="00000000">
          <w:rPr>
            <w:color w:val="1155cc"/>
            <w:sz w:val="28"/>
            <w:szCs w:val="28"/>
            <w:u w:val="single"/>
            <w:rtl w:val="0"/>
          </w:rPr>
          <w:t xml:space="preserve"> https://github.com/VISWANADHVEERA/traffic-accident-patterns</w:t>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 TargetMode="External"/><Relationship Id="rId10" Type="http://schemas.openxmlformats.org/officeDocument/2006/relationships/hyperlink" Target="https://seaborn.pydata.org/" TargetMode="External"/><Relationship Id="rId13" Type="http://schemas.openxmlformats.org/officeDocument/2006/relationships/hyperlink" Target="https://www.kaggle.com/datasets/adilshamim8/globa" TargetMode="External"/><Relationship Id="rId12" Type="http://schemas.openxmlformats.org/officeDocument/2006/relationships/hyperlink" Target="https://www.kaggle.com/datasets/adilshamim8/glob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plotlib.org/stable/contents.html" TargetMode="External"/><Relationship Id="rId15" Type="http://schemas.openxmlformats.org/officeDocument/2006/relationships/hyperlink" Target="https://jupyter-notebook.readthedocs.io/en/stable/" TargetMode="External"/><Relationship Id="rId14" Type="http://schemas.openxmlformats.org/officeDocument/2006/relationships/hyperlink" Target="https://www.kaggle.com/datasets/adilshamim8/global-traffic-accidents-dataset" TargetMode="External"/><Relationship Id="rId16" Type="http://schemas.openxmlformats.org/officeDocument/2006/relationships/hyperlink" Target="https://github.com/VISWANADHVEERA/traffic-accident-patter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andas.pydata.org/docs/" TargetMode="External"/><Relationship Id="rId8" Type="http://schemas.openxmlformats.org/officeDocument/2006/relationships/hyperlink" Target="https://numpy.org/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