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циклов в NASM.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строки.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рганизация-сте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Организация стека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На рис. 8.1 показана схема организации стека в процессоре.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</w:p>
    <w:bookmarkEnd w:id="22"/>
    <w:bookmarkEnd w:id="23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2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lab08 для файлов лабораторной работы и файл lab8-1.asm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867264"/>
            <wp:effectExtent b="0" l="0" r="0" t="0"/>
            <wp:docPr descr="Figure 1: Создание каталога и файл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Создание каталога и файла</w:t>
      </w:r>
    </w:p>
    <w:bookmarkEnd w:id="0"/>
    <w:p>
      <w:pPr>
        <w:pStyle w:val="BodyText"/>
      </w:pPr>
      <w:r>
        <w:t xml:space="preserve">Ввожу текст прграммы из листинга в файл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4328026"/>
            <wp:effectExtent b="0" l="0" r="0" t="0"/>
            <wp:docPr descr="Figure 2: Программа для вывода значения регистра" title="" id="29" name="Picture"/>
            <a:graphic>
              <a:graphicData uri="http://schemas.openxmlformats.org/drawingml/2006/picture">
                <pic:pic>
                  <pic:nvPicPr>
                    <pic:cNvPr descr="image/2%20программа%20для%20вывода%20значения%20регистра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Программа для вывода значения регистра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2196041"/>
            <wp:effectExtent b="0" l="0" r="0" t="0"/>
            <wp:docPr descr="Figure 3: Запускаю исполняемый файл" title="" id="33" name="Picture"/>
            <a:graphic>
              <a:graphicData uri="http://schemas.openxmlformats.org/drawingml/2006/picture">
                <pic:pic>
                  <pic:nvPicPr>
                    <pic:cNvPr descr="image/3%20создаю%20исполняемый%20файл%20и%20проверяю%20его%20работу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Запускаю исполняемый файл</w:t>
      </w:r>
    </w:p>
    <w:bookmarkEnd w:id="0"/>
    <w:p>
      <w:pPr>
        <w:pStyle w:val="BodyText"/>
      </w:pPr>
      <w:r>
        <w:t xml:space="preserve">Программа по порядку выводит введённое с клавиатуры значение N, которое каждый раз уменьшается на 1(инструкция loop), число проходов цикла соответсятвует значению N.</w:t>
      </w:r>
    </w:p>
    <w:p>
      <w:pPr>
        <w:pStyle w:val="BodyText"/>
      </w:pPr>
      <w:r>
        <w:t xml:space="preserve">Корректирую текст программы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2196041"/>
            <wp:effectExtent b="0" l="0" r="0" t="0"/>
            <wp:docPr descr="Figure 4: Корректирую текст программы" title="" id="37" name="Picture"/>
            <a:graphic>
              <a:graphicData uri="http://schemas.openxmlformats.org/drawingml/2006/picture">
                <pic:pic>
                  <pic:nvPicPr>
                    <pic:cNvPr descr="image/4%20корректирую%20текст%20программы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Корректирую текст программы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1598104"/>
            <wp:effectExtent b="0" l="0" r="0" t="0"/>
            <wp:docPr descr="Figure 5: Запускаю исполняемый файл" title="" id="41" name="Picture"/>
            <a:graphic>
              <a:graphicData uri="http://schemas.openxmlformats.org/drawingml/2006/picture">
                <pic:pic>
                  <pic:nvPicPr>
                    <pic:cNvPr descr="image/5%20создание%20и%20запуск%20исполняемого%20файла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Запускаю исполняемый файл</w:t>
      </w:r>
    </w:p>
    <w:bookmarkEnd w:id="0"/>
    <w:p>
      <w:pPr>
        <w:pStyle w:val="BodyText"/>
      </w:pPr>
      <w:r>
        <w:t xml:space="preserve">Число проходов цикла не соответствует введённому значению N (N принимает значения через 1, тк в теле цикла добавлено изменение знаяения регистра ecx).</w:t>
      </w:r>
    </w:p>
    <w:p>
      <w:pPr>
        <w:pStyle w:val="BodyText"/>
      </w:pPr>
      <w:r>
        <w:t xml:space="preserve">Изсменяю программу, добавляя команду push(испозуем стек)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266442"/>
            <wp:effectExtent b="0" l="0" r="0" t="0"/>
            <wp:docPr descr="Figure 6: Изменяю файл второй раз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Изменяю файл второй раз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2266442"/>
            <wp:effectExtent b="0" l="0" r="0" t="0"/>
            <wp:docPr descr="Figure 7: Запускаю исполняемый файл" title="" id="49" name="Picture"/>
            <a:graphic>
              <a:graphicData uri="http://schemas.openxmlformats.org/drawingml/2006/picture">
                <pic:pic>
                  <pic:nvPicPr>
                    <pic:cNvPr descr="image/7%20запускаю%20исп%20файл%20второй%20раз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Запускаю исполняемый файл</w:t>
      </w:r>
    </w:p>
    <w:bookmarkEnd w:id="0"/>
    <w:p>
      <w:pPr>
        <w:pStyle w:val="BodyText"/>
      </w:pPr>
      <w:r>
        <w:t xml:space="preserve">Число проходов цикла соответствует введённому значению N и выводит числа от N-1 до 0 включительно.</w:t>
      </w:r>
    </w:p>
    <w:bookmarkEnd w:id="52"/>
    <w:bookmarkStart w:id="85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554266"/>
            <wp:effectExtent b="0" l="0" r="0" t="0"/>
            <wp:docPr descr="Figure 8: Создаю файл" title="" id="54" name="Picture"/>
            <a:graphic>
              <a:graphicData uri="http://schemas.openxmlformats.org/drawingml/2006/picture">
                <pic:pic>
                  <pic:nvPicPr>
                    <pic:cNvPr descr="image/8%20создаю%20файл%20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Создаю файл</w:t>
      </w:r>
    </w:p>
    <w:bookmarkEnd w:id="0"/>
    <w:p>
      <w:pPr>
        <w:pStyle w:val="BodyText"/>
      </w:pPr>
      <w:r>
        <w:t xml:space="preserve">Ввожу в файл текст программы, которая выводит на экран аргументы командной строки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5340395"/>
            <wp:effectExtent b="0" l="0" r="0" t="0"/>
            <wp:docPr descr="Figure 9: Ввожу код" title="" id="58" name="Picture"/>
            <a:graphic>
              <a:graphicData uri="http://schemas.openxmlformats.org/drawingml/2006/picture">
                <pic:pic>
                  <pic:nvPicPr>
                    <pic:cNvPr descr="image/9%20ввожу%20код%20в%20часть%20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Ввожу код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1196370"/>
            <wp:effectExtent b="0" l="0" r="0" t="0"/>
            <wp:docPr descr="Figure 10: Запускаю исполняемый файл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Запускаю исполняемый файл</w:t>
      </w:r>
    </w:p>
    <w:bookmarkEnd w:id="0"/>
    <w:p>
      <w:pPr>
        <w:pStyle w:val="BodyText"/>
      </w:pPr>
      <w:r>
        <w:t xml:space="preserve">Программа обработала 4 аргумента, т.к. цифра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не была взята в кавычки вместе со словом</w:t>
      </w:r>
      <w:r>
        <w:t xml:space="preserve"> </w:t>
      </w:r>
      <w:r>
        <w:t xml:space="preserve">“</w:t>
      </w:r>
      <w:r>
        <w:t xml:space="preserve">аргумент</w:t>
      </w:r>
      <w:r>
        <w:t xml:space="preserve">”</w:t>
      </w:r>
      <w:r>
        <w:t xml:space="preserve">, в отличие от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, который программа восприняла как один аргумент.</w:t>
      </w:r>
    </w:p>
    <w:p>
      <w:pPr>
        <w:pStyle w:val="BodyText"/>
      </w:pPr>
      <w:r>
        <w:t xml:space="preserve">Создаю файл lab8-3.asm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832734"/>
            <wp:effectExtent b="0" l="0" r="0" t="0"/>
            <wp:docPr descr="Figure 11: Создаю файл" title="" id="66" name="Picture"/>
            <a:graphic>
              <a:graphicData uri="http://schemas.openxmlformats.org/drawingml/2006/picture">
                <pic:pic>
                  <pic:nvPicPr>
                    <pic:cNvPr descr="image/11%20создаю%20третий%20файл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Создаю файл</w:t>
      </w:r>
    </w:p>
    <w:bookmarkEnd w:id="0"/>
    <w:p>
      <w:pPr>
        <w:pStyle w:val="BodyText"/>
      </w:pPr>
      <w:r>
        <w:t xml:space="preserve">Ввожу в файл текст программы, которая выводит на экран сумму чисел, которые введены как аргументы командной строки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5060461"/>
            <wp:effectExtent b="0" l="0" r="0" t="0"/>
            <wp:docPr descr="Figure 12: Ввожу код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Ввожу код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1299247"/>
            <wp:effectExtent b="0" l="0" r="0" t="0"/>
            <wp:docPr descr="Figure 13: Запускаю исполняемый файл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Запускаю исполняемый файл</w:t>
      </w:r>
    </w:p>
    <w:bookmarkEnd w:id="0"/>
    <w:p>
      <w:pPr>
        <w:pStyle w:val="BodyText"/>
      </w:pPr>
      <w:r>
        <w:t xml:space="preserve">Изменяю программу так, чтобы она вычислла произведеник аргументов,введённых из командной строки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4367903"/>
            <wp:effectExtent b="0" l="0" r="0" t="0"/>
            <wp:docPr descr="Figure 14: Изменяю код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Изменяю код</w:t>
      </w:r>
    </w:p>
    <w:bookmarkEnd w:id="0"/>
    <w:p>
      <w:pPr>
        <w:pStyle w:val="BodyText"/>
      </w:pPr>
      <w:r>
        <w:t xml:space="preserve">Создаю исполняемый файл и проверяю его работу.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886678"/>
            <wp:effectExtent b="0" l="0" r="0" t="0"/>
            <wp:docPr descr="Figure 15: Запускаю исполняемый файл" title="" id="82" name="Picture"/>
            <a:graphic>
              <a:graphicData uri="http://schemas.openxmlformats.org/drawingml/2006/picture">
                <pic:pic>
                  <pic:nvPicPr>
                    <pic:cNvPr descr="image/15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Запускаю исполняемый файл</w:t>
      </w:r>
    </w:p>
    <w:bookmarkEnd w:id="0"/>
    <w:bookmarkEnd w:id="85"/>
    <w:bookmarkStart w:id="9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текст программы для вычисления суммы значений функции f(x)=12*x-7 в соответствии с моим номером варианта (13) для x = x1, x2, …, xn. Значения xi передаются как аргументы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9" w:name="fig:016"/>
      <w:r>
        <w:drawing>
          <wp:inline>
            <wp:extent cx="5334000" cy="6716686"/>
            <wp:effectExtent b="0" l="0" r="0" t="0"/>
            <wp:docPr descr="Figure 16: Текст программы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Текст программы</w:t>
      </w:r>
    </w:p>
    <w:bookmarkEnd w:id="0"/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"Ответ: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; Извлекаем из стека в ecx количество</w:t>
      </w:r>
      <w:r>
        <w:br/>
      </w:r>
      <w:r>
        <w:rPr>
          <w:rStyle w:val="VerbatimChar"/>
        </w:rPr>
        <w:t xml:space="preserve">; аргументов (первое значение в стеке)</w:t>
      </w:r>
      <w:r>
        <w:br/>
      </w:r>
      <w:r>
        <w:rPr>
          <w:rStyle w:val="VerbatimChar"/>
        </w:rPr>
        <w:t xml:space="preserve">pop edx ; Извлекаем из стека в edx имя программы</w:t>
      </w:r>
      <w:r>
        <w:br/>
      </w:r>
      <w:r>
        <w:rPr>
          <w:rStyle w:val="VerbatimChar"/>
        </w:rPr>
        <w:t xml:space="preserve">; (второе значение в стеке)</w:t>
      </w:r>
      <w:r>
        <w:br/>
      </w:r>
      <w:r>
        <w:rPr>
          <w:rStyle w:val="VerbatimChar"/>
        </w:rPr>
        <w:t xml:space="preserve">sub ecx,1 ; Уменьшаем ecx на 1 (количество</w:t>
      </w:r>
      <w:r>
        <w:br/>
      </w:r>
      <w:r>
        <w:rPr>
          <w:rStyle w:val="VerbatimChar"/>
        </w:rPr>
        <w:t xml:space="preserve">; аргументов без названия программы)</w:t>
      </w:r>
      <w:r>
        <w:br/>
      </w:r>
      <w:r>
        <w:rPr>
          <w:rStyle w:val="VerbatimChar"/>
        </w:rPr>
        <w:t xml:space="preserve">mov esi, 0 ; Используем esi для хранения</w:t>
      </w:r>
      <w:r>
        <w:br/>
      </w:r>
      <w:r>
        <w:rPr>
          <w:rStyle w:val="VerbatimChar"/>
        </w:rPr>
        <w:t xml:space="preserve">; промежуточных сумм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; проверяем, есть ли еще аргументы</w:t>
      </w:r>
      <w:r>
        <w:br/>
      </w:r>
      <w:r>
        <w:rPr>
          <w:rStyle w:val="VerbatimChar"/>
        </w:rPr>
        <w:t xml:space="preserve">jz _end ; если аргументов нет выходим из цикла</w:t>
      </w:r>
      <w:r>
        <w:br/>
      </w:r>
      <w:r>
        <w:rPr>
          <w:rStyle w:val="VerbatimChar"/>
        </w:rPr>
        <w:t xml:space="preserve">; (переход на метку `_end`)</w:t>
      </w:r>
      <w:r>
        <w:br/>
      </w:r>
      <w:r>
        <w:rPr>
          <w:rStyle w:val="VerbatimChar"/>
        </w:rPr>
        <w:t xml:space="preserve">pop eax ; иначе извлекаем следующий аргумент из стека</w:t>
      </w:r>
      <w:r>
        <w:br/>
      </w:r>
      <w:r>
        <w:rPr>
          <w:rStyle w:val="VerbatimChar"/>
        </w:rPr>
        <w:t xml:space="preserve">call atoi ; преобразуем символ в число</w:t>
      </w:r>
      <w:r>
        <w:br/>
      </w:r>
      <w:r>
        <w:rPr>
          <w:rStyle w:val="VerbatimChar"/>
        </w:rPr>
        <w:t xml:space="preserve">mov ebx,12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eax,-7</w:t>
      </w:r>
      <w:r>
        <w:br/>
      </w:r>
      <w:r>
        <w:rPr>
          <w:rStyle w:val="VerbatimChar"/>
        </w:rPr>
        <w:t xml:space="preserve">add esi,eax ; добавляем к промежуточной сумме</w:t>
      </w:r>
      <w:r>
        <w:br/>
      </w:r>
      <w:r>
        <w:rPr>
          <w:rStyle w:val="VerbatimChar"/>
        </w:rPr>
        <w:t xml:space="preserve">; след. аргумент esi=esi+eax</w:t>
      </w:r>
      <w:r>
        <w:br/>
      </w:r>
      <w:r>
        <w:rPr>
          <w:rStyle w:val="VerbatimChar"/>
        </w:rPr>
        <w:t xml:space="preserve">loop next ; переход к обработке следующего аргумента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 ; вывод сообщения "Результат: "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; записываем сумму в регистр eax</w:t>
      </w:r>
      <w:r>
        <w:br/>
      </w:r>
      <w:r>
        <w:rPr>
          <w:rStyle w:val="VerbatimChar"/>
        </w:rPr>
        <w:t xml:space="preserve">call iprintLF ; печать результата</w:t>
      </w:r>
      <w:r>
        <w:br/>
      </w:r>
      <w:r>
        <w:rPr>
          <w:rStyle w:val="VerbatimChar"/>
        </w:rPr>
        <w:t xml:space="preserve">call quit ; завершение программы</w:t>
      </w:r>
    </w:p>
    <w:p>
      <w:pPr>
        <w:pStyle w:val="FirstParagraph"/>
      </w:pPr>
      <w:r>
        <w:t xml:space="preserve">Создаю исполняемый файл и проверяю его работу для несколькиз наборов xi.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3" w:name="fig:017"/>
      <w:r>
        <w:drawing>
          <wp:inline>
            <wp:extent cx="5334000" cy="1196370"/>
            <wp:effectExtent b="0" l="0" r="0" t="0"/>
            <wp:docPr descr="Figure 17: Запускаю исполняемый файл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Запускаю исполняемый файл</w:t>
      </w:r>
    </w:p>
    <w:bookmarkEnd w:id="0"/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циклов и обработкой аргументов командной строки.</w:t>
      </w:r>
    </w:p>
    <w:bookmarkEnd w:id="96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End w:id="97"/>
    <w:p>
      <w:pPr>
        <w:pStyle w:val="FirstParagraph"/>
      </w:pPr>
      <w:hyperlink r:id="rId98">
        <w:r>
          <w:rPr>
            <w:rStyle w:val="Hyperlink"/>
          </w:rPr>
          <w:t xml:space="preserve">Лабораторная работа №8</w:t>
        </w:r>
      </w:hyperlink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98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Симонова Виктория Игоревна</dc:creator>
  <dc:language>ru-RU</dc:language>
  <cp:keywords/>
  <dcterms:created xsi:type="dcterms:W3CDTF">2023-12-02T12:28:08Z</dcterms:created>
  <dcterms:modified xsi:type="dcterms:W3CDTF">2023-12-02T12:28:08Z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