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903C" w14:textId="379DBF2B" w:rsidR="00E632C1" w:rsidRDefault="00E632C1">
      <w:pPr>
        <w:rPr>
          <w:sz w:val="48"/>
          <w:szCs w:val="48"/>
        </w:rPr>
      </w:pPr>
      <w:r w:rsidRPr="00E632C1">
        <w:rPr>
          <w:sz w:val="48"/>
          <w:szCs w:val="48"/>
        </w:rPr>
        <w:t>Output Day 11:</w:t>
      </w:r>
    </w:p>
    <w:p w14:paraId="377017B5" w14:textId="77777777" w:rsidR="00E632C1" w:rsidRDefault="00E632C1">
      <w:pPr>
        <w:rPr>
          <w:sz w:val="48"/>
          <w:szCs w:val="48"/>
        </w:rPr>
      </w:pPr>
    </w:p>
    <w:p w14:paraId="7355EFD2" w14:textId="1E9CB583" w:rsidR="00E632C1" w:rsidRPr="00E632C1" w:rsidRDefault="00E632C1">
      <w:pPr>
        <w:rPr>
          <w:sz w:val="28"/>
          <w:szCs w:val="28"/>
        </w:rPr>
      </w:pPr>
      <w:r>
        <w:rPr>
          <w:sz w:val="28"/>
          <w:szCs w:val="28"/>
        </w:rPr>
        <w:t xml:space="preserve">Initial </w:t>
      </w:r>
      <w:proofErr w:type="gramStart"/>
      <w:r>
        <w:rPr>
          <w:sz w:val="28"/>
          <w:szCs w:val="28"/>
        </w:rPr>
        <w:t>page(</w:t>
      </w:r>
      <w:proofErr w:type="gramEnd"/>
      <w:r>
        <w:rPr>
          <w:sz w:val="28"/>
          <w:szCs w:val="28"/>
        </w:rPr>
        <w:t>Light mode):</w:t>
      </w:r>
    </w:p>
    <w:p w14:paraId="54D36879" w14:textId="1F3FC232" w:rsidR="00E632C1" w:rsidRDefault="00E632C1">
      <w:pPr>
        <w:rPr>
          <w:sz w:val="48"/>
          <w:szCs w:val="48"/>
        </w:rPr>
      </w:pPr>
      <w:r w:rsidRPr="00E632C1">
        <w:rPr>
          <w:sz w:val="48"/>
          <w:szCs w:val="48"/>
        </w:rPr>
        <w:drawing>
          <wp:inline distT="0" distB="0" distL="0" distR="0" wp14:anchorId="6C09C7BC" wp14:editId="5AEC9E06">
            <wp:extent cx="5731510" cy="3222625"/>
            <wp:effectExtent l="0" t="0" r="2540" b="0"/>
            <wp:docPr id="116277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75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174A" w14:textId="77777777" w:rsidR="00E632C1" w:rsidRDefault="00E632C1">
      <w:pPr>
        <w:rPr>
          <w:sz w:val="28"/>
          <w:szCs w:val="28"/>
        </w:rPr>
      </w:pPr>
    </w:p>
    <w:p w14:paraId="6781F4E1" w14:textId="7C74B3EE" w:rsidR="00E632C1" w:rsidRDefault="00E632C1">
      <w:pPr>
        <w:rPr>
          <w:sz w:val="28"/>
          <w:szCs w:val="28"/>
        </w:rPr>
      </w:pPr>
      <w:r>
        <w:rPr>
          <w:sz w:val="28"/>
          <w:szCs w:val="28"/>
        </w:rPr>
        <w:t>Entering new name:</w:t>
      </w:r>
    </w:p>
    <w:p w14:paraId="2022AC2A" w14:textId="551050E7" w:rsidR="00E632C1" w:rsidRDefault="00E632C1">
      <w:pPr>
        <w:rPr>
          <w:sz w:val="28"/>
          <w:szCs w:val="28"/>
        </w:rPr>
      </w:pPr>
      <w:r w:rsidRPr="00E632C1">
        <w:rPr>
          <w:sz w:val="28"/>
          <w:szCs w:val="28"/>
        </w:rPr>
        <w:drawing>
          <wp:inline distT="0" distB="0" distL="0" distR="0" wp14:anchorId="6DFC8AE7" wp14:editId="0C7B15AE">
            <wp:extent cx="5731510" cy="3222625"/>
            <wp:effectExtent l="0" t="0" r="2540" b="0"/>
            <wp:docPr id="206303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38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8D18" w14:textId="263AE9E5" w:rsidR="00E632C1" w:rsidRDefault="00E632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Setting Inactive:</w:t>
      </w:r>
    </w:p>
    <w:p w14:paraId="50328A1E" w14:textId="61C94593" w:rsidR="00E632C1" w:rsidRDefault="00E632C1">
      <w:pPr>
        <w:rPr>
          <w:sz w:val="28"/>
          <w:szCs w:val="28"/>
        </w:rPr>
      </w:pPr>
      <w:r w:rsidRPr="00E632C1">
        <w:rPr>
          <w:sz w:val="28"/>
          <w:szCs w:val="28"/>
        </w:rPr>
        <w:drawing>
          <wp:inline distT="0" distB="0" distL="0" distR="0" wp14:anchorId="017EFB29" wp14:editId="5BD36D4D">
            <wp:extent cx="5731510" cy="3222625"/>
            <wp:effectExtent l="0" t="0" r="2540" b="0"/>
            <wp:docPr id="167925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57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462E" w14:textId="77777777" w:rsidR="00E632C1" w:rsidRDefault="00E632C1">
      <w:pPr>
        <w:rPr>
          <w:sz w:val="28"/>
          <w:szCs w:val="28"/>
        </w:rPr>
      </w:pPr>
    </w:p>
    <w:p w14:paraId="0CC2D5F4" w14:textId="42EDC3F9" w:rsidR="00E632C1" w:rsidRDefault="00E632C1">
      <w:pPr>
        <w:rPr>
          <w:sz w:val="28"/>
          <w:szCs w:val="28"/>
        </w:rPr>
      </w:pPr>
      <w:r>
        <w:rPr>
          <w:sz w:val="28"/>
          <w:szCs w:val="28"/>
        </w:rPr>
        <w:t>Switching to Dark Mode:</w:t>
      </w:r>
    </w:p>
    <w:p w14:paraId="02DEDF04" w14:textId="09E83458" w:rsidR="00E632C1" w:rsidRDefault="00E632C1">
      <w:pPr>
        <w:rPr>
          <w:sz w:val="28"/>
          <w:szCs w:val="28"/>
        </w:rPr>
      </w:pPr>
      <w:r w:rsidRPr="00E632C1">
        <w:rPr>
          <w:sz w:val="28"/>
          <w:szCs w:val="28"/>
        </w:rPr>
        <w:drawing>
          <wp:inline distT="0" distB="0" distL="0" distR="0" wp14:anchorId="2C2CDB01" wp14:editId="7706881F">
            <wp:extent cx="5731510" cy="3222625"/>
            <wp:effectExtent l="0" t="0" r="2540" b="0"/>
            <wp:docPr id="140735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56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6F5F" w14:textId="77777777" w:rsidR="00E632C1" w:rsidRDefault="00E632C1">
      <w:pPr>
        <w:rPr>
          <w:sz w:val="28"/>
          <w:szCs w:val="28"/>
        </w:rPr>
      </w:pPr>
    </w:p>
    <w:p w14:paraId="2326BCBE" w14:textId="77777777" w:rsidR="00E632C1" w:rsidRPr="00E632C1" w:rsidRDefault="00E632C1">
      <w:pPr>
        <w:rPr>
          <w:sz w:val="28"/>
          <w:szCs w:val="28"/>
        </w:rPr>
      </w:pPr>
    </w:p>
    <w:sectPr w:rsidR="00E632C1" w:rsidRPr="00E6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550E2"/>
    <w:multiLevelType w:val="multilevel"/>
    <w:tmpl w:val="5730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4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1"/>
    <w:rsid w:val="008F51EE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C6ED"/>
  <w15:chartTrackingRefBased/>
  <w15:docId w15:val="{D27046A1-39C1-4999-870E-24C7C903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2025-05-29T05:24:00Z</dcterms:created>
  <dcterms:modified xsi:type="dcterms:W3CDTF">2025-05-29T05:28:00Z</dcterms:modified>
</cp:coreProperties>
</file>