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D831" w14:textId="77777777" w:rsidR="00FD1E77" w:rsidRDefault="00FD1E77" w:rsidP="00FD1E77">
      <w:pPr>
        <w:spacing w:before="165"/>
        <w:ind w:left="660"/>
        <w:rPr>
          <w:rFonts w:ascii="Palatino Linotype"/>
          <w:b/>
          <w:sz w:val="41"/>
        </w:rPr>
      </w:pPr>
      <w:r>
        <w:rPr>
          <w:rFonts w:ascii="Palatino Linotype"/>
          <w:b/>
          <w:sz w:val="41"/>
        </w:rPr>
        <w:t>Appendix</w:t>
      </w:r>
      <w:r>
        <w:rPr>
          <w:rFonts w:ascii="Palatino Linotype"/>
          <w:b/>
          <w:spacing w:val="53"/>
          <w:sz w:val="41"/>
        </w:rPr>
        <w:t xml:space="preserve"> </w:t>
      </w:r>
      <w:r>
        <w:rPr>
          <w:rFonts w:ascii="Palatino Linotype"/>
          <w:b/>
          <w:sz w:val="41"/>
        </w:rPr>
        <w:t>A</w:t>
      </w:r>
    </w:p>
    <w:p w14:paraId="2DD78933" w14:textId="77777777" w:rsidR="00FD1E77" w:rsidRDefault="00FD1E77" w:rsidP="00FD1E77">
      <w:pPr>
        <w:pStyle w:val="Heading1"/>
        <w:spacing w:before="419"/>
      </w:pPr>
      <w:r>
        <w:t>Procuring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Hardware</w:t>
      </w:r>
    </w:p>
    <w:p w14:paraId="40B72240" w14:textId="77777777" w:rsidR="00FD1E77" w:rsidRDefault="00FD1E77" w:rsidP="00FD1E77">
      <w:pPr>
        <w:pStyle w:val="BodyText"/>
        <w:spacing w:before="6"/>
        <w:rPr>
          <w:rFonts w:ascii="Cambria"/>
          <w:b/>
          <w:sz w:val="65"/>
        </w:rPr>
      </w:pPr>
    </w:p>
    <w:p w14:paraId="4CA9B7FB" w14:textId="77777777" w:rsidR="00FD1E77" w:rsidRDefault="00FD1E77" w:rsidP="00FD1E77">
      <w:pPr>
        <w:pStyle w:val="BodyText"/>
        <w:spacing w:line="259" w:lineRule="auto"/>
        <w:ind w:left="660" w:right="804"/>
        <w:jc w:val="both"/>
      </w:pPr>
      <w:r>
        <w:rPr>
          <w:w w:val="95"/>
        </w:rPr>
        <w:t>One</w:t>
      </w:r>
      <w:r>
        <w:rPr>
          <w:spacing w:val="-4"/>
          <w:w w:val="95"/>
        </w:rPr>
        <w:t xml:space="preserve"> </w:t>
      </w:r>
      <w:r>
        <w:rPr>
          <w:w w:val="95"/>
        </w:rPr>
        <w:t>may</w:t>
      </w:r>
      <w:r>
        <w:rPr>
          <w:spacing w:val="-3"/>
          <w:w w:val="95"/>
        </w:rPr>
        <w:t xml:space="preserve"> </w:t>
      </w:r>
      <w:r>
        <w:rPr>
          <w:w w:val="95"/>
        </w:rPr>
        <w:t>need</w:t>
      </w:r>
      <w:r>
        <w:rPr>
          <w:spacing w:val="-3"/>
          <w:w w:val="95"/>
        </w:rPr>
        <w:t xml:space="preserve"> </w:t>
      </w:r>
      <w:r>
        <w:rPr>
          <w:w w:val="95"/>
        </w:rPr>
        <w:t>some</w:t>
      </w:r>
      <w:r>
        <w:rPr>
          <w:spacing w:val="-3"/>
          <w:w w:val="95"/>
        </w:rPr>
        <w:t xml:space="preserve"> </w:t>
      </w:r>
      <w:r>
        <w:rPr>
          <w:w w:val="95"/>
        </w:rPr>
        <w:t>or</w:t>
      </w:r>
      <w:r>
        <w:rPr>
          <w:spacing w:val="-3"/>
          <w:w w:val="95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components</w:t>
      </w:r>
      <w:r>
        <w:rPr>
          <w:spacing w:val="-3"/>
          <w:w w:val="95"/>
        </w:rPr>
        <w:t xml:space="preserve"> </w:t>
      </w:r>
      <w:r>
        <w:rPr>
          <w:w w:val="95"/>
        </w:rPr>
        <w:t>listed</w:t>
      </w:r>
      <w:r>
        <w:rPr>
          <w:spacing w:val="-3"/>
          <w:w w:val="95"/>
        </w:rPr>
        <w:t xml:space="preserve"> </w:t>
      </w:r>
      <w:r>
        <w:rPr>
          <w:w w:val="95"/>
        </w:rPr>
        <w:t>below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carry</w:t>
      </w:r>
      <w:r>
        <w:rPr>
          <w:spacing w:val="-3"/>
          <w:w w:val="95"/>
        </w:rPr>
        <w:t xml:space="preserve"> </w:t>
      </w:r>
      <w:r>
        <w:rPr>
          <w:w w:val="95"/>
        </w:rPr>
        <w:t>out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experiments</w:t>
      </w:r>
      <w:r>
        <w:rPr>
          <w:spacing w:val="-48"/>
          <w:w w:val="95"/>
        </w:rPr>
        <w:t xml:space="preserve"> </w:t>
      </w:r>
      <w:r>
        <w:t>explained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book:</w:t>
      </w:r>
    </w:p>
    <w:p w14:paraId="26040402" w14:textId="77777777" w:rsidR="00FD1E77" w:rsidRDefault="00FD1E77" w:rsidP="00FD1E77">
      <w:pPr>
        <w:pStyle w:val="ListParagraph"/>
        <w:numPr>
          <w:ilvl w:val="0"/>
          <w:numId w:val="1"/>
        </w:numPr>
        <w:tabs>
          <w:tab w:val="left" w:pos="1206"/>
        </w:tabs>
        <w:spacing w:before="227"/>
        <w:ind w:hanging="279"/>
      </w:pPr>
      <w:r>
        <w:t>Arduino</w:t>
      </w:r>
      <w:r>
        <w:rPr>
          <w:spacing w:val="-6"/>
        </w:rPr>
        <w:t xml:space="preserve"> </w:t>
      </w:r>
      <w:r>
        <w:t>Uno</w:t>
      </w:r>
    </w:p>
    <w:p w14:paraId="031A82D1" w14:textId="77777777" w:rsidR="00FD1E77" w:rsidRDefault="00FD1E77" w:rsidP="00FD1E77">
      <w:pPr>
        <w:pStyle w:val="ListParagraph"/>
        <w:numPr>
          <w:ilvl w:val="0"/>
          <w:numId w:val="1"/>
        </w:numPr>
        <w:tabs>
          <w:tab w:val="left" w:pos="1206"/>
        </w:tabs>
        <w:spacing w:before="245"/>
        <w:ind w:hanging="279"/>
      </w:pPr>
      <w:r>
        <w:rPr>
          <w:w w:val="95"/>
        </w:rPr>
        <w:t>Components</w:t>
      </w:r>
      <w:r>
        <w:rPr>
          <w:spacing w:val="19"/>
          <w:w w:val="95"/>
        </w:rPr>
        <w:t xml:space="preserve"> </w:t>
      </w:r>
      <w:r>
        <w:rPr>
          <w:w w:val="95"/>
        </w:rPr>
        <w:t>required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build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shield</w:t>
      </w:r>
    </w:p>
    <w:p w14:paraId="2B194758" w14:textId="77777777" w:rsidR="00FD1E77" w:rsidRDefault="00FD1E77" w:rsidP="00FD1E77">
      <w:pPr>
        <w:pStyle w:val="ListParagraph"/>
        <w:numPr>
          <w:ilvl w:val="0"/>
          <w:numId w:val="1"/>
        </w:numPr>
        <w:tabs>
          <w:tab w:val="left" w:pos="1206"/>
        </w:tabs>
        <w:spacing w:before="245"/>
        <w:ind w:hanging="279"/>
      </w:pPr>
      <w:r>
        <w:t>External</w:t>
      </w:r>
      <w:r>
        <w:rPr>
          <w:spacing w:val="1"/>
        </w:rPr>
        <w:t xml:space="preserve"> </w:t>
      </w:r>
      <w:r>
        <w:t>actuators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shield</w:t>
      </w:r>
    </w:p>
    <w:p w14:paraId="03D2D663" w14:textId="77777777" w:rsidR="00FD1E77" w:rsidRDefault="00FD1E77" w:rsidP="00FD1E77">
      <w:pPr>
        <w:pStyle w:val="ListParagraph"/>
        <w:numPr>
          <w:ilvl w:val="0"/>
          <w:numId w:val="1"/>
        </w:numPr>
        <w:tabs>
          <w:tab w:val="left" w:pos="1206"/>
        </w:tabs>
        <w:spacing w:before="245"/>
        <w:ind w:hanging="279"/>
      </w:pPr>
      <w:r>
        <w:rPr>
          <w:w w:val="95"/>
        </w:rPr>
        <w:t>Components</w:t>
      </w:r>
      <w:r>
        <w:rPr>
          <w:spacing w:val="18"/>
          <w:w w:val="95"/>
        </w:rPr>
        <w:t xml:space="preserve"> </w:t>
      </w:r>
      <w:r>
        <w:rPr>
          <w:w w:val="95"/>
        </w:rPr>
        <w:t>required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proofErr w:type="gramStart"/>
      <w:r>
        <w:rPr>
          <w:w w:val="95"/>
        </w:rPr>
        <w:t>breadboard</w:t>
      </w:r>
      <w:r>
        <w:rPr>
          <w:spacing w:val="19"/>
          <w:w w:val="95"/>
        </w:rPr>
        <w:t xml:space="preserve"> </w:t>
      </w:r>
      <w:r>
        <w:rPr>
          <w:w w:val="95"/>
        </w:rPr>
        <w:t>based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experiments</w:t>
      </w:r>
    </w:p>
    <w:p w14:paraId="4A774F28" w14:textId="77777777" w:rsidR="00FD1E77" w:rsidRDefault="00FD1E77" w:rsidP="00FD1E77">
      <w:pPr>
        <w:pStyle w:val="BodyText"/>
        <w:spacing w:before="246" w:line="259" w:lineRule="auto"/>
        <w:ind w:left="660" w:right="804"/>
        <w:jc w:val="both"/>
      </w:pP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now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approximate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parts,</w:t>
      </w:r>
      <w:r>
        <w:rPr>
          <w:spacing w:val="-6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beginner</w:t>
      </w:r>
      <w:r>
        <w:rPr>
          <w:spacing w:val="-51"/>
        </w:rPr>
        <w:t xml:space="preserve"> </w:t>
      </w:r>
      <w:r>
        <w:t xml:space="preserve">informed, see Table </w:t>
      </w:r>
      <w:hyperlink w:anchor="_bookmark221" w:history="1">
        <w:r>
          <w:t>A.1</w:t>
        </w:r>
      </w:hyperlink>
      <w:r>
        <w:t>.</w:t>
      </w:r>
      <w:r>
        <w:rPr>
          <w:spacing w:val="1"/>
        </w:rPr>
        <w:t xml:space="preserve"> </w:t>
      </w:r>
      <w:r>
        <w:t>Because of the fluctuations in exchange rates, and the</w:t>
      </w:r>
      <w:r>
        <w:rPr>
          <w:spacing w:val="1"/>
        </w:rPr>
        <w:t xml:space="preserve"> </w:t>
      </w:r>
      <w:r>
        <w:t>availability</w:t>
      </w:r>
      <w:r>
        <w:rPr>
          <w:spacing w:val="13"/>
        </w:rPr>
        <w:t xml:space="preserve"> </w:t>
      </w:r>
      <w:r>
        <w:t>issues,</w:t>
      </w:r>
      <w:r>
        <w:rPr>
          <w:spacing w:val="13"/>
        </w:rPr>
        <w:t xml:space="preserve"> </w:t>
      </w:r>
      <w:r>
        <w:t>pricing</w:t>
      </w:r>
      <w:r>
        <w:rPr>
          <w:spacing w:val="13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change</w:t>
      </w:r>
      <w:r>
        <w:rPr>
          <w:spacing w:val="13"/>
        </w:rPr>
        <w:t xml:space="preserve"> </w:t>
      </w:r>
      <w:r>
        <w:t>considerably.</w:t>
      </w:r>
    </w:p>
    <w:p w14:paraId="5E249E67" w14:textId="77777777" w:rsidR="00FD1E77" w:rsidRDefault="00FD1E77" w:rsidP="00FD1E77">
      <w:pPr>
        <w:pStyle w:val="BodyText"/>
        <w:spacing w:before="10"/>
        <w:rPr>
          <w:sz w:val="33"/>
        </w:rPr>
      </w:pPr>
    </w:p>
    <w:p w14:paraId="3DDDAC56" w14:textId="77777777" w:rsidR="00FD1E77" w:rsidRDefault="00FD1E77" w:rsidP="00FD1E77">
      <w:pPr>
        <w:pStyle w:val="BodyText"/>
        <w:ind w:left="660" w:right="804"/>
        <w:jc w:val="center"/>
      </w:pPr>
      <w:bookmarkStart w:id="0" w:name="_bookmark221"/>
      <w:bookmarkEnd w:id="0"/>
      <w:r>
        <w:t>Table</w:t>
      </w:r>
      <w:r>
        <w:rPr>
          <w:spacing w:val="-5"/>
        </w:rPr>
        <w:t xml:space="preserve"> </w:t>
      </w:r>
      <w:r>
        <w:t>A.1:</w:t>
      </w:r>
      <w:r>
        <w:rPr>
          <w:spacing w:val="11"/>
        </w:rPr>
        <w:t xml:space="preserve"> </w:t>
      </w:r>
      <w:r>
        <w:t>Approximate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</w:p>
    <w:p w14:paraId="7C292DB0" w14:textId="77777777" w:rsidR="00FD1E77" w:rsidRDefault="00FD1E77" w:rsidP="00FD1E77">
      <w:pPr>
        <w:pStyle w:val="BodyText"/>
        <w:spacing w:before="5"/>
        <w:rPr>
          <w:sz w:val="20"/>
        </w:rPr>
      </w:pPr>
    </w:p>
    <w:tbl>
      <w:tblPr>
        <w:tblW w:w="0" w:type="auto"/>
        <w:tblInd w:w="2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1022"/>
      </w:tblGrid>
      <w:tr w:rsidR="00FD1E77" w14:paraId="0A98E1EF" w14:textId="77777777" w:rsidTr="00D77AA4">
        <w:trPr>
          <w:trHeight w:val="268"/>
        </w:trPr>
        <w:tc>
          <w:tcPr>
            <w:tcW w:w="3074" w:type="dxa"/>
          </w:tcPr>
          <w:p w14:paraId="52CABFF5" w14:textId="77777777" w:rsidR="00FD1E77" w:rsidRDefault="00FD1E77" w:rsidP="00D77AA4">
            <w:pPr>
              <w:pStyle w:val="TableParagraph"/>
              <w:spacing w:before="0" w:line="237" w:lineRule="exact"/>
              <w:ind w:left="118"/>
            </w:pPr>
            <w:r>
              <w:t>Item</w:t>
            </w:r>
          </w:p>
        </w:tc>
        <w:tc>
          <w:tcPr>
            <w:tcW w:w="1022" w:type="dxa"/>
          </w:tcPr>
          <w:p w14:paraId="47330022" w14:textId="77777777" w:rsidR="00FD1E77" w:rsidRDefault="00FD1E77" w:rsidP="00D77AA4">
            <w:pPr>
              <w:pStyle w:val="TableParagraph"/>
              <w:spacing w:before="0" w:line="238" w:lineRule="exact"/>
              <w:ind w:left="98" w:right="91"/>
              <w:jc w:val="center"/>
            </w:pPr>
            <w:r>
              <w:t>Cost</w:t>
            </w:r>
            <w:r>
              <w:rPr>
                <w:spacing w:val="18"/>
              </w:rPr>
              <w:t xml:space="preserve"> </w:t>
            </w:r>
            <w:r>
              <w:t>(</w:t>
            </w:r>
            <w:r>
              <w:rPr>
                <w:rFonts w:ascii="Trebuchet MS"/>
              </w:rPr>
              <w:t>|</w:t>
            </w:r>
            <w:r>
              <w:t>)</w:t>
            </w:r>
          </w:p>
        </w:tc>
      </w:tr>
      <w:tr w:rsidR="00FD1E77" w14:paraId="2713428F" w14:textId="77777777" w:rsidTr="00D77AA4">
        <w:trPr>
          <w:trHeight w:val="268"/>
        </w:trPr>
        <w:tc>
          <w:tcPr>
            <w:tcW w:w="3074" w:type="dxa"/>
          </w:tcPr>
          <w:p w14:paraId="26204F8A" w14:textId="77777777" w:rsidR="00FD1E77" w:rsidRDefault="00FD1E77" w:rsidP="00D77AA4">
            <w:pPr>
              <w:pStyle w:val="TableParagraph"/>
              <w:spacing w:before="0" w:line="237" w:lineRule="exact"/>
              <w:ind w:left="118"/>
            </w:pPr>
            <w:r>
              <w:t>Arduino</w:t>
            </w:r>
            <w:r>
              <w:rPr>
                <w:spacing w:val="-6"/>
              </w:rPr>
              <w:t xml:space="preserve"> </w:t>
            </w:r>
            <w:r>
              <w:t>Uno</w:t>
            </w:r>
          </w:p>
        </w:tc>
        <w:tc>
          <w:tcPr>
            <w:tcW w:w="1022" w:type="dxa"/>
          </w:tcPr>
          <w:p w14:paraId="40982013" w14:textId="77777777" w:rsidR="00FD1E77" w:rsidRDefault="00FD1E77" w:rsidP="00D77AA4">
            <w:pPr>
              <w:pStyle w:val="TableParagraph"/>
              <w:spacing w:before="0" w:line="237" w:lineRule="exact"/>
              <w:ind w:left="98" w:right="91"/>
              <w:jc w:val="center"/>
            </w:pPr>
            <w:r>
              <w:rPr>
                <w:w w:val="95"/>
              </w:rPr>
              <w:t>450</w:t>
            </w:r>
          </w:p>
        </w:tc>
      </w:tr>
      <w:tr w:rsidR="00FD1E77" w14:paraId="3C6F961D" w14:textId="77777777" w:rsidTr="00D77AA4">
        <w:trPr>
          <w:trHeight w:val="539"/>
        </w:trPr>
        <w:tc>
          <w:tcPr>
            <w:tcW w:w="3074" w:type="dxa"/>
          </w:tcPr>
          <w:p w14:paraId="2E6F71AC" w14:textId="7841CBD3" w:rsidR="00FD1E77" w:rsidRDefault="00FD1E77" w:rsidP="00FD1E77">
            <w:pPr>
              <w:pStyle w:val="TableParagraph"/>
              <w:spacing w:before="0" w:line="237" w:lineRule="exact"/>
              <w:ind w:left="118"/>
            </w:pPr>
            <w:r>
              <w:t>MCP2515 x2</w:t>
            </w:r>
          </w:p>
        </w:tc>
        <w:tc>
          <w:tcPr>
            <w:tcW w:w="1022" w:type="dxa"/>
          </w:tcPr>
          <w:p w14:paraId="04689D84" w14:textId="77777777" w:rsidR="00FD1E77" w:rsidRDefault="00FD1E77" w:rsidP="00D77AA4">
            <w:pPr>
              <w:pStyle w:val="TableParagraph"/>
              <w:spacing w:before="0" w:line="237" w:lineRule="exact"/>
              <w:ind w:left="98" w:right="91"/>
              <w:jc w:val="center"/>
            </w:pPr>
            <w:r>
              <w:rPr>
                <w:w w:val="95"/>
              </w:rPr>
              <w:t>300</w:t>
            </w:r>
          </w:p>
        </w:tc>
      </w:tr>
      <w:tr w:rsidR="00FD1E77" w14:paraId="06AE3997" w14:textId="77777777" w:rsidTr="00D77AA4">
        <w:trPr>
          <w:trHeight w:val="810"/>
        </w:trPr>
        <w:tc>
          <w:tcPr>
            <w:tcW w:w="3074" w:type="dxa"/>
          </w:tcPr>
          <w:p w14:paraId="3B245B70" w14:textId="1FCB0CF8" w:rsidR="00FD1E77" w:rsidRDefault="00FD1E77" w:rsidP="00D77AA4">
            <w:pPr>
              <w:pStyle w:val="TableParagraph"/>
              <w:spacing w:line="270" w:lineRule="atLeast"/>
              <w:ind w:left="118" w:right="95"/>
            </w:pPr>
            <w:r>
              <w:t>Lcd with i2c module</w:t>
            </w:r>
          </w:p>
        </w:tc>
        <w:tc>
          <w:tcPr>
            <w:tcW w:w="1022" w:type="dxa"/>
          </w:tcPr>
          <w:p w14:paraId="7CD4B199" w14:textId="41725924" w:rsidR="00FD1E77" w:rsidRDefault="00FD1E77" w:rsidP="00D77AA4">
            <w:pPr>
              <w:pStyle w:val="TableParagraph"/>
              <w:spacing w:before="0" w:line="237" w:lineRule="exact"/>
              <w:ind w:left="98" w:right="91"/>
              <w:jc w:val="center"/>
            </w:pPr>
            <w:r>
              <w:rPr>
                <w:w w:val="90"/>
              </w:rPr>
              <w:t>349</w:t>
            </w:r>
          </w:p>
        </w:tc>
      </w:tr>
      <w:tr w:rsidR="00FD1E77" w14:paraId="2EADD02C" w14:textId="77777777" w:rsidTr="00D77AA4">
        <w:trPr>
          <w:trHeight w:val="268"/>
        </w:trPr>
        <w:tc>
          <w:tcPr>
            <w:tcW w:w="3074" w:type="dxa"/>
          </w:tcPr>
          <w:p w14:paraId="64E404D5" w14:textId="77777777" w:rsidR="00FD1E77" w:rsidRDefault="00FD1E77" w:rsidP="00D77AA4">
            <w:pPr>
              <w:pStyle w:val="TableParagraph"/>
              <w:spacing w:before="0" w:line="237" w:lineRule="exact"/>
              <w:ind w:left="118"/>
            </w:pPr>
            <w:r>
              <w:rPr>
                <w:w w:val="95"/>
              </w:rPr>
              <w:t>Half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breadboard</w:t>
            </w:r>
          </w:p>
        </w:tc>
        <w:tc>
          <w:tcPr>
            <w:tcW w:w="1022" w:type="dxa"/>
          </w:tcPr>
          <w:p w14:paraId="1A9A5B50" w14:textId="77777777" w:rsidR="00FD1E77" w:rsidRDefault="00FD1E77" w:rsidP="00D77AA4">
            <w:pPr>
              <w:pStyle w:val="TableParagraph"/>
              <w:spacing w:before="0" w:line="237" w:lineRule="exact"/>
              <w:ind w:left="98" w:right="91"/>
              <w:jc w:val="center"/>
            </w:pPr>
            <w:r>
              <w:rPr>
                <w:w w:val="95"/>
              </w:rPr>
              <w:t>250</w:t>
            </w:r>
          </w:p>
        </w:tc>
      </w:tr>
      <w:tr w:rsidR="00FD1E77" w14:paraId="09F8F86F" w14:textId="77777777" w:rsidTr="00D77AA4">
        <w:trPr>
          <w:trHeight w:val="539"/>
        </w:trPr>
        <w:tc>
          <w:tcPr>
            <w:tcW w:w="3074" w:type="dxa"/>
          </w:tcPr>
          <w:p w14:paraId="7DAEA5F3" w14:textId="5AD28933" w:rsidR="00FD1E77" w:rsidRDefault="00FD1E77" w:rsidP="00FD1E77">
            <w:pPr>
              <w:pStyle w:val="TableParagraph"/>
              <w:spacing w:before="21"/>
            </w:pPr>
          </w:p>
        </w:tc>
        <w:tc>
          <w:tcPr>
            <w:tcW w:w="1022" w:type="dxa"/>
          </w:tcPr>
          <w:p w14:paraId="30215650" w14:textId="36E9EA32" w:rsidR="00FD1E77" w:rsidRDefault="00FD1E77" w:rsidP="00D77AA4">
            <w:pPr>
              <w:pStyle w:val="TableParagraph"/>
              <w:spacing w:before="0" w:line="237" w:lineRule="exact"/>
              <w:ind w:left="98" w:right="91"/>
              <w:jc w:val="center"/>
            </w:pPr>
          </w:p>
        </w:tc>
      </w:tr>
    </w:tbl>
    <w:p w14:paraId="2F5F64BC" w14:textId="77777777" w:rsidR="00FD1E77" w:rsidRDefault="00FD1E77" w:rsidP="00FD1E77">
      <w:pPr>
        <w:pStyle w:val="BodyText"/>
        <w:spacing w:before="4"/>
        <w:rPr>
          <w:sz w:val="30"/>
        </w:rPr>
      </w:pPr>
    </w:p>
    <w:p w14:paraId="79A852CA" w14:textId="77777777" w:rsidR="00FD1E77" w:rsidRDefault="00FD1E77" w:rsidP="00FD1E77">
      <w:pPr>
        <w:pStyle w:val="BodyText"/>
        <w:ind w:left="1267" w:right="1410"/>
        <w:jc w:val="center"/>
      </w:pPr>
      <w:r>
        <w:rPr>
          <w:w w:val="105"/>
        </w:rPr>
        <w:t>131</w:t>
      </w:r>
    </w:p>
    <w:p w14:paraId="2438E3FF" w14:textId="5F3336D5" w:rsidR="005A257D" w:rsidRDefault="005A257D" w:rsidP="00B00C09"/>
    <w:p w14:paraId="4ACB6218" w14:textId="777F0EF4" w:rsidR="00FD1E77" w:rsidRDefault="00FD1E77" w:rsidP="00B00C09"/>
    <w:p w14:paraId="606D977B" w14:textId="675938CD" w:rsidR="00FD1E77" w:rsidRDefault="00FD1E77" w:rsidP="00B00C09"/>
    <w:p w14:paraId="64E4F89F" w14:textId="3F22D809" w:rsidR="00FD1E77" w:rsidRDefault="00FD1E77" w:rsidP="00B00C09"/>
    <w:p w14:paraId="36C696CE" w14:textId="7B9425E3" w:rsidR="00FD1E77" w:rsidRDefault="00FD1E77" w:rsidP="00B00C09"/>
    <w:p w14:paraId="7D7E797C" w14:textId="78078C58" w:rsidR="00FD1E77" w:rsidRDefault="00FD1E77" w:rsidP="00B00C09"/>
    <w:p w14:paraId="54A00760" w14:textId="1A47CE03" w:rsidR="00FD1E77" w:rsidRDefault="00FD1E77" w:rsidP="00B00C09"/>
    <w:p w14:paraId="4FB6FE4A" w14:textId="3A463560" w:rsidR="00FD1E77" w:rsidRDefault="00FD1E77" w:rsidP="00B00C09"/>
    <w:p w14:paraId="327A6B35" w14:textId="1D6FA719" w:rsidR="00FD1E77" w:rsidRDefault="00FD1E77" w:rsidP="00B00C09"/>
    <w:p w14:paraId="5F6A3190" w14:textId="07FC4618" w:rsidR="00FD1E77" w:rsidRDefault="00FD1E77" w:rsidP="00B00C09"/>
    <w:p w14:paraId="7419C5F5" w14:textId="1BCC2D89" w:rsidR="00FD1E77" w:rsidRDefault="00FD1E77" w:rsidP="00B00C09"/>
    <w:p w14:paraId="02FB990B" w14:textId="092AFE49" w:rsidR="00FD1E77" w:rsidRDefault="00FD1E77" w:rsidP="00B00C09"/>
    <w:p w14:paraId="5169EE58" w14:textId="67E97CCD" w:rsidR="00FD1E77" w:rsidRDefault="00FD1E77" w:rsidP="00B00C09"/>
    <w:p w14:paraId="0365A309" w14:textId="6D2C4C96" w:rsidR="00FD1E77" w:rsidRDefault="00FD1E77" w:rsidP="00B00C09"/>
    <w:p w14:paraId="5782F8CC" w14:textId="568F8FF0" w:rsidR="00FD1E77" w:rsidRDefault="00FD1E77" w:rsidP="00B00C09"/>
    <w:p w14:paraId="07336201" w14:textId="157D99D1" w:rsidR="00FD1E77" w:rsidRDefault="00FD1E77" w:rsidP="00FD1E77">
      <w:pPr>
        <w:pStyle w:val="Heading1"/>
      </w:pPr>
      <w:r>
        <w:t xml:space="preserve">Reference </w:t>
      </w:r>
    </w:p>
    <w:p w14:paraId="0E82A575" w14:textId="45123004" w:rsidR="00FD1E77" w:rsidRDefault="00FD1E77" w:rsidP="00FD1E77">
      <w:pPr>
        <w:pStyle w:val="Heading1"/>
      </w:pPr>
    </w:p>
    <w:p w14:paraId="64B7ED8E" w14:textId="77777777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</w:tabs>
        <w:spacing w:before="223" w:line="259" w:lineRule="auto"/>
        <w:ind w:right="427"/>
      </w:pPr>
      <w:r>
        <w:rPr>
          <w:w w:val="95"/>
        </w:rPr>
        <w:t>Arduino</w:t>
      </w:r>
      <w:r>
        <w:rPr>
          <w:spacing w:val="3"/>
          <w:w w:val="95"/>
        </w:rPr>
        <w:t xml:space="preserve"> </w:t>
      </w:r>
      <w:r>
        <w:rPr>
          <w:w w:val="95"/>
        </w:rPr>
        <w:t>uno.</w:t>
      </w:r>
      <w:r>
        <w:rPr>
          <w:spacing w:val="13"/>
          <w:w w:val="95"/>
        </w:rPr>
        <w:t xml:space="preserve"> </w:t>
      </w:r>
      <w:r>
        <w:rPr>
          <w:w w:val="95"/>
        </w:rPr>
        <w:t>h</w:t>
      </w:r>
      <w:hyperlink r:id="rId5">
        <w:r>
          <w:rPr>
            <w:w w:val="95"/>
          </w:rPr>
          <w:t>ttps://www.arduino.cc/en/uploads/Main/Ardu</w:t>
        </w:r>
      </w:hyperlink>
      <w:r>
        <w:rPr>
          <w:w w:val="95"/>
        </w:rPr>
        <w:t>inoUnoF</w:t>
      </w:r>
      <w:hyperlink r:id="rId6">
        <w:r>
          <w:rPr>
            <w:w w:val="95"/>
          </w:rPr>
          <w:t>ront240.jpg.</w:t>
        </w:r>
      </w:hyperlink>
      <w:r>
        <w:rPr>
          <w:spacing w:val="1"/>
          <w:w w:val="95"/>
        </w:rPr>
        <w:t xml:space="preserve"> </w:t>
      </w:r>
      <w:r>
        <w:t>Seen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28</w:t>
      </w:r>
      <w:r>
        <w:rPr>
          <w:spacing w:val="17"/>
        </w:rPr>
        <w:t xml:space="preserve"> </w:t>
      </w:r>
      <w:r>
        <w:t>June</w:t>
      </w:r>
      <w:r>
        <w:rPr>
          <w:spacing w:val="17"/>
        </w:rPr>
        <w:t xml:space="preserve"> </w:t>
      </w:r>
      <w:r>
        <w:t>2015.</w:t>
      </w:r>
    </w:p>
    <w:p w14:paraId="7F2154A5" w14:textId="77777777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</w:tabs>
        <w:spacing w:before="223"/>
      </w:pPr>
      <w:bookmarkStart w:id="1" w:name="_bookmark228"/>
      <w:bookmarkEnd w:id="1"/>
      <w:r>
        <w:rPr>
          <w:w w:val="95"/>
        </w:rPr>
        <w:t>Arduino</w:t>
      </w:r>
      <w:r>
        <w:rPr>
          <w:spacing w:val="29"/>
          <w:w w:val="95"/>
        </w:rPr>
        <w:t xml:space="preserve"> </w:t>
      </w:r>
      <w:r>
        <w:rPr>
          <w:w w:val="95"/>
        </w:rPr>
        <w:t>mega.</w:t>
      </w:r>
      <w:r>
        <w:rPr>
          <w:spacing w:val="42"/>
          <w:w w:val="95"/>
        </w:rPr>
        <w:t xml:space="preserve"> </w:t>
      </w:r>
      <w:r>
        <w:rPr>
          <w:w w:val="95"/>
        </w:rPr>
        <w:t>h</w:t>
      </w:r>
      <w:hyperlink r:id="rId7">
        <w:r>
          <w:rPr>
            <w:w w:val="95"/>
          </w:rPr>
          <w:t>ttps://www.arduino.cc/en/uploads/Main/ArduinoMega2560_R3</w:t>
        </w:r>
      </w:hyperlink>
    </w:p>
    <w:p w14:paraId="3CB94C02" w14:textId="77777777" w:rsidR="00FD1E77" w:rsidRDefault="00FD1E77" w:rsidP="00FD1E77">
      <w:pPr>
        <w:pStyle w:val="BodyText"/>
        <w:numPr>
          <w:ilvl w:val="2"/>
          <w:numId w:val="3"/>
        </w:numPr>
        <w:spacing w:before="21"/>
      </w:pPr>
      <w:r>
        <w:rPr>
          <w:spacing w:val="-1"/>
        </w:rPr>
        <w:t>_Fronte.jpg.</w:t>
      </w:r>
      <w:r>
        <w:rPr>
          <w:spacing w:val="9"/>
        </w:rPr>
        <w:t xml:space="preserve"> </w:t>
      </w:r>
      <w:r>
        <w:rPr>
          <w:spacing w:val="-1"/>
        </w:rPr>
        <w:t>Seen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t>28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2015.</w:t>
      </w:r>
    </w:p>
    <w:p w14:paraId="2BA5AB31" w14:textId="77777777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  <w:tab w:val="left" w:pos="3009"/>
        </w:tabs>
        <w:spacing w:before="241" w:line="259" w:lineRule="auto"/>
        <w:ind w:right="805"/>
      </w:pPr>
      <w:bookmarkStart w:id="2" w:name="_bookmark229"/>
      <w:bookmarkEnd w:id="2"/>
      <w:proofErr w:type="spellStart"/>
      <w:r>
        <w:t>Lilypod</w:t>
      </w:r>
      <w:proofErr w:type="spellEnd"/>
      <w:r>
        <w:rPr>
          <w:spacing w:val="48"/>
        </w:rPr>
        <w:t xml:space="preserve"> </w:t>
      </w:r>
      <w:proofErr w:type="spellStart"/>
      <w:r>
        <w:t>arduino</w:t>
      </w:r>
      <w:proofErr w:type="spellEnd"/>
      <w:r>
        <w:t>.</w:t>
      </w:r>
      <w:r>
        <w:tab/>
      </w:r>
      <w:r>
        <w:rPr>
          <w:w w:val="95"/>
        </w:rPr>
        <w:t>h</w:t>
      </w:r>
      <w:hyperlink r:id="rId8">
        <w:r>
          <w:rPr>
            <w:w w:val="95"/>
          </w:rPr>
          <w:t>ttps://www.arduino.cc/en/uploads/Main/LilyPad_5.jpg.</w:t>
        </w:r>
      </w:hyperlink>
      <w:r>
        <w:rPr>
          <w:spacing w:val="1"/>
          <w:w w:val="95"/>
        </w:rPr>
        <w:t xml:space="preserve"> </w:t>
      </w:r>
      <w:r>
        <w:t>Seen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28</w:t>
      </w:r>
      <w:r>
        <w:rPr>
          <w:spacing w:val="17"/>
        </w:rPr>
        <w:t xml:space="preserve"> </w:t>
      </w:r>
      <w:r>
        <w:t>June</w:t>
      </w:r>
      <w:r>
        <w:rPr>
          <w:spacing w:val="17"/>
        </w:rPr>
        <w:t xml:space="preserve"> </w:t>
      </w:r>
      <w:r>
        <w:t>2015.</w:t>
      </w:r>
    </w:p>
    <w:p w14:paraId="0DA52EB3" w14:textId="77777777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</w:tabs>
        <w:spacing w:before="223" w:line="259" w:lineRule="auto"/>
        <w:ind w:right="805"/>
      </w:pPr>
      <w:bookmarkStart w:id="3" w:name="_bookmark230"/>
      <w:bookmarkEnd w:id="3"/>
      <w:r>
        <w:rPr>
          <w:w w:val="95"/>
        </w:rPr>
        <w:t>Arduino</w:t>
      </w:r>
      <w:r>
        <w:rPr>
          <w:spacing w:val="25"/>
          <w:w w:val="95"/>
        </w:rPr>
        <w:t xml:space="preserve"> </w:t>
      </w:r>
      <w:r>
        <w:rPr>
          <w:w w:val="95"/>
        </w:rPr>
        <w:t>phone.</w:t>
      </w:r>
      <w:r>
        <w:rPr>
          <w:spacing w:val="48"/>
        </w:rPr>
        <w:t xml:space="preserve"> </w:t>
      </w:r>
      <w:hyperlink r:id="rId9">
        <w:r>
          <w:rPr>
            <w:w w:val="95"/>
          </w:rPr>
          <w:t>http://www.instructables.com/id/ArduinoPhone/.</w:t>
        </w:r>
      </w:hyperlink>
      <w:r>
        <w:rPr>
          <w:spacing w:val="48"/>
        </w:rPr>
        <w:t xml:space="preserve"> </w:t>
      </w:r>
      <w:r>
        <w:rPr>
          <w:w w:val="95"/>
        </w:rPr>
        <w:t>Seen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28</w:t>
      </w:r>
      <w:r>
        <w:rPr>
          <w:spacing w:val="-47"/>
          <w:w w:val="95"/>
        </w:rPr>
        <w:t xml:space="preserve"> </w:t>
      </w:r>
      <w:r>
        <w:t>June</w:t>
      </w:r>
      <w:r>
        <w:rPr>
          <w:spacing w:val="18"/>
        </w:rPr>
        <w:t xml:space="preserve"> </w:t>
      </w:r>
      <w:r>
        <w:t>2015.</w:t>
      </w:r>
    </w:p>
    <w:p w14:paraId="7E474255" w14:textId="77777777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</w:tabs>
        <w:spacing w:line="259" w:lineRule="auto"/>
        <w:ind w:right="805"/>
      </w:pPr>
      <w:r>
        <w:rPr>
          <w:w w:val="95"/>
        </w:rPr>
        <w:t>python.org.</w:t>
      </w:r>
      <w:r>
        <w:rPr>
          <w:spacing w:val="1"/>
          <w:w w:val="95"/>
        </w:rPr>
        <w:t xml:space="preserve"> </w:t>
      </w:r>
      <w:r>
        <w:rPr>
          <w:w w:val="95"/>
        </w:rPr>
        <w:t>https:</w:t>
      </w:r>
      <w:hyperlink r:id="rId10">
        <w:r>
          <w:rPr>
            <w:w w:val="95"/>
          </w:rPr>
          <w:t>//www.python.org/doc/essays/blurb/.</w:t>
        </w:r>
      </w:hyperlink>
      <w:r>
        <w:rPr>
          <w:spacing w:val="1"/>
          <w:w w:val="95"/>
        </w:rPr>
        <w:t xml:space="preserve"> </w:t>
      </w:r>
      <w:r>
        <w:rPr>
          <w:w w:val="95"/>
        </w:rPr>
        <w:t>Seen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24</w:t>
      </w:r>
      <w:r>
        <w:rPr>
          <w:spacing w:val="1"/>
          <w:w w:val="95"/>
        </w:rPr>
        <w:t xml:space="preserve"> </w:t>
      </w:r>
      <w:r>
        <w:rPr>
          <w:w w:val="95"/>
        </w:rPr>
        <w:t>February</w:t>
      </w:r>
      <w:r>
        <w:rPr>
          <w:spacing w:val="-48"/>
          <w:w w:val="95"/>
        </w:rPr>
        <w:t xml:space="preserve"> </w:t>
      </w:r>
      <w:r>
        <w:t>2021.</w:t>
      </w:r>
    </w:p>
    <w:p w14:paraId="0EC89FDB" w14:textId="1E298715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</w:tabs>
        <w:spacing w:before="181"/>
      </w:pPr>
      <w:bookmarkStart w:id="4" w:name="_bookmark235"/>
      <w:bookmarkEnd w:id="4"/>
      <w:proofErr w:type="spellStart"/>
      <w:r>
        <w:rPr>
          <w:spacing w:val="-1"/>
        </w:rPr>
        <w:t>pyserial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-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pypi</w:t>
      </w:r>
      <w:proofErr w:type="spellEnd"/>
      <w:r>
        <w:rPr>
          <w:spacing w:val="-1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https://pypi.org/project/pyserial/.</w:t>
      </w:r>
      <w:r>
        <w:rPr>
          <w:spacing w:val="9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2021.</w:t>
      </w:r>
    </w:p>
    <w:p w14:paraId="3A30054C" w14:textId="303CD59F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</w:tabs>
        <w:spacing w:before="181"/>
      </w:pPr>
      <w:hyperlink r:id="rId11" w:history="1">
        <w:r w:rsidRPr="00286D23">
          <w:rPr>
            <w:rStyle w:val="Hyperlink"/>
          </w:rPr>
          <w:t>https://www.seeedstudio.com/blog/2019/11/27/introduction-to-can-bus-and-how-to-use-it-with-arduino</w:t>
        </w:r>
        <w:r w:rsidRPr="00286D23">
          <w:rPr>
            <w:rStyle w:val="Hyperlink"/>
          </w:rPr>
          <w:t xml:space="preserve"> /</w:t>
        </w:r>
      </w:hyperlink>
      <w:r>
        <w:t xml:space="preserve"> </w:t>
      </w:r>
    </w:p>
    <w:p w14:paraId="28DC0310" w14:textId="653244D1" w:rsidR="00FD1E77" w:rsidRDefault="00FD1E77" w:rsidP="00FD1E77">
      <w:pPr>
        <w:pStyle w:val="ListParagraph"/>
        <w:numPr>
          <w:ilvl w:val="0"/>
          <w:numId w:val="3"/>
        </w:numPr>
        <w:tabs>
          <w:tab w:val="left" w:pos="1107"/>
        </w:tabs>
        <w:spacing w:before="181"/>
      </w:pPr>
      <w:hyperlink r:id="rId12" w:history="1">
        <w:r w:rsidRPr="00286D23">
          <w:rPr>
            <w:rStyle w:val="Hyperlink"/>
          </w:rPr>
          <w:t>https://create.arduino.cc/projecthub/maurizfa-13216008-arthur-jogy-13216037-agha-maretha-13216095/can-bus-using-arduino-9ce7ba</w:t>
        </w:r>
      </w:hyperlink>
    </w:p>
    <w:p w14:paraId="44FC11B9" w14:textId="77777777" w:rsidR="00FD1E77" w:rsidRDefault="00FD1E77" w:rsidP="00FD1E77">
      <w:pPr>
        <w:pStyle w:val="ListParagraph"/>
        <w:tabs>
          <w:tab w:val="left" w:pos="1107"/>
        </w:tabs>
        <w:spacing w:before="181"/>
        <w:ind w:left="720" w:firstLine="0"/>
      </w:pPr>
    </w:p>
    <w:p w14:paraId="77691647" w14:textId="77777777" w:rsidR="00FD1E77" w:rsidRDefault="00FD1E77" w:rsidP="00FD1E77">
      <w:pPr>
        <w:pStyle w:val="ListParagraph"/>
        <w:tabs>
          <w:tab w:val="left" w:pos="1107"/>
        </w:tabs>
        <w:spacing w:before="181"/>
        <w:ind w:left="720" w:firstLine="0"/>
      </w:pPr>
    </w:p>
    <w:p w14:paraId="65C8D59E" w14:textId="77777777" w:rsidR="00FD1E77" w:rsidRDefault="00FD1E77" w:rsidP="00FD1E77">
      <w:pPr>
        <w:pStyle w:val="Heading1"/>
      </w:pPr>
    </w:p>
    <w:sectPr w:rsidR="00FD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5EA"/>
    <w:multiLevelType w:val="hybridMultilevel"/>
    <w:tmpl w:val="6D5CD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319F"/>
    <w:multiLevelType w:val="hybridMultilevel"/>
    <w:tmpl w:val="B560D168"/>
    <w:lvl w:ilvl="0" w:tplc="083AD20C">
      <w:start w:val="1"/>
      <w:numFmt w:val="decimal"/>
      <w:lvlText w:val="[%1]"/>
      <w:lvlJc w:val="left"/>
      <w:pPr>
        <w:ind w:left="1106" w:hanging="339"/>
        <w:jc w:val="right"/>
      </w:pPr>
      <w:rPr>
        <w:rFonts w:ascii="Georgia" w:eastAsia="Georgia" w:hAnsi="Georgia" w:cs="Georgia" w:hint="default"/>
        <w:w w:val="88"/>
        <w:sz w:val="22"/>
        <w:szCs w:val="22"/>
        <w:lang w:val="en-US" w:eastAsia="en-US" w:bidi="ar-SA"/>
      </w:rPr>
    </w:lvl>
    <w:lvl w:ilvl="1" w:tplc="BCD25410">
      <w:numFmt w:val="bullet"/>
      <w:lvlText w:val="•"/>
      <w:lvlJc w:val="left"/>
      <w:pPr>
        <w:ind w:left="1928" w:hanging="339"/>
      </w:pPr>
      <w:rPr>
        <w:rFonts w:hint="default"/>
        <w:lang w:val="en-US" w:eastAsia="en-US" w:bidi="ar-SA"/>
      </w:rPr>
    </w:lvl>
    <w:lvl w:ilvl="2" w:tplc="7C6EE8D2">
      <w:numFmt w:val="bullet"/>
      <w:lvlText w:val="•"/>
      <w:lvlJc w:val="left"/>
      <w:pPr>
        <w:ind w:left="2757" w:hanging="339"/>
      </w:pPr>
      <w:rPr>
        <w:rFonts w:hint="default"/>
        <w:lang w:val="en-US" w:eastAsia="en-US" w:bidi="ar-SA"/>
      </w:rPr>
    </w:lvl>
    <w:lvl w:ilvl="3" w:tplc="4620CB88">
      <w:numFmt w:val="bullet"/>
      <w:lvlText w:val="•"/>
      <w:lvlJc w:val="left"/>
      <w:pPr>
        <w:ind w:left="3585" w:hanging="339"/>
      </w:pPr>
      <w:rPr>
        <w:rFonts w:hint="default"/>
        <w:lang w:val="en-US" w:eastAsia="en-US" w:bidi="ar-SA"/>
      </w:rPr>
    </w:lvl>
    <w:lvl w:ilvl="4" w:tplc="C302CCFA">
      <w:numFmt w:val="bullet"/>
      <w:lvlText w:val="•"/>
      <w:lvlJc w:val="left"/>
      <w:pPr>
        <w:ind w:left="4414" w:hanging="339"/>
      </w:pPr>
      <w:rPr>
        <w:rFonts w:hint="default"/>
        <w:lang w:val="en-US" w:eastAsia="en-US" w:bidi="ar-SA"/>
      </w:rPr>
    </w:lvl>
    <w:lvl w:ilvl="5" w:tplc="3DE02CD8">
      <w:numFmt w:val="bullet"/>
      <w:lvlText w:val="•"/>
      <w:lvlJc w:val="left"/>
      <w:pPr>
        <w:ind w:left="5242" w:hanging="339"/>
      </w:pPr>
      <w:rPr>
        <w:rFonts w:hint="default"/>
        <w:lang w:val="en-US" w:eastAsia="en-US" w:bidi="ar-SA"/>
      </w:rPr>
    </w:lvl>
    <w:lvl w:ilvl="6" w:tplc="DBBE96CE">
      <w:numFmt w:val="bullet"/>
      <w:lvlText w:val="•"/>
      <w:lvlJc w:val="left"/>
      <w:pPr>
        <w:ind w:left="6071" w:hanging="339"/>
      </w:pPr>
      <w:rPr>
        <w:rFonts w:hint="default"/>
        <w:lang w:val="en-US" w:eastAsia="en-US" w:bidi="ar-SA"/>
      </w:rPr>
    </w:lvl>
    <w:lvl w:ilvl="7" w:tplc="C9DC9AF4">
      <w:numFmt w:val="bullet"/>
      <w:lvlText w:val="•"/>
      <w:lvlJc w:val="left"/>
      <w:pPr>
        <w:ind w:left="6899" w:hanging="339"/>
      </w:pPr>
      <w:rPr>
        <w:rFonts w:hint="default"/>
        <w:lang w:val="en-US" w:eastAsia="en-US" w:bidi="ar-SA"/>
      </w:rPr>
    </w:lvl>
    <w:lvl w:ilvl="8" w:tplc="F468CE3C">
      <w:numFmt w:val="bullet"/>
      <w:lvlText w:val="•"/>
      <w:lvlJc w:val="left"/>
      <w:pPr>
        <w:ind w:left="772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DC4689A"/>
    <w:multiLevelType w:val="hybridMultilevel"/>
    <w:tmpl w:val="4C248826"/>
    <w:lvl w:ilvl="0" w:tplc="A22048E0">
      <w:start w:val="1"/>
      <w:numFmt w:val="decimal"/>
      <w:lvlText w:val="%1."/>
      <w:lvlJc w:val="left"/>
      <w:pPr>
        <w:ind w:left="1205" w:hanging="278"/>
        <w:jc w:val="left"/>
      </w:pPr>
      <w:rPr>
        <w:rFonts w:ascii="Georgia" w:eastAsia="Georgia" w:hAnsi="Georgia" w:cs="Georgia" w:hint="default"/>
        <w:w w:val="109"/>
        <w:sz w:val="22"/>
        <w:szCs w:val="22"/>
        <w:lang w:val="en-US" w:eastAsia="en-US" w:bidi="ar-SA"/>
      </w:rPr>
    </w:lvl>
    <w:lvl w:ilvl="1" w:tplc="2B8636FE">
      <w:numFmt w:val="bullet"/>
      <w:lvlText w:val="•"/>
      <w:lvlJc w:val="left"/>
      <w:pPr>
        <w:ind w:left="2018" w:hanging="278"/>
      </w:pPr>
      <w:rPr>
        <w:rFonts w:hint="default"/>
        <w:lang w:val="en-US" w:eastAsia="en-US" w:bidi="ar-SA"/>
      </w:rPr>
    </w:lvl>
    <w:lvl w:ilvl="2" w:tplc="1464BB28">
      <w:numFmt w:val="bullet"/>
      <w:lvlText w:val="•"/>
      <w:lvlJc w:val="left"/>
      <w:pPr>
        <w:ind w:left="2837" w:hanging="278"/>
      </w:pPr>
      <w:rPr>
        <w:rFonts w:hint="default"/>
        <w:lang w:val="en-US" w:eastAsia="en-US" w:bidi="ar-SA"/>
      </w:rPr>
    </w:lvl>
    <w:lvl w:ilvl="3" w:tplc="9E56EA7E">
      <w:numFmt w:val="bullet"/>
      <w:lvlText w:val="•"/>
      <w:lvlJc w:val="left"/>
      <w:pPr>
        <w:ind w:left="3655" w:hanging="278"/>
      </w:pPr>
      <w:rPr>
        <w:rFonts w:hint="default"/>
        <w:lang w:val="en-US" w:eastAsia="en-US" w:bidi="ar-SA"/>
      </w:rPr>
    </w:lvl>
    <w:lvl w:ilvl="4" w:tplc="644ADD70">
      <w:numFmt w:val="bullet"/>
      <w:lvlText w:val="•"/>
      <w:lvlJc w:val="left"/>
      <w:pPr>
        <w:ind w:left="4474" w:hanging="278"/>
      </w:pPr>
      <w:rPr>
        <w:rFonts w:hint="default"/>
        <w:lang w:val="en-US" w:eastAsia="en-US" w:bidi="ar-SA"/>
      </w:rPr>
    </w:lvl>
    <w:lvl w:ilvl="5" w:tplc="9FD674BC">
      <w:numFmt w:val="bullet"/>
      <w:lvlText w:val="•"/>
      <w:lvlJc w:val="left"/>
      <w:pPr>
        <w:ind w:left="5292" w:hanging="278"/>
      </w:pPr>
      <w:rPr>
        <w:rFonts w:hint="default"/>
        <w:lang w:val="en-US" w:eastAsia="en-US" w:bidi="ar-SA"/>
      </w:rPr>
    </w:lvl>
    <w:lvl w:ilvl="6" w:tplc="F0F695F2">
      <w:numFmt w:val="bullet"/>
      <w:lvlText w:val="•"/>
      <w:lvlJc w:val="left"/>
      <w:pPr>
        <w:ind w:left="6111" w:hanging="278"/>
      </w:pPr>
      <w:rPr>
        <w:rFonts w:hint="default"/>
        <w:lang w:val="en-US" w:eastAsia="en-US" w:bidi="ar-SA"/>
      </w:rPr>
    </w:lvl>
    <w:lvl w:ilvl="7" w:tplc="D8DE707E">
      <w:numFmt w:val="bullet"/>
      <w:lvlText w:val="•"/>
      <w:lvlJc w:val="left"/>
      <w:pPr>
        <w:ind w:left="6929" w:hanging="278"/>
      </w:pPr>
      <w:rPr>
        <w:rFonts w:hint="default"/>
        <w:lang w:val="en-US" w:eastAsia="en-US" w:bidi="ar-SA"/>
      </w:rPr>
    </w:lvl>
    <w:lvl w:ilvl="8" w:tplc="2DDA5140">
      <w:numFmt w:val="bullet"/>
      <w:lvlText w:val="•"/>
      <w:lvlJc w:val="left"/>
      <w:pPr>
        <w:ind w:left="7748" w:hanging="27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33"/>
    <w:rsid w:val="005A257D"/>
    <w:rsid w:val="008E5933"/>
    <w:rsid w:val="00B00C09"/>
    <w:rsid w:val="00F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8931"/>
  <w15:chartTrackingRefBased/>
  <w15:docId w15:val="{A9907A32-264F-4582-922D-2DFAA30A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7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D1E77"/>
    <w:pPr>
      <w:spacing w:before="408"/>
      <w:ind w:left="660"/>
      <w:outlineLvl w:val="0"/>
    </w:pPr>
    <w:rPr>
      <w:rFonts w:ascii="Cambria" w:eastAsia="Cambria" w:hAnsi="Cambria" w:cs="Cambria"/>
      <w:b/>
      <w:bCs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77"/>
    <w:rPr>
      <w:rFonts w:ascii="Cambria" w:eastAsia="Cambria" w:hAnsi="Cambria" w:cs="Cambria"/>
      <w:b/>
      <w:bCs/>
      <w:sz w:val="49"/>
      <w:szCs w:val="4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1E77"/>
  </w:style>
  <w:style w:type="character" w:customStyle="1" w:styleId="BodyTextChar">
    <w:name w:val="Body Text Char"/>
    <w:basedOn w:val="DefaultParagraphFont"/>
    <w:link w:val="BodyText"/>
    <w:uiPriority w:val="1"/>
    <w:rsid w:val="00FD1E77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FD1E77"/>
    <w:pPr>
      <w:ind w:left="1205" w:hanging="278"/>
    </w:pPr>
  </w:style>
  <w:style w:type="paragraph" w:customStyle="1" w:styleId="TableParagraph">
    <w:name w:val="Table Paragraph"/>
    <w:basedOn w:val="Normal"/>
    <w:uiPriority w:val="1"/>
    <w:qFormat/>
    <w:rsid w:val="00FD1E77"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FD1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en/uploads/Main/LilyPad_5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duino.cc/en/uploads/Main/ArduinoMega2560_R3" TargetMode="External"/><Relationship Id="rId12" Type="http://schemas.openxmlformats.org/officeDocument/2006/relationships/hyperlink" Target="https://create.arduino.cc/projecthub/maurizfa-13216008-arthur-jogy-13216037-agha-maretha-13216095/can-bus-using-arduino-9ce7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duino.cc/en/uploads/Main/ArduinoUnoFront240.jpg" TargetMode="External"/><Relationship Id="rId11" Type="http://schemas.openxmlformats.org/officeDocument/2006/relationships/hyperlink" Target="https://www.seeedstudio.com/blog/2019/11/27/introduction-to-can-bus-and-how-to-use-it-with-arduino%20/" TargetMode="External"/><Relationship Id="rId5" Type="http://schemas.openxmlformats.org/officeDocument/2006/relationships/hyperlink" Target="http://www.arduino.cc/en/uploads/Main/ArduinoUnoFront240.jpg" TargetMode="External"/><Relationship Id="rId10" Type="http://schemas.openxmlformats.org/officeDocument/2006/relationships/hyperlink" Target="http://www.python.org/doc/essays/blur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ArduinoPho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Rathore</dc:creator>
  <cp:keywords/>
  <dc:description/>
  <cp:lastModifiedBy>Chirag Rathore</cp:lastModifiedBy>
  <cp:revision>2</cp:revision>
  <dcterms:created xsi:type="dcterms:W3CDTF">2021-08-27T17:03:00Z</dcterms:created>
  <dcterms:modified xsi:type="dcterms:W3CDTF">2021-08-27T17:22:00Z</dcterms:modified>
</cp:coreProperties>
</file>