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A8AE" w14:textId="49E31B6F" w:rsidR="00D74257" w:rsidRPr="00185513" w:rsidRDefault="00185513">
      <w:pPr>
        <w:rPr>
          <w:b/>
          <w:bCs/>
          <w:sz w:val="32"/>
          <w:szCs w:val="32"/>
          <w:lang w:val="en-US"/>
        </w:rPr>
      </w:pPr>
      <w:r w:rsidRPr="00185513">
        <w:rPr>
          <w:b/>
          <w:bCs/>
          <w:sz w:val="32"/>
          <w:szCs w:val="32"/>
          <w:lang w:val="en-US"/>
        </w:rPr>
        <w:t>Workshop from devices to datasets</w:t>
      </w:r>
    </w:p>
    <w:p w14:paraId="5AC36827" w14:textId="77777777" w:rsidR="00E01048" w:rsidRDefault="00E01048">
      <w:pPr>
        <w:rPr>
          <w:lang w:val="en-US"/>
        </w:rPr>
      </w:pPr>
    </w:p>
    <w:p w14:paraId="263175CC" w14:textId="2D060390" w:rsidR="00185513" w:rsidRDefault="00185513">
      <w:pPr>
        <w:rPr>
          <w:lang w:val="en-US"/>
        </w:rPr>
      </w:pPr>
      <w:r>
        <w:rPr>
          <w:lang w:val="en-US"/>
        </w:rPr>
        <w:t xml:space="preserve">Welcome to this workshop where we let you test real-time data recording with a research device and where you can process your own or a provided dataset to understand how data filtering and signal artifacts can impact </w:t>
      </w:r>
      <w:r w:rsidR="00B42DFE">
        <w:rPr>
          <w:lang w:val="en-US"/>
        </w:rPr>
        <w:t xml:space="preserve">fiducial detection and </w:t>
      </w:r>
      <w:r>
        <w:rPr>
          <w:lang w:val="en-US"/>
        </w:rPr>
        <w:t>model feature</w:t>
      </w:r>
      <w:r w:rsidR="00B42DFE">
        <w:rPr>
          <w:lang w:val="en-US"/>
        </w:rPr>
        <w:t xml:space="preserve"> calculation</w:t>
      </w:r>
      <w:r>
        <w:rPr>
          <w:lang w:val="en-US"/>
        </w:rPr>
        <w:t xml:space="preserve">. </w:t>
      </w:r>
    </w:p>
    <w:p w14:paraId="70AF09A8" w14:textId="77777777" w:rsidR="00185513" w:rsidRDefault="00185513">
      <w:pPr>
        <w:rPr>
          <w:lang w:val="en-US"/>
        </w:rPr>
      </w:pPr>
    </w:p>
    <w:p w14:paraId="1CD7C79E" w14:textId="4303F4B9" w:rsidR="00185513" w:rsidRDefault="00185513">
      <w:pPr>
        <w:rPr>
          <w:lang w:val="en-US"/>
        </w:rPr>
      </w:pPr>
      <w:r>
        <w:rPr>
          <w:lang w:val="en-US"/>
        </w:rPr>
        <w:t>We will</w:t>
      </w:r>
      <w:r w:rsidR="00B92634">
        <w:rPr>
          <w:lang w:val="en-US"/>
        </w:rPr>
        <w:t xml:space="preserve"> work</w:t>
      </w:r>
      <w:r>
        <w:rPr>
          <w:lang w:val="en-US"/>
        </w:rPr>
        <w:t xml:space="preserve"> in smaller groups, where each group will have the time to experiment with </w:t>
      </w:r>
      <w:r w:rsidR="00AA5F1F">
        <w:rPr>
          <w:lang w:val="en-US"/>
        </w:rPr>
        <w:t>data</w:t>
      </w:r>
      <w:r>
        <w:rPr>
          <w:lang w:val="en-US"/>
        </w:rPr>
        <w:t xml:space="preserve"> recording.</w:t>
      </w:r>
    </w:p>
    <w:p w14:paraId="5BFA7F62" w14:textId="1C9206CA" w:rsidR="00185513" w:rsidRDefault="00185513">
      <w:pPr>
        <w:rPr>
          <w:lang w:val="en-US"/>
        </w:rPr>
      </w:pPr>
      <w:r w:rsidRPr="00185513">
        <w:rPr>
          <w:noProof/>
        </w:rPr>
        <mc:AlternateContent>
          <mc:Choice Requires="wps">
            <w:drawing>
              <wp:anchor distT="0" distB="0" distL="114300" distR="114300" simplePos="0" relativeHeight="251658241" behindDoc="0" locked="0" layoutInCell="1" allowOverlap="1" wp14:anchorId="128F6BF6" wp14:editId="56A3743E">
                <wp:simplePos x="0" y="0"/>
                <wp:positionH relativeFrom="margin">
                  <wp:align>right</wp:align>
                </wp:positionH>
                <wp:positionV relativeFrom="paragraph">
                  <wp:posOffset>170456</wp:posOffset>
                </wp:positionV>
                <wp:extent cx="3623095" cy="965835"/>
                <wp:effectExtent l="0" t="0" r="0" b="5715"/>
                <wp:wrapNone/>
                <wp:docPr id="7" name="Rectangle: Rounded Corners 6">
                  <a:extLst xmlns:a="http://schemas.openxmlformats.org/drawingml/2006/main">
                    <a:ext uri="{FF2B5EF4-FFF2-40B4-BE49-F238E27FC236}">
                      <a16:creationId xmlns:a16="http://schemas.microsoft.com/office/drawing/2014/main" id="{B09A44F3-CCA0-0FA7-36F0-E01D3686298A}"/>
                    </a:ext>
                  </a:extLst>
                </wp:docPr>
                <wp:cNvGraphicFramePr/>
                <a:graphic xmlns:a="http://schemas.openxmlformats.org/drawingml/2006/main">
                  <a:graphicData uri="http://schemas.microsoft.com/office/word/2010/wordprocessingShape">
                    <wps:wsp>
                      <wps:cNvSpPr/>
                      <wps:spPr>
                        <a:xfrm>
                          <a:off x="0" y="0"/>
                          <a:ext cx="3623095" cy="965835"/>
                        </a:xfrm>
                        <a:prstGeom prst="round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48824CDE" w14:textId="77777777" w:rsidR="00185513" w:rsidRDefault="00185513" w:rsidP="00185513">
                            <w:pPr>
                              <w:jc w:val="center"/>
                              <w:rPr>
                                <w:rFonts w:hAnsi="Gill Sans MT"/>
                                <w:b/>
                                <w:color w:val="FFFFFF" w:themeColor="light1"/>
                                <w:kern w:val="24"/>
                                <w:sz w:val="28"/>
                                <w:szCs w:val="28"/>
                                <w:lang w:val="en-US"/>
                                <w14:ligatures w14:val="none"/>
                              </w:rPr>
                            </w:pPr>
                            <w:r>
                              <w:rPr>
                                <w:rFonts w:hAnsi="Gill Sans MT"/>
                                <w:b/>
                                <w:color w:val="FFFFFF" w:themeColor="light1"/>
                                <w:kern w:val="24"/>
                                <w:sz w:val="28"/>
                                <w:szCs w:val="28"/>
                                <w:lang w:val="en-US"/>
                              </w:rPr>
                              <w:t>Processing with example and/or recorded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28F6BF6" id="Rectangle: Rounded Corners 6" o:spid="_x0000_s1026" style="position:absolute;margin-left:234.1pt;margin-top:13.4pt;width:285.3pt;height:76.0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" fillcolor="#90288d [3206]" stroked="f">
                <v:textbox>
                  <w:txbxContent>
                    <w:p w14:paraId="48824CDE" w14:textId="77777777" w:rsidR="00185513" w:rsidRDefault="00185513" w:rsidP="00185513">
                      <w:pPr>
                        <w:jc w:val="center"/>
                        <w:rPr>
                          <w:rFonts w:hAnsi="Gill Sans MT"/>
                          <w:b/>
                          <w:color w:val="FFFFFF" w:themeColor="light1"/>
                          <w:kern w:val="24"/>
                          <w:sz w:val="28"/>
                          <w:szCs w:val="28"/>
                          <w:lang w:val="en-US"/>
                          <w14:ligatures w14:val="none"/>
                        </w:rPr>
                      </w:pPr>
                      <w:r>
                        <w:rPr>
                          <w:rFonts w:hAnsi="Gill Sans MT"/>
                          <w:b/>
                          <w:color w:val="FFFFFF" w:themeColor="light1"/>
                          <w:kern w:val="24"/>
                          <w:sz w:val="28"/>
                          <w:szCs w:val="28"/>
                          <w:lang w:val="en-US"/>
                        </w:rPr>
                        <w:t>Processing with example and/or recorded data</w:t>
                      </w:r>
                    </w:p>
                  </w:txbxContent>
                </v:textbox>
                <w10:wrap anchorx="margin"/>
              </v:roundrect>
            </w:pict>
          </mc:Fallback>
        </mc:AlternateContent>
      </w:r>
    </w:p>
    <w:p w14:paraId="753841F3" w14:textId="534F197F" w:rsidR="00185513" w:rsidRDefault="00185513">
      <w:pPr>
        <w:rPr>
          <w:lang w:val="en-US"/>
        </w:rPr>
      </w:pPr>
      <w:r w:rsidRPr="00185513">
        <w:rPr>
          <w:noProof/>
        </w:rPr>
        <mc:AlternateContent>
          <mc:Choice Requires="wps">
            <w:drawing>
              <wp:anchor distT="0" distB="0" distL="114300" distR="114300" simplePos="0" relativeHeight="251658240" behindDoc="0" locked="0" layoutInCell="1" allowOverlap="1" wp14:anchorId="5E0E150E" wp14:editId="2C2F7E5D">
                <wp:simplePos x="0" y="0"/>
                <wp:positionH relativeFrom="margin">
                  <wp:align>left</wp:align>
                </wp:positionH>
                <wp:positionV relativeFrom="paragraph">
                  <wp:posOffset>-2060</wp:posOffset>
                </wp:positionV>
                <wp:extent cx="1984075" cy="966159"/>
                <wp:effectExtent l="0" t="0" r="0" b="5715"/>
                <wp:wrapNone/>
                <wp:docPr id="6" name="Rectangle: Rounded Corners 5">
                  <a:extLst xmlns:a="http://schemas.openxmlformats.org/drawingml/2006/main">
                    <a:ext uri="{FF2B5EF4-FFF2-40B4-BE49-F238E27FC236}">
                      <a16:creationId xmlns:a16="http://schemas.microsoft.com/office/drawing/2014/main" id="{919885CE-B561-E59A-9032-512F0525DE51}"/>
                    </a:ext>
                  </a:extLst>
                </wp:docPr>
                <wp:cNvGraphicFramePr/>
                <a:graphic xmlns:a="http://schemas.openxmlformats.org/drawingml/2006/main">
                  <a:graphicData uri="http://schemas.microsoft.com/office/word/2010/wordprocessingShape">
                    <wps:wsp>
                      <wps:cNvSpPr/>
                      <wps:spPr>
                        <a:xfrm>
                          <a:off x="0" y="0"/>
                          <a:ext cx="1984075" cy="966159"/>
                        </a:xfrm>
                        <a:prstGeom prst="round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30FB8E0C" w14:textId="77777777" w:rsidR="00185513" w:rsidRDefault="00185513" w:rsidP="00185513">
                            <w:pPr>
                              <w:jc w:val="center"/>
                              <w:rPr>
                                <w:rFonts w:hAnsi="Gill Sans MT"/>
                                <w:b/>
                                <w:color w:val="FFFFFF" w:themeColor="light1"/>
                                <w:kern w:val="24"/>
                                <w:sz w:val="28"/>
                                <w:szCs w:val="28"/>
                                <w:lang w:val="en-US"/>
                                <w14:ligatures w14:val="none"/>
                              </w:rPr>
                            </w:pPr>
                            <w:r>
                              <w:rPr>
                                <w:rFonts w:hAnsi="Gill Sans MT"/>
                                <w:b/>
                                <w:color w:val="FFFFFF" w:themeColor="light1"/>
                                <w:kern w:val="24"/>
                                <w:sz w:val="28"/>
                                <w:szCs w:val="28"/>
                                <w:lang w:val="en-US"/>
                              </w:rPr>
                              <w:t>Data-recording with calamari</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E0E150E" id="Rectangle: Rounded Corners 5" o:spid="_x0000_s1027" style="position:absolute;margin-left:0;margin-top:-.15pt;width:156.25pt;height:76.1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" fillcolor="#90288d [3206]" stroked="f">
                <v:textbox>
                  <w:txbxContent>
                    <w:p w14:paraId="30FB8E0C" w14:textId="77777777" w:rsidR="00185513" w:rsidRDefault="00185513" w:rsidP="00185513">
                      <w:pPr>
                        <w:jc w:val="center"/>
                        <w:rPr>
                          <w:rFonts w:hAnsi="Gill Sans MT"/>
                          <w:b/>
                          <w:color w:val="FFFFFF" w:themeColor="light1"/>
                          <w:kern w:val="24"/>
                          <w:sz w:val="28"/>
                          <w:szCs w:val="28"/>
                          <w:lang w:val="en-US"/>
                          <w14:ligatures w14:val="none"/>
                        </w:rPr>
                      </w:pPr>
                      <w:r>
                        <w:rPr>
                          <w:rFonts w:hAnsi="Gill Sans MT"/>
                          <w:b/>
                          <w:color w:val="FFFFFF" w:themeColor="light1"/>
                          <w:kern w:val="24"/>
                          <w:sz w:val="28"/>
                          <w:szCs w:val="28"/>
                          <w:lang w:val="en-US"/>
                        </w:rPr>
                        <w:t>Data-recording with calamari</w:t>
                      </w:r>
                    </w:p>
                  </w:txbxContent>
                </v:textbox>
                <w10:wrap anchorx="margin"/>
              </v:roundrect>
            </w:pict>
          </mc:Fallback>
        </mc:AlternateContent>
      </w:r>
    </w:p>
    <w:p w14:paraId="2D58D91C" w14:textId="77777777" w:rsidR="00185513" w:rsidRPr="00185513" w:rsidRDefault="00185513" w:rsidP="00185513">
      <w:pPr>
        <w:rPr>
          <w:lang w:val="en-US"/>
        </w:rPr>
      </w:pPr>
    </w:p>
    <w:p w14:paraId="11B624FF" w14:textId="77777777" w:rsidR="00185513" w:rsidRPr="00185513" w:rsidRDefault="00185513" w:rsidP="00185513">
      <w:pPr>
        <w:rPr>
          <w:lang w:val="en-US"/>
        </w:rPr>
      </w:pPr>
    </w:p>
    <w:p w14:paraId="4BC22397" w14:textId="77777777" w:rsidR="00185513" w:rsidRPr="00185513" w:rsidRDefault="00185513" w:rsidP="00185513">
      <w:pPr>
        <w:rPr>
          <w:lang w:val="en-US"/>
        </w:rPr>
      </w:pPr>
    </w:p>
    <w:p w14:paraId="2700F01F" w14:textId="77777777" w:rsidR="00185513" w:rsidRDefault="00185513" w:rsidP="00185513">
      <w:pPr>
        <w:rPr>
          <w:lang w:val="en-US"/>
        </w:rPr>
      </w:pPr>
    </w:p>
    <w:p w14:paraId="69FE8C71" w14:textId="77777777" w:rsidR="00185513" w:rsidRDefault="00185513" w:rsidP="00185513">
      <w:pPr>
        <w:rPr>
          <w:lang w:val="en-US"/>
        </w:rPr>
      </w:pPr>
    </w:p>
    <w:p w14:paraId="00355376" w14:textId="77777777" w:rsidR="00185513" w:rsidRDefault="00185513" w:rsidP="00185513">
      <w:pPr>
        <w:rPr>
          <w:lang w:val="en-US"/>
        </w:rPr>
      </w:pPr>
    </w:p>
    <w:p w14:paraId="6E7873C2" w14:textId="0CFFA778" w:rsidR="00185513" w:rsidRDefault="00185513" w:rsidP="00185513">
      <w:pPr>
        <w:rPr>
          <w:lang w:val="en-US"/>
        </w:rPr>
      </w:pPr>
      <w:r>
        <w:rPr>
          <w:lang w:val="en-US"/>
        </w:rPr>
        <w:t xml:space="preserve">Please note that all participation is voluntary. </w:t>
      </w:r>
      <w:r w:rsidR="00F06032">
        <w:rPr>
          <w:lang w:val="en-US"/>
        </w:rPr>
        <w:t xml:space="preserve">We provide you with a sample dataset of </w:t>
      </w:r>
      <w:r w:rsidR="00E1128B">
        <w:rPr>
          <w:lang w:val="en-US"/>
        </w:rPr>
        <w:t xml:space="preserve">two individuals who perform interventions such as rest, paced breathing (6bpm) and handgrip. </w:t>
      </w:r>
      <w:r w:rsidR="00E11FAC">
        <w:rPr>
          <w:lang w:val="en-US"/>
        </w:rPr>
        <w:t xml:space="preserve">You can also use your own </w:t>
      </w:r>
      <w:r w:rsidR="00D54F59">
        <w:rPr>
          <w:lang w:val="en-US"/>
        </w:rPr>
        <w:t>dataset;</w:t>
      </w:r>
      <w:r w:rsidR="00E11FAC">
        <w:rPr>
          <w:lang w:val="en-US"/>
        </w:rPr>
        <w:t xml:space="preserve"> with interventions you choose to do. </w:t>
      </w:r>
      <w:r w:rsidR="00D54F59">
        <w:rPr>
          <w:lang w:val="en-US"/>
        </w:rPr>
        <w:t xml:space="preserve">Only perform interventions that are comfortable </w:t>
      </w:r>
      <w:r w:rsidR="00B56F7B">
        <w:rPr>
          <w:lang w:val="en-US"/>
        </w:rPr>
        <w:t>for</w:t>
      </w:r>
      <w:r w:rsidR="00D54F59">
        <w:rPr>
          <w:lang w:val="en-US"/>
        </w:rPr>
        <w:t xml:space="preserve"> </w:t>
      </w:r>
      <w:r w:rsidR="00B56F7B">
        <w:rPr>
          <w:lang w:val="en-US"/>
        </w:rPr>
        <w:t>you,</w:t>
      </w:r>
      <w:r w:rsidR="00D54F59">
        <w:rPr>
          <w:lang w:val="en-US"/>
        </w:rPr>
        <w:t xml:space="preserve"> and which are allowed by the researchers. </w:t>
      </w:r>
    </w:p>
    <w:p w14:paraId="38E99BB2" w14:textId="77777777" w:rsidR="00D336C5" w:rsidRDefault="00D336C5" w:rsidP="00185513">
      <w:pPr>
        <w:rPr>
          <w:lang w:val="en-US"/>
        </w:rPr>
      </w:pPr>
    </w:p>
    <w:p w14:paraId="234D7B1F" w14:textId="7D2FBBFC" w:rsidR="00D336C5" w:rsidRDefault="00D336C5" w:rsidP="00185513">
      <w:pPr>
        <w:rPr>
          <w:lang w:val="en-US"/>
        </w:rPr>
      </w:pPr>
      <w:r>
        <w:rPr>
          <w:lang w:val="en-US"/>
        </w:rPr>
        <w:t xml:space="preserve">If you choose to process your personal data, please note: </w:t>
      </w:r>
    </w:p>
    <w:p w14:paraId="6FF2F06C" w14:textId="77777777" w:rsidR="00E01048" w:rsidRPr="00E01048" w:rsidRDefault="00E01048" w:rsidP="00E01048">
      <w:pPr>
        <w:pStyle w:val="ListParagraph"/>
        <w:numPr>
          <w:ilvl w:val="0"/>
          <w:numId w:val="4"/>
        </w:numPr>
      </w:pPr>
      <w:r w:rsidRPr="00E01048">
        <w:rPr>
          <w:lang w:val="en-US"/>
        </w:rPr>
        <w:t>The measured data is personal data and may contain health related information. For example, arrythmias can be detected.</w:t>
      </w:r>
    </w:p>
    <w:p w14:paraId="0E88EA5E" w14:textId="4386FF89" w:rsidR="00D336C5" w:rsidRPr="00E01048" w:rsidRDefault="00E01048" w:rsidP="00E01048">
      <w:pPr>
        <w:pStyle w:val="ListParagraph"/>
        <w:numPr>
          <w:ilvl w:val="0"/>
          <w:numId w:val="4"/>
        </w:numPr>
      </w:pPr>
      <w:r w:rsidRPr="00E01048">
        <w:rPr>
          <w:lang w:val="en-US"/>
        </w:rPr>
        <w:t>The data may contain artefacts, which might occur as pathophysiological data.</w:t>
      </w:r>
    </w:p>
    <w:p w14:paraId="594CCFCF" w14:textId="77777777" w:rsidR="00E01048" w:rsidRPr="00E01048" w:rsidRDefault="00E01048" w:rsidP="00E01048">
      <w:pPr>
        <w:pStyle w:val="ListParagraph"/>
      </w:pPr>
    </w:p>
    <w:p w14:paraId="6CDD1ACA" w14:textId="77777777" w:rsidR="008550CB" w:rsidRDefault="008550CB" w:rsidP="00185513">
      <w:pPr>
        <w:rPr>
          <w:lang w:val="en-US"/>
        </w:rPr>
      </w:pPr>
    </w:p>
    <w:p w14:paraId="5B3D8EEC" w14:textId="77777777" w:rsidR="00D44D86" w:rsidRDefault="00D44D86" w:rsidP="00D44D86">
      <w:pPr>
        <w:keepNext/>
        <w:jc w:val="center"/>
      </w:pPr>
      <w:r>
        <w:rPr>
          <w:noProof/>
          <w:lang w:val="en-US"/>
        </w:rPr>
        <w:drawing>
          <wp:inline distT="0" distB="0" distL="0" distR="0" wp14:anchorId="35A01F17" wp14:editId="542FA8D4">
            <wp:extent cx="5633049" cy="1718126"/>
            <wp:effectExtent l="0" t="0" r="6350" b="0"/>
            <wp:docPr id="38771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9938" cy="1735478"/>
                    </a:xfrm>
                    <a:prstGeom prst="rect">
                      <a:avLst/>
                    </a:prstGeom>
                    <a:noFill/>
                  </pic:spPr>
                </pic:pic>
              </a:graphicData>
            </a:graphic>
          </wp:inline>
        </w:drawing>
      </w:r>
    </w:p>
    <w:p w14:paraId="00805748" w14:textId="1AFCF8F5" w:rsidR="008550CB" w:rsidRDefault="00D44D86" w:rsidP="00D44D86">
      <w:pPr>
        <w:pStyle w:val="Caption"/>
        <w:jc w:val="center"/>
        <w:rPr>
          <w:lang w:val="en-US"/>
        </w:rPr>
      </w:pPr>
      <w:r>
        <w:t xml:space="preserve">Figure </w:t>
      </w:r>
      <w:r>
        <w:fldChar w:fldCharType="begin"/>
      </w:r>
      <w:r>
        <w:instrText xml:space="preserve"> SEQ Figure \* ARABIC </w:instrText>
      </w:r>
      <w:r>
        <w:fldChar w:fldCharType="separate"/>
      </w:r>
      <w:r w:rsidR="003C0E51">
        <w:rPr>
          <w:noProof/>
        </w:rPr>
        <w:t>1</w:t>
      </w:r>
      <w:r>
        <w:fldChar w:fldCharType="end"/>
      </w:r>
      <w:r>
        <w:t xml:space="preserve"> Interventions in example datasets</w:t>
      </w:r>
    </w:p>
    <w:p w14:paraId="1E2E40B5" w14:textId="77777777" w:rsidR="00185513" w:rsidRDefault="00185513" w:rsidP="00185513">
      <w:pPr>
        <w:rPr>
          <w:lang w:val="en-US"/>
        </w:rPr>
      </w:pPr>
    </w:p>
    <w:p w14:paraId="26A4C660" w14:textId="03DCB560" w:rsidR="008F785F" w:rsidRDefault="008F785F">
      <w:pPr>
        <w:rPr>
          <w:b/>
          <w:bCs/>
          <w:lang w:val="en-US"/>
        </w:rPr>
      </w:pPr>
      <w:r>
        <w:rPr>
          <w:lang w:val="en-US"/>
        </w:rPr>
        <w:t>The exercises will start on the next page.</w:t>
      </w:r>
      <w:r>
        <w:rPr>
          <w:b/>
          <w:bCs/>
          <w:lang w:val="en-US"/>
        </w:rPr>
        <w:br w:type="page"/>
      </w:r>
    </w:p>
    <w:p w14:paraId="7C7A8D0E" w14:textId="1D49789C" w:rsidR="00185513" w:rsidRDefault="00185513" w:rsidP="00185513">
      <w:pPr>
        <w:rPr>
          <w:b/>
          <w:bCs/>
          <w:lang w:val="en-US"/>
        </w:rPr>
      </w:pPr>
      <w:r>
        <w:rPr>
          <w:b/>
          <w:bCs/>
          <w:lang w:val="en-US"/>
        </w:rPr>
        <w:lastRenderedPageBreak/>
        <w:t>Exercises:</w:t>
      </w:r>
    </w:p>
    <w:p w14:paraId="384F6E6A" w14:textId="77777777" w:rsidR="00185513" w:rsidRDefault="00185513" w:rsidP="00185513">
      <w:pPr>
        <w:rPr>
          <w:b/>
          <w:bCs/>
          <w:lang w:val="en-US"/>
        </w:rPr>
      </w:pPr>
    </w:p>
    <w:p w14:paraId="7A858F56" w14:textId="7B6ECBC7" w:rsidR="0023406E" w:rsidRDefault="0023406E" w:rsidP="0023406E">
      <w:pPr>
        <w:pStyle w:val="ListParagraph"/>
        <w:numPr>
          <w:ilvl w:val="0"/>
          <w:numId w:val="1"/>
        </w:numPr>
        <w:rPr>
          <w:b/>
          <w:bCs/>
          <w:lang w:val="en-US"/>
        </w:rPr>
      </w:pPr>
      <w:r w:rsidRPr="0023406E">
        <w:rPr>
          <w:b/>
          <w:bCs/>
          <w:lang w:val="en-US"/>
        </w:rPr>
        <w:t>Create hypotheses</w:t>
      </w:r>
    </w:p>
    <w:p w14:paraId="01405518" w14:textId="1577AB4A" w:rsidR="0023406E" w:rsidRDefault="00FC5175" w:rsidP="0023406E">
      <w:pPr>
        <w:rPr>
          <w:lang w:val="en-US"/>
        </w:rPr>
      </w:pPr>
      <w:r>
        <w:rPr>
          <w:lang w:val="en-US"/>
        </w:rPr>
        <w:t>The clinical use-case of this workshop will be blood pressure. At the end of the exercises, we</w:t>
      </w:r>
      <w:r w:rsidR="00F44B2E">
        <w:rPr>
          <w:lang w:val="en-US"/>
        </w:rPr>
        <w:t xml:space="preserve"> will explore the relationship of heart rate, pulse arrival time and pulse pressure with blood pressure</w:t>
      </w:r>
      <w:r w:rsidR="003D0F98">
        <w:rPr>
          <w:lang w:val="en-US"/>
        </w:rPr>
        <w:t xml:space="preserve"> or exercise</w:t>
      </w:r>
      <w:r>
        <w:rPr>
          <w:lang w:val="en-US"/>
        </w:rPr>
        <w:t xml:space="preserve">. To do so, we ask you to </w:t>
      </w:r>
      <w:r w:rsidR="004B3153">
        <w:rPr>
          <w:lang w:val="en-US"/>
        </w:rPr>
        <w:t>write down your hypotheses:</w:t>
      </w:r>
    </w:p>
    <w:p w14:paraId="79EB0058" w14:textId="77777777" w:rsidR="004B3153" w:rsidRDefault="004B3153" w:rsidP="0023406E">
      <w:pPr>
        <w:rPr>
          <w:lang w:val="en-US"/>
        </w:rPr>
      </w:pPr>
    </w:p>
    <w:tbl>
      <w:tblPr>
        <w:tblStyle w:val="PlainTable2"/>
        <w:tblW w:w="0" w:type="auto"/>
        <w:tblLook w:val="04A0" w:firstRow="1" w:lastRow="0" w:firstColumn="1" w:lastColumn="0" w:noHBand="0" w:noVBand="1"/>
      </w:tblPr>
      <w:tblGrid>
        <w:gridCol w:w="6799"/>
        <w:gridCol w:w="2216"/>
      </w:tblGrid>
      <w:tr w:rsidR="004B3153" w14:paraId="5D397D71" w14:textId="77777777" w:rsidTr="00CC4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7B4E7BAB" w14:textId="77777777" w:rsidR="00CC4FFA" w:rsidRDefault="00CC4FFA" w:rsidP="0023406E">
            <w:pPr>
              <w:rPr>
                <w:lang w:val="en-US"/>
              </w:rPr>
            </w:pPr>
          </w:p>
          <w:p w14:paraId="0BBE30DC" w14:textId="51D1DE6A" w:rsidR="00A00723" w:rsidRPr="00CC4FFA" w:rsidRDefault="004B3153" w:rsidP="0023406E">
            <w:pPr>
              <w:rPr>
                <w:b w:val="0"/>
                <w:bCs w:val="0"/>
                <w:lang w:val="en-US"/>
              </w:rPr>
            </w:pPr>
            <w:r w:rsidRPr="00CC4FFA">
              <w:rPr>
                <w:b w:val="0"/>
                <w:bCs w:val="0"/>
                <w:lang w:val="en-US"/>
              </w:rPr>
              <w:t xml:space="preserve">If </w:t>
            </w:r>
            <w:r w:rsidR="00211CFC" w:rsidRPr="00CC4FFA">
              <w:rPr>
                <w:b w:val="0"/>
                <w:bCs w:val="0"/>
                <w:lang w:val="en-US"/>
              </w:rPr>
              <w:t xml:space="preserve">I perform </w:t>
            </w:r>
            <w:r w:rsidR="00A00723" w:rsidRPr="00CC4FFA">
              <w:rPr>
                <w:b w:val="0"/>
                <w:bCs w:val="0"/>
                <w:lang w:val="en-US"/>
              </w:rPr>
              <w:t>a hand grip test</w:t>
            </w:r>
            <w:r w:rsidRPr="00CC4FFA">
              <w:rPr>
                <w:b w:val="0"/>
                <w:bCs w:val="0"/>
                <w:lang w:val="en-US"/>
              </w:rPr>
              <w:t xml:space="preserve">, I expect </w:t>
            </w:r>
            <w:proofErr w:type="gramStart"/>
            <w:r w:rsidR="00211CFC" w:rsidRPr="00CC4FFA">
              <w:rPr>
                <w:b w:val="0"/>
                <w:bCs w:val="0"/>
                <w:lang w:val="en-US"/>
              </w:rPr>
              <w:t>my</w:t>
            </w:r>
            <w:proofErr w:type="gramEnd"/>
            <w:r w:rsidRPr="00CC4FFA">
              <w:rPr>
                <w:b w:val="0"/>
                <w:bCs w:val="0"/>
                <w:lang w:val="en-US"/>
              </w:rPr>
              <w:t xml:space="preserve"> </w:t>
            </w:r>
          </w:p>
          <w:p w14:paraId="3025A49F" w14:textId="30EC2677" w:rsidR="004B3153" w:rsidRPr="00CC4FFA" w:rsidRDefault="00A00723" w:rsidP="0023406E">
            <w:pPr>
              <w:rPr>
                <w:b w:val="0"/>
                <w:bCs w:val="0"/>
                <w:lang w:val="en-US"/>
              </w:rPr>
            </w:pPr>
            <w:r w:rsidRPr="00CC4FFA">
              <w:rPr>
                <w:b w:val="0"/>
                <w:bCs w:val="0"/>
                <w:lang w:val="en-US"/>
              </w:rPr>
              <w:t>Heart rate to:</w:t>
            </w:r>
          </w:p>
        </w:tc>
        <w:tc>
          <w:tcPr>
            <w:tcW w:w="2216" w:type="dxa"/>
          </w:tcPr>
          <w:p w14:paraId="2F294499" w14:textId="77777777" w:rsidR="004B3153" w:rsidRDefault="004B3153" w:rsidP="0023406E">
            <w:pPr>
              <w:cnfStyle w:val="100000000000" w:firstRow="1" w:lastRow="0" w:firstColumn="0" w:lastColumn="0" w:oddVBand="0" w:evenVBand="0" w:oddHBand="0" w:evenHBand="0" w:firstRowFirstColumn="0" w:firstRowLastColumn="0" w:lastRowFirstColumn="0" w:lastRowLastColumn="0"/>
              <w:rPr>
                <w:lang w:val="en-US"/>
              </w:rPr>
            </w:pPr>
          </w:p>
        </w:tc>
      </w:tr>
      <w:tr w:rsidR="00CC4FFA" w14:paraId="4906C780" w14:textId="77777777" w:rsidTr="00C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1B2335B1" w14:textId="6526C247" w:rsidR="00CC4FFA" w:rsidRPr="00CC4FFA" w:rsidRDefault="00CC4FFA" w:rsidP="0023406E">
            <w:pPr>
              <w:rPr>
                <w:b w:val="0"/>
                <w:bCs w:val="0"/>
                <w:lang w:val="en-US"/>
              </w:rPr>
            </w:pPr>
            <w:r w:rsidRPr="00CC4FFA">
              <w:rPr>
                <w:b w:val="0"/>
                <w:bCs w:val="0"/>
                <w:lang w:val="en-US"/>
              </w:rPr>
              <w:t>&amp;</w:t>
            </w:r>
          </w:p>
          <w:p w14:paraId="4E88386C" w14:textId="6E8C659D" w:rsidR="00CC4FFA" w:rsidRPr="00CC4FFA" w:rsidRDefault="00CC4FFA" w:rsidP="0023406E">
            <w:pPr>
              <w:rPr>
                <w:b w:val="0"/>
                <w:bCs w:val="0"/>
                <w:lang w:val="en-US"/>
              </w:rPr>
            </w:pPr>
            <w:r w:rsidRPr="00CC4FFA">
              <w:rPr>
                <w:b w:val="0"/>
                <w:bCs w:val="0"/>
                <w:lang w:val="en-US"/>
              </w:rPr>
              <w:t>Blood pressure to:</w:t>
            </w:r>
          </w:p>
        </w:tc>
        <w:tc>
          <w:tcPr>
            <w:tcW w:w="2216" w:type="dxa"/>
          </w:tcPr>
          <w:p w14:paraId="5AE973A7" w14:textId="77777777" w:rsidR="00CC4FFA" w:rsidRDefault="00CC4FFA" w:rsidP="0023406E">
            <w:pPr>
              <w:cnfStyle w:val="000000100000" w:firstRow="0" w:lastRow="0" w:firstColumn="0" w:lastColumn="0" w:oddVBand="0" w:evenVBand="0" w:oddHBand="1" w:evenHBand="0" w:firstRowFirstColumn="0" w:firstRowLastColumn="0" w:lastRowFirstColumn="0" w:lastRowLastColumn="0"/>
              <w:rPr>
                <w:lang w:val="en-US"/>
              </w:rPr>
            </w:pPr>
          </w:p>
        </w:tc>
      </w:tr>
      <w:tr w:rsidR="00A00723" w14:paraId="349C219F" w14:textId="77777777" w:rsidTr="00CC4FFA">
        <w:tc>
          <w:tcPr>
            <w:cnfStyle w:val="001000000000" w:firstRow="0" w:lastRow="0" w:firstColumn="1" w:lastColumn="0" w:oddVBand="0" w:evenVBand="0" w:oddHBand="0" w:evenHBand="0" w:firstRowFirstColumn="0" w:firstRowLastColumn="0" w:lastRowFirstColumn="0" w:lastRowLastColumn="0"/>
            <w:tcW w:w="6799" w:type="dxa"/>
          </w:tcPr>
          <w:p w14:paraId="7BABD4D2" w14:textId="77777777" w:rsidR="00CC4FFA" w:rsidRDefault="00CC4FFA" w:rsidP="0023406E">
            <w:pPr>
              <w:rPr>
                <w:lang w:val="en-US"/>
              </w:rPr>
            </w:pPr>
          </w:p>
          <w:p w14:paraId="5B872808" w14:textId="56D31A7B" w:rsidR="00A00723" w:rsidRPr="00CC4FFA" w:rsidRDefault="00A00723" w:rsidP="0023406E">
            <w:pPr>
              <w:rPr>
                <w:b w:val="0"/>
                <w:bCs w:val="0"/>
                <w:lang w:val="en-US"/>
              </w:rPr>
            </w:pPr>
            <w:r w:rsidRPr="00CC4FFA">
              <w:rPr>
                <w:b w:val="0"/>
                <w:bCs w:val="0"/>
                <w:lang w:val="en-US"/>
              </w:rPr>
              <w:t>If I do paced breathing, I expect my:</w:t>
            </w:r>
          </w:p>
          <w:p w14:paraId="2F3E2271" w14:textId="2D4F3DC1" w:rsidR="00A00723" w:rsidRPr="00CC4FFA" w:rsidRDefault="00A00723" w:rsidP="0023406E">
            <w:pPr>
              <w:rPr>
                <w:b w:val="0"/>
                <w:bCs w:val="0"/>
                <w:lang w:val="en-US"/>
              </w:rPr>
            </w:pPr>
            <w:r w:rsidRPr="00CC4FFA">
              <w:rPr>
                <w:b w:val="0"/>
                <w:bCs w:val="0"/>
                <w:lang w:val="en-US"/>
              </w:rPr>
              <w:t>Heart rate to:</w:t>
            </w:r>
          </w:p>
        </w:tc>
        <w:tc>
          <w:tcPr>
            <w:tcW w:w="2216" w:type="dxa"/>
          </w:tcPr>
          <w:p w14:paraId="7DBC1C71" w14:textId="77777777" w:rsidR="00A00723" w:rsidRDefault="00A00723" w:rsidP="0023406E">
            <w:pPr>
              <w:cnfStyle w:val="000000000000" w:firstRow="0" w:lastRow="0" w:firstColumn="0" w:lastColumn="0" w:oddVBand="0" w:evenVBand="0" w:oddHBand="0" w:evenHBand="0" w:firstRowFirstColumn="0" w:firstRowLastColumn="0" w:lastRowFirstColumn="0" w:lastRowLastColumn="0"/>
              <w:rPr>
                <w:lang w:val="en-US"/>
              </w:rPr>
            </w:pPr>
          </w:p>
        </w:tc>
      </w:tr>
      <w:tr w:rsidR="00CC4FFA" w14:paraId="6F7AB660" w14:textId="77777777" w:rsidTr="00C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725C1D35" w14:textId="52D95D9C" w:rsidR="00CC4FFA" w:rsidRPr="00CC4FFA" w:rsidRDefault="00CC4FFA" w:rsidP="0023406E">
            <w:pPr>
              <w:rPr>
                <w:b w:val="0"/>
                <w:bCs w:val="0"/>
                <w:lang w:val="en-US"/>
              </w:rPr>
            </w:pPr>
            <w:r w:rsidRPr="00CC4FFA">
              <w:rPr>
                <w:b w:val="0"/>
                <w:bCs w:val="0"/>
                <w:lang w:val="en-US"/>
              </w:rPr>
              <w:t>&amp;</w:t>
            </w:r>
          </w:p>
          <w:p w14:paraId="5F887BF7" w14:textId="164BBB46" w:rsidR="00CC4FFA" w:rsidRPr="00CC4FFA" w:rsidRDefault="00CC4FFA" w:rsidP="0023406E">
            <w:pPr>
              <w:rPr>
                <w:b w:val="0"/>
                <w:bCs w:val="0"/>
                <w:lang w:val="en-US"/>
              </w:rPr>
            </w:pPr>
            <w:r w:rsidRPr="00CC4FFA">
              <w:rPr>
                <w:b w:val="0"/>
                <w:bCs w:val="0"/>
                <w:lang w:val="en-US"/>
              </w:rPr>
              <w:t>Blood pressure to:</w:t>
            </w:r>
          </w:p>
        </w:tc>
        <w:tc>
          <w:tcPr>
            <w:tcW w:w="2216" w:type="dxa"/>
          </w:tcPr>
          <w:p w14:paraId="12089CF9" w14:textId="77777777" w:rsidR="00CC4FFA" w:rsidRDefault="00CC4FFA" w:rsidP="0023406E">
            <w:pPr>
              <w:cnfStyle w:val="000000100000" w:firstRow="0" w:lastRow="0" w:firstColumn="0" w:lastColumn="0" w:oddVBand="0" w:evenVBand="0" w:oddHBand="1" w:evenHBand="0" w:firstRowFirstColumn="0" w:firstRowLastColumn="0" w:lastRowFirstColumn="0" w:lastRowLastColumn="0"/>
              <w:rPr>
                <w:lang w:val="en-US"/>
              </w:rPr>
            </w:pPr>
          </w:p>
        </w:tc>
      </w:tr>
      <w:tr w:rsidR="004B3153" w14:paraId="33C97A30" w14:textId="77777777" w:rsidTr="00CC4FFA">
        <w:tc>
          <w:tcPr>
            <w:cnfStyle w:val="001000000000" w:firstRow="0" w:lastRow="0" w:firstColumn="1" w:lastColumn="0" w:oddVBand="0" w:evenVBand="0" w:oddHBand="0" w:evenHBand="0" w:firstRowFirstColumn="0" w:firstRowLastColumn="0" w:lastRowFirstColumn="0" w:lastRowLastColumn="0"/>
            <w:tcW w:w="6799" w:type="dxa"/>
          </w:tcPr>
          <w:p w14:paraId="32E41DC9" w14:textId="77777777" w:rsidR="00CC4FFA" w:rsidRDefault="00CC4FFA" w:rsidP="0023406E">
            <w:pPr>
              <w:rPr>
                <w:lang w:val="en-US"/>
              </w:rPr>
            </w:pPr>
          </w:p>
          <w:p w14:paraId="018E4C6B" w14:textId="25ED9B76" w:rsidR="004B3153" w:rsidRPr="00CC4FFA" w:rsidRDefault="004B3153" w:rsidP="0023406E">
            <w:pPr>
              <w:rPr>
                <w:b w:val="0"/>
                <w:bCs w:val="0"/>
                <w:lang w:val="en-US"/>
              </w:rPr>
            </w:pPr>
            <w:r w:rsidRPr="00CC4FFA">
              <w:rPr>
                <w:b w:val="0"/>
                <w:bCs w:val="0"/>
                <w:lang w:val="en-US"/>
              </w:rPr>
              <w:t xml:space="preserve">If </w:t>
            </w:r>
            <w:r w:rsidR="000F337B">
              <w:rPr>
                <w:b w:val="0"/>
                <w:bCs w:val="0"/>
                <w:lang w:val="en-US"/>
              </w:rPr>
              <w:t>my blood pressure increases</w:t>
            </w:r>
            <w:r w:rsidR="00211CFC" w:rsidRPr="00CC4FFA">
              <w:rPr>
                <w:b w:val="0"/>
                <w:bCs w:val="0"/>
                <w:lang w:val="en-US"/>
              </w:rPr>
              <w:t xml:space="preserve">, I expect my </w:t>
            </w:r>
            <w:r w:rsidR="000F337B">
              <w:rPr>
                <w:b w:val="0"/>
                <w:bCs w:val="0"/>
                <w:lang w:val="en-US"/>
              </w:rPr>
              <w:t>pulse wave velocity to</w:t>
            </w:r>
            <w:r w:rsidR="00211CFC" w:rsidRPr="00CC4FFA">
              <w:rPr>
                <w:b w:val="0"/>
                <w:bCs w:val="0"/>
                <w:lang w:val="en-US"/>
              </w:rPr>
              <w:t>:</w:t>
            </w:r>
          </w:p>
        </w:tc>
        <w:tc>
          <w:tcPr>
            <w:tcW w:w="2216" w:type="dxa"/>
          </w:tcPr>
          <w:p w14:paraId="4B165BB8" w14:textId="77777777" w:rsidR="004B3153" w:rsidRDefault="004B3153" w:rsidP="0023406E">
            <w:pPr>
              <w:cnfStyle w:val="000000000000" w:firstRow="0" w:lastRow="0" w:firstColumn="0" w:lastColumn="0" w:oddVBand="0" w:evenVBand="0" w:oddHBand="0" w:evenHBand="0" w:firstRowFirstColumn="0" w:firstRowLastColumn="0" w:lastRowFirstColumn="0" w:lastRowLastColumn="0"/>
              <w:rPr>
                <w:lang w:val="en-US"/>
              </w:rPr>
            </w:pPr>
          </w:p>
        </w:tc>
      </w:tr>
      <w:tr w:rsidR="004B3153" w14:paraId="0D19633D" w14:textId="77777777" w:rsidTr="00CC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tcPr>
          <w:p w14:paraId="58213481" w14:textId="77777777" w:rsidR="00CC4FFA" w:rsidRDefault="00CC4FFA" w:rsidP="0023406E">
            <w:pPr>
              <w:rPr>
                <w:lang w:val="en-US"/>
              </w:rPr>
            </w:pPr>
          </w:p>
          <w:p w14:paraId="5361484C" w14:textId="07644D54" w:rsidR="004B3153" w:rsidRPr="00CC4FFA" w:rsidRDefault="00B94683" w:rsidP="0023406E">
            <w:pPr>
              <w:rPr>
                <w:b w:val="0"/>
                <w:bCs w:val="0"/>
                <w:lang w:val="en-US"/>
              </w:rPr>
            </w:pPr>
            <w:r w:rsidRPr="00CC4FFA">
              <w:rPr>
                <w:b w:val="0"/>
                <w:bCs w:val="0"/>
                <w:lang w:val="en-US"/>
              </w:rPr>
              <w:t xml:space="preserve">If </w:t>
            </w:r>
            <w:r w:rsidR="000F337B">
              <w:rPr>
                <w:b w:val="0"/>
                <w:bCs w:val="0"/>
                <w:lang w:val="en-US"/>
              </w:rPr>
              <w:t>my blood</w:t>
            </w:r>
            <w:r w:rsidRPr="00CC4FFA">
              <w:rPr>
                <w:b w:val="0"/>
                <w:bCs w:val="0"/>
                <w:lang w:val="en-US"/>
              </w:rPr>
              <w:t xml:space="preserve"> pressure increases, I expect my </w:t>
            </w:r>
            <w:r w:rsidR="000F337B">
              <w:rPr>
                <w:b w:val="0"/>
                <w:bCs w:val="0"/>
                <w:lang w:val="en-US"/>
              </w:rPr>
              <w:t>pulse pressure</w:t>
            </w:r>
            <w:r w:rsidRPr="00CC4FFA">
              <w:rPr>
                <w:b w:val="0"/>
                <w:bCs w:val="0"/>
                <w:lang w:val="en-US"/>
              </w:rPr>
              <w:t xml:space="preserve"> to:</w:t>
            </w:r>
          </w:p>
        </w:tc>
        <w:tc>
          <w:tcPr>
            <w:tcW w:w="2216" w:type="dxa"/>
          </w:tcPr>
          <w:p w14:paraId="561F62AD" w14:textId="77777777" w:rsidR="004B3153" w:rsidRDefault="004B3153" w:rsidP="0023406E">
            <w:pPr>
              <w:cnfStyle w:val="000000100000" w:firstRow="0" w:lastRow="0" w:firstColumn="0" w:lastColumn="0" w:oddVBand="0" w:evenVBand="0" w:oddHBand="1" w:evenHBand="0" w:firstRowFirstColumn="0" w:firstRowLastColumn="0" w:lastRowFirstColumn="0" w:lastRowLastColumn="0"/>
              <w:rPr>
                <w:lang w:val="en-US"/>
              </w:rPr>
            </w:pPr>
          </w:p>
        </w:tc>
      </w:tr>
    </w:tbl>
    <w:p w14:paraId="0C2BFCE9" w14:textId="77777777" w:rsidR="004B3153" w:rsidRPr="0023406E" w:rsidRDefault="004B3153" w:rsidP="0023406E">
      <w:pPr>
        <w:rPr>
          <w:lang w:val="en-US"/>
        </w:rPr>
      </w:pPr>
    </w:p>
    <w:p w14:paraId="26E5915E" w14:textId="77777777" w:rsidR="00823D7C" w:rsidRDefault="00006C83" w:rsidP="00823D7C">
      <w:pPr>
        <w:keepNext/>
        <w:jc w:val="center"/>
      </w:pPr>
      <w:r>
        <w:rPr>
          <w:b/>
          <w:bCs/>
          <w:noProof/>
          <w:lang w:val="en-US"/>
        </w:rPr>
        <w:drawing>
          <wp:inline distT="0" distB="0" distL="0" distR="0" wp14:anchorId="1D07EACE" wp14:editId="579D0DB9">
            <wp:extent cx="4684143" cy="2258233"/>
            <wp:effectExtent l="0" t="0" r="2540" b="0"/>
            <wp:docPr id="135447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487" cy="2282986"/>
                    </a:xfrm>
                    <a:prstGeom prst="rect">
                      <a:avLst/>
                    </a:prstGeom>
                    <a:noFill/>
                  </pic:spPr>
                </pic:pic>
              </a:graphicData>
            </a:graphic>
          </wp:inline>
        </w:drawing>
      </w:r>
    </w:p>
    <w:p w14:paraId="0D9E4725" w14:textId="0FB0B3BB" w:rsidR="0023406E" w:rsidRDefault="00823D7C" w:rsidP="00823D7C">
      <w:pPr>
        <w:pStyle w:val="Caption"/>
        <w:jc w:val="center"/>
      </w:pPr>
      <w:r>
        <w:t xml:space="preserve">Figure </w:t>
      </w:r>
      <w:r>
        <w:fldChar w:fldCharType="begin"/>
      </w:r>
      <w:r>
        <w:instrText xml:space="preserve"> SEQ Figure \* ARABIC </w:instrText>
      </w:r>
      <w:r>
        <w:fldChar w:fldCharType="separate"/>
      </w:r>
      <w:r w:rsidR="003C0E51">
        <w:rPr>
          <w:noProof/>
        </w:rPr>
        <w:t>2</w:t>
      </w:r>
      <w:r>
        <w:fldChar w:fldCharType="end"/>
      </w:r>
      <w:r>
        <w:t xml:space="preserve"> Explanation of the fiducials (R-peak, peak, foot) and features (PAT, PWV, peak amplitude)</w:t>
      </w:r>
    </w:p>
    <w:p w14:paraId="06497526" w14:textId="77777777" w:rsidR="001C6737" w:rsidRPr="001C6737" w:rsidRDefault="001C6737" w:rsidP="001C6737"/>
    <w:p w14:paraId="21C9F740" w14:textId="795FF9D0" w:rsidR="00185513" w:rsidRDefault="003B15E7" w:rsidP="00185513">
      <w:pPr>
        <w:pStyle w:val="ListParagraph"/>
        <w:numPr>
          <w:ilvl w:val="0"/>
          <w:numId w:val="1"/>
        </w:numPr>
        <w:rPr>
          <w:lang w:val="en-US"/>
        </w:rPr>
      </w:pPr>
      <w:r>
        <w:rPr>
          <w:b/>
          <w:bCs/>
          <w:lang w:val="en-US"/>
        </w:rPr>
        <w:t>Upload your data</w:t>
      </w:r>
    </w:p>
    <w:p w14:paraId="012A53BB" w14:textId="1F353F0D" w:rsidR="003B15E7" w:rsidRDefault="003B15E7" w:rsidP="003B15E7">
      <w:pPr>
        <w:rPr>
          <w:lang w:val="en-US"/>
        </w:rPr>
      </w:pPr>
      <w:r>
        <w:rPr>
          <w:lang w:val="en-US"/>
        </w:rPr>
        <w:t xml:space="preserve">We will start </w:t>
      </w:r>
      <w:r w:rsidR="00931C7F">
        <w:rPr>
          <w:lang w:val="en-US"/>
        </w:rPr>
        <w:t>by</w:t>
      </w:r>
      <w:r>
        <w:rPr>
          <w:lang w:val="en-US"/>
        </w:rPr>
        <w:t xml:space="preserve"> uploading </w:t>
      </w:r>
      <w:r w:rsidR="00931C7F">
        <w:rPr>
          <w:lang w:val="en-US"/>
        </w:rPr>
        <w:t xml:space="preserve">the dataset. Add your folder directory and the performed interventions in section 1. </w:t>
      </w:r>
    </w:p>
    <w:p w14:paraId="7877BF10" w14:textId="77777777" w:rsidR="007C2347" w:rsidRDefault="007C2347" w:rsidP="003B15E7">
      <w:pPr>
        <w:rPr>
          <w:lang w:val="en-US"/>
        </w:rPr>
      </w:pPr>
    </w:p>
    <w:p w14:paraId="4C7A1AD1" w14:textId="4C334681" w:rsidR="00931C7F" w:rsidRDefault="00771777" w:rsidP="003B15E7">
      <w:pPr>
        <w:rPr>
          <w:lang w:val="en-US"/>
        </w:rPr>
      </w:pPr>
      <w:r>
        <w:rPr>
          <w:lang w:val="en-US"/>
        </w:rPr>
        <w:t xml:space="preserve">If this </w:t>
      </w:r>
      <w:r w:rsidR="007C2347">
        <w:rPr>
          <w:lang w:val="en-US"/>
        </w:rPr>
        <w:t xml:space="preserve">works correctly </w:t>
      </w:r>
      <w:r w:rsidR="00011A70">
        <w:rPr>
          <w:lang w:val="en-US"/>
        </w:rPr>
        <w:t>the name of the</w:t>
      </w:r>
      <w:r w:rsidR="007C2347">
        <w:rPr>
          <w:lang w:val="en-US"/>
        </w:rPr>
        <w:t xml:space="preserve"> selected recording will be printed.</w:t>
      </w:r>
    </w:p>
    <w:p w14:paraId="13C3DEA0" w14:textId="77777777" w:rsidR="007C2347" w:rsidRDefault="007C2347" w:rsidP="003B15E7">
      <w:pPr>
        <w:rPr>
          <w:lang w:val="en-US"/>
        </w:rPr>
      </w:pPr>
    </w:p>
    <w:p w14:paraId="2EA280C7" w14:textId="2A950255" w:rsidR="007C2347" w:rsidRDefault="006F1EF3" w:rsidP="003B15E7">
      <w:pPr>
        <w:rPr>
          <w:lang w:val="en-US"/>
        </w:rPr>
      </w:pPr>
      <w:r>
        <w:rPr>
          <w:lang w:val="en-US"/>
        </w:rPr>
        <w:t>P</w:t>
      </w:r>
      <w:r w:rsidR="007C2347">
        <w:rPr>
          <w:lang w:val="en-US"/>
        </w:rPr>
        <w:t xml:space="preserve">roceed to section 3 </w:t>
      </w:r>
      <w:r w:rsidR="003671E5">
        <w:rPr>
          <w:lang w:val="en-US"/>
        </w:rPr>
        <w:t xml:space="preserve">to plot the data. Green lines will mark the start of interventions and red lines the end of an intervention. </w:t>
      </w:r>
    </w:p>
    <w:p w14:paraId="666740E0" w14:textId="77777777" w:rsidR="005C0A53" w:rsidRDefault="005C0A53" w:rsidP="003B15E7">
      <w:pPr>
        <w:rPr>
          <w:lang w:val="en-US"/>
        </w:rPr>
      </w:pPr>
    </w:p>
    <w:p w14:paraId="116ED8B2" w14:textId="23B4BD87" w:rsidR="00665B24" w:rsidRDefault="005C0A53" w:rsidP="003B15E7">
      <w:pPr>
        <w:rPr>
          <w:lang w:val="en-US"/>
        </w:rPr>
      </w:pPr>
      <w:r>
        <w:rPr>
          <w:lang w:val="en-US"/>
        </w:rPr>
        <w:t xml:space="preserve">Can you </w:t>
      </w:r>
      <w:r w:rsidR="004E31C1">
        <w:rPr>
          <w:lang w:val="en-US"/>
        </w:rPr>
        <w:t>see your interventions back in the signal? Do you see different patterns in the signals for the different activities?</w:t>
      </w:r>
      <w:r w:rsidR="00665B24">
        <w:rPr>
          <w:lang w:val="en-US"/>
        </w:rPr>
        <w:t xml:space="preserve"> </w:t>
      </w:r>
      <w:r w:rsidR="003607E3">
        <w:rPr>
          <w:lang w:val="en-US"/>
        </w:rPr>
        <w:t>Are these patterns within your expectation?</w:t>
      </w:r>
    </w:p>
    <w:p w14:paraId="53BD006A" w14:textId="77777777" w:rsidR="000E508F" w:rsidRDefault="000E508F" w:rsidP="003B15E7">
      <w:pPr>
        <w:rPr>
          <w:b/>
          <w:bCs/>
          <w:lang w:val="en-US"/>
        </w:rPr>
      </w:pPr>
    </w:p>
    <w:p w14:paraId="27F04137" w14:textId="77777777" w:rsidR="00823D7C" w:rsidRPr="000E508F" w:rsidRDefault="00823D7C" w:rsidP="003B15E7">
      <w:pPr>
        <w:rPr>
          <w:b/>
          <w:bCs/>
          <w:lang w:val="en-US"/>
        </w:rPr>
      </w:pPr>
    </w:p>
    <w:p w14:paraId="00C0750B" w14:textId="18898598" w:rsidR="000E508F" w:rsidRPr="00021C98" w:rsidRDefault="0082028C" w:rsidP="000E508F">
      <w:pPr>
        <w:pStyle w:val="ListParagraph"/>
        <w:numPr>
          <w:ilvl w:val="0"/>
          <w:numId w:val="1"/>
        </w:numPr>
        <w:rPr>
          <w:lang w:val="en-US"/>
        </w:rPr>
      </w:pPr>
      <w:r w:rsidRPr="00972FD8">
        <w:rPr>
          <w:b/>
          <w:bCs/>
          <w:lang w:val="en-US"/>
        </w:rPr>
        <w:t>A closer</w:t>
      </w:r>
      <w:r>
        <w:rPr>
          <w:b/>
          <w:bCs/>
          <w:lang w:val="en-US"/>
        </w:rPr>
        <w:t xml:space="preserve"> look at the signals</w:t>
      </w:r>
    </w:p>
    <w:p w14:paraId="044D1C09" w14:textId="2FF5C640" w:rsidR="008566EF" w:rsidRDefault="008566EF" w:rsidP="00021C98">
      <w:pPr>
        <w:rPr>
          <w:lang w:val="en-US"/>
        </w:rPr>
      </w:pPr>
      <w:r>
        <w:rPr>
          <w:lang w:val="en-US"/>
        </w:rPr>
        <w:t xml:space="preserve">We have made the processing a little bit easier today. Like controlled studies, we were able during data collection to select time markers. This annotation allows us to find specific periods of time where an intervention is performed. </w:t>
      </w:r>
      <w:r w:rsidR="002859D3">
        <w:rPr>
          <w:lang w:val="en-US"/>
        </w:rPr>
        <w:t xml:space="preserve">We will use these segments to explore the effect of the interventions on the signals and to see how </w:t>
      </w:r>
      <w:r w:rsidR="00316954">
        <w:rPr>
          <w:lang w:val="en-US"/>
        </w:rPr>
        <w:t>data quality assessment can impact the outcome.</w:t>
      </w:r>
    </w:p>
    <w:p w14:paraId="12EC8FA0" w14:textId="77777777" w:rsidR="002859D3" w:rsidRDefault="002859D3" w:rsidP="00021C98">
      <w:pPr>
        <w:rPr>
          <w:lang w:val="en-US"/>
        </w:rPr>
      </w:pPr>
    </w:p>
    <w:p w14:paraId="2EBC9AFE" w14:textId="6940D530" w:rsidR="00021C98" w:rsidRDefault="008566EF" w:rsidP="00021C98">
      <w:pPr>
        <w:rPr>
          <w:lang w:val="en-US"/>
        </w:rPr>
      </w:pPr>
      <w:r>
        <w:rPr>
          <w:lang w:val="en-US"/>
        </w:rPr>
        <w:t>In section 4 you can select a data segment where an intervention is performed</w:t>
      </w:r>
      <w:r w:rsidR="00316954">
        <w:rPr>
          <w:lang w:val="en-US"/>
        </w:rPr>
        <w:t xml:space="preserve">. Select </w:t>
      </w:r>
      <w:r w:rsidR="007B1F05" w:rsidRPr="007B1F05">
        <w:rPr>
          <w:lang w:val="en-US"/>
        </w:rPr>
        <w:t>“</w:t>
      </w:r>
      <w:r w:rsidR="00316954" w:rsidRPr="007B1F05">
        <w:rPr>
          <w:lang w:val="en-US"/>
        </w:rPr>
        <w:t>rest</w:t>
      </w:r>
      <w:r w:rsidR="007B1F05" w:rsidRPr="007B1F05">
        <w:rPr>
          <w:lang w:val="en-US"/>
        </w:rPr>
        <w:t>”</w:t>
      </w:r>
      <w:r w:rsidR="00316954">
        <w:rPr>
          <w:lang w:val="en-US"/>
        </w:rPr>
        <w:t xml:space="preserve"> </w:t>
      </w:r>
      <w:r w:rsidR="005A192D">
        <w:rPr>
          <w:lang w:val="en-US"/>
        </w:rPr>
        <w:t xml:space="preserve">first </w:t>
      </w:r>
      <w:r w:rsidR="00316954">
        <w:rPr>
          <w:lang w:val="en-US"/>
        </w:rPr>
        <w:t xml:space="preserve">and print the </w:t>
      </w:r>
      <w:r w:rsidR="00726DE1">
        <w:rPr>
          <w:lang w:val="en-US"/>
        </w:rPr>
        <w:t>output</w:t>
      </w:r>
      <w:r w:rsidR="005A192D">
        <w:rPr>
          <w:lang w:val="en-US"/>
        </w:rPr>
        <w:t xml:space="preserve">. Second, </w:t>
      </w:r>
      <w:r w:rsidR="00316954">
        <w:rPr>
          <w:lang w:val="en-US"/>
        </w:rPr>
        <w:t xml:space="preserve">select an intervention </w:t>
      </w:r>
      <w:r w:rsidR="00726DE1">
        <w:rPr>
          <w:lang w:val="en-US"/>
        </w:rPr>
        <w:t xml:space="preserve">that you think is interesting and print the output. Do you see </w:t>
      </w:r>
      <w:r w:rsidR="00812688">
        <w:rPr>
          <w:lang w:val="en-US"/>
        </w:rPr>
        <w:t xml:space="preserve">a </w:t>
      </w:r>
      <w:r w:rsidR="00726DE1">
        <w:rPr>
          <w:lang w:val="en-US"/>
        </w:rPr>
        <w:t xml:space="preserve">difference in </w:t>
      </w:r>
      <w:r w:rsidR="00812688">
        <w:rPr>
          <w:lang w:val="en-US"/>
        </w:rPr>
        <w:t xml:space="preserve">signal behavior and noise level? In which signals can you see breathing patterns? </w:t>
      </w:r>
    </w:p>
    <w:p w14:paraId="09E26B2B" w14:textId="77777777" w:rsidR="0082028C" w:rsidRDefault="0082028C" w:rsidP="00021C98">
      <w:pPr>
        <w:rPr>
          <w:lang w:val="en-US"/>
        </w:rPr>
      </w:pPr>
    </w:p>
    <w:p w14:paraId="40DED805" w14:textId="77777777" w:rsidR="002A2672" w:rsidRDefault="002A2672" w:rsidP="00021C98">
      <w:pPr>
        <w:rPr>
          <w:lang w:val="en-US"/>
        </w:rPr>
      </w:pPr>
    </w:p>
    <w:p w14:paraId="4C14B969" w14:textId="0C7B0308" w:rsidR="0082028C" w:rsidRPr="00021C98" w:rsidRDefault="0082028C" w:rsidP="0082028C">
      <w:pPr>
        <w:pStyle w:val="ListParagraph"/>
        <w:numPr>
          <w:ilvl w:val="0"/>
          <w:numId w:val="1"/>
        </w:numPr>
        <w:rPr>
          <w:lang w:val="en-US"/>
        </w:rPr>
      </w:pPr>
      <w:r>
        <w:rPr>
          <w:b/>
          <w:bCs/>
          <w:lang w:val="en-US"/>
        </w:rPr>
        <w:t>Test your data cleaning on a set of resting data</w:t>
      </w:r>
    </w:p>
    <w:p w14:paraId="0A3979E5" w14:textId="2088127C" w:rsidR="0082028C" w:rsidRDefault="003F6726" w:rsidP="003F6726">
      <w:pPr>
        <w:rPr>
          <w:lang w:val="en-US"/>
        </w:rPr>
      </w:pPr>
      <w:r>
        <w:rPr>
          <w:lang w:val="en-US"/>
        </w:rPr>
        <w:t xml:space="preserve">We will further zoom in on a segment of data and see how data cleaning affects the </w:t>
      </w:r>
      <w:r w:rsidR="000464A5">
        <w:rPr>
          <w:lang w:val="en-US"/>
        </w:rPr>
        <w:t xml:space="preserve">fiducial detection. </w:t>
      </w:r>
      <w:r w:rsidR="00FE43F8">
        <w:rPr>
          <w:lang w:val="en-US"/>
        </w:rPr>
        <w:t xml:space="preserve">Fiducials are </w:t>
      </w:r>
      <w:r w:rsidR="0048320D">
        <w:rPr>
          <w:lang w:val="en-US"/>
        </w:rPr>
        <w:t>markers in the signal that can describe the pulse morphology. Here we will focus on three basic markers: the ECG R-peak and the PPG peak and foot. See the example below on how this should look like.</w:t>
      </w:r>
    </w:p>
    <w:p w14:paraId="07EC74C1" w14:textId="77777777" w:rsidR="0048320D" w:rsidRDefault="0048320D" w:rsidP="003F6726">
      <w:pPr>
        <w:rPr>
          <w:lang w:val="en-US"/>
        </w:rPr>
      </w:pPr>
    </w:p>
    <w:p w14:paraId="595E6270" w14:textId="4AA4AC6C" w:rsidR="001B70CA" w:rsidRDefault="00A0183B" w:rsidP="003F6726">
      <w:pPr>
        <w:rPr>
          <w:lang w:val="en-US"/>
        </w:rPr>
      </w:pPr>
      <w:r>
        <w:rPr>
          <w:lang w:val="en-US"/>
        </w:rPr>
        <w:t>Rerun section 4 while selecting ‘rest’ as intervention.</w:t>
      </w:r>
      <w:r w:rsidR="00A50E3F">
        <w:rPr>
          <w:lang w:val="en-US"/>
        </w:rPr>
        <w:t xml:space="preserve"> Continue to section 5 and s</w:t>
      </w:r>
      <w:r w:rsidR="00A66BF3">
        <w:rPr>
          <w:lang w:val="en-US"/>
        </w:rPr>
        <w:t xml:space="preserve">tart with running </w:t>
      </w:r>
      <w:r w:rsidR="00A50E3F">
        <w:rPr>
          <w:lang w:val="en-US"/>
        </w:rPr>
        <w:t xml:space="preserve">this </w:t>
      </w:r>
      <w:r w:rsidR="00A66BF3">
        <w:rPr>
          <w:lang w:val="en-US"/>
        </w:rPr>
        <w:t>sectio</w:t>
      </w:r>
      <w:r w:rsidR="00A50E3F">
        <w:rPr>
          <w:lang w:val="en-US"/>
        </w:rPr>
        <w:t>n</w:t>
      </w:r>
      <w:r w:rsidR="00A66BF3">
        <w:rPr>
          <w:lang w:val="en-US"/>
        </w:rPr>
        <w:t xml:space="preserve"> as it is. In the section you can turn ON and OFF some filters. Try this and see what happens. </w:t>
      </w:r>
      <w:r w:rsidR="001B70CA">
        <w:rPr>
          <w:lang w:val="en-US"/>
        </w:rPr>
        <w:t xml:space="preserve">Are you known to signal filtering? Try out additional filters if you like! </w:t>
      </w:r>
    </w:p>
    <w:p w14:paraId="54CFDCE9" w14:textId="77777777" w:rsidR="001B70CA" w:rsidRDefault="001B70CA" w:rsidP="003F6726">
      <w:pPr>
        <w:rPr>
          <w:lang w:val="en-US"/>
        </w:rPr>
      </w:pPr>
    </w:p>
    <w:p w14:paraId="013CAE76" w14:textId="0F803CCD" w:rsidR="00A66BF3" w:rsidRDefault="00BC316D" w:rsidP="003F6726">
      <w:pPr>
        <w:rPr>
          <w:lang w:val="en-US"/>
        </w:rPr>
      </w:pPr>
      <w:r>
        <w:rPr>
          <w:lang w:val="en-US"/>
        </w:rPr>
        <w:t xml:space="preserve">If you want to zoom in on a specific section, you can find the limit selection below the </w:t>
      </w:r>
      <w:r w:rsidR="009743DF">
        <w:rPr>
          <w:lang w:val="en-US"/>
        </w:rPr>
        <w:t>filtering</w:t>
      </w:r>
      <w:r>
        <w:rPr>
          <w:lang w:val="en-US"/>
        </w:rPr>
        <w:t xml:space="preserve"> in the code</w:t>
      </w:r>
      <w:r w:rsidR="004466E9">
        <w:rPr>
          <w:lang w:val="en-US"/>
        </w:rPr>
        <w:t>.</w:t>
      </w:r>
      <w:r w:rsidR="009743DF">
        <w:rPr>
          <w:lang w:val="en-US"/>
        </w:rPr>
        <w:t xml:space="preserve"> </w:t>
      </w:r>
      <w:r w:rsidR="00BA6416">
        <w:rPr>
          <w:lang w:val="en-US"/>
        </w:rPr>
        <w:t xml:space="preserve">Don’t forget to check </w:t>
      </w:r>
      <w:r w:rsidR="00351BDF">
        <w:rPr>
          <w:lang w:val="en-US"/>
        </w:rPr>
        <w:t>the parts of the signal where you expect noise.</w:t>
      </w:r>
    </w:p>
    <w:p w14:paraId="6C74AACC" w14:textId="77777777" w:rsidR="003F3415" w:rsidRDefault="003F3415" w:rsidP="003F6726">
      <w:pPr>
        <w:rPr>
          <w:lang w:val="en-US"/>
        </w:rPr>
      </w:pPr>
    </w:p>
    <w:p w14:paraId="1DDA8A48" w14:textId="50FB66A1" w:rsidR="005E6F8B" w:rsidRDefault="00E97E6C" w:rsidP="003F6726">
      <w:pPr>
        <w:rPr>
          <w:lang w:val="en-US"/>
        </w:rPr>
      </w:pPr>
      <w:r>
        <w:rPr>
          <w:lang w:val="en-US"/>
        </w:rPr>
        <w:t xml:space="preserve">Optional: </w:t>
      </w:r>
      <w:r w:rsidR="005E6F8B">
        <w:rPr>
          <w:lang w:val="en-US"/>
        </w:rPr>
        <w:t>If you want to see the effect of the filtering, you can write an additional plot</w:t>
      </w:r>
      <w:r w:rsidR="003F3415">
        <w:rPr>
          <w:lang w:val="en-US"/>
        </w:rPr>
        <w:t>ting function to plot these signals</w:t>
      </w:r>
      <w:r w:rsidR="00506816">
        <w:rPr>
          <w:lang w:val="en-US"/>
        </w:rPr>
        <w:t>.</w:t>
      </w:r>
    </w:p>
    <w:p w14:paraId="5CACE829" w14:textId="77777777" w:rsidR="001B70CA" w:rsidRDefault="001B70CA" w:rsidP="003F6726">
      <w:pPr>
        <w:rPr>
          <w:lang w:val="en-US"/>
        </w:rPr>
      </w:pPr>
    </w:p>
    <w:p w14:paraId="48542EDF" w14:textId="64E571E5" w:rsidR="001B70CA" w:rsidRDefault="00F13A0F" w:rsidP="003F6726">
      <w:pPr>
        <w:rPr>
          <w:lang w:val="en-US"/>
        </w:rPr>
      </w:pPr>
      <w:r>
        <w:rPr>
          <w:lang w:val="en-US"/>
        </w:rPr>
        <w:t xml:space="preserve">Repeat the above steps for paced breathing or handgrip. </w:t>
      </w:r>
      <w:r w:rsidR="001B70CA">
        <w:rPr>
          <w:lang w:val="en-US"/>
        </w:rPr>
        <w:t>Happy with the filtering? Continue to the next exercise.</w:t>
      </w:r>
    </w:p>
    <w:p w14:paraId="1C1666DB" w14:textId="77777777" w:rsidR="003F3415" w:rsidRDefault="003F3415" w:rsidP="003F6726">
      <w:pPr>
        <w:rPr>
          <w:lang w:val="en-US"/>
        </w:rPr>
      </w:pPr>
    </w:p>
    <w:p w14:paraId="18667349" w14:textId="77777777" w:rsidR="00FF3D71" w:rsidRDefault="00A66BF3" w:rsidP="00FF3D71">
      <w:pPr>
        <w:keepNext/>
        <w:jc w:val="center"/>
      </w:pPr>
      <w:r w:rsidRPr="00A66BF3">
        <w:rPr>
          <w:noProof/>
          <w:lang w:val="en-US"/>
        </w:rPr>
        <w:drawing>
          <wp:inline distT="0" distB="0" distL="0" distR="0" wp14:anchorId="5E5D781D" wp14:editId="14F71E8C">
            <wp:extent cx="3899140" cy="2825527"/>
            <wp:effectExtent l="0" t="0" r="6350" b="0"/>
            <wp:docPr id="57695053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0532" name="Picture 1" descr="A graph of a graph of a graph&#10;&#10;AI-generated content may be incorrect."/>
                    <pic:cNvPicPr/>
                  </pic:nvPicPr>
                  <pic:blipFill>
                    <a:blip r:embed="rId12"/>
                    <a:stretch>
                      <a:fillRect/>
                    </a:stretch>
                  </pic:blipFill>
                  <pic:spPr>
                    <a:xfrm>
                      <a:off x="0" y="0"/>
                      <a:ext cx="3920573" cy="2841058"/>
                    </a:xfrm>
                    <a:prstGeom prst="rect">
                      <a:avLst/>
                    </a:prstGeom>
                  </pic:spPr>
                </pic:pic>
              </a:graphicData>
            </a:graphic>
          </wp:inline>
        </w:drawing>
      </w:r>
    </w:p>
    <w:p w14:paraId="0F0C56AC" w14:textId="4241EEF1" w:rsidR="00A66BF3" w:rsidRDefault="00FF3D71" w:rsidP="00FF3D71">
      <w:pPr>
        <w:pStyle w:val="Caption"/>
        <w:jc w:val="center"/>
        <w:rPr>
          <w:lang w:val="en-US"/>
        </w:rPr>
      </w:pPr>
      <w:r>
        <w:t xml:space="preserve">Figure </w:t>
      </w:r>
      <w:r>
        <w:fldChar w:fldCharType="begin"/>
      </w:r>
      <w:r>
        <w:instrText xml:space="preserve"> SEQ Figure \* ARABIC </w:instrText>
      </w:r>
      <w:r>
        <w:fldChar w:fldCharType="separate"/>
      </w:r>
      <w:r w:rsidR="003C0E51">
        <w:rPr>
          <w:noProof/>
        </w:rPr>
        <w:t>3</w:t>
      </w:r>
      <w:r>
        <w:fldChar w:fldCharType="end"/>
      </w:r>
      <w:r>
        <w:t xml:space="preserve"> Example of successful fiducial detection</w:t>
      </w:r>
    </w:p>
    <w:p w14:paraId="6100D83C" w14:textId="77777777" w:rsidR="00A66BF3" w:rsidRDefault="00A66BF3" w:rsidP="003F6726">
      <w:pPr>
        <w:rPr>
          <w:lang w:val="en-US"/>
        </w:rPr>
      </w:pPr>
    </w:p>
    <w:p w14:paraId="239E152E" w14:textId="20623002" w:rsidR="00A66BF3" w:rsidRPr="00637143" w:rsidRDefault="00995202" w:rsidP="004466E9">
      <w:pPr>
        <w:pStyle w:val="ListParagraph"/>
        <w:numPr>
          <w:ilvl w:val="0"/>
          <w:numId w:val="1"/>
        </w:numPr>
        <w:rPr>
          <w:lang w:val="en-US"/>
        </w:rPr>
      </w:pPr>
      <w:r>
        <w:rPr>
          <w:b/>
          <w:bCs/>
          <w:lang w:val="en-US"/>
        </w:rPr>
        <w:t>Post</w:t>
      </w:r>
      <w:r w:rsidR="00637143">
        <w:rPr>
          <w:b/>
          <w:bCs/>
          <w:lang w:val="en-US"/>
        </w:rPr>
        <w:t>-processing and feature calculation</w:t>
      </w:r>
    </w:p>
    <w:p w14:paraId="60C2ABEA" w14:textId="3C0FDDFA" w:rsidR="007F0E56" w:rsidRDefault="00637143" w:rsidP="00637143">
      <w:pPr>
        <w:rPr>
          <w:lang w:val="en-US"/>
        </w:rPr>
      </w:pPr>
      <w:r>
        <w:rPr>
          <w:lang w:val="en-US"/>
        </w:rPr>
        <w:t xml:space="preserve">In section 6 </w:t>
      </w:r>
      <w:r w:rsidR="005E7238">
        <w:rPr>
          <w:lang w:val="en-US"/>
        </w:rPr>
        <w:t xml:space="preserve">the features </w:t>
      </w:r>
      <w:r>
        <w:rPr>
          <w:lang w:val="en-US"/>
        </w:rPr>
        <w:t>heart rate (HR), pulse arrival time (PAT)</w:t>
      </w:r>
      <w:r w:rsidR="000F337B">
        <w:rPr>
          <w:lang w:val="en-US"/>
        </w:rPr>
        <w:t>,</w:t>
      </w:r>
      <w:r>
        <w:rPr>
          <w:lang w:val="en-US"/>
        </w:rPr>
        <w:t xml:space="preserve"> pulse wave velocity</w:t>
      </w:r>
      <w:r w:rsidR="000F337B">
        <w:rPr>
          <w:lang w:val="en-US"/>
        </w:rPr>
        <w:t xml:space="preserve"> (PWV) and </w:t>
      </w:r>
      <w:r w:rsidR="002A41FC">
        <w:rPr>
          <w:lang w:val="en-US"/>
        </w:rPr>
        <w:t>peak amplitude (PA)</w:t>
      </w:r>
      <w:r>
        <w:rPr>
          <w:lang w:val="en-US"/>
        </w:rPr>
        <w:t xml:space="preserve"> are calculate</w:t>
      </w:r>
      <w:r w:rsidR="002A41FC">
        <w:rPr>
          <w:lang w:val="en-US"/>
        </w:rPr>
        <w:t>d</w:t>
      </w:r>
      <w:r w:rsidR="002C00BD">
        <w:rPr>
          <w:lang w:val="en-US"/>
        </w:rPr>
        <w:t xml:space="preserve">. </w:t>
      </w:r>
    </w:p>
    <w:p w14:paraId="62F7A6FF" w14:textId="77777777" w:rsidR="007F0E56" w:rsidRDefault="007F0E56" w:rsidP="00637143">
      <w:pPr>
        <w:rPr>
          <w:lang w:val="en-US"/>
        </w:rPr>
      </w:pPr>
    </w:p>
    <w:p w14:paraId="1B2C6056" w14:textId="598EDD9F" w:rsidR="00637143" w:rsidRDefault="00C61D7E" w:rsidP="00637143">
      <w:pPr>
        <w:rPr>
          <w:lang w:val="en-US"/>
        </w:rPr>
      </w:pPr>
      <w:r>
        <w:rPr>
          <w:lang w:val="en-US"/>
        </w:rPr>
        <w:t>First, complete the calculation of the pulse amplitude,</w:t>
      </w:r>
      <w:r w:rsidR="00FA06DC">
        <w:rPr>
          <w:lang w:val="en-US"/>
        </w:rPr>
        <w:t xml:space="preserve"> for</w:t>
      </w:r>
      <w:r>
        <w:rPr>
          <w:lang w:val="en-US"/>
        </w:rPr>
        <w:t xml:space="preserve"> an explanation of the </w:t>
      </w:r>
      <w:r w:rsidRPr="00FE6AAE">
        <w:rPr>
          <w:lang w:val="en-US"/>
        </w:rPr>
        <w:t>features</w:t>
      </w:r>
      <w:r w:rsidR="00FA06DC">
        <w:rPr>
          <w:lang w:val="en-US"/>
        </w:rPr>
        <w:t xml:space="preserve"> see</w:t>
      </w:r>
      <w:r w:rsidRPr="00FE6AAE">
        <w:rPr>
          <w:lang w:val="en-US"/>
        </w:rPr>
        <w:t xml:space="preserve"> figure</w:t>
      </w:r>
      <w:r w:rsidR="00FE6AAE" w:rsidRPr="00FE6AAE">
        <w:rPr>
          <w:lang w:val="en-US"/>
        </w:rPr>
        <w:t xml:space="preserve"> 2 in</w:t>
      </w:r>
      <w:r w:rsidR="00FE6AAE">
        <w:rPr>
          <w:lang w:val="en-US"/>
        </w:rPr>
        <w:t xml:space="preserve"> exercise 1</w:t>
      </w:r>
      <w:r>
        <w:rPr>
          <w:lang w:val="en-US"/>
        </w:rPr>
        <w:t xml:space="preserve">. </w:t>
      </w:r>
      <w:r w:rsidR="00963796">
        <w:rPr>
          <w:lang w:val="en-US"/>
        </w:rPr>
        <w:t>After completion, r</w:t>
      </w:r>
      <w:r w:rsidR="002C00BD">
        <w:rPr>
          <w:lang w:val="en-US"/>
        </w:rPr>
        <w:t>un this section for</w:t>
      </w:r>
      <w:r w:rsidR="00963796">
        <w:rPr>
          <w:lang w:val="en-US"/>
        </w:rPr>
        <w:t xml:space="preserve"> </w:t>
      </w:r>
      <w:r w:rsidR="005A34A9">
        <w:rPr>
          <w:lang w:val="en-US"/>
        </w:rPr>
        <w:t xml:space="preserve">a paced breathing or hand grip activity, </w:t>
      </w:r>
      <w:r w:rsidR="002C00BD">
        <w:rPr>
          <w:lang w:val="en-US"/>
        </w:rPr>
        <w:t xml:space="preserve">to see what the output is. </w:t>
      </w:r>
    </w:p>
    <w:p w14:paraId="4FF16C15" w14:textId="77777777" w:rsidR="00DE2E12" w:rsidRDefault="00DE2E12" w:rsidP="00637143">
      <w:pPr>
        <w:rPr>
          <w:lang w:val="en-US"/>
        </w:rPr>
      </w:pPr>
    </w:p>
    <w:p w14:paraId="04B0C93A" w14:textId="365D7912" w:rsidR="00F62BC3" w:rsidRDefault="00F62BC3" w:rsidP="00637143">
      <w:pPr>
        <w:rPr>
          <w:lang w:val="en-US"/>
        </w:rPr>
      </w:pPr>
      <w:r>
        <w:rPr>
          <w:lang w:val="en-US"/>
        </w:rPr>
        <w:t># Bonus: PAT can be calculated using foot or peak</w:t>
      </w:r>
      <w:r w:rsidR="003860EF">
        <w:rPr>
          <w:lang w:val="en-US"/>
        </w:rPr>
        <w:t>, this is available in the code. Do you see different results? Which of the two looks more robust?</w:t>
      </w:r>
    </w:p>
    <w:p w14:paraId="19C4E48D" w14:textId="77777777" w:rsidR="005A34A9" w:rsidRDefault="005A34A9" w:rsidP="00637143">
      <w:pPr>
        <w:rPr>
          <w:lang w:val="en-US"/>
        </w:rPr>
      </w:pPr>
    </w:p>
    <w:p w14:paraId="45FC1942" w14:textId="77777777" w:rsidR="00FE4699" w:rsidRDefault="005A34A9" w:rsidP="00637143">
      <w:pPr>
        <w:rPr>
          <w:lang w:val="en-US"/>
        </w:rPr>
      </w:pPr>
      <w:r>
        <w:rPr>
          <w:lang w:val="en-US"/>
        </w:rPr>
        <w:t xml:space="preserve">Check for yourself: </w:t>
      </w:r>
    </w:p>
    <w:p w14:paraId="7086349A" w14:textId="77777777" w:rsidR="00FE4699" w:rsidRDefault="00FE4699" w:rsidP="00FE4699">
      <w:pPr>
        <w:pStyle w:val="ListParagraph"/>
        <w:numPr>
          <w:ilvl w:val="0"/>
          <w:numId w:val="6"/>
        </w:numPr>
        <w:rPr>
          <w:lang w:val="en-US"/>
        </w:rPr>
      </w:pPr>
      <w:r w:rsidRPr="00FE4699">
        <w:rPr>
          <w:lang w:val="en-US"/>
        </w:rPr>
        <w:t>H</w:t>
      </w:r>
      <w:r w:rsidR="005A34A9" w:rsidRPr="00FE4699">
        <w:rPr>
          <w:lang w:val="en-US"/>
        </w:rPr>
        <w:t xml:space="preserve">ow does heart rate respond to this activity? </w:t>
      </w:r>
    </w:p>
    <w:p w14:paraId="0C24F8C4" w14:textId="77777777" w:rsidR="00FE4699" w:rsidRDefault="00963796" w:rsidP="00FE4699">
      <w:pPr>
        <w:pStyle w:val="ListParagraph"/>
        <w:numPr>
          <w:ilvl w:val="0"/>
          <w:numId w:val="6"/>
        </w:numPr>
        <w:rPr>
          <w:lang w:val="en-US"/>
        </w:rPr>
      </w:pPr>
      <w:r w:rsidRPr="00FE4699">
        <w:rPr>
          <w:lang w:val="en-US"/>
        </w:rPr>
        <w:t>Does this match with your hypotheses?</w:t>
      </w:r>
      <w:r w:rsidR="005E7238" w:rsidRPr="00FE4699">
        <w:rPr>
          <w:lang w:val="en-US"/>
        </w:rPr>
        <w:t xml:space="preserve"> </w:t>
      </w:r>
    </w:p>
    <w:p w14:paraId="32053EFC" w14:textId="20852108" w:rsidR="005A34A9" w:rsidRDefault="00AD25C7" w:rsidP="00FE4699">
      <w:pPr>
        <w:pStyle w:val="ListParagraph"/>
        <w:numPr>
          <w:ilvl w:val="0"/>
          <w:numId w:val="6"/>
        </w:numPr>
        <w:rPr>
          <w:lang w:val="en-US"/>
        </w:rPr>
      </w:pPr>
      <w:r>
        <w:rPr>
          <w:lang w:val="en-US"/>
        </w:rPr>
        <w:t>D</w:t>
      </w:r>
      <w:r w:rsidR="005E7238" w:rsidRPr="00FE4699">
        <w:rPr>
          <w:lang w:val="en-US"/>
        </w:rPr>
        <w:t>o you see patterns in the other features?</w:t>
      </w:r>
    </w:p>
    <w:p w14:paraId="12B0589A" w14:textId="3ABBE293" w:rsidR="00FE4699" w:rsidRPr="00FE4699" w:rsidRDefault="00FE4699" w:rsidP="00FE4699">
      <w:pPr>
        <w:pStyle w:val="ListParagraph"/>
        <w:numPr>
          <w:ilvl w:val="0"/>
          <w:numId w:val="6"/>
        </w:numPr>
        <w:rPr>
          <w:lang w:val="en-US"/>
        </w:rPr>
      </w:pPr>
      <w:r>
        <w:rPr>
          <w:lang w:val="en-US"/>
        </w:rPr>
        <w:t>Do you see outliers in the features</w:t>
      </w:r>
      <w:r w:rsidR="00490581">
        <w:rPr>
          <w:lang w:val="en-US"/>
        </w:rPr>
        <w:t>? If so: check the signal using section 5.</w:t>
      </w:r>
    </w:p>
    <w:p w14:paraId="1F8F74BC" w14:textId="77777777" w:rsidR="00FE4699" w:rsidRDefault="00FE4699" w:rsidP="00637143">
      <w:pPr>
        <w:rPr>
          <w:lang w:val="en-US"/>
        </w:rPr>
      </w:pPr>
    </w:p>
    <w:p w14:paraId="512C228B" w14:textId="77777777" w:rsidR="00D63D92" w:rsidRDefault="00D63D92" w:rsidP="00637143">
      <w:pPr>
        <w:rPr>
          <w:lang w:val="en-US"/>
        </w:rPr>
      </w:pPr>
    </w:p>
    <w:p w14:paraId="23F3680A" w14:textId="2B8DCA27" w:rsidR="00D63D92" w:rsidRPr="00D63D92" w:rsidRDefault="00D63D92" w:rsidP="00D63D92">
      <w:pPr>
        <w:pStyle w:val="ListParagraph"/>
        <w:numPr>
          <w:ilvl w:val="0"/>
          <w:numId w:val="1"/>
        </w:numPr>
        <w:rPr>
          <w:lang w:val="en-US"/>
        </w:rPr>
      </w:pPr>
      <w:r>
        <w:rPr>
          <w:b/>
          <w:bCs/>
          <w:lang w:val="en-US"/>
        </w:rPr>
        <w:t>Feature optimization and model impact</w:t>
      </w:r>
    </w:p>
    <w:p w14:paraId="13BE039C" w14:textId="77777777" w:rsidR="00813545" w:rsidRDefault="00861A98" w:rsidP="00637143">
      <w:pPr>
        <w:rPr>
          <w:lang w:val="en-US"/>
        </w:rPr>
      </w:pPr>
      <w:r>
        <w:rPr>
          <w:lang w:val="en-US"/>
        </w:rPr>
        <w:t>In the exercise above you have looked at the calculation of features from the signal</w:t>
      </w:r>
      <w:r w:rsidR="0082639D">
        <w:rPr>
          <w:lang w:val="en-US"/>
        </w:rPr>
        <w:t>. While doing the calculation, you might have noted outliers</w:t>
      </w:r>
      <w:r w:rsidR="008F1362">
        <w:rPr>
          <w:lang w:val="en-US"/>
        </w:rPr>
        <w:t xml:space="preserve">. </w:t>
      </w:r>
    </w:p>
    <w:p w14:paraId="5A8C9FF2" w14:textId="77777777" w:rsidR="00813545" w:rsidRDefault="00813545" w:rsidP="00637143">
      <w:pPr>
        <w:rPr>
          <w:lang w:val="en-US"/>
        </w:rPr>
      </w:pPr>
    </w:p>
    <w:p w14:paraId="6AA8C486" w14:textId="1E2ABB41" w:rsidR="00F51708" w:rsidRDefault="00672190" w:rsidP="00637143">
      <w:pPr>
        <w:rPr>
          <w:lang w:val="en-US"/>
        </w:rPr>
      </w:pPr>
      <w:r>
        <w:rPr>
          <w:lang w:val="en-US"/>
        </w:rPr>
        <w:t>S</w:t>
      </w:r>
      <w:r w:rsidR="008F1362">
        <w:rPr>
          <w:lang w:val="en-US"/>
        </w:rPr>
        <w:t>ignal filtering</w:t>
      </w:r>
      <w:r>
        <w:rPr>
          <w:lang w:val="en-US"/>
        </w:rPr>
        <w:t xml:space="preserve"> can reduce outliers</w:t>
      </w:r>
      <w:r w:rsidR="008F1362">
        <w:rPr>
          <w:lang w:val="en-US"/>
        </w:rPr>
        <w:t xml:space="preserve">, but </w:t>
      </w:r>
      <w:r w:rsidR="00FF7940">
        <w:rPr>
          <w:lang w:val="en-US"/>
        </w:rPr>
        <w:t>this is not always sufficient</w:t>
      </w:r>
      <w:r w:rsidR="0059597E">
        <w:rPr>
          <w:lang w:val="en-US"/>
        </w:rPr>
        <w:t xml:space="preserve"> </w:t>
      </w:r>
      <w:r w:rsidR="00B40F35">
        <w:rPr>
          <w:lang w:val="en-US"/>
        </w:rPr>
        <w:t>and, in that case,</w:t>
      </w:r>
      <w:r w:rsidR="0059597E">
        <w:rPr>
          <w:lang w:val="en-US"/>
        </w:rPr>
        <w:t xml:space="preserve"> post-processing is needed.</w:t>
      </w:r>
      <w:r w:rsidR="008F1362">
        <w:rPr>
          <w:lang w:val="en-US"/>
        </w:rPr>
        <w:t xml:space="preserve"> Choose an i</w:t>
      </w:r>
      <w:r w:rsidR="00F51708">
        <w:rPr>
          <w:lang w:val="en-US"/>
        </w:rPr>
        <w:t xml:space="preserve">ntervention </w:t>
      </w:r>
      <w:r w:rsidR="008F1362">
        <w:rPr>
          <w:lang w:val="en-US"/>
        </w:rPr>
        <w:t xml:space="preserve">where you see outliers and </w:t>
      </w:r>
      <w:r w:rsidR="00FE07CF">
        <w:rPr>
          <w:lang w:val="en-US"/>
        </w:rPr>
        <w:t>perform post-processing</w:t>
      </w:r>
      <w:r w:rsidR="00086C8C">
        <w:rPr>
          <w:lang w:val="en-US"/>
        </w:rPr>
        <w:t xml:space="preserve">, you can think of using physiological information or using </w:t>
      </w:r>
      <w:r w:rsidR="00813545">
        <w:rPr>
          <w:lang w:val="en-US"/>
        </w:rPr>
        <w:t xml:space="preserve">a more mathematical approach. </w:t>
      </w:r>
      <w:r w:rsidR="001B219E">
        <w:rPr>
          <w:lang w:val="en-US"/>
        </w:rPr>
        <w:t>Draft code</w:t>
      </w:r>
      <w:r w:rsidR="000F6CC1">
        <w:rPr>
          <w:lang w:val="en-US"/>
        </w:rPr>
        <w:t xml:space="preserve"> for post-processing the heart rate</w:t>
      </w:r>
      <w:r w:rsidR="00FF7940">
        <w:rPr>
          <w:lang w:val="en-US"/>
        </w:rPr>
        <w:t xml:space="preserve"> is given in the </w:t>
      </w:r>
      <w:r w:rsidR="001B219E">
        <w:rPr>
          <w:lang w:val="en-US"/>
        </w:rPr>
        <w:t xml:space="preserve">notebook in section </w:t>
      </w:r>
      <w:r w:rsidR="0059597E">
        <w:rPr>
          <w:lang w:val="en-US"/>
        </w:rPr>
        <w:t>7</w:t>
      </w:r>
      <w:r w:rsidR="000F6CC1">
        <w:rPr>
          <w:lang w:val="en-US"/>
        </w:rPr>
        <w:t xml:space="preserve">. </w:t>
      </w:r>
    </w:p>
    <w:p w14:paraId="39505571" w14:textId="77777777" w:rsidR="00612068" w:rsidRDefault="00612068" w:rsidP="00637143">
      <w:pPr>
        <w:rPr>
          <w:lang w:val="en-US"/>
        </w:rPr>
      </w:pPr>
    </w:p>
    <w:p w14:paraId="2F667BD1" w14:textId="094B3081" w:rsidR="003B052C" w:rsidRDefault="000F6CC1" w:rsidP="00637143">
      <w:pPr>
        <w:rPr>
          <w:lang w:val="en-US"/>
        </w:rPr>
      </w:pPr>
      <w:r>
        <w:rPr>
          <w:lang w:val="en-US"/>
        </w:rPr>
        <w:t xml:space="preserve">If you are happy with your post-processing, you can </w:t>
      </w:r>
      <w:r w:rsidR="00616F03">
        <w:rPr>
          <w:lang w:val="en-US"/>
        </w:rPr>
        <w:t xml:space="preserve">further </w:t>
      </w:r>
      <w:r>
        <w:rPr>
          <w:lang w:val="en-US"/>
        </w:rPr>
        <w:t>c</w:t>
      </w:r>
      <w:r w:rsidR="00612068">
        <w:rPr>
          <w:lang w:val="en-US"/>
        </w:rPr>
        <w:t xml:space="preserve">heck </w:t>
      </w:r>
      <w:r>
        <w:rPr>
          <w:lang w:val="en-US"/>
        </w:rPr>
        <w:t xml:space="preserve">your </w:t>
      </w:r>
      <w:r w:rsidR="00612068">
        <w:rPr>
          <w:lang w:val="en-US"/>
        </w:rPr>
        <w:t xml:space="preserve">hypotheses </w:t>
      </w:r>
      <w:r w:rsidR="00616F03">
        <w:rPr>
          <w:lang w:val="en-US"/>
        </w:rPr>
        <w:t>by running</w:t>
      </w:r>
      <w:r>
        <w:rPr>
          <w:lang w:val="en-US"/>
        </w:rPr>
        <w:t xml:space="preserve"> the</w:t>
      </w:r>
      <w:r w:rsidR="00612068">
        <w:rPr>
          <w:lang w:val="en-US"/>
        </w:rPr>
        <w:t xml:space="preserve"> BP model</w:t>
      </w:r>
      <w:r w:rsidR="00616F03">
        <w:rPr>
          <w:lang w:val="en-US"/>
        </w:rPr>
        <w:t xml:space="preserve"> in section </w:t>
      </w:r>
      <w:r w:rsidR="00B40F35">
        <w:rPr>
          <w:lang w:val="en-US"/>
        </w:rPr>
        <w:t>7</w:t>
      </w:r>
      <w:r>
        <w:rPr>
          <w:lang w:val="en-US"/>
        </w:rPr>
        <w:t>.</w:t>
      </w:r>
      <w:r w:rsidR="003A4FF3">
        <w:rPr>
          <w:lang w:val="en-US"/>
        </w:rPr>
        <w:t xml:space="preserve"> </w:t>
      </w:r>
    </w:p>
    <w:p w14:paraId="2B11A314" w14:textId="77777777" w:rsidR="003B052C" w:rsidRDefault="003B052C" w:rsidP="00637143">
      <w:pPr>
        <w:rPr>
          <w:lang w:val="en-US"/>
        </w:rPr>
      </w:pPr>
    </w:p>
    <w:p w14:paraId="35F21E74" w14:textId="46323906" w:rsidR="00612068" w:rsidRDefault="003A4FF3" w:rsidP="00637143">
      <w:pPr>
        <w:rPr>
          <w:lang w:val="en-US"/>
        </w:rPr>
      </w:pPr>
      <w:r>
        <w:rPr>
          <w:lang w:val="en-US"/>
        </w:rPr>
        <w:t>The model uses pulse wave velocity to estimate blood pressure</w:t>
      </w:r>
      <w:r w:rsidR="002B1C53">
        <w:rPr>
          <w:lang w:val="en-US"/>
        </w:rPr>
        <w:t xml:space="preserve">. We also expect blood pressure to correlate to the peak amplitude. </w:t>
      </w:r>
      <w:r w:rsidR="006364A6">
        <w:rPr>
          <w:lang w:val="en-US"/>
        </w:rPr>
        <w:t>Make a scatter plot with the two values, what do you see?</w:t>
      </w:r>
      <w:r w:rsidR="00245A2A">
        <w:rPr>
          <w:lang w:val="en-US"/>
        </w:rPr>
        <w:t xml:space="preserve"> Is the relationship positive or negative?</w:t>
      </w:r>
      <w:r w:rsidR="00C359DA">
        <w:rPr>
          <w:lang w:val="en-US"/>
        </w:rPr>
        <w:t xml:space="preserve"> Hint: test this for the intervention where you expect the largest change in blood pressure.</w:t>
      </w:r>
    </w:p>
    <w:p w14:paraId="77C934A5" w14:textId="77777777" w:rsidR="00963796" w:rsidRDefault="00963796" w:rsidP="00637143">
      <w:pPr>
        <w:rPr>
          <w:lang w:val="en-US"/>
        </w:rPr>
      </w:pPr>
    </w:p>
    <w:p w14:paraId="72C145A4" w14:textId="77777777" w:rsidR="00963796" w:rsidRPr="00637143" w:rsidRDefault="00963796" w:rsidP="00637143">
      <w:pPr>
        <w:rPr>
          <w:lang w:val="en-US"/>
        </w:rPr>
      </w:pPr>
    </w:p>
    <w:sectPr w:rsidR="00963796" w:rsidRPr="00637143" w:rsidSect="00DE0824">
      <w:headerReference w:type="default" r:id="rId13"/>
      <w:footerReference w:type="default" r:id="rId14"/>
      <w:pgSz w:w="11905" w:h="16837"/>
      <w:pgMar w:top="1559" w:right="1440" w:bottom="1135" w:left="1440"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E3FB" w14:textId="77777777" w:rsidR="00F366B9" w:rsidRDefault="00F366B9" w:rsidP="00E250A9">
      <w:r>
        <w:separator/>
      </w:r>
    </w:p>
  </w:endnote>
  <w:endnote w:type="continuationSeparator" w:id="0">
    <w:p w14:paraId="0657B495" w14:textId="77777777" w:rsidR="00F366B9" w:rsidRDefault="00F366B9" w:rsidP="00E2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565230"/>
      <w:docPartObj>
        <w:docPartGallery w:val="Page Numbers (Bottom of Page)"/>
        <w:docPartUnique/>
      </w:docPartObj>
    </w:sdtPr>
    <w:sdtEndPr>
      <w:rPr>
        <w:noProof/>
      </w:rPr>
    </w:sdtEndPr>
    <w:sdtContent>
      <w:p w14:paraId="7939DC26" w14:textId="064EFC78" w:rsidR="00DE0824" w:rsidRDefault="00DE08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C3CC63" w14:textId="77777777" w:rsidR="00DE0824" w:rsidRDefault="00DE0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B760" w14:textId="77777777" w:rsidR="00F366B9" w:rsidRDefault="00F366B9" w:rsidP="00E250A9">
      <w:r>
        <w:separator/>
      </w:r>
    </w:p>
  </w:footnote>
  <w:footnote w:type="continuationSeparator" w:id="0">
    <w:p w14:paraId="2FF4FA55" w14:textId="77777777" w:rsidR="00F366B9" w:rsidRDefault="00F366B9" w:rsidP="00E2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7662" w14:textId="731C3598" w:rsidR="002714F7" w:rsidRDefault="00964568" w:rsidP="006275EA">
    <w:pPr>
      <w:pStyle w:val="Header"/>
      <w:rPr>
        <w:i/>
        <w:iCs/>
        <w:sz w:val="22"/>
        <w:szCs w:val="22"/>
        <w:lang w:val="en-US"/>
      </w:rPr>
    </w:pPr>
    <w:r w:rsidRPr="004552C6">
      <w:rPr>
        <w:noProof/>
        <w:sz w:val="22"/>
        <w:szCs w:val="22"/>
      </w:rPr>
      <w:drawing>
        <wp:anchor distT="0" distB="0" distL="114300" distR="114300" simplePos="0" relativeHeight="251658240" behindDoc="0" locked="0" layoutInCell="1" allowOverlap="1" wp14:anchorId="07490F4B" wp14:editId="6D6A2120">
          <wp:simplePos x="0" y="0"/>
          <wp:positionH relativeFrom="margin">
            <wp:posOffset>4676248</wp:posOffset>
          </wp:positionH>
          <wp:positionV relativeFrom="paragraph">
            <wp:posOffset>72390</wp:posOffset>
          </wp:positionV>
          <wp:extent cx="1122045" cy="361950"/>
          <wp:effectExtent l="0" t="0" r="1905" b="0"/>
          <wp:wrapSquare wrapText="bothSides"/>
          <wp:docPr id="1846771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2045"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4568">
      <w:rPr>
        <w:i/>
        <w:iCs/>
        <w:noProof/>
        <w:sz w:val="22"/>
        <w:szCs w:val="22"/>
      </w:rPr>
      <w:drawing>
        <wp:anchor distT="0" distB="0" distL="114300" distR="114300" simplePos="0" relativeHeight="251659264" behindDoc="0" locked="0" layoutInCell="1" allowOverlap="1" wp14:anchorId="604BA853" wp14:editId="1C40F7A4">
          <wp:simplePos x="0" y="0"/>
          <wp:positionH relativeFrom="margin">
            <wp:posOffset>0</wp:posOffset>
          </wp:positionH>
          <wp:positionV relativeFrom="paragraph">
            <wp:posOffset>-51699</wp:posOffset>
          </wp:positionV>
          <wp:extent cx="612870" cy="612870"/>
          <wp:effectExtent l="0" t="0" r="0" b="0"/>
          <wp:wrapSquare wrapText="bothSides"/>
          <wp:docPr id="655677833" name="Picture 11" descr="A blue logo with a black background&#10;&#10;Description automatically generated">
            <a:extLst xmlns:a="http://schemas.openxmlformats.org/drawingml/2006/main">
              <a:ext uri="{FF2B5EF4-FFF2-40B4-BE49-F238E27FC236}">
                <a16:creationId xmlns:a16="http://schemas.microsoft.com/office/drawing/2014/main" id="{0550E34C-CD87-A406-6426-A3280F5754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lue logo with a black background&#10;&#10;Description automatically generated">
                    <a:extLst>
                      <a:ext uri="{FF2B5EF4-FFF2-40B4-BE49-F238E27FC236}">
                        <a16:creationId xmlns:a16="http://schemas.microsoft.com/office/drawing/2014/main" id="{0550E34C-CD87-A406-6426-A3280F57541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12870" cy="612870"/>
                  </a:xfrm>
                  <a:prstGeom prst="rect">
                    <a:avLst/>
                  </a:prstGeom>
                </pic:spPr>
              </pic:pic>
            </a:graphicData>
          </a:graphic>
        </wp:anchor>
      </w:drawing>
    </w:r>
  </w:p>
  <w:p w14:paraId="18DC6BE4" w14:textId="5B504E6D" w:rsidR="006275EA" w:rsidRPr="00964568" w:rsidRDefault="00964568" w:rsidP="00964568">
    <w:pPr>
      <w:pStyle w:val="Header"/>
      <w:rPr>
        <w:i/>
        <w:iCs/>
        <w:sz w:val="22"/>
        <w:szCs w:val="22"/>
        <w:lang w:val="en-US"/>
      </w:rPr>
    </w:pPr>
    <w:r>
      <w:rPr>
        <w:i/>
        <w:iCs/>
        <w:sz w:val="22"/>
        <w:szCs w:val="22"/>
        <w:lang w:val="en-US"/>
      </w:rPr>
      <w:t xml:space="preserve">             Vital training school 2026 - </w:t>
    </w:r>
    <w:r w:rsidR="004552C6" w:rsidRPr="004552C6">
      <w:rPr>
        <w:i/>
        <w:iCs/>
        <w:sz w:val="22"/>
        <w:szCs w:val="22"/>
        <w:lang w:val="en-US"/>
      </w:rPr>
      <w:t>From devices to datasets</w:t>
    </w:r>
  </w:p>
  <w:p w14:paraId="3B7CB6AE" w14:textId="5B23D3C8" w:rsidR="00E250A9" w:rsidRPr="006275EA" w:rsidRDefault="00E250A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C03"/>
    <w:multiLevelType w:val="hybridMultilevel"/>
    <w:tmpl w:val="F7C49B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FB34FB"/>
    <w:multiLevelType w:val="hybridMultilevel"/>
    <w:tmpl w:val="169240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D5C10EB"/>
    <w:multiLevelType w:val="hybridMultilevel"/>
    <w:tmpl w:val="8B105846"/>
    <w:lvl w:ilvl="0" w:tplc="0A663ECE">
      <w:start w:val="1"/>
      <w:numFmt w:val="bullet"/>
      <w:lvlText w:val=""/>
      <w:lvlJc w:val="left"/>
      <w:pPr>
        <w:tabs>
          <w:tab w:val="num" w:pos="720"/>
        </w:tabs>
        <w:ind w:left="720" w:hanging="360"/>
      </w:pPr>
      <w:rPr>
        <w:rFonts w:ascii="Wingdings" w:hAnsi="Wingdings" w:hint="default"/>
      </w:rPr>
    </w:lvl>
    <w:lvl w:ilvl="1" w:tplc="F5D2FF42">
      <w:start w:val="1"/>
      <w:numFmt w:val="bullet"/>
      <w:lvlText w:val=""/>
      <w:lvlJc w:val="left"/>
      <w:pPr>
        <w:tabs>
          <w:tab w:val="num" w:pos="1440"/>
        </w:tabs>
        <w:ind w:left="1440" w:hanging="360"/>
      </w:pPr>
      <w:rPr>
        <w:rFonts w:ascii="Wingdings" w:hAnsi="Wingdings" w:hint="default"/>
      </w:rPr>
    </w:lvl>
    <w:lvl w:ilvl="2" w:tplc="0E9A775A" w:tentative="1">
      <w:start w:val="1"/>
      <w:numFmt w:val="bullet"/>
      <w:lvlText w:val=""/>
      <w:lvlJc w:val="left"/>
      <w:pPr>
        <w:tabs>
          <w:tab w:val="num" w:pos="2160"/>
        </w:tabs>
        <w:ind w:left="2160" w:hanging="360"/>
      </w:pPr>
      <w:rPr>
        <w:rFonts w:ascii="Wingdings" w:hAnsi="Wingdings" w:hint="default"/>
      </w:rPr>
    </w:lvl>
    <w:lvl w:ilvl="3" w:tplc="2D4C1C2A" w:tentative="1">
      <w:start w:val="1"/>
      <w:numFmt w:val="bullet"/>
      <w:lvlText w:val=""/>
      <w:lvlJc w:val="left"/>
      <w:pPr>
        <w:tabs>
          <w:tab w:val="num" w:pos="2880"/>
        </w:tabs>
        <w:ind w:left="2880" w:hanging="360"/>
      </w:pPr>
      <w:rPr>
        <w:rFonts w:ascii="Wingdings" w:hAnsi="Wingdings" w:hint="default"/>
      </w:rPr>
    </w:lvl>
    <w:lvl w:ilvl="4" w:tplc="CD3887AA" w:tentative="1">
      <w:start w:val="1"/>
      <w:numFmt w:val="bullet"/>
      <w:lvlText w:val=""/>
      <w:lvlJc w:val="left"/>
      <w:pPr>
        <w:tabs>
          <w:tab w:val="num" w:pos="3600"/>
        </w:tabs>
        <w:ind w:left="3600" w:hanging="360"/>
      </w:pPr>
      <w:rPr>
        <w:rFonts w:ascii="Wingdings" w:hAnsi="Wingdings" w:hint="default"/>
      </w:rPr>
    </w:lvl>
    <w:lvl w:ilvl="5" w:tplc="F580F662" w:tentative="1">
      <w:start w:val="1"/>
      <w:numFmt w:val="bullet"/>
      <w:lvlText w:val=""/>
      <w:lvlJc w:val="left"/>
      <w:pPr>
        <w:tabs>
          <w:tab w:val="num" w:pos="4320"/>
        </w:tabs>
        <w:ind w:left="4320" w:hanging="360"/>
      </w:pPr>
      <w:rPr>
        <w:rFonts w:ascii="Wingdings" w:hAnsi="Wingdings" w:hint="default"/>
      </w:rPr>
    </w:lvl>
    <w:lvl w:ilvl="6" w:tplc="9CB2C5B0" w:tentative="1">
      <w:start w:val="1"/>
      <w:numFmt w:val="bullet"/>
      <w:lvlText w:val=""/>
      <w:lvlJc w:val="left"/>
      <w:pPr>
        <w:tabs>
          <w:tab w:val="num" w:pos="5040"/>
        </w:tabs>
        <w:ind w:left="5040" w:hanging="360"/>
      </w:pPr>
      <w:rPr>
        <w:rFonts w:ascii="Wingdings" w:hAnsi="Wingdings" w:hint="default"/>
      </w:rPr>
    </w:lvl>
    <w:lvl w:ilvl="7" w:tplc="8BEA070C" w:tentative="1">
      <w:start w:val="1"/>
      <w:numFmt w:val="bullet"/>
      <w:lvlText w:val=""/>
      <w:lvlJc w:val="left"/>
      <w:pPr>
        <w:tabs>
          <w:tab w:val="num" w:pos="5760"/>
        </w:tabs>
        <w:ind w:left="5760" w:hanging="360"/>
      </w:pPr>
      <w:rPr>
        <w:rFonts w:ascii="Wingdings" w:hAnsi="Wingdings" w:hint="default"/>
      </w:rPr>
    </w:lvl>
    <w:lvl w:ilvl="8" w:tplc="D84A34B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56416D7"/>
    <w:multiLevelType w:val="hybridMultilevel"/>
    <w:tmpl w:val="CDFCD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B32C9"/>
    <w:multiLevelType w:val="hybridMultilevel"/>
    <w:tmpl w:val="169240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85522EB"/>
    <w:multiLevelType w:val="hybridMultilevel"/>
    <w:tmpl w:val="ABC670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4432851">
    <w:abstractNumId w:val="1"/>
  </w:num>
  <w:num w:numId="2" w16cid:durableId="1946570641">
    <w:abstractNumId w:val="4"/>
  </w:num>
  <w:num w:numId="3" w16cid:durableId="1410343447">
    <w:abstractNumId w:val="5"/>
  </w:num>
  <w:num w:numId="4" w16cid:durableId="2003239919">
    <w:abstractNumId w:val="0"/>
  </w:num>
  <w:num w:numId="5" w16cid:durableId="1541624412">
    <w:abstractNumId w:val="2"/>
  </w:num>
  <w:num w:numId="6" w16cid:durableId="708069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13"/>
    <w:rsid w:val="00006C83"/>
    <w:rsid w:val="00011A70"/>
    <w:rsid w:val="00021C98"/>
    <w:rsid w:val="000464A5"/>
    <w:rsid w:val="00086C8C"/>
    <w:rsid w:val="000958C9"/>
    <w:rsid w:val="000C6E03"/>
    <w:rsid w:val="000E508F"/>
    <w:rsid w:val="000F337B"/>
    <w:rsid w:val="000F6CC1"/>
    <w:rsid w:val="00161854"/>
    <w:rsid w:val="00185513"/>
    <w:rsid w:val="00194C5B"/>
    <w:rsid w:val="001B219E"/>
    <w:rsid w:val="001B70CA"/>
    <w:rsid w:val="001C6737"/>
    <w:rsid w:val="00211CFC"/>
    <w:rsid w:val="0023406E"/>
    <w:rsid w:val="00245A2A"/>
    <w:rsid w:val="00246096"/>
    <w:rsid w:val="002714F7"/>
    <w:rsid w:val="002859D3"/>
    <w:rsid w:val="002A2672"/>
    <w:rsid w:val="002A41FC"/>
    <w:rsid w:val="002B1C53"/>
    <w:rsid w:val="002C00BD"/>
    <w:rsid w:val="00316954"/>
    <w:rsid w:val="00351BDF"/>
    <w:rsid w:val="003607E3"/>
    <w:rsid w:val="003671E5"/>
    <w:rsid w:val="003860EF"/>
    <w:rsid w:val="003A4FF3"/>
    <w:rsid w:val="003B052C"/>
    <w:rsid w:val="003B15E7"/>
    <w:rsid w:val="003B170E"/>
    <w:rsid w:val="003C0E51"/>
    <w:rsid w:val="003D0F98"/>
    <w:rsid w:val="003F3415"/>
    <w:rsid w:val="003F6726"/>
    <w:rsid w:val="004466E9"/>
    <w:rsid w:val="004552C6"/>
    <w:rsid w:val="0048320D"/>
    <w:rsid w:val="00490581"/>
    <w:rsid w:val="004B3153"/>
    <w:rsid w:val="004E0827"/>
    <w:rsid w:val="004E31C1"/>
    <w:rsid w:val="00506816"/>
    <w:rsid w:val="0059597E"/>
    <w:rsid w:val="005A192D"/>
    <w:rsid w:val="005A34A9"/>
    <w:rsid w:val="005C0A53"/>
    <w:rsid w:val="005E6F8B"/>
    <w:rsid w:val="005E7238"/>
    <w:rsid w:val="005F1E78"/>
    <w:rsid w:val="00612068"/>
    <w:rsid w:val="00616F03"/>
    <w:rsid w:val="006275EA"/>
    <w:rsid w:val="006364A6"/>
    <w:rsid w:val="00637143"/>
    <w:rsid w:val="00665B24"/>
    <w:rsid w:val="00672190"/>
    <w:rsid w:val="006D647F"/>
    <w:rsid w:val="006F1EF3"/>
    <w:rsid w:val="00726DE1"/>
    <w:rsid w:val="00771777"/>
    <w:rsid w:val="007B1F05"/>
    <w:rsid w:val="007C2347"/>
    <w:rsid w:val="007F0E56"/>
    <w:rsid w:val="007F11B8"/>
    <w:rsid w:val="007F7D1B"/>
    <w:rsid w:val="00812688"/>
    <w:rsid w:val="00813545"/>
    <w:rsid w:val="0082028C"/>
    <w:rsid w:val="00823D7C"/>
    <w:rsid w:val="0082639D"/>
    <w:rsid w:val="008550CB"/>
    <w:rsid w:val="008566EF"/>
    <w:rsid w:val="00861A98"/>
    <w:rsid w:val="008F1362"/>
    <w:rsid w:val="008F785F"/>
    <w:rsid w:val="00931C7F"/>
    <w:rsid w:val="00963796"/>
    <w:rsid w:val="00964568"/>
    <w:rsid w:val="009726F5"/>
    <w:rsid w:val="00972FD8"/>
    <w:rsid w:val="009743DF"/>
    <w:rsid w:val="00995202"/>
    <w:rsid w:val="00A00723"/>
    <w:rsid w:val="00A0183B"/>
    <w:rsid w:val="00A50E3F"/>
    <w:rsid w:val="00A66BF3"/>
    <w:rsid w:val="00AA5F1F"/>
    <w:rsid w:val="00AD25C7"/>
    <w:rsid w:val="00B1144F"/>
    <w:rsid w:val="00B40F35"/>
    <w:rsid w:val="00B42DFE"/>
    <w:rsid w:val="00B56F7B"/>
    <w:rsid w:val="00B92634"/>
    <w:rsid w:val="00B94683"/>
    <w:rsid w:val="00BA6416"/>
    <w:rsid w:val="00BC316D"/>
    <w:rsid w:val="00C359DA"/>
    <w:rsid w:val="00C61D7E"/>
    <w:rsid w:val="00C843F0"/>
    <w:rsid w:val="00CC4FFA"/>
    <w:rsid w:val="00CD5609"/>
    <w:rsid w:val="00D176FE"/>
    <w:rsid w:val="00D336C5"/>
    <w:rsid w:val="00D405D2"/>
    <w:rsid w:val="00D44D86"/>
    <w:rsid w:val="00D54F59"/>
    <w:rsid w:val="00D63D92"/>
    <w:rsid w:val="00D74257"/>
    <w:rsid w:val="00D76B40"/>
    <w:rsid w:val="00DD270A"/>
    <w:rsid w:val="00DD34C8"/>
    <w:rsid w:val="00DE0824"/>
    <w:rsid w:val="00DE15C4"/>
    <w:rsid w:val="00DE2E12"/>
    <w:rsid w:val="00E01048"/>
    <w:rsid w:val="00E1128B"/>
    <w:rsid w:val="00E11FAC"/>
    <w:rsid w:val="00E250A9"/>
    <w:rsid w:val="00E97E6C"/>
    <w:rsid w:val="00EE2A4F"/>
    <w:rsid w:val="00F06032"/>
    <w:rsid w:val="00F13A0F"/>
    <w:rsid w:val="00F366B9"/>
    <w:rsid w:val="00F44B2E"/>
    <w:rsid w:val="00F51708"/>
    <w:rsid w:val="00F62BC3"/>
    <w:rsid w:val="00FA06DC"/>
    <w:rsid w:val="00FC5175"/>
    <w:rsid w:val="00FE07CF"/>
    <w:rsid w:val="00FE43F8"/>
    <w:rsid w:val="00FE4699"/>
    <w:rsid w:val="00FE6AAE"/>
    <w:rsid w:val="00FF3D71"/>
    <w:rsid w:val="00FF7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2E724"/>
  <w15:chartTrackingRefBased/>
  <w15:docId w15:val="{F9E48945-9741-4580-93FE-B97ED1D1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513"/>
    <w:pPr>
      <w:keepNext/>
      <w:keepLines/>
      <w:spacing w:before="360" w:after="80"/>
      <w:outlineLvl w:val="0"/>
    </w:pPr>
    <w:rPr>
      <w:rFonts w:asciiTheme="majorHAnsi" w:eastAsiaTheme="majorEastAsia" w:hAnsiTheme="majorHAnsi" w:cstheme="majorBidi"/>
      <w:color w:val="2E718D" w:themeColor="accent1" w:themeShade="BF"/>
      <w:sz w:val="40"/>
      <w:szCs w:val="40"/>
    </w:rPr>
  </w:style>
  <w:style w:type="paragraph" w:styleId="Heading2">
    <w:name w:val="heading 2"/>
    <w:basedOn w:val="Normal"/>
    <w:next w:val="Normal"/>
    <w:link w:val="Heading2Char"/>
    <w:uiPriority w:val="9"/>
    <w:semiHidden/>
    <w:unhideWhenUsed/>
    <w:qFormat/>
    <w:rsid w:val="00185513"/>
    <w:pPr>
      <w:keepNext/>
      <w:keepLines/>
      <w:spacing w:before="160" w:after="80"/>
      <w:outlineLvl w:val="1"/>
    </w:pPr>
    <w:rPr>
      <w:rFonts w:asciiTheme="majorHAnsi" w:eastAsiaTheme="majorEastAsia" w:hAnsiTheme="majorHAnsi" w:cstheme="majorBidi"/>
      <w:color w:val="2E718D" w:themeColor="accent1" w:themeShade="BF"/>
      <w:sz w:val="32"/>
      <w:szCs w:val="32"/>
    </w:rPr>
  </w:style>
  <w:style w:type="paragraph" w:styleId="Heading3">
    <w:name w:val="heading 3"/>
    <w:basedOn w:val="Normal"/>
    <w:next w:val="Normal"/>
    <w:link w:val="Heading3Char"/>
    <w:uiPriority w:val="9"/>
    <w:semiHidden/>
    <w:unhideWhenUsed/>
    <w:qFormat/>
    <w:rsid w:val="00185513"/>
    <w:pPr>
      <w:keepNext/>
      <w:keepLines/>
      <w:spacing w:before="160" w:after="80"/>
      <w:outlineLvl w:val="2"/>
    </w:pPr>
    <w:rPr>
      <w:rFonts w:eastAsiaTheme="majorEastAsia" w:cstheme="majorBidi"/>
      <w:color w:val="2E718D" w:themeColor="accent1" w:themeShade="BF"/>
      <w:sz w:val="28"/>
      <w:szCs w:val="28"/>
    </w:rPr>
  </w:style>
  <w:style w:type="paragraph" w:styleId="Heading4">
    <w:name w:val="heading 4"/>
    <w:basedOn w:val="Normal"/>
    <w:next w:val="Normal"/>
    <w:link w:val="Heading4Char"/>
    <w:uiPriority w:val="9"/>
    <w:semiHidden/>
    <w:unhideWhenUsed/>
    <w:qFormat/>
    <w:rsid w:val="00185513"/>
    <w:pPr>
      <w:keepNext/>
      <w:keepLines/>
      <w:spacing w:before="80" w:after="40"/>
      <w:outlineLvl w:val="3"/>
    </w:pPr>
    <w:rPr>
      <w:rFonts w:eastAsiaTheme="majorEastAsia" w:cstheme="majorBidi"/>
      <w:i/>
      <w:iCs/>
      <w:color w:val="2E718D" w:themeColor="accent1" w:themeShade="BF"/>
    </w:rPr>
  </w:style>
  <w:style w:type="paragraph" w:styleId="Heading5">
    <w:name w:val="heading 5"/>
    <w:basedOn w:val="Normal"/>
    <w:next w:val="Normal"/>
    <w:link w:val="Heading5Char"/>
    <w:uiPriority w:val="9"/>
    <w:semiHidden/>
    <w:unhideWhenUsed/>
    <w:qFormat/>
    <w:rsid w:val="00185513"/>
    <w:pPr>
      <w:keepNext/>
      <w:keepLines/>
      <w:spacing w:before="80" w:after="40"/>
      <w:outlineLvl w:val="4"/>
    </w:pPr>
    <w:rPr>
      <w:rFonts w:eastAsiaTheme="majorEastAsia" w:cstheme="majorBidi"/>
      <w:color w:val="2E718D" w:themeColor="accent1" w:themeShade="BF"/>
    </w:rPr>
  </w:style>
  <w:style w:type="paragraph" w:styleId="Heading6">
    <w:name w:val="heading 6"/>
    <w:basedOn w:val="Normal"/>
    <w:next w:val="Normal"/>
    <w:link w:val="Heading6Char"/>
    <w:uiPriority w:val="9"/>
    <w:semiHidden/>
    <w:unhideWhenUsed/>
    <w:qFormat/>
    <w:rsid w:val="00185513"/>
    <w:pPr>
      <w:keepNext/>
      <w:keepLines/>
      <w:spacing w:before="40"/>
      <w:outlineLvl w:val="5"/>
    </w:pPr>
    <w:rPr>
      <w:rFonts w:eastAsiaTheme="majorEastAsia" w:cstheme="majorBidi"/>
      <w:i/>
      <w:iCs/>
      <w:color w:val="80807E" w:themeColor="text1" w:themeTint="A6"/>
    </w:rPr>
  </w:style>
  <w:style w:type="paragraph" w:styleId="Heading7">
    <w:name w:val="heading 7"/>
    <w:basedOn w:val="Normal"/>
    <w:next w:val="Normal"/>
    <w:link w:val="Heading7Char"/>
    <w:uiPriority w:val="9"/>
    <w:semiHidden/>
    <w:unhideWhenUsed/>
    <w:qFormat/>
    <w:rsid w:val="00185513"/>
    <w:pPr>
      <w:keepNext/>
      <w:keepLines/>
      <w:spacing w:before="40"/>
      <w:outlineLvl w:val="6"/>
    </w:pPr>
    <w:rPr>
      <w:rFonts w:eastAsiaTheme="majorEastAsia" w:cstheme="majorBidi"/>
      <w:color w:val="80807E" w:themeColor="text1" w:themeTint="A6"/>
    </w:rPr>
  </w:style>
  <w:style w:type="paragraph" w:styleId="Heading8">
    <w:name w:val="heading 8"/>
    <w:basedOn w:val="Normal"/>
    <w:next w:val="Normal"/>
    <w:link w:val="Heading8Char"/>
    <w:uiPriority w:val="9"/>
    <w:semiHidden/>
    <w:unhideWhenUsed/>
    <w:qFormat/>
    <w:rsid w:val="00185513"/>
    <w:pPr>
      <w:keepNext/>
      <w:keepLines/>
      <w:outlineLvl w:val="7"/>
    </w:pPr>
    <w:rPr>
      <w:rFonts w:eastAsiaTheme="majorEastAsia" w:cstheme="majorBidi"/>
      <w:i/>
      <w:iCs/>
      <w:color w:val="5A5A58" w:themeColor="text1" w:themeTint="D8"/>
    </w:rPr>
  </w:style>
  <w:style w:type="paragraph" w:styleId="Heading9">
    <w:name w:val="heading 9"/>
    <w:basedOn w:val="Normal"/>
    <w:next w:val="Normal"/>
    <w:link w:val="Heading9Char"/>
    <w:uiPriority w:val="9"/>
    <w:semiHidden/>
    <w:unhideWhenUsed/>
    <w:qFormat/>
    <w:rsid w:val="00185513"/>
    <w:pPr>
      <w:keepNext/>
      <w:keepLines/>
      <w:outlineLvl w:val="8"/>
    </w:pPr>
    <w:rPr>
      <w:rFonts w:eastAsiaTheme="majorEastAsia" w:cstheme="majorBidi"/>
      <w:color w:val="5A5A5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DD34C8"/>
    <w:pPr>
      <w:spacing w:after="100"/>
    </w:pPr>
    <w:rPr>
      <w:rFonts w:asciiTheme="majorHAnsi" w:eastAsia="Times New Roman" w:hAnsiTheme="majorHAnsi" w:cs="Times New Roman"/>
      <w:lang w:val="en-US"/>
    </w:rPr>
  </w:style>
  <w:style w:type="paragraph" w:styleId="FootnoteText">
    <w:name w:val="footnote text"/>
    <w:basedOn w:val="Normal"/>
    <w:link w:val="FootnoteTextChar"/>
    <w:autoRedefine/>
    <w:uiPriority w:val="99"/>
    <w:semiHidden/>
    <w:unhideWhenUsed/>
    <w:qFormat/>
    <w:rsid w:val="00DD34C8"/>
    <w:rPr>
      <w:rFonts w:ascii="Calibri Light" w:eastAsia="Times New Roman" w:hAnsi="Calibri Light" w:cs="Times New Roman"/>
      <w:color w:val="3F98BD" w:themeColor="text2"/>
      <w:sz w:val="20"/>
      <w:szCs w:val="20"/>
      <w:lang w:val="en-US"/>
    </w:rPr>
  </w:style>
  <w:style w:type="character" w:customStyle="1" w:styleId="FootnoteTextChar">
    <w:name w:val="Footnote Text Char"/>
    <w:basedOn w:val="DefaultParagraphFont"/>
    <w:link w:val="FootnoteText"/>
    <w:uiPriority w:val="99"/>
    <w:semiHidden/>
    <w:rsid w:val="00DD34C8"/>
    <w:rPr>
      <w:rFonts w:ascii="Calibri Light" w:eastAsia="Times New Roman" w:hAnsi="Calibri Light" w:cs="Times New Roman"/>
      <w:color w:val="3F98BD" w:themeColor="text2"/>
      <w:sz w:val="20"/>
      <w:szCs w:val="20"/>
      <w:lang w:val="en-US"/>
    </w:rPr>
  </w:style>
  <w:style w:type="paragraph" w:customStyle="1" w:styleId="Style1">
    <w:name w:val="Style1"/>
    <w:basedOn w:val="Normal"/>
    <w:autoRedefine/>
    <w:qFormat/>
    <w:rsid w:val="00DD34C8"/>
    <w:pPr>
      <w:jc w:val="both"/>
    </w:pPr>
    <w:rPr>
      <w:rFonts w:asciiTheme="majorHAnsi" w:eastAsia="Times New Roman" w:hAnsiTheme="majorHAnsi" w:cstheme="minorHAnsi"/>
      <w:lang w:val="nl-BE"/>
    </w:rPr>
  </w:style>
  <w:style w:type="character" w:customStyle="1" w:styleId="Heading1Char">
    <w:name w:val="Heading 1 Char"/>
    <w:basedOn w:val="DefaultParagraphFont"/>
    <w:link w:val="Heading1"/>
    <w:uiPriority w:val="9"/>
    <w:rsid w:val="00185513"/>
    <w:rPr>
      <w:rFonts w:asciiTheme="majorHAnsi" w:eastAsiaTheme="majorEastAsia" w:hAnsiTheme="majorHAnsi" w:cstheme="majorBidi"/>
      <w:color w:val="2E718D" w:themeColor="accent1" w:themeShade="BF"/>
      <w:sz w:val="40"/>
      <w:szCs w:val="40"/>
    </w:rPr>
  </w:style>
  <w:style w:type="character" w:customStyle="1" w:styleId="Heading2Char">
    <w:name w:val="Heading 2 Char"/>
    <w:basedOn w:val="DefaultParagraphFont"/>
    <w:link w:val="Heading2"/>
    <w:uiPriority w:val="9"/>
    <w:semiHidden/>
    <w:rsid w:val="00185513"/>
    <w:rPr>
      <w:rFonts w:asciiTheme="majorHAnsi" w:eastAsiaTheme="majorEastAsia" w:hAnsiTheme="majorHAnsi" w:cstheme="majorBidi"/>
      <w:color w:val="2E718D" w:themeColor="accent1" w:themeShade="BF"/>
      <w:sz w:val="32"/>
      <w:szCs w:val="32"/>
    </w:rPr>
  </w:style>
  <w:style w:type="character" w:customStyle="1" w:styleId="Heading3Char">
    <w:name w:val="Heading 3 Char"/>
    <w:basedOn w:val="DefaultParagraphFont"/>
    <w:link w:val="Heading3"/>
    <w:uiPriority w:val="9"/>
    <w:semiHidden/>
    <w:rsid w:val="00185513"/>
    <w:rPr>
      <w:rFonts w:eastAsiaTheme="majorEastAsia" w:cstheme="majorBidi"/>
      <w:color w:val="2E718D" w:themeColor="accent1" w:themeShade="BF"/>
      <w:sz w:val="28"/>
      <w:szCs w:val="28"/>
    </w:rPr>
  </w:style>
  <w:style w:type="character" w:customStyle="1" w:styleId="Heading4Char">
    <w:name w:val="Heading 4 Char"/>
    <w:basedOn w:val="DefaultParagraphFont"/>
    <w:link w:val="Heading4"/>
    <w:uiPriority w:val="9"/>
    <w:semiHidden/>
    <w:rsid w:val="00185513"/>
    <w:rPr>
      <w:rFonts w:eastAsiaTheme="majorEastAsia" w:cstheme="majorBidi"/>
      <w:i/>
      <w:iCs/>
      <w:color w:val="2E718D" w:themeColor="accent1" w:themeShade="BF"/>
    </w:rPr>
  </w:style>
  <w:style w:type="character" w:customStyle="1" w:styleId="Heading5Char">
    <w:name w:val="Heading 5 Char"/>
    <w:basedOn w:val="DefaultParagraphFont"/>
    <w:link w:val="Heading5"/>
    <w:uiPriority w:val="9"/>
    <w:semiHidden/>
    <w:rsid w:val="00185513"/>
    <w:rPr>
      <w:rFonts w:eastAsiaTheme="majorEastAsia" w:cstheme="majorBidi"/>
      <w:color w:val="2E718D" w:themeColor="accent1" w:themeShade="BF"/>
    </w:rPr>
  </w:style>
  <w:style w:type="character" w:customStyle="1" w:styleId="Heading6Char">
    <w:name w:val="Heading 6 Char"/>
    <w:basedOn w:val="DefaultParagraphFont"/>
    <w:link w:val="Heading6"/>
    <w:uiPriority w:val="9"/>
    <w:semiHidden/>
    <w:rsid w:val="00185513"/>
    <w:rPr>
      <w:rFonts w:eastAsiaTheme="majorEastAsia" w:cstheme="majorBidi"/>
      <w:i/>
      <w:iCs/>
      <w:color w:val="80807E" w:themeColor="text1" w:themeTint="A6"/>
    </w:rPr>
  </w:style>
  <w:style w:type="character" w:customStyle="1" w:styleId="Heading7Char">
    <w:name w:val="Heading 7 Char"/>
    <w:basedOn w:val="DefaultParagraphFont"/>
    <w:link w:val="Heading7"/>
    <w:uiPriority w:val="9"/>
    <w:semiHidden/>
    <w:rsid w:val="00185513"/>
    <w:rPr>
      <w:rFonts w:eastAsiaTheme="majorEastAsia" w:cstheme="majorBidi"/>
      <w:color w:val="80807E" w:themeColor="text1" w:themeTint="A6"/>
    </w:rPr>
  </w:style>
  <w:style w:type="character" w:customStyle="1" w:styleId="Heading8Char">
    <w:name w:val="Heading 8 Char"/>
    <w:basedOn w:val="DefaultParagraphFont"/>
    <w:link w:val="Heading8"/>
    <w:uiPriority w:val="9"/>
    <w:semiHidden/>
    <w:rsid w:val="00185513"/>
    <w:rPr>
      <w:rFonts w:eastAsiaTheme="majorEastAsia" w:cstheme="majorBidi"/>
      <w:i/>
      <w:iCs/>
      <w:color w:val="5A5A58" w:themeColor="text1" w:themeTint="D8"/>
    </w:rPr>
  </w:style>
  <w:style w:type="character" w:customStyle="1" w:styleId="Heading9Char">
    <w:name w:val="Heading 9 Char"/>
    <w:basedOn w:val="DefaultParagraphFont"/>
    <w:link w:val="Heading9"/>
    <w:uiPriority w:val="9"/>
    <w:semiHidden/>
    <w:rsid w:val="00185513"/>
    <w:rPr>
      <w:rFonts w:eastAsiaTheme="majorEastAsia" w:cstheme="majorBidi"/>
      <w:color w:val="5A5A58" w:themeColor="text1" w:themeTint="D8"/>
    </w:rPr>
  </w:style>
  <w:style w:type="paragraph" w:styleId="Title">
    <w:name w:val="Title"/>
    <w:basedOn w:val="Normal"/>
    <w:next w:val="Normal"/>
    <w:link w:val="TitleChar"/>
    <w:uiPriority w:val="10"/>
    <w:qFormat/>
    <w:rsid w:val="001855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13"/>
    <w:pPr>
      <w:numPr>
        <w:ilvl w:val="1"/>
      </w:numPr>
      <w:spacing w:after="160"/>
    </w:pPr>
    <w:rPr>
      <w:rFonts w:eastAsiaTheme="majorEastAsia" w:cstheme="majorBidi"/>
      <w:color w:val="80807E" w:themeColor="text1" w:themeTint="A6"/>
      <w:spacing w:val="15"/>
      <w:sz w:val="28"/>
      <w:szCs w:val="28"/>
    </w:rPr>
  </w:style>
  <w:style w:type="character" w:customStyle="1" w:styleId="SubtitleChar">
    <w:name w:val="Subtitle Char"/>
    <w:basedOn w:val="DefaultParagraphFont"/>
    <w:link w:val="Subtitle"/>
    <w:uiPriority w:val="11"/>
    <w:rsid w:val="00185513"/>
    <w:rPr>
      <w:rFonts w:eastAsiaTheme="majorEastAsia" w:cstheme="majorBidi"/>
      <w:color w:val="80807E" w:themeColor="text1" w:themeTint="A6"/>
      <w:spacing w:val="15"/>
      <w:sz w:val="28"/>
      <w:szCs w:val="28"/>
    </w:rPr>
  </w:style>
  <w:style w:type="paragraph" w:styleId="Quote">
    <w:name w:val="Quote"/>
    <w:basedOn w:val="Normal"/>
    <w:next w:val="Normal"/>
    <w:link w:val="QuoteChar"/>
    <w:uiPriority w:val="29"/>
    <w:qFormat/>
    <w:rsid w:val="00185513"/>
    <w:pPr>
      <w:spacing w:before="160" w:after="160"/>
      <w:jc w:val="center"/>
    </w:pPr>
    <w:rPr>
      <w:i/>
      <w:iCs/>
      <w:color w:val="6D6D6B" w:themeColor="text1" w:themeTint="BF"/>
    </w:rPr>
  </w:style>
  <w:style w:type="character" w:customStyle="1" w:styleId="QuoteChar">
    <w:name w:val="Quote Char"/>
    <w:basedOn w:val="DefaultParagraphFont"/>
    <w:link w:val="Quote"/>
    <w:uiPriority w:val="29"/>
    <w:rsid w:val="00185513"/>
    <w:rPr>
      <w:i/>
      <w:iCs/>
      <w:color w:val="6D6D6B" w:themeColor="text1" w:themeTint="BF"/>
    </w:rPr>
  </w:style>
  <w:style w:type="paragraph" w:styleId="ListParagraph">
    <w:name w:val="List Paragraph"/>
    <w:basedOn w:val="Normal"/>
    <w:uiPriority w:val="34"/>
    <w:qFormat/>
    <w:rsid w:val="00185513"/>
    <w:pPr>
      <w:ind w:left="720"/>
      <w:contextualSpacing/>
    </w:pPr>
  </w:style>
  <w:style w:type="character" w:styleId="IntenseEmphasis">
    <w:name w:val="Intense Emphasis"/>
    <w:basedOn w:val="DefaultParagraphFont"/>
    <w:uiPriority w:val="21"/>
    <w:qFormat/>
    <w:rsid w:val="00185513"/>
    <w:rPr>
      <w:i/>
      <w:iCs/>
      <w:color w:val="2E718D" w:themeColor="accent1" w:themeShade="BF"/>
    </w:rPr>
  </w:style>
  <w:style w:type="paragraph" w:styleId="IntenseQuote">
    <w:name w:val="Intense Quote"/>
    <w:basedOn w:val="Normal"/>
    <w:next w:val="Normal"/>
    <w:link w:val="IntenseQuoteChar"/>
    <w:uiPriority w:val="30"/>
    <w:qFormat/>
    <w:rsid w:val="00185513"/>
    <w:pPr>
      <w:pBdr>
        <w:top w:val="single" w:sz="4" w:space="10" w:color="2E718D" w:themeColor="accent1" w:themeShade="BF"/>
        <w:bottom w:val="single" w:sz="4" w:space="10" w:color="2E718D" w:themeColor="accent1" w:themeShade="BF"/>
      </w:pBdr>
      <w:spacing w:before="360" w:after="360"/>
      <w:ind w:left="864" w:right="864"/>
      <w:jc w:val="center"/>
    </w:pPr>
    <w:rPr>
      <w:i/>
      <w:iCs/>
      <w:color w:val="2E718D" w:themeColor="accent1" w:themeShade="BF"/>
    </w:rPr>
  </w:style>
  <w:style w:type="character" w:customStyle="1" w:styleId="IntenseQuoteChar">
    <w:name w:val="Intense Quote Char"/>
    <w:basedOn w:val="DefaultParagraphFont"/>
    <w:link w:val="IntenseQuote"/>
    <w:uiPriority w:val="30"/>
    <w:rsid w:val="00185513"/>
    <w:rPr>
      <w:i/>
      <w:iCs/>
      <w:color w:val="2E718D" w:themeColor="accent1" w:themeShade="BF"/>
    </w:rPr>
  </w:style>
  <w:style w:type="character" w:styleId="IntenseReference">
    <w:name w:val="Intense Reference"/>
    <w:basedOn w:val="DefaultParagraphFont"/>
    <w:uiPriority w:val="32"/>
    <w:qFormat/>
    <w:rsid w:val="00185513"/>
    <w:rPr>
      <w:b/>
      <w:bCs/>
      <w:smallCaps/>
      <w:color w:val="2E718D" w:themeColor="accent1" w:themeShade="BF"/>
      <w:spacing w:val="5"/>
    </w:rPr>
  </w:style>
  <w:style w:type="table" w:styleId="TableGrid">
    <w:name w:val="Table Grid"/>
    <w:basedOn w:val="TableNormal"/>
    <w:uiPriority w:val="39"/>
    <w:rsid w:val="004B31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C4FFA"/>
    <w:tblPr>
      <w:tblStyleRowBandSize w:val="1"/>
      <w:tblStyleColBandSize w:val="1"/>
      <w:tblBorders>
        <w:top w:val="single" w:sz="4" w:space="0" w:color="9D9D9C" w:themeColor="text1" w:themeTint="80"/>
        <w:bottom w:val="single" w:sz="4" w:space="0" w:color="9D9D9C" w:themeColor="text1" w:themeTint="80"/>
      </w:tblBorders>
    </w:tblPr>
    <w:tblStylePr w:type="firstRow">
      <w:rPr>
        <w:b/>
        <w:bCs/>
      </w:rPr>
      <w:tblPr/>
      <w:tcPr>
        <w:tcBorders>
          <w:bottom w:val="single" w:sz="4" w:space="0" w:color="9D9D9C" w:themeColor="text1" w:themeTint="80"/>
        </w:tcBorders>
      </w:tcPr>
    </w:tblStylePr>
    <w:tblStylePr w:type="lastRow">
      <w:rPr>
        <w:b/>
        <w:bCs/>
      </w:rPr>
      <w:tblPr/>
      <w:tcPr>
        <w:tcBorders>
          <w:top w:val="single" w:sz="4" w:space="0" w:color="9D9D9C" w:themeColor="text1" w:themeTint="80"/>
        </w:tcBorders>
      </w:tcPr>
    </w:tblStylePr>
    <w:tblStylePr w:type="firstCol">
      <w:rPr>
        <w:b/>
        <w:bCs/>
      </w:rPr>
    </w:tblStylePr>
    <w:tblStylePr w:type="lastCol">
      <w:rPr>
        <w:b/>
        <w:bCs/>
      </w:rPr>
    </w:tblStylePr>
    <w:tblStylePr w:type="band1Vert">
      <w:tblPr/>
      <w:tcPr>
        <w:tcBorders>
          <w:left w:val="single" w:sz="4" w:space="0" w:color="9D9D9C" w:themeColor="text1" w:themeTint="80"/>
          <w:right w:val="single" w:sz="4" w:space="0" w:color="9D9D9C" w:themeColor="text1" w:themeTint="80"/>
        </w:tcBorders>
      </w:tcPr>
    </w:tblStylePr>
    <w:tblStylePr w:type="band2Vert">
      <w:tblPr/>
      <w:tcPr>
        <w:tcBorders>
          <w:left w:val="single" w:sz="4" w:space="0" w:color="9D9D9C" w:themeColor="text1" w:themeTint="80"/>
          <w:right w:val="single" w:sz="4" w:space="0" w:color="9D9D9C" w:themeColor="text1" w:themeTint="80"/>
        </w:tcBorders>
      </w:tcPr>
    </w:tblStylePr>
    <w:tblStylePr w:type="band1Horz">
      <w:tblPr/>
      <w:tcPr>
        <w:tcBorders>
          <w:top w:val="single" w:sz="4" w:space="0" w:color="9D9D9C" w:themeColor="text1" w:themeTint="80"/>
          <w:bottom w:val="single" w:sz="4" w:space="0" w:color="9D9D9C" w:themeColor="text1" w:themeTint="80"/>
        </w:tcBorders>
      </w:tcPr>
    </w:tblStylePr>
  </w:style>
  <w:style w:type="paragraph" w:styleId="Caption">
    <w:name w:val="caption"/>
    <w:basedOn w:val="Normal"/>
    <w:next w:val="Normal"/>
    <w:uiPriority w:val="35"/>
    <w:unhideWhenUsed/>
    <w:qFormat/>
    <w:rsid w:val="00D44D86"/>
    <w:pPr>
      <w:spacing w:after="200"/>
    </w:pPr>
    <w:rPr>
      <w:i/>
      <w:iCs/>
      <w:color w:val="3F98BD" w:themeColor="text2"/>
      <w:sz w:val="18"/>
      <w:szCs w:val="18"/>
    </w:rPr>
  </w:style>
  <w:style w:type="paragraph" w:styleId="Header">
    <w:name w:val="header"/>
    <w:basedOn w:val="Normal"/>
    <w:link w:val="HeaderChar"/>
    <w:uiPriority w:val="99"/>
    <w:unhideWhenUsed/>
    <w:rsid w:val="00E250A9"/>
    <w:pPr>
      <w:tabs>
        <w:tab w:val="center" w:pos="4513"/>
        <w:tab w:val="right" w:pos="9026"/>
      </w:tabs>
    </w:pPr>
  </w:style>
  <w:style w:type="character" w:customStyle="1" w:styleId="HeaderChar">
    <w:name w:val="Header Char"/>
    <w:basedOn w:val="DefaultParagraphFont"/>
    <w:link w:val="Header"/>
    <w:uiPriority w:val="99"/>
    <w:rsid w:val="00E250A9"/>
  </w:style>
  <w:style w:type="paragraph" w:styleId="Footer">
    <w:name w:val="footer"/>
    <w:basedOn w:val="Normal"/>
    <w:link w:val="FooterChar"/>
    <w:uiPriority w:val="99"/>
    <w:unhideWhenUsed/>
    <w:rsid w:val="00E250A9"/>
    <w:pPr>
      <w:tabs>
        <w:tab w:val="center" w:pos="4513"/>
        <w:tab w:val="right" w:pos="9026"/>
      </w:tabs>
    </w:pPr>
  </w:style>
  <w:style w:type="character" w:customStyle="1" w:styleId="FooterChar">
    <w:name w:val="Footer Char"/>
    <w:basedOn w:val="DefaultParagraphFont"/>
    <w:link w:val="Footer"/>
    <w:uiPriority w:val="99"/>
    <w:rsid w:val="00E250A9"/>
  </w:style>
  <w:style w:type="paragraph" w:styleId="NormalWeb">
    <w:name w:val="Normal (Web)"/>
    <w:basedOn w:val="Normal"/>
    <w:uiPriority w:val="99"/>
    <w:semiHidden/>
    <w:unhideWhenUsed/>
    <w:rsid w:val="006275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imec 2021 generic">
  <a:themeElements>
    <a:clrScheme name="imec 2021 3">
      <a:dk1>
        <a:srgbClr val="3C3C3B"/>
      </a:dk1>
      <a:lt1>
        <a:srgbClr val="FFFFFF"/>
      </a:lt1>
      <a:dk2>
        <a:srgbClr val="3F98BD"/>
      </a:dk2>
      <a:lt2>
        <a:srgbClr val="929497"/>
      </a:lt2>
      <a:accent1>
        <a:srgbClr val="3E98BD"/>
      </a:accent1>
      <a:accent2>
        <a:srgbClr val="52BDC1"/>
      </a:accent2>
      <a:accent3>
        <a:srgbClr val="90288D"/>
      </a:accent3>
      <a:accent4>
        <a:srgbClr val="1582BD"/>
      </a:accent4>
      <a:accent5>
        <a:srgbClr val="36337C"/>
      </a:accent5>
      <a:accent6>
        <a:srgbClr val="99BDE4"/>
      </a:accent6>
      <a:hlink>
        <a:srgbClr val="3F98BD"/>
      </a:hlink>
      <a:folHlink>
        <a:srgbClr val="2D6C85"/>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gradFill>
          <a:gsLst>
            <a:gs pos="0">
              <a:schemeClr val="accent6"/>
            </a:gs>
            <a:gs pos="60000">
              <a:schemeClr val="tx2"/>
            </a:gs>
          </a:gsLst>
          <a:lin ang="2700000" scaled="0"/>
        </a:gradFill>
        <a:ln>
          <a:noFill/>
        </a:ln>
        <a:effectLst/>
      </a:spPr>
      <a:bodyPr rtlCol="0" anchor="ctr"/>
      <a:lstStyle>
        <a:defPPr algn="ctr">
          <a:defRPr sz="1400" smtClean="0"/>
        </a:defPPr>
      </a:lstStyle>
      <a:style>
        <a:lnRef idx="1">
          <a:schemeClr val="accent1"/>
        </a:lnRef>
        <a:fillRef idx="3">
          <a:schemeClr val="accent1"/>
        </a:fillRef>
        <a:effectRef idx="2">
          <a:schemeClr val="accent1"/>
        </a:effectRef>
        <a:fontRef idx="minor">
          <a:schemeClr val="lt1"/>
        </a:fontRef>
      </a:style>
    </a:spDef>
    <a:lnDef>
      <a:spPr>
        <a:ln w="3175" cmpd="sng">
          <a:solidFill>
            <a:schemeClr val="tx2"/>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lgn="ctr">
          <a:defRPr sz="1200" dirty="0" err="1" smtClean="0"/>
        </a:defPPr>
      </a:lstStyle>
    </a:txDef>
  </a:objectDefaults>
  <a:extraClrSchemeLst/>
  <a:extLst>
    <a:ext uri="{05A4C25C-085E-4340-85A3-A5531E510DB2}">
      <thm15:themeFamily xmlns:thm15="http://schemas.microsoft.com/office/thememl/2012/main" name="imec 2021 generic" id="{72757309-472F-954A-9C39-C2963272768C}" vid="{D2EB441C-F1C9-6948-ACC6-8833237756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D5C30C23928445B172D1BA4EA80424" ma:contentTypeVersion="16" ma:contentTypeDescription="Create a new document." ma:contentTypeScope="" ma:versionID="0b151a34e6bc4d646224f00bbf4176d3">
  <xsd:schema xmlns:xsd="http://www.w3.org/2001/XMLSchema" xmlns:xs="http://www.w3.org/2001/XMLSchema" xmlns:p="http://schemas.microsoft.com/office/2006/metadata/properties" xmlns:ns2="0e7efea5-d6b5-48b1-ac72-68cebc1a0791" xmlns:ns3="0703d4af-8124-4e35-a228-20ea292401a6" targetNamespace="http://schemas.microsoft.com/office/2006/metadata/properties" ma:root="true" ma:fieldsID="f9dd8d3421ffd38fd2175f206e9450c8" ns2:_="" ns3:_="">
    <xsd:import namespace="0e7efea5-d6b5-48b1-ac72-68cebc1a0791"/>
    <xsd:import namespace="0703d4af-8124-4e35-a228-20ea292401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efea5-d6b5-48b1-ac72-68cebc1a0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d83d8f-855d-4716-a748-44e48ed56b0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3d4af-8124-4e35-a228-20ea292401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a9f1b86-6112-42f3-a17f-6759e28101ba}" ma:internalName="TaxCatchAll" ma:showField="CatchAllData" ma:web="0703d4af-8124-4e35-a228-20ea292401a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03d4af-8124-4e35-a228-20ea292401a6" xsi:nil="true"/>
    <lcf76f155ced4ddcb4097134ff3c332f xmlns="0e7efea5-d6b5-48b1-ac72-68cebc1a07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810E97-6669-41FE-B060-A1F787773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7efea5-d6b5-48b1-ac72-68cebc1a0791"/>
    <ds:schemaRef ds:uri="0703d4af-8124-4e35-a228-20ea292401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24A0B6-59D8-4606-B930-FD4F36E3B9B4}">
  <ds:schemaRefs>
    <ds:schemaRef ds:uri="http://schemas.microsoft.com/sharepoint/v3/contenttype/forms"/>
  </ds:schemaRefs>
</ds:datastoreItem>
</file>

<file path=customXml/itemProps3.xml><?xml version="1.0" encoding="utf-8"?>
<ds:datastoreItem xmlns:ds="http://schemas.openxmlformats.org/officeDocument/2006/customXml" ds:itemID="{59143802-A748-4BBD-BEEC-4AD33E2A9FC1}">
  <ds:schemaRefs>
    <ds:schemaRef ds:uri="http://schemas.microsoft.com/office/2006/metadata/properties"/>
    <ds:schemaRef ds:uri="http://schemas.microsoft.com/office/infopath/2007/PartnerControls"/>
    <ds:schemaRef ds:uri="0703d4af-8124-4e35-a228-20ea292401a6"/>
    <ds:schemaRef ds:uri="0e7efea5-d6b5-48b1-ac72-68cebc1a0791"/>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4</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Maartje Hoogeveen (imec)</dc:creator>
  <cp:keywords/>
  <dc:description/>
  <cp:lastModifiedBy>Maartje Hoogeveen (imec)</cp:lastModifiedBy>
  <cp:revision>130</cp:revision>
  <cp:lastPrinted>2026-01-30T14:34:00Z</cp:lastPrinted>
  <dcterms:created xsi:type="dcterms:W3CDTF">2026-01-23T07:33:00Z</dcterms:created>
  <dcterms:modified xsi:type="dcterms:W3CDTF">2026-01-30T14:34:00Z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d03968c-5327-4aba-8636-aa523978c147_Enabled">
    <vt:lpwstr>true</vt:lpwstr>
  </property>
  <property fmtid="{D5CDD505-2E9C-101B-9397-08002B2CF9AE}" pid="3" name="MSIP_Label_9d03968c-5327-4aba-8636-aa523978c147_SetDate">
    <vt:lpwstr>2026-01-23T07:41:04Z</vt:lpwstr>
  </property>
  <property fmtid="{D5CDD505-2E9C-101B-9397-08002B2CF9AE}" pid="4" name="MSIP_Label_9d03968c-5327-4aba-8636-aa523978c147_Method">
    <vt:lpwstr>Privileged</vt:lpwstr>
  </property>
  <property fmtid="{D5CDD505-2E9C-101B-9397-08002B2CF9AE}" pid="5" name="MSIP_Label_9d03968c-5327-4aba-8636-aa523978c147_Name">
    <vt:lpwstr>Restricted - General - Unmarked</vt:lpwstr>
  </property>
  <property fmtid="{D5CDD505-2E9C-101B-9397-08002B2CF9AE}" pid="6" name="MSIP_Label_9d03968c-5327-4aba-8636-aa523978c147_SiteId">
    <vt:lpwstr>a72d5a72-25ee-40f0-9bd1-067cb5b770d4</vt:lpwstr>
  </property>
  <property fmtid="{D5CDD505-2E9C-101B-9397-08002B2CF9AE}" pid="7" name="MSIP_Label_9d03968c-5327-4aba-8636-aa523978c147_ActionId">
    <vt:lpwstr>4d2ba289-fa65-4e1a-9091-e314cd1a0de6</vt:lpwstr>
  </property>
  <property fmtid="{D5CDD505-2E9C-101B-9397-08002B2CF9AE}" pid="8" name="MSIP_Label_9d03968c-5327-4aba-8636-aa523978c147_ContentBits">
    <vt:lpwstr>0</vt:lpwstr>
  </property>
  <property fmtid="{D5CDD505-2E9C-101B-9397-08002B2CF9AE}" pid="9" name="MSIP_Label_9d03968c-5327-4aba-8636-aa523978c147_Tag">
    <vt:lpwstr>10, 0, 1, 1</vt:lpwstr>
  </property>
  <property fmtid="{D5CDD505-2E9C-101B-9397-08002B2CF9AE}" pid="10" name="ContentTypeId">
    <vt:lpwstr>0x010100A3D5C30C23928445B172D1BA4EA80424</vt:lpwstr>
  </property>
  <property fmtid="{D5CDD505-2E9C-101B-9397-08002B2CF9AE}" pid="11" name="MediaServiceImageTags">
    <vt:lpwstr/>
  </property>
</Properties>
</file>