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высшего образования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«ЮГОРСКИЙ ГОСУДАРСТВЕННЫЙ УНИВЕРСИТЕТ» (ЮГУ)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ПАСПОРТ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Банка тестовых заданий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highlight w:val="yellow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по дисциплине Основы программирования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для обучающихся образовательных программ 38.03.01 Экономика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Область применения БТЗ: 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${scope_btz}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16"/>
          <w:szCs w:val="16"/>
          <w:lang w:eastAsia="ru-RU"/>
        </w:rPr>
      </w:pP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Наименование БТЗ </w:t>
      </w: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(заполняется ЦДО)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: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${btz_name}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i/>
          <w:sz w:val="16"/>
          <w:szCs w:val="16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Объем дисциплины в зачетных единицах _3___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Общее количество тестовых заданий всех форм:</w:t>
      </w:r>
    </w:p>
    <w:p>
      <w:pPr>
        <w:spacing w:after="0" w:line="240" w:lineRule="auto"/>
        <w:ind w:firstLine="708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в БТЗ для промежуточного (экзаменационного) тестирования_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${count_questions}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>Описание структуры банка тестовых заданий и формирование теста для промежуточного (экзаменационного) тестирования</w:t>
      </w:r>
    </w:p>
    <w:p>
      <w:pPr>
        <w:spacing w:after="0" w:line="240" w:lineRule="auto"/>
        <w:jc w:val="center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</w:p>
    <w:p>
      <w:pPr>
        <w:spacing w:after="0" w:line="240" w:lineRule="auto"/>
        <w:jc w:val="right"/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t xml:space="preserve">Таблица 1 «БТЗ для промежуточного (экзаменационного) тестирования, </w:t>
      </w:r>
    </w:p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 xml:space="preserve">формирования теста для промежуточного </w:t>
      </w:r>
    </w:p>
    <w:tbl>
      <w:tblPr>
        <w:tblStyle w:val="12"/>
        <w:tblW w:w="988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6"/>
        <w:gridCol w:w="1454"/>
        <w:gridCol w:w="1397"/>
        <w:gridCol w:w="1004"/>
        <w:gridCol w:w="845"/>
        <w:gridCol w:w="1119"/>
        <w:gridCol w:w="1276"/>
        <w:gridCol w:w="1276"/>
        <w:gridCol w:w="99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п/п</w:t>
            </w:r>
          </w:p>
        </w:tc>
        <w:tc>
          <w:tcPr>
            <w:tcW w:w="1454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Раздел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(дидактическая единица)</w:t>
            </w:r>
          </w:p>
        </w:tc>
        <w:tc>
          <w:tcPr>
            <w:tcW w:w="1397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Подраз-дел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(темы)</w:t>
            </w:r>
          </w:p>
        </w:tc>
        <w:tc>
          <w:tcPr>
            <w:tcW w:w="6512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Количество тестовых заданий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849" w:type="dxa"/>
            <w:gridSpan w:val="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Закрытой формы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Открытой формы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ind w:right="-57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упорядочение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На соответствие</w:t>
            </w:r>
          </w:p>
        </w:tc>
        <w:tc>
          <w:tcPr>
            <w:tcW w:w="992" w:type="dxa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454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397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  тесте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 xml:space="preserve">всего в </w:t>
            </w:r>
          </w:p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БТЗ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  <w:r>
              <w:rPr>
                <w:rFonts w:ascii="Times New Roman" w:hAnsi="Times New Roman" w:eastAsia="Times New Roman"/>
                <w:lang w:eastAsia="ru-RU"/>
              </w:rPr>
              <w:t>всего в БТЗ</w:t>
            </w:r>
          </w:p>
        </w:tc>
        <w:tc>
          <w:tcPr>
            <w:tcW w:w="992" w:type="dxa"/>
            <w:vMerge w:val="continue"/>
            <w:tcBorders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lang w:eastAsia="ru-RU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2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${section_n}</w:t>
            </w:r>
          </w:p>
        </w:tc>
        <w:tc>
          <w:tcPr>
            <w:tcW w:w="145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${section}</w:t>
            </w:r>
          </w:p>
        </w:tc>
        <w:tc>
          <w:tcPr>
            <w:tcW w:w="139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 xml:space="preserve">Тема – </w:t>
            </w: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${category}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77" w:type="dxa"/>
            <w:gridSpan w:val="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Общее количество тестовых заданий:</w:t>
            </w:r>
          </w:p>
        </w:tc>
        <w:tc>
          <w:tcPr>
            <w:tcW w:w="10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${q_all_2}</w:t>
            </w:r>
          </w:p>
        </w:tc>
        <w:tc>
          <w:tcPr>
            <w:tcW w:w="84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double" w:color="auto" w:sz="6" w:space="0"/>
            </w:tcBorders>
            <w:shd w:val="clear" w:color="auto" w:fill="auto"/>
            <w:vAlign w:val="top"/>
          </w:tcPr>
          <w:p>
            <w:pPr>
              <w:spacing w:after="0" w:line="240" w:lineRule="auto"/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  <w:tc>
          <w:tcPr>
            <w:tcW w:w="1119" w:type="dxa"/>
            <w:tcBorders>
              <w:top w:val="single" w:color="auto" w:sz="4" w:space="0"/>
              <w:left w:val="double" w:color="auto" w:sz="6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${q_all_1}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${q_all_4}</w:t>
            </w:r>
          </w:p>
        </w:tc>
        <w:tc>
          <w:tcPr>
            <w:tcW w:w="12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lang w:val="en-US" w:eastAsia="ru-RU"/>
              </w:rPr>
              <w:t>${q_all_3}</w:t>
            </w:r>
          </w:p>
        </w:tc>
        <w:tc>
          <w:tcPr>
            <w:tcW w:w="992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top"/>
          </w:tcPr>
          <w:p>
            <w:pPr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val="en-US" w:eastAsia="ru-RU"/>
              </w:rPr>
            </w:pPr>
            <w:r>
              <w:rPr>
                <w:rFonts w:hint="default" w:ascii="Times New Roman" w:hAnsi="Times New Roman" w:eastAsia="Times New Roman"/>
                <w:sz w:val="24"/>
                <w:szCs w:val="24"/>
                <w:highlight w:val="red"/>
                <w:lang w:val="en-US" w:eastAsia="ru-RU"/>
              </w:rPr>
              <w:t>------</w:t>
            </w:r>
          </w:p>
        </w:tc>
      </w:tr>
    </w:tbl>
    <w:p>
      <w:pPr>
        <w:spacing w:after="0" w:line="240" w:lineRule="auto"/>
        <w:jc w:val="right"/>
        <w:rPr>
          <w:rFonts w:ascii="Times New Roman" w:hAnsi="Times New Roman" w:eastAsia="Times New Roman"/>
          <w:i/>
          <w:sz w:val="24"/>
          <w:szCs w:val="24"/>
          <w:lang w:eastAsia="ru-RU"/>
        </w:rPr>
      </w:pPr>
      <w:r>
        <w:rPr>
          <w:rFonts w:ascii="Times New Roman" w:hAnsi="Times New Roman" w:eastAsia="Times New Roman"/>
          <w:i/>
          <w:sz w:val="24"/>
          <w:szCs w:val="24"/>
          <w:lang w:eastAsia="ru-RU"/>
        </w:rPr>
        <w:t>(экзаменационного) тестирования»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rFonts w:ascii="Times New Roman" w:hAnsi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eastAsia="Times New Roman"/>
          <w:b/>
          <w:sz w:val="24"/>
          <w:szCs w:val="24"/>
          <w:lang w:eastAsia="ru-RU"/>
        </w:rPr>
        <w:br w:type="page"/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Время проведения тестирования ___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>${time_testing}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 мин.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hint="default" w:ascii="Times New Roman" w:hAnsi="Times New Roman" w:eastAsia="Times New Roman"/>
          <w:sz w:val="24"/>
          <w:szCs w:val="24"/>
          <w:lang w:val="en-US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Уровень сложности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 xml:space="preserve"> 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u w:val="single"/>
          <w:shd w:val="clear" w:fill="FFFFFF"/>
          <w:lang w:val="en-US"/>
        </w:rPr>
        <w:t>${difficulty_level}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 xml:space="preserve">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Шкала оценивания результатов тестирования (</w:t>
      </w:r>
      <w:r>
        <w:rPr>
          <w:rFonts w:ascii="Times New Roman" w:hAnsi="Times New Roman" w:eastAsia="Times New Roman"/>
          <w:sz w:val="24"/>
          <w:szCs w:val="24"/>
          <w:u w:val="single"/>
          <w:lang w:eastAsia="ru-RU"/>
        </w:rPr>
        <w:t>для зачета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):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до 30% - «не зачтено»</w:t>
      </w:r>
    </w:p>
    <w:p>
      <w:pPr>
        <w:spacing w:after="0" w:line="240" w:lineRule="auto"/>
        <w:jc w:val="both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- от 30% - «зачтено»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ind w:firstLine="708"/>
        <w:jc w:val="both"/>
        <w:rPr>
          <w:rFonts w:hint="default" w:ascii="Times New Roman" w:hAnsi="Times New Roman" w:eastAsia="Times New Roman"/>
          <w:sz w:val="24"/>
          <w:szCs w:val="24"/>
          <w:lang w:val="ru-RU"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Максимальная оценка результатов тестирования (балльно-рейтинговая система): ___</w:t>
      </w:r>
      <w:r>
        <w:rPr>
          <w:rFonts w:hint="default" w:ascii="Times New Roman" w:hAnsi="Times New Roman" w:eastAsia="Times New Roman"/>
          <w:sz w:val="24"/>
          <w:szCs w:val="24"/>
          <w:u w:val="none"/>
          <w:lang w:val="en-US" w:eastAsia="ru-RU"/>
        </w:rPr>
        <w:t>${max_score}</w:t>
      </w:r>
      <w:r>
        <w:rPr>
          <w:rFonts w:ascii="Times New Roman" w:hAnsi="Times New Roman" w:eastAsia="Times New Roman"/>
          <w:sz w:val="24"/>
          <w:szCs w:val="24"/>
          <w:lang w:eastAsia="ru-RU"/>
        </w:rPr>
        <w:t>____ баллов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keepNext/>
        <w:keepLines/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Сведения о разработчике (группе разработчиков) БТЗ:</w:t>
      </w:r>
    </w:p>
    <w:tbl>
      <w:tblPr>
        <w:tblStyle w:val="12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31"/>
        <w:gridCol w:w="2116"/>
        <w:gridCol w:w="2390"/>
        <w:gridCol w:w="2758"/>
        <w:gridCol w:w="1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Ф.И.О.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Должность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Ученая степень, звание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jc w:val="center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% участия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3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1.</w:t>
            </w:r>
          </w:p>
        </w:tc>
        <w:tc>
          <w:tcPr>
            <w:tcW w:w="2116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${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  <w:lang w:val="en-US"/>
              </w:rPr>
              <w:t>user_</w:t>
            </w:r>
            <w:r>
              <w:rPr>
                <w:rFonts w:hint="default" w:ascii="Times New Roman" w:hAnsi="Times New Roman" w:eastAsia="SimSun" w:cs="Times New Roman"/>
                <w:i w:val="0"/>
                <w:iCs w:val="0"/>
                <w:caps w:val="0"/>
                <w:color w:val="000000"/>
                <w:spacing w:val="0"/>
                <w:sz w:val="24"/>
                <w:szCs w:val="24"/>
                <w:shd w:val="clear" w:fill="FFFFFF"/>
              </w:rPr>
              <w:t>name}</w:t>
            </w:r>
          </w:p>
        </w:tc>
        <w:tc>
          <w:tcPr>
            <w:tcW w:w="2390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Преподаватель</w:t>
            </w:r>
          </w:p>
        </w:tc>
        <w:tc>
          <w:tcPr>
            <w:tcW w:w="2758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-</w:t>
            </w:r>
          </w:p>
        </w:tc>
        <w:tc>
          <w:tcPr>
            <w:tcW w:w="1941" w:type="dxa"/>
            <w:shd w:val="clear" w:color="auto" w:fill="auto"/>
          </w:tcPr>
          <w:p>
            <w:pPr>
              <w:keepNext/>
              <w:keepLines/>
              <w:spacing w:after="0" w:line="240" w:lineRule="auto"/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eastAsia="Times New Roman"/>
                <w:sz w:val="24"/>
                <w:szCs w:val="24"/>
                <w:lang w:eastAsia="ru-RU"/>
              </w:rPr>
              <w:t>100%</w:t>
            </w:r>
          </w:p>
        </w:tc>
      </w:tr>
    </w:tbl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Тестовые материалы утверждены на заседании ученого совета Института цифровой экономики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Протокол № 9 от «7» октября 2020 г.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Руководитель ОПОП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(</w:t>
      </w:r>
      <w:r>
        <w:rPr>
          <w:rFonts w:ascii="Times New Roman" w:hAnsi="Times New Roman" w:eastAsia="Times New Roman"/>
          <w:sz w:val="24"/>
          <w:szCs w:val="24"/>
          <w:highlight w:val="red"/>
          <w:lang w:eastAsia="ru-RU"/>
        </w:rPr>
        <w:t>______________</w:t>
      </w: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) 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>Разработчик БТЗ</w:t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bookmarkStart w:id="0" w:name="_GoBack"/>
      <w:bookmarkEnd w:id="0"/>
      <w:r>
        <w:rPr>
          <w:rFonts w:hint="default" w:ascii="Times New Roman" w:hAnsi="Times New Roman" w:eastAsia="Times New Roman"/>
          <w:sz w:val="24"/>
          <w:szCs w:val="24"/>
          <w:lang w:val="en-US" w:eastAsia="ru-RU"/>
        </w:rPr>
        <w:tab/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(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${second_name}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${first_name_reduction}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${patronymic_reduction}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 .)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eastAsia="Times New Roman"/>
          <w:sz w:val="24"/>
          <w:szCs w:val="24"/>
          <w:lang w:eastAsia="ru-RU"/>
        </w:rPr>
        <w:t xml:space="preserve">Ответственный специалист ЦДО </w:t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eastAsia="Times New Roman"/>
          <w:sz w:val="24"/>
          <w:szCs w:val="24"/>
          <w:lang w:eastAsia="ru-RU"/>
        </w:rPr>
        <w:t>(______________)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«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en-US"/>
        </w:rPr>
        <w:t>${now_date}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  <w:lang w:val="ru"/>
        </w:rPr>
        <w:t>» г. </w:t>
      </w:r>
      <w:r>
        <w:rPr>
          <w:rFonts w:hint="default" w:ascii="Times New Roman" w:hAnsi="Times New Roman" w:eastAsia="SimSun" w:cs="Times New Roman"/>
          <w:i w:val="0"/>
          <w:iCs w:val="0"/>
          <w:caps w:val="0"/>
          <w:color w:val="000000"/>
          <w:spacing w:val="0"/>
          <w:sz w:val="22"/>
          <w:szCs w:val="22"/>
          <w:shd w:val="clear" w:fill="FFFFFF"/>
        </w:rPr>
        <w:t> </w:t>
      </w: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spacing w:after="0" w:line="240" w:lineRule="auto"/>
        <w:rPr>
          <w:rFonts w:ascii="Times New Roman" w:hAnsi="Times New Roman" w:eastAsia="Times New Roman"/>
          <w:sz w:val="24"/>
          <w:szCs w:val="24"/>
          <w:lang w:eastAsia="ru-RU"/>
        </w:rPr>
      </w:pPr>
    </w:p>
    <w:p>
      <w:pPr>
        <w:rPr>
          <w:lang w:val="en-US"/>
        </w:rPr>
      </w:pPr>
    </w:p>
    <w:sectPr>
      <w:pgSz w:w="11906" w:h="16838"/>
      <w:pgMar w:top="1440" w:right="1080" w:bottom="1440" w:left="108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FF7C"/>
    <w:multiLevelType w:val="singleLevel"/>
    <w:tmpl w:val="FFFFFF7C"/>
    <w:lvl w:ilvl="0" w:tentative="0">
      <w:start w:val="1"/>
      <w:numFmt w:val="decimal"/>
      <w:pStyle w:val="34"/>
      <w:lvlText w:val="%1."/>
      <w:lvlJc w:val="left"/>
      <w:pPr>
        <w:tabs>
          <w:tab w:val="left" w:pos="2040"/>
        </w:tabs>
        <w:ind w:left="2040" w:hanging="360"/>
      </w:pPr>
    </w:lvl>
  </w:abstractNum>
  <w:abstractNum w:abstractNumId="1">
    <w:nsid w:val="FFFFFF7D"/>
    <w:multiLevelType w:val="singleLevel"/>
    <w:tmpl w:val="FFFFFF7D"/>
    <w:lvl w:ilvl="0" w:tentative="0">
      <w:start w:val="1"/>
      <w:numFmt w:val="decimal"/>
      <w:pStyle w:val="63"/>
      <w:lvlText w:val="%1."/>
      <w:lvlJc w:val="left"/>
      <w:pPr>
        <w:tabs>
          <w:tab w:val="left" w:pos="1620"/>
        </w:tabs>
        <w:ind w:left="1620" w:hanging="360"/>
      </w:pPr>
    </w:lvl>
  </w:abstractNum>
  <w:abstractNum w:abstractNumId="2">
    <w:nsid w:val="FFFFFF7E"/>
    <w:multiLevelType w:val="singleLevel"/>
    <w:tmpl w:val="FFFFFF7E"/>
    <w:lvl w:ilvl="0" w:tentative="0">
      <w:start w:val="1"/>
      <w:numFmt w:val="decimal"/>
      <w:pStyle w:val="49"/>
      <w:lvlText w:val="%1."/>
      <w:lvlJc w:val="left"/>
      <w:pPr>
        <w:tabs>
          <w:tab w:val="left" w:pos="1200"/>
        </w:tabs>
        <w:ind w:left="1200" w:hanging="360"/>
      </w:pPr>
    </w:lvl>
  </w:abstractNum>
  <w:abstractNum w:abstractNumId="3">
    <w:nsid w:val="FFFFFF7F"/>
    <w:multiLevelType w:val="singleLevel"/>
    <w:tmpl w:val="FFFFFF7F"/>
    <w:lvl w:ilvl="0" w:tentative="0">
      <w:start w:val="1"/>
      <w:numFmt w:val="decimal"/>
      <w:pStyle w:val="88"/>
      <w:lvlText w:val="%1."/>
      <w:lvlJc w:val="left"/>
      <w:pPr>
        <w:tabs>
          <w:tab w:val="left" w:pos="780"/>
        </w:tabs>
        <w:ind w:left="780" w:hanging="360"/>
      </w:pPr>
    </w:lvl>
  </w:abstractNum>
  <w:abstractNum w:abstractNumId="4">
    <w:nsid w:val="FFFFFF80"/>
    <w:multiLevelType w:val="singleLevel"/>
    <w:tmpl w:val="FFFFFF80"/>
    <w:lvl w:ilvl="0" w:tentative="0">
      <w:start w:val="1"/>
      <w:numFmt w:val="bullet"/>
      <w:pStyle w:val="77"/>
      <w:lvlText w:val=""/>
      <w:lvlJc w:val="left"/>
      <w:pPr>
        <w:tabs>
          <w:tab w:val="left" w:pos="2040"/>
        </w:tabs>
        <w:ind w:left="2040" w:hanging="360"/>
      </w:pPr>
      <w:rPr>
        <w:rFonts w:hint="default" w:ascii="Wingdings" w:hAnsi="Wingdings"/>
      </w:rPr>
    </w:lvl>
  </w:abstractNum>
  <w:abstractNum w:abstractNumId="5">
    <w:nsid w:val="FFFFFF81"/>
    <w:multiLevelType w:val="singleLevel"/>
    <w:tmpl w:val="FFFFFF81"/>
    <w:lvl w:ilvl="0" w:tentative="0">
      <w:start w:val="1"/>
      <w:numFmt w:val="bullet"/>
      <w:pStyle w:val="81"/>
      <w:lvlText w:val=""/>
      <w:lvlJc w:val="left"/>
      <w:pPr>
        <w:tabs>
          <w:tab w:val="left" w:pos="1620"/>
        </w:tabs>
        <w:ind w:left="1620" w:hanging="360"/>
      </w:pPr>
      <w:rPr>
        <w:rFonts w:hint="default" w:ascii="Wingdings" w:hAnsi="Wingdings"/>
      </w:rPr>
    </w:lvl>
  </w:abstractNum>
  <w:abstractNum w:abstractNumId="6">
    <w:nsid w:val="FFFFFF82"/>
    <w:multiLevelType w:val="singleLevel"/>
    <w:tmpl w:val="FFFFFF82"/>
    <w:lvl w:ilvl="0" w:tentative="0">
      <w:start w:val="1"/>
      <w:numFmt w:val="bullet"/>
      <w:pStyle w:val="84"/>
      <w:lvlText w:val=""/>
      <w:lvlJc w:val="left"/>
      <w:pPr>
        <w:tabs>
          <w:tab w:val="left" w:pos="1200"/>
        </w:tabs>
        <w:ind w:left="1200" w:hanging="360"/>
      </w:pPr>
      <w:rPr>
        <w:rFonts w:hint="default" w:ascii="Wingdings" w:hAnsi="Wingdings"/>
      </w:rPr>
    </w:lvl>
  </w:abstractNum>
  <w:abstractNum w:abstractNumId="7">
    <w:nsid w:val="FFFFFF83"/>
    <w:multiLevelType w:val="singleLevel"/>
    <w:tmpl w:val="FFFFFF83"/>
    <w:lvl w:ilvl="0" w:tentative="0">
      <w:start w:val="1"/>
      <w:numFmt w:val="bullet"/>
      <w:pStyle w:val="83"/>
      <w:lvlText w:val=""/>
      <w:lvlJc w:val="left"/>
      <w:pPr>
        <w:tabs>
          <w:tab w:val="left" w:pos="780"/>
        </w:tabs>
        <w:ind w:left="780" w:hanging="360"/>
      </w:pPr>
      <w:rPr>
        <w:rFonts w:hint="default" w:ascii="Wingdings" w:hAnsi="Wingdings"/>
      </w:rPr>
    </w:lvl>
  </w:abstractNum>
  <w:abstractNum w:abstractNumId="8">
    <w:nsid w:val="FFFFFF88"/>
    <w:multiLevelType w:val="singleLevel"/>
    <w:tmpl w:val="FFFFFF88"/>
    <w:lvl w:ilvl="0" w:tentative="0">
      <w:start w:val="1"/>
      <w:numFmt w:val="decimal"/>
      <w:pStyle w:val="87"/>
      <w:lvlText w:val="%1."/>
      <w:lvlJc w:val="left"/>
      <w:pPr>
        <w:tabs>
          <w:tab w:val="left" w:pos="360"/>
        </w:tabs>
        <w:ind w:left="360" w:hanging="360"/>
      </w:pPr>
    </w:lvl>
  </w:abstractNum>
  <w:abstractNum w:abstractNumId="9">
    <w:nsid w:val="FFFFFF89"/>
    <w:multiLevelType w:val="singleLevel"/>
    <w:tmpl w:val="FFFFFF89"/>
    <w:lvl w:ilvl="0" w:tentative="0">
      <w:start w:val="1"/>
      <w:numFmt w:val="bullet"/>
      <w:pStyle w:val="82"/>
      <w:lvlText w:val=""/>
      <w:lvlJc w:val="left"/>
      <w:pPr>
        <w:tabs>
          <w:tab w:val="left" w:pos="360"/>
        </w:tabs>
        <w:ind w:left="36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9"/>
  </w:num>
  <w:num w:numId="7">
    <w:abstractNumId w:val="7"/>
  </w:num>
  <w:num w:numId="8">
    <w:abstractNumId w:val="6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embedSystemFonts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hyphenationZone w:val="36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657E6"/>
    <w:rsid w:val="000716D2"/>
    <w:rsid w:val="00071AAB"/>
    <w:rsid w:val="00082D67"/>
    <w:rsid w:val="000A4F11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B7F6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3836"/>
    <w:rsid w:val="006649F0"/>
    <w:rsid w:val="006712FB"/>
    <w:rsid w:val="0067245D"/>
    <w:rsid w:val="0068470E"/>
    <w:rsid w:val="00695DCD"/>
    <w:rsid w:val="006A05CC"/>
    <w:rsid w:val="006A35A7"/>
    <w:rsid w:val="007152D7"/>
    <w:rsid w:val="00746C14"/>
    <w:rsid w:val="007C2C59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37A78"/>
    <w:rsid w:val="00A91424"/>
    <w:rsid w:val="00AA2C77"/>
    <w:rsid w:val="00AC3FB9"/>
    <w:rsid w:val="00AC702A"/>
    <w:rsid w:val="00AD226F"/>
    <w:rsid w:val="00B13A52"/>
    <w:rsid w:val="00B224CB"/>
    <w:rsid w:val="00B24CF4"/>
    <w:rsid w:val="00B26993"/>
    <w:rsid w:val="00B42EB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335B"/>
    <w:rsid w:val="00C776A4"/>
    <w:rsid w:val="00CA2C6C"/>
    <w:rsid w:val="00CC0600"/>
    <w:rsid w:val="00CC78AC"/>
    <w:rsid w:val="00CD5C4A"/>
    <w:rsid w:val="00CF7953"/>
    <w:rsid w:val="00D07232"/>
    <w:rsid w:val="00D10245"/>
    <w:rsid w:val="00D11E83"/>
    <w:rsid w:val="00D21BDD"/>
    <w:rsid w:val="00D37AAE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9EA6895"/>
    <w:rsid w:val="36444336"/>
    <w:rsid w:val="3D2E204C"/>
    <w:rsid w:val="433E1DBC"/>
    <w:rsid w:val="541A6DEC"/>
    <w:rsid w:val="555A7085"/>
    <w:rsid w:val="62030030"/>
    <w:rsid w:val="72FE0FD1"/>
    <w:rsid w:val="752C6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qFormat="1"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qFormat="1"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qFormat="1"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qFormat="1" w:unhideWhenUsed="0" w:uiPriority="0" w:semiHidden="0" w:name="footnote text"/>
    <w:lsdException w:qFormat="1"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qFormat="1"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qFormat="1"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qFormat="1"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qFormat="1"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qFormat="1"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qFormat="1"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qFormat="1" w:unhideWhenUsed="0" w:uiPriority="0" w:semiHidden="0" w:name="Normal (Web)"/>
    <w:lsdException w:qFormat="1" w:unhideWhenUsed="0" w:uiPriority="0" w:semiHidden="0" w:name="HTML Acronym"/>
    <w:lsdException w:qFormat="1" w:unhideWhenUsed="0" w:uiPriority="0" w:semiHidden="0" w:name="HTML Address"/>
    <w:lsdException w:qFormat="1" w:unhideWhenUsed="0" w:uiPriority="0" w:semiHidden="0" w:name="HTML Cite"/>
    <w:lsdException w:qFormat="1" w:unhideWhenUsed="0" w:uiPriority="0" w:semiHidden="0" w:name="HTML Code"/>
    <w:lsdException w:qFormat="1" w:unhideWhenUsed="0" w:uiPriority="0" w:semiHidden="0" w:name="HTML Definition"/>
    <w:lsdException w:qFormat="1"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qFormat="1" w:unhideWhenUsed="0" w:uiPriority="0" w:semiHidden="0" w:name="HTML Typewriter"/>
    <w:lsdException w:qFormat="1" w:unhideWhenUsed="0" w:uiPriority="0" w:semiHidden="0" w:name="HTML Variable"/>
    <w:lsdException w:qFormat="1"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qFormat="1"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qFormat="1"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qFormat="1"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qFormat="1" w:unhideWhenUsed="0" w:uiPriority="0" w:semiHidden="0" w:name="Table Grid 6"/>
    <w:lsdException w:qFormat="1" w:unhideWhenUsed="0" w:uiPriority="0" w:semiHidden="0" w:name="Table Grid 7"/>
    <w:lsdException w:unhideWhenUsed="0" w:uiPriority="0" w:semiHidden="0" w:name="Table Grid 8"/>
    <w:lsdException w:qFormat="1" w:unhideWhenUsed="0" w:uiPriority="0" w:semiHidden="0" w:name="Table List 1"/>
    <w:lsdException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qFormat="1" w:unhideWhenUsed="0" w:uiPriority="0" w:semiHidden="0" w:name="Table List 7"/>
    <w:lsdException w:qFormat="1" w:unhideWhenUsed="0" w:uiPriority="0" w:semiHidden="0" w:name="Table List 8"/>
    <w:lsdException w:qFormat="1"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qFormat="1"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="Calibri" w:hAnsi="Calibri" w:eastAsia="Calibri" w:cs="Times New Roman"/>
      <w:sz w:val="22"/>
      <w:szCs w:val="22"/>
      <w:lang w:val="ru-RU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widowControl/>
      <w:spacing w:before="240" w:after="6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2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Arial" w:hAnsi="Arial" w:cs="Arial"/>
      <w:b/>
      <w:bCs/>
      <w:i/>
      <w:iCs/>
      <w:kern w:val="0"/>
      <w:sz w:val="28"/>
      <w:szCs w:val="28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2"/>
    </w:pPr>
    <w:rPr>
      <w:rFonts w:ascii="Arial" w:hAnsi="Arial" w:cs="Arial"/>
      <w:b/>
      <w:bCs/>
      <w:kern w:val="0"/>
      <w:sz w:val="26"/>
      <w:szCs w:val="26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widowControl/>
      <w:spacing w:before="240" w:after="60"/>
      <w:jc w:val="left"/>
      <w:outlineLvl w:val="3"/>
    </w:pPr>
    <w:rPr>
      <w:b/>
      <w:bCs/>
      <w:kern w:val="0"/>
      <w:sz w:val="28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4"/>
    </w:pPr>
    <w:rPr>
      <w:b/>
      <w:bCs/>
      <w:i/>
      <w:iCs/>
      <w:kern w:val="0"/>
      <w:sz w:val="26"/>
      <w:szCs w:val="26"/>
    </w:rPr>
  </w:style>
  <w:style w:type="paragraph" w:styleId="7">
    <w:name w:val="heading 6"/>
    <w:basedOn w:val="1"/>
    <w:next w:val="1"/>
    <w:semiHidden/>
    <w:unhideWhenUsed/>
    <w:qFormat/>
    <w:uiPriority w:val="0"/>
    <w:pPr>
      <w:widowControl/>
      <w:spacing w:before="240" w:after="60"/>
      <w:outlineLvl w:val="5"/>
    </w:pPr>
    <w:rPr>
      <w:b/>
      <w:bCs/>
      <w:kern w:val="0"/>
      <w:sz w:val="22"/>
      <w:szCs w:val="22"/>
    </w:rPr>
  </w:style>
  <w:style w:type="paragraph" w:styleId="8">
    <w:name w:val="heading 7"/>
    <w:basedOn w:val="1"/>
    <w:next w:val="1"/>
    <w:semiHidden/>
    <w:unhideWhenUsed/>
    <w:qFormat/>
    <w:uiPriority w:val="0"/>
    <w:pPr>
      <w:widowControl/>
      <w:spacing w:before="240" w:after="60"/>
      <w:outlineLvl w:val="6"/>
    </w:pPr>
    <w:rPr>
      <w:kern w:val="0"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7"/>
    </w:pPr>
    <w:rPr>
      <w:i/>
      <w:iCs/>
      <w:kern w:val="0"/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widowControl/>
      <w:spacing w:before="240" w:after="60"/>
      <w:jc w:val="left"/>
      <w:outlineLvl w:val="8"/>
    </w:pPr>
    <w:rPr>
      <w:rFonts w:ascii="Arial" w:hAnsi="Arial" w:cs="Arial"/>
      <w:kern w:val="0"/>
      <w:sz w:val="22"/>
      <w:szCs w:val="22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TML Sample"/>
    <w:basedOn w:val="11"/>
    <w:qFormat/>
    <w:uiPriority w:val="0"/>
    <w:rPr>
      <w:rFonts w:ascii="Courier New" w:hAnsi="Courier New" w:cs="Courier New"/>
    </w:rPr>
  </w:style>
  <w:style w:type="character" w:styleId="14">
    <w:name w:val="FollowedHyperlink"/>
    <w:basedOn w:val="11"/>
    <w:qFormat/>
    <w:uiPriority w:val="0"/>
    <w:rPr>
      <w:color w:val="800080"/>
      <w:u w:val="single"/>
    </w:rPr>
  </w:style>
  <w:style w:type="character" w:styleId="15">
    <w:name w:val="footnote reference"/>
    <w:basedOn w:val="11"/>
    <w:qFormat/>
    <w:uiPriority w:val="0"/>
    <w:rPr>
      <w:vertAlign w:val="superscript"/>
    </w:rPr>
  </w:style>
  <w:style w:type="character" w:styleId="16">
    <w:name w:val="annotation reference"/>
    <w:basedOn w:val="11"/>
    <w:qFormat/>
    <w:uiPriority w:val="0"/>
    <w:rPr>
      <w:sz w:val="21"/>
      <w:szCs w:val="21"/>
    </w:rPr>
  </w:style>
  <w:style w:type="character" w:styleId="17">
    <w:name w:val="endnote reference"/>
    <w:basedOn w:val="11"/>
    <w:qFormat/>
    <w:uiPriority w:val="0"/>
    <w:rPr>
      <w:vertAlign w:val="superscript"/>
    </w:rPr>
  </w:style>
  <w:style w:type="character" w:styleId="18">
    <w:name w:val="HTML Acronym"/>
    <w:basedOn w:val="11"/>
    <w:qFormat/>
    <w:uiPriority w:val="0"/>
  </w:style>
  <w:style w:type="character" w:styleId="19">
    <w:name w:val="Emphasis"/>
    <w:basedOn w:val="11"/>
    <w:qFormat/>
    <w:uiPriority w:val="0"/>
    <w:rPr>
      <w:i/>
      <w:iCs/>
    </w:rPr>
  </w:style>
  <w:style w:type="character" w:styleId="20">
    <w:name w:val="Hyperlink"/>
    <w:basedOn w:val="11"/>
    <w:qFormat/>
    <w:uiPriority w:val="0"/>
    <w:rPr>
      <w:color w:val="0000FF"/>
      <w:u w:val="single"/>
    </w:rPr>
  </w:style>
  <w:style w:type="character" w:styleId="21">
    <w:name w:val="HTML Keyboard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2">
    <w:name w:val="HTML Code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3">
    <w:name w:val="page number"/>
    <w:basedOn w:val="11"/>
    <w:qFormat/>
    <w:uiPriority w:val="0"/>
  </w:style>
  <w:style w:type="character" w:styleId="24">
    <w:name w:val="line number"/>
    <w:basedOn w:val="11"/>
    <w:qFormat/>
    <w:uiPriority w:val="0"/>
  </w:style>
  <w:style w:type="character" w:styleId="25">
    <w:name w:val="HTML Definition"/>
    <w:basedOn w:val="11"/>
    <w:qFormat/>
    <w:uiPriority w:val="0"/>
    <w:rPr>
      <w:i/>
      <w:iCs/>
    </w:rPr>
  </w:style>
  <w:style w:type="character" w:styleId="26">
    <w:name w:val="HTML Variable"/>
    <w:basedOn w:val="11"/>
    <w:qFormat/>
    <w:uiPriority w:val="0"/>
    <w:rPr>
      <w:i/>
      <w:iCs/>
    </w:rPr>
  </w:style>
  <w:style w:type="character" w:styleId="27">
    <w:name w:val="HTML Typewriter"/>
    <w:basedOn w:val="11"/>
    <w:qFormat/>
    <w:uiPriority w:val="0"/>
    <w:rPr>
      <w:rFonts w:ascii="Courier New" w:hAnsi="Courier New" w:cs="Courier New"/>
      <w:sz w:val="20"/>
      <w:szCs w:val="20"/>
    </w:rPr>
  </w:style>
  <w:style w:type="character" w:styleId="28">
    <w:name w:val="Strong"/>
    <w:basedOn w:val="11"/>
    <w:qFormat/>
    <w:uiPriority w:val="0"/>
    <w:rPr>
      <w:b/>
      <w:bCs/>
    </w:rPr>
  </w:style>
  <w:style w:type="character" w:styleId="29">
    <w:name w:val="HTML Cite"/>
    <w:basedOn w:val="11"/>
    <w:qFormat/>
    <w:uiPriority w:val="0"/>
    <w:rPr>
      <w:i/>
      <w:iCs/>
    </w:rPr>
  </w:style>
  <w:style w:type="paragraph" w:styleId="30">
    <w:name w:val="Balloon Text"/>
    <w:basedOn w:val="1"/>
    <w:qFormat/>
    <w:uiPriority w:val="0"/>
    <w:rPr>
      <w:sz w:val="16"/>
      <w:szCs w:val="16"/>
    </w:rPr>
  </w:style>
  <w:style w:type="paragraph" w:styleId="31">
    <w:name w:val="List 5"/>
    <w:basedOn w:val="1"/>
    <w:qFormat/>
    <w:uiPriority w:val="0"/>
    <w:pPr>
      <w:ind w:left="1800" w:hanging="360"/>
    </w:pPr>
  </w:style>
  <w:style w:type="paragraph" w:styleId="32">
    <w:name w:val="List Continue"/>
    <w:basedOn w:val="1"/>
    <w:qFormat/>
    <w:uiPriority w:val="0"/>
    <w:pPr>
      <w:spacing w:after="120"/>
      <w:ind w:left="360"/>
    </w:pPr>
  </w:style>
  <w:style w:type="paragraph" w:styleId="33">
    <w:name w:val="Body Text 2"/>
    <w:basedOn w:val="1"/>
    <w:qFormat/>
    <w:uiPriority w:val="0"/>
    <w:pPr>
      <w:spacing w:after="120" w:line="480" w:lineRule="auto"/>
    </w:pPr>
  </w:style>
  <w:style w:type="paragraph" w:styleId="34">
    <w:name w:val="List Number 5"/>
    <w:basedOn w:val="1"/>
    <w:qFormat/>
    <w:uiPriority w:val="0"/>
    <w:pPr>
      <w:numPr>
        <w:ilvl w:val="0"/>
        <w:numId w:val="1"/>
      </w:numPr>
    </w:pPr>
  </w:style>
  <w:style w:type="paragraph" w:styleId="35">
    <w:name w:val="Closing"/>
    <w:basedOn w:val="1"/>
    <w:qFormat/>
    <w:uiPriority w:val="0"/>
    <w:pPr>
      <w:ind w:left="4320"/>
    </w:pPr>
  </w:style>
  <w:style w:type="paragraph" w:styleId="36">
    <w:name w:val="Normal Indent"/>
    <w:basedOn w:val="1"/>
    <w:qFormat/>
    <w:uiPriority w:val="0"/>
    <w:pPr>
      <w:ind w:left="708"/>
    </w:pPr>
  </w:style>
  <w:style w:type="paragraph" w:styleId="37">
    <w:name w:val="envelope return"/>
    <w:basedOn w:val="1"/>
    <w:qFormat/>
    <w:uiPriority w:val="0"/>
    <w:rPr>
      <w:rFonts w:ascii="Arial" w:hAnsi="Arial" w:cs="Arial"/>
      <w:sz w:val="20"/>
    </w:rPr>
  </w:style>
  <w:style w:type="paragraph" w:styleId="38">
    <w:name w:val="Plain Text"/>
    <w:basedOn w:val="1"/>
    <w:qFormat/>
    <w:uiPriority w:val="0"/>
    <w:rPr>
      <w:rFonts w:ascii="Courier New" w:hAnsi="Courier New" w:cs="Courier New"/>
      <w:sz w:val="20"/>
    </w:rPr>
  </w:style>
  <w:style w:type="paragraph" w:styleId="39">
    <w:name w:val="Body Text Indent 3"/>
    <w:basedOn w:val="1"/>
    <w:qFormat/>
    <w:uiPriority w:val="0"/>
    <w:pPr>
      <w:spacing w:after="120"/>
      <w:ind w:left="360"/>
    </w:pPr>
    <w:rPr>
      <w:sz w:val="16"/>
      <w:szCs w:val="16"/>
    </w:rPr>
  </w:style>
  <w:style w:type="paragraph" w:styleId="40">
    <w:name w:val="endnote text"/>
    <w:basedOn w:val="1"/>
    <w:qFormat/>
    <w:uiPriority w:val="0"/>
    <w:pPr>
      <w:snapToGrid w:val="0"/>
      <w:jc w:val="left"/>
    </w:pPr>
  </w:style>
  <w:style w:type="paragraph" w:styleId="41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42">
    <w:name w:val="annotation text"/>
    <w:basedOn w:val="1"/>
    <w:qFormat/>
    <w:uiPriority w:val="0"/>
    <w:pPr>
      <w:jc w:val="left"/>
    </w:pPr>
  </w:style>
  <w:style w:type="paragraph" w:styleId="43">
    <w:name w:val="index 1"/>
    <w:basedOn w:val="1"/>
    <w:next w:val="1"/>
    <w:qFormat/>
    <w:uiPriority w:val="0"/>
  </w:style>
  <w:style w:type="paragraph" w:styleId="44">
    <w:name w:val="annotation subject"/>
    <w:basedOn w:val="42"/>
    <w:next w:val="42"/>
    <w:qFormat/>
    <w:uiPriority w:val="0"/>
    <w:rPr>
      <w:b/>
      <w:bCs/>
    </w:rPr>
  </w:style>
  <w:style w:type="paragraph" w:styleId="45">
    <w:name w:val="Document Map"/>
    <w:basedOn w:val="1"/>
    <w:qFormat/>
    <w:uiPriority w:val="0"/>
    <w:pPr>
      <w:shd w:val="clear" w:color="auto" w:fill="000080"/>
    </w:pPr>
  </w:style>
  <w:style w:type="paragraph" w:styleId="46">
    <w:name w:val="footnote text"/>
    <w:basedOn w:val="1"/>
    <w:qFormat/>
    <w:uiPriority w:val="0"/>
    <w:pPr>
      <w:snapToGrid w:val="0"/>
      <w:jc w:val="left"/>
    </w:pPr>
    <w:rPr>
      <w:sz w:val="18"/>
      <w:szCs w:val="18"/>
    </w:rPr>
  </w:style>
  <w:style w:type="paragraph" w:styleId="47">
    <w:name w:val="toc 8"/>
    <w:basedOn w:val="1"/>
    <w:next w:val="1"/>
    <w:qFormat/>
    <w:uiPriority w:val="0"/>
    <w:pPr>
      <w:ind w:left="2940" w:leftChars="1400"/>
    </w:pPr>
  </w:style>
  <w:style w:type="paragraph" w:styleId="48">
    <w:name w:val="index 2"/>
    <w:basedOn w:val="1"/>
    <w:next w:val="1"/>
    <w:qFormat/>
    <w:uiPriority w:val="0"/>
    <w:pPr>
      <w:ind w:left="200" w:leftChars="200"/>
    </w:pPr>
  </w:style>
  <w:style w:type="paragraph" w:styleId="49">
    <w:name w:val="List Number 3"/>
    <w:basedOn w:val="1"/>
    <w:qFormat/>
    <w:uiPriority w:val="0"/>
    <w:pPr>
      <w:numPr>
        <w:ilvl w:val="0"/>
        <w:numId w:val="2"/>
      </w:numPr>
    </w:pPr>
  </w:style>
  <w:style w:type="paragraph" w:styleId="50">
    <w:name w:val="HTML Address"/>
    <w:basedOn w:val="1"/>
    <w:qFormat/>
    <w:uiPriority w:val="0"/>
    <w:rPr>
      <w:i/>
      <w:iCs/>
    </w:rPr>
  </w:style>
  <w:style w:type="paragraph" w:styleId="51">
    <w:name w:val="index 7"/>
    <w:basedOn w:val="1"/>
    <w:next w:val="1"/>
    <w:qFormat/>
    <w:uiPriority w:val="0"/>
    <w:pPr>
      <w:ind w:left="1200" w:leftChars="1200"/>
    </w:pPr>
  </w:style>
  <w:style w:type="paragraph" w:styleId="52">
    <w:name w:val="index 3"/>
    <w:basedOn w:val="1"/>
    <w:next w:val="1"/>
    <w:qFormat/>
    <w:uiPriority w:val="0"/>
    <w:pPr>
      <w:ind w:left="400" w:leftChars="400"/>
    </w:pPr>
  </w:style>
  <w:style w:type="paragraph" w:styleId="53">
    <w:name w:val="index 5"/>
    <w:basedOn w:val="1"/>
    <w:next w:val="1"/>
    <w:qFormat/>
    <w:uiPriority w:val="0"/>
    <w:pPr>
      <w:ind w:left="800" w:leftChars="800"/>
    </w:pPr>
  </w:style>
  <w:style w:type="paragraph" w:styleId="54">
    <w:name w:val="index 4"/>
    <w:basedOn w:val="1"/>
    <w:next w:val="1"/>
    <w:qFormat/>
    <w:uiPriority w:val="0"/>
    <w:pPr>
      <w:ind w:left="600" w:leftChars="600"/>
    </w:pPr>
  </w:style>
  <w:style w:type="paragraph" w:styleId="55">
    <w:name w:val="header"/>
    <w:basedOn w:val="1"/>
    <w:qFormat/>
    <w:uiPriority w:val="0"/>
    <w:pPr>
      <w:tabs>
        <w:tab w:val="center" w:pos="4153"/>
        <w:tab w:val="right" w:pos="8306"/>
      </w:tabs>
    </w:pPr>
  </w:style>
  <w:style w:type="paragraph" w:styleId="56">
    <w:name w:val="toc 9"/>
    <w:basedOn w:val="1"/>
    <w:next w:val="1"/>
    <w:qFormat/>
    <w:uiPriority w:val="0"/>
    <w:pPr>
      <w:ind w:left="3360" w:leftChars="1600"/>
    </w:pPr>
  </w:style>
  <w:style w:type="paragraph" w:styleId="57">
    <w:name w:val="toc 7"/>
    <w:basedOn w:val="1"/>
    <w:next w:val="1"/>
    <w:qFormat/>
    <w:uiPriority w:val="0"/>
    <w:pPr>
      <w:ind w:left="2520" w:leftChars="1200"/>
    </w:pPr>
  </w:style>
  <w:style w:type="paragraph" w:styleId="58">
    <w:name w:val="index 6"/>
    <w:basedOn w:val="1"/>
    <w:next w:val="1"/>
    <w:qFormat/>
    <w:uiPriority w:val="0"/>
    <w:pPr>
      <w:ind w:left="1000" w:leftChars="1000"/>
    </w:pPr>
  </w:style>
  <w:style w:type="paragraph" w:styleId="59">
    <w:name w:val="envelope address"/>
    <w:basedOn w:val="1"/>
    <w:qFormat/>
    <w:uiPriority w:val="0"/>
    <w:pPr>
      <w:framePr w:w="7920" w:h="1980" w:hRule="exact" w:hSpace="180" w:wrap="around" w:vAnchor="margin" w:hAnchor="page" w:xAlign="center" w:yAlign="bottom"/>
      <w:ind w:left="2880"/>
    </w:pPr>
    <w:rPr>
      <w:rFonts w:ascii="Arial" w:hAnsi="Arial" w:cs="Arial"/>
      <w:sz w:val="24"/>
      <w:szCs w:val="24"/>
    </w:rPr>
  </w:style>
  <w:style w:type="paragraph" w:styleId="60">
    <w:name w:val="index 8"/>
    <w:basedOn w:val="1"/>
    <w:next w:val="1"/>
    <w:qFormat/>
    <w:uiPriority w:val="0"/>
    <w:pPr>
      <w:ind w:left="1400" w:leftChars="1400"/>
    </w:pPr>
  </w:style>
  <w:style w:type="paragraph" w:styleId="61">
    <w:name w:val="Body Text"/>
    <w:basedOn w:val="1"/>
    <w:qFormat/>
    <w:uiPriority w:val="0"/>
    <w:pPr>
      <w:spacing w:after="120"/>
    </w:pPr>
  </w:style>
  <w:style w:type="paragraph" w:styleId="62">
    <w:name w:val="index 9"/>
    <w:basedOn w:val="1"/>
    <w:next w:val="1"/>
    <w:qFormat/>
    <w:uiPriority w:val="0"/>
    <w:pPr>
      <w:ind w:left="1600" w:leftChars="1600"/>
    </w:pPr>
  </w:style>
  <w:style w:type="paragraph" w:styleId="63">
    <w:name w:val="List Number 4"/>
    <w:basedOn w:val="1"/>
    <w:qFormat/>
    <w:uiPriority w:val="0"/>
    <w:pPr>
      <w:numPr>
        <w:ilvl w:val="0"/>
        <w:numId w:val="3"/>
      </w:numPr>
    </w:pPr>
  </w:style>
  <w:style w:type="paragraph" w:styleId="64">
    <w:name w:val="toa heading"/>
    <w:basedOn w:val="1"/>
    <w:next w:val="1"/>
    <w:qFormat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65">
    <w:name w:val="index heading"/>
    <w:basedOn w:val="1"/>
    <w:next w:val="43"/>
    <w:qFormat/>
    <w:uiPriority w:val="0"/>
    <w:rPr>
      <w:rFonts w:ascii="Arial" w:hAnsi="Arial" w:cs="Arial"/>
      <w:b/>
      <w:bCs/>
    </w:rPr>
  </w:style>
  <w:style w:type="paragraph" w:styleId="66">
    <w:name w:val="toc 1"/>
    <w:basedOn w:val="1"/>
    <w:next w:val="1"/>
    <w:qFormat/>
    <w:uiPriority w:val="0"/>
  </w:style>
  <w:style w:type="paragraph" w:styleId="67">
    <w:name w:val="table of authorities"/>
    <w:basedOn w:val="1"/>
    <w:next w:val="1"/>
    <w:qFormat/>
    <w:uiPriority w:val="0"/>
    <w:pPr>
      <w:ind w:left="420" w:leftChars="200"/>
    </w:pPr>
  </w:style>
  <w:style w:type="paragraph" w:styleId="68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69">
    <w:name w:val="toc 6"/>
    <w:basedOn w:val="1"/>
    <w:next w:val="1"/>
    <w:qFormat/>
    <w:uiPriority w:val="0"/>
    <w:pPr>
      <w:ind w:left="2100" w:leftChars="1000"/>
    </w:pPr>
  </w:style>
  <w:style w:type="paragraph" w:styleId="70">
    <w:name w:val="table of figures"/>
    <w:basedOn w:val="1"/>
    <w:next w:val="1"/>
    <w:qFormat/>
    <w:uiPriority w:val="0"/>
    <w:pPr>
      <w:ind w:leftChars="200" w:hanging="200" w:hangingChars="200"/>
    </w:pPr>
  </w:style>
  <w:style w:type="paragraph" w:styleId="71">
    <w:name w:val="toc 3"/>
    <w:basedOn w:val="1"/>
    <w:next w:val="1"/>
    <w:qFormat/>
    <w:uiPriority w:val="0"/>
    <w:pPr>
      <w:ind w:left="840" w:leftChars="400"/>
    </w:pPr>
  </w:style>
  <w:style w:type="paragraph" w:styleId="72">
    <w:name w:val="toc 2"/>
    <w:basedOn w:val="1"/>
    <w:next w:val="1"/>
    <w:qFormat/>
    <w:uiPriority w:val="0"/>
    <w:pPr>
      <w:ind w:left="420" w:leftChars="200"/>
    </w:pPr>
  </w:style>
  <w:style w:type="paragraph" w:styleId="73">
    <w:name w:val="toc 4"/>
    <w:basedOn w:val="1"/>
    <w:next w:val="1"/>
    <w:qFormat/>
    <w:uiPriority w:val="0"/>
    <w:pPr>
      <w:ind w:left="1260" w:leftChars="600"/>
    </w:pPr>
  </w:style>
  <w:style w:type="paragraph" w:styleId="74">
    <w:name w:val="toc 5"/>
    <w:basedOn w:val="1"/>
    <w:next w:val="1"/>
    <w:qFormat/>
    <w:uiPriority w:val="0"/>
    <w:pPr>
      <w:ind w:left="1680" w:leftChars="800"/>
    </w:pPr>
  </w:style>
  <w:style w:type="paragraph" w:styleId="75">
    <w:name w:val="Note Heading"/>
    <w:basedOn w:val="1"/>
    <w:next w:val="1"/>
    <w:qFormat/>
    <w:uiPriority w:val="0"/>
  </w:style>
  <w:style w:type="paragraph" w:styleId="76">
    <w:name w:val="Date"/>
    <w:basedOn w:val="1"/>
    <w:next w:val="1"/>
    <w:qFormat/>
    <w:uiPriority w:val="0"/>
  </w:style>
  <w:style w:type="paragraph" w:styleId="77">
    <w:name w:val="List Bullet 5"/>
    <w:basedOn w:val="1"/>
    <w:qFormat/>
    <w:uiPriority w:val="0"/>
    <w:pPr>
      <w:numPr>
        <w:ilvl w:val="0"/>
        <w:numId w:val="4"/>
      </w:numPr>
    </w:pPr>
  </w:style>
  <w:style w:type="paragraph" w:styleId="78">
    <w:name w:val="Body Text First Indent"/>
    <w:basedOn w:val="61"/>
    <w:qFormat/>
    <w:uiPriority w:val="0"/>
    <w:pPr>
      <w:ind w:firstLine="210"/>
    </w:pPr>
  </w:style>
  <w:style w:type="paragraph" w:styleId="79">
    <w:name w:val="Body Text First Indent 2"/>
    <w:basedOn w:val="80"/>
    <w:qFormat/>
    <w:uiPriority w:val="0"/>
    <w:pPr>
      <w:ind w:firstLine="210"/>
    </w:pPr>
  </w:style>
  <w:style w:type="paragraph" w:styleId="80">
    <w:name w:val="Body Text Indent"/>
    <w:basedOn w:val="1"/>
    <w:qFormat/>
    <w:uiPriority w:val="0"/>
    <w:pPr>
      <w:spacing w:after="120"/>
      <w:ind w:left="360"/>
    </w:pPr>
  </w:style>
  <w:style w:type="paragraph" w:styleId="81">
    <w:name w:val="List Bullet 4"/>
    <w:basedOn w:val="1"/>
    <w:qFormat/>
    <w:uiPriority w:val="0"/>
    <w:pPr>
      <w:numPr>
        <w:ilvl w:val="0"/>
        <w:numId w:val="5"/>
      </w:numPr>
    </w:pPr>
  </w:style>
  <w:style w:type="paragraph" w:styleId="82">
    <w:name w:val="List Bullet"/>
    <w:basedOn w:val="1"/>
    <w:qFormat/>
    <w:uiPriority w:val="0"/>
    <w:pPr>
      <w:numPr>
        <w:ilvl w:val="0"/>
        <w:numId w:val="6"/>
      </w:numPr>
    </w:pPr>
  </w:style>
  <w:style w:type="paragraph" w:styleId="83">
    <w:name w:val="List Bullet 2"/>
    <w:basedOn w:val="1"/>
    <w:qFormat/>
    <w:uiPriority w:val="0"/>
    <w:pPr>
      <w:numPr>
        <w:ilvl w:val="0"/>
        <w:numId w:val="7"/>
      </w:numPr>
    </w:pPr>
  </w:style>
  <w:style w:type="paragraph" w:styleId="84">
    <w:name w:val="List Bullet 3"/>
    <w:basedOn w:val="1"/>
    <w:qFormat/>
    <w:uiPriority w:val="0"/>
    <w:pPr>
      <w:numPr>
        <w:ilvl w:val="0"/>
        <w:numId w:val="8"/>
      </w:numPr>
    </w:pPr>
  </w:style>
  <w:style w:type="paragraph" w:styleId="85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paragraph" w:styleId="86">
    <w:name w:val="footer"/>
    <w:basedOn w:val="1"/>
    <w:qFormat/>
    <w:uiPriority w:val="0"/>
    <w:pPr>
      <w:tabs>
        <w:tab w:val="center" w:pos="4153"/>
        <w:tab w:val="right" w:pos="8306"/>
      </w:tabs>
    </w:pPr>
  </w:style>
  <w:style w:type="paragraph" w:styleId="87">
    <w:name w:val="List Number"/>
    <w:basedOn w:val="1"/>
    <w:qFormat/>
    <w:uiPriority w:val="0"/>
    <w:pPr>
      <w:numPr>
        <w:ilvl w:val="0"/>
        <w:numId w:val="9"/>
      </w:numPr>
    </w:pPr>
  </w:style>
  <w:style w:type="paragraph" w:styleId="88">
    <w:name w:val="List Number 2"/>
    <w:basedOn w:val="1"/>
    <w:qFormat/>
    <w:uiPriority w:val="0"/>
    <w:pPr>
      <w:numPr>
        <w:ilvl w:val="0"/>
        <w:numId w:val="10"/>
      </w:numPr>
    </w:pPr>
  </w:style>
  <w:style w:type="paragraph" w:styleId="89">
    <w:name w:val="List"/>
    <w:basedOn w:val="1"/>
    <w:qFormat/>
    <w:uiPriority w:val="0"/>
    <w:pPr>
      <w:ind w:left="360" w:hanging="360"/>
    </w:pPr>
  </w:style>
  <w:style w:type="paragraph" w:styleId="90">
    <w:name w:val="Normal (Web)"/>
    <w:basedOn w:val="1"/>
    <w:qFormat/>
    <w:uiPriority w:val="0"/>
    <w:rPr>
      <w:sz w:val="24"/>
      <w:szCs w:val="24"/>
    </w:rPr>
  </w:style>
  <w:style w:type="paragraph" w:styleId="91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92">
    <w:name w:val="Body Text Indent 2"/>
    <w:basedOn w:val="1"/>
    <w:qFormat/>
    <w:uiPriority w:val="0"/>
    <w:pPr>
      <w:spacing w:after="120" w:line="480" w:lineRule="auto"/>
      <w:ind w:left="360"/>
    </w:pPr>
  </w:style>
  <w:style w:type="paragraph" w:styleId="93">
    <w:name w:val="Subtitle"/>
    <w:basedOn w:val="1"/>
    <w:qFormat/>
    <w:uiPriority w:val="0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paragraph" w:styleId="94">
    <w:name w:val="Signature"/>
    <w:basedOn w:val="1"/>
    <w:qFormat/>
    <w:uiPriority w:val="0"/>
    <w:pPr>
      <w:ind w:left="4320"/>
    </w:pPr>
  </w:style>
  <w:style w:type="paragraph" w:styleId="95">
    <w:name w:val="Salutation"/>
    <w:basedOn w:val="1"/>
    <w:next w:val="1"/>
    <w:qFormat/>
    <w:uiPriority w:val="0"/>
  </w:style>
  <w:style w:type="paragraph" w:styleId="96">
    <w:name w:val="List Continue 2"/>
    <w:basedOn w:val="1"/>
    <w:qFormat/>
    <w:uiPriority w:val="0"/>
    <w:pPr>
      <w:spacing w:after="120"/>
      <w:ind w:left="720"/>
    </w:pPr>
  </w:style>
  <w:style w:type="paragraph" w:styleId="97">
    <w:name w:val="List Continue 3"/>
    <w:basedOn w:val="1"/>
    <w:qFormat/>
    <w:uiPriority w:val="0"/>
    <w:pPr>
      <w:spacing w:after="120"/>
      <w:ind w:left="1080"/>
    </w:pPr>
  </w:style>
  <w:style w:type="paragraph" w:styleId="98">
    <w:name w:val="List Continue 4"/>
    <w:basedOn w:val="1"/>
    <w:qFormat/>
    <w:uiPriority w:val="0"/>
    <w:pPr>
      <w:spacing w:after="120"/>
      <w:ind w:left="1440"/>
    </w:pPr>
  </w:style>
  <w:style w:type="paragraph" w:styleId="99">
    <w:name w:val="List Continue 5"/>
    <w:basedOn w:val="1"/>
    <w:qFormat/>
    <w:uiPriority w:val="0"/>
    <w:pPr>
      <w:spacing w:after="120"/>
      <w:ind w:left="1800"/>
    </w:pPr>
  </w:style>
  <w:style w:type="paragraph" w:styleId="100">
    <w:name w:val="List 2"/>
    <w:basedOn w:val="1"/>
    <w:qFormat/>
    <w:uiPriority w:val="0"/>
    <w:pPr>
      <w:ind w:left="720" w:hanging="360"/>
    </w:pPr>
  </w:style>
  <w:style w:type="paragraph" w:styleId="101">
    <w:name w:val="List 3"/>
    <w:basedOn w:val="1"/>
    <w:qFormat/>
    <w:uiPriority w:val="0"/>
    <w:pPr>
      <w:ind w:left="1080" w:hanging="360"/>
    </w:pPr>
  </w:style>
  <w:style w:type="paragraph" w:styleId="102">
    <w:name w:val="List 4"/>
    <w:basedOn w:val="1"/>
    <w:qFormat/>
    <w:uiPriority w:val="0"/>
    <w:pPr>
      <w:ind w:left="1440" w:hanging="360"/>
    </w:pPr>
  </w:style>
  <w:style w:type="paragraph" w:styleId="103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paragraph" w:styleId="104">
    <w:name w:val="Block Text"/>
    <w:basedOn w:val="1"/>
    <w:qFormat/>
    <w:uiPriority w:val="0"/>
    <w:pPr>
      <w:spacing w:after="120"/>
      <w:ind w:left="1440" w:right="1440"/>
    </w:pPr>
  </w:style>
  <w:style w:type="paragraph" w:styleId="105">
    <w:name w:val="Message Header"/>
    <w:basedOn w:val="1"/>
    <w:qFormat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hanging="1080"/>
    </w:pPr>
    <w:rPr>
      <w:rFonts w:ascii="Arial" w:hAnsi="Arial" w:cs="Arial"/>
      <w:sz w:val="24"/>
      <w:szCs w:val="24"/>
    </w:rPr>
  </w:style>
  <w:style w:type="paragraph" w:styleId="106">
    <w:name w:val="E-mail Signature"/>
    <w:basedOn w:val="1"/>
    <w:qFormat/>
    <w:uiPriority w:val="0"/>
  </w:style>
  <w:style w:type="table" w:styleId="107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8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09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0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1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2">
    <w:name w:val="Table Grid 6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13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8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4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6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7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18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9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6" w:space="0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0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21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nil"/>
          <w:right w:val="single" w:color="FFFFFF" w:sz="6" w:space="0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2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3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24">
    <w:name w:val="Table Classic 3"/>
    <w:basedOn w:val="12"/>
    <w:qFormat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5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26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7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8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29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0">
    <w:name w:val="Table List 7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top w:val="nil"/>
          <w:left w:val="single" w:color="008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</w:style>
  <w:style w:type="table" w:styleId="131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0000" w:fill="FFFFFF"/>
      </w:tcPr>
    </w:tblStylePr>
  </w:style>
  <w:style w:type="table" w:styleId="132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000000" w:fill="FFFFFF"/>
      </w:tcPr>
    </w:tblStylePr>
  </w:style>
  <w:style w:type="table" w:styleId="133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top w:val="nil"/>
          <w:left w:val="double" w:color="00000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5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50" w:color="FF0000" w:fill="FFFFFF"/>
      </w:tcPr>
    </w:tblStylePr>
  </w:style>
  <w:style w:type="table" w:styleId="136">
    <w:name w:val="Table Grid 3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7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top w:val="nil"/>
          <w:left w:val="nil"/>
          <w:bottom w:val="single" w:color="000000" w:sz="12" w:space="0"/>
          <w:right w:val="nil"/>
          <w:insideH w:val="nil"/>
          <w:insideV w:val="nil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38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8080" w:fill="FFFFFF"/>
      </w:tcPr>
    </w:tblStylePr>
  </w:style>
  <w:style w:type="table" w:styleId="139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0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1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top w:val="nil"/>
          <w:left w:val="nil"/>
          <w:bottom w:val="single" w:color="000000" w:sz="36" w:space="0"/>
          <w:right w:val="single" w:color="000000" w:sz="6" w:space="0"/>
          <w:insideH w:val="nil"/>
          <w:insideV w:val="nil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2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43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4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single" w:color="000000" w:sz="6" w:space="0"/>
          <w:tr2bl w:val="nil"/>
        </w:tcBorders>
      </w:tcPr>
    </w:tblStylePr>
  </w:style>
  <w:style w:type="table" w:styleId="145">
    <w:name w:val="Table 3D effects 1"/>
    <w:basedOn w:val="12"/>
    <w:qFormat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top w:val="nil"/>
          <w:left w:val="single" w:color="808080" w:sz="6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808080" w:sz="6" w:space="0"/>
          <w:insideH w:val="nil"/>
          <w:insideV w:val="nil"/>
          <w:tl2br w:val="nil"/>
          <w:tr2bl w:val="nil"/>
        </w:tcBorders>
      </w:tcPr>
    </w:tblStylePr>
    <w:tblStylePr w:type="lastCol">
      <w:tblPr/>
      <w:tcPr>
        <w:tcBorders>
          <w:top w:val="nil"/>
          <w:left w:val="nil"/>
          <w:bottom w:val="single" w:color="FFFFFF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e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6">
    <w:name w:val="Table Columns 2"/>
    <w:basedOn w:val="12"/>
    <w:qFormat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7">
    <w:name w:val="Table Simple 2"/>
    <w:basedOn w:val="12"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top w:val="nil"/>
          <w:left w:val="single" w:color="000000" w:sz="12" w:space="0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nil"/>
          <w:right w:val="single" w:color="000000" w:sz="12" w:space="0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op w:val="nil"/>
          <w:left w:val="nil"/>
          <w:bottom w:val="single" w:color="000000" w:sz="6" w:space="0"/>
          <w:right w:val="nil"/>
          <w:insideH w:val="nil"/>
          <w:insideV w:val="nil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48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00" w:fill="FFFFFF"/>
      </w:tcPr>
    </w:tblStylePr>
  </w:style>
  <w:style w:type="table" w:styleId="149">
    <w:name w:val="Table Grid 8"/>
    <w:basedOn w:val="12"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150">
    <w:name w:val="Table List 2"/>
    <w:basedOn w:val="12"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top w:val="nil"/>
          <w:left w:val="single" w:color="000000" w:sz="6" w:space="0"/>
          <w:bottom w:val="nil"/>
          <w:right w:val="nil"/>
          <w:insideH w:val="nil"/>
          <w:insideV w:val="nil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151">
    <w:name w:val="Стандарт РФ"/>
    <w:basedOn w:val="1"/>
    <w:qFormat/>
    <w:uiPriority w:val="0"/>
    <w:pPr>
      <w:jc w:val="both"/>
    </w:pPr>
    <w:rPr>
      <w:rFonts w:ascii="Times New Roman" w:hAnsi="Times New Roman" w:eastAsia="SimSun" w:cs="Times New Roman"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2021-05-11T17:35:00Z</dcterms:created>
  <dc:creator>Виктор Лука</dc:creator>
  <cp:lastModifiedBy>Виктор Лука</cp:lastModifiedBy>
  <dcterms:modified xsi:type="dcterms:W3CDTF">2022-06-09T16:31:30Z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1049-11.2.0.11156</vt:lpwstr>
  </property>
  <property fmtid="{D5CDD505-2E9C-101B-9397-08002B2CF9AE}" pid="3" name="ICV">
    <vt:lpwstr>5950E38E11F94656A2392E041A05D1D7</vt:lpwstr>
  </property>
</Properties>
</file>