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9EDDD1" w14:textId="77777777" w:rsidR="00E15343" w:rsidRDefault="00E15343" w:rsidP="00E15343">
      <w:pPr>
        <w:spacing w:after="0"/>
        <w:ind w:left="-5"/>
        <w:jc w:val="center"/>
        <w:rPr>
          <w:rFonts w:ascii="Calibri" w:hAnsi="Calibri" w:cs="Calibri"/>
          <w:b/>
          <w:sz w:val="24"/>
          <w:szCs w:val="24"/>
        </w:rPr>
      </w:pPr>
      <w:r>
        <w:rPr>
          <w:rFonts w:ascii="Calibri" w:hAnsi="Calibri" w:cs="Calibri"/>
          <w:b/>
          <w:sz w:val="24"/>
          <w:szCs w:val="24"/>
        </w:rPr>
        <w:t>SNOWFLAKE DEVELOPER</w:t>
      </w:r>
    </w:p>
    <w:p w14:paraId="18B08DCB" w14:textId="77777777" w:rsidR="00E15343" w:rsidRDefault="00E15343" w:rsidP="00E15343">
      <w:pPr>
        <w:spacing w:after="0"/>
        <w:ind w:left="-5"/>
        <w:jc w:val="center"/>
        <w:rPr>
          <w:rFonts w:ascii="Calibri" w:hAnsi="Calibri" w:cs="Calibri"/>
          <w:b/>
          <w:sz w:val="24"/>
          <w:szCs w:val="24"/>
        </w:rPr>
      </w:pPr>
      <w:r>
        <w:rPr>
          <w:rFonts w:ascii="Calibri" w:hAnsi="Calibri" w:cs="Calibri"/>
          <w:b/>
          <w:sz w:val="24"/>
          <w:szCs w:val="24"/>
        </w:rPr>
        <w:t xml:space="preserve">BASIREDDYGARI RAJANI </w:t>
      </w:r>
    </w:p>
    <w:p w14:paraId="483C69C1" w14:textId="77777777" w:rsidR="00E15343" w:rsidRDefault="00E15343" w:rsidP="00E15343">
      <w:pPr>
        <w:spacing w:after="0"/>
        <w:ind w:left="0" w:firstLine="0"/>
        <w:jc w:val="left"/>
        <w:rPr>
          <w:rFonts w:ascii="Calibri" w:hAnsi="Calibri" w:cs="Calibri"/>
          <w:sz w:val="24"/>
          <w:szCs w:val="24"/>
        </w:rPr>
      </w:pPr>
    </w:p>
    <w:p w14:paraId="50B1F61E" w14:textId="3BD3BCED" w:rsidR="00E15343" w:rsidRDefault="00E15343" w:rsidP="00E15343">
      <w:pPr>
        <w:tabs>
          <w:tab w:val="center" w:pos="4321"/>
          <w:tab w:val="center" w:pos="5041"/>
          <w:tab w:val="center" w:pos="5761"/>
          <w:tab w:val="center" w:pos="7560"/>
        </w:tabs>
        <w:spacing w:after="21"/>
        <w:ind w:left="-15" w:firstLine="0"/>
        <w:jc w:val="left"/>
        <w:rPr>
          <w:rFonts w:ascii="Calibri" w:hAnsi="Calibri" w:cs="Calibri"/>
          <w:sz w:val="24"/>
          <w:szCs w:val="24"/>
        </w:rPr>
      </w:pPr>
      <w:r>
        <w:rPr>
          <w:rFonts w:ascii="Calibri" w:hAnsi="Calibri" w:cs="Calibri"/>
          <w:b/>
          <w:sz w:val="24"/>
          <w:szCs w:val="24"/>
        </w:rPr>
        <w:t xml:space="preserve">E-mail: </w:t>
      </w:r>
      <w:r w:rsidR="009C1726">
        <w:rPr>
          <w:rFonts w:ascii="Calibri" w:hAnsi="Calibri" w:cs="Calibri"/>
          <w:sz w:val="24"/>
          <w:szCs w:val="24"/>
        </w:rPr>
        <w:t>XXXXXXXXX</w:t>
      </w:r>
      <w:bookmarkStart w:id="0" w:name="_GoBack"/>
      <w:bookmarkEnd w:id="0"/>
      <w:r>
        <w:rPr>
          <w:rFonts w:ascii="Calibri" w:hAnsi="Calibri" w:cs="Calibri"/>
          <w:b/>
          <w:sz w:val="24"/>
          <w:szCs w:val="24"/>
        </w:rPr>
        <w:t>@gmail.com</w:t>
      </w:r>
      <w:r>
        <w:rPr>
          <w:rFonts w:ascii="Calibri" w:hAnsi="Calibri" w:cs="Calibri"/>
          <w:sz w:val="24"/>
          <w:szCs w:val="24"/>
        </w:rPr>
        <w:t xml:space="preserve">                                     </w:t>
      </w:r>
      <w:r>
        <w:rPr>
          <w:rFonts w:ascii="Calibri" w:hAnsi="Calibri" w:cs="Calibri"/>
          <w:sz w:val="24"/>
          <w:szCs w:val="24"/>
        </w:rPr>
        <w:tab/>
      </w:r>
      <w:r>
        <w:rPr>
          <w:rFonts w:ascii="Calibri" w:hAnsi="Calibri" w:cs="Calibri"/>
          <w:b/>
          <w:sz w:val="24"/>
          <w:szCs w:val="24"/>
        </w:rPr>
        <w:t xml:space="preserve">Mobile: </w:t>
      </w:r>
      <w:r w:rsidR="009C1726">
        <w:rPr>
          <w:rFonts w:ascii="Calibri" w:hAnsi="Calibri" w:cs="Calibri"/>
          <w:sz w:val="24"/>
          <w:szCs w:val="24"/>
        </w:rPr>
        <w:t>XXXXXXXXX</w:t>
      </w:r>
    </w:p>
    <w:p w14:paraId="563BB10B" w14:textId="77777777" w:rsidR="00E15343" w:rsidRDefault="00E15343" w:rsidP="00E15343">
      <w:pPr>
        <w:spacing w:after="102"/>
        <w:ind w:left="-29" w:right="-27" w:firstLine="0"/>
        <w:jc w:val="left"/>
        <w:rPr>
          <w:rFonts w:ascii="Calibri" w:hAnsi="Calibri" w:cs="Calibri"/>
          <w:sz w:val="24"/>
          <w:szCs w:val="24"/>
        </w:rPr>
      </w:pPr>
      <w:r>
        <w:rPr>
          <w:rFonts w:ascii="Calibri" w:eastAsia="Calibri" w:hAnsi="Calibri" w:cs="Calibri"/>
          <w:noProof/>
          <w:sz w:val="24"/>
          <w:szCs w:val="24"/>
          <w:lang w:val="en-IN" w:eastAsia="en-IN"/>
        </w:rPr>
        <mc:AlternateContent>
          <mc:Choice Requires="wpg">
            <w:drawing>
              <wp:inline distT="0" distB="0" distL="0" distR="0" wp14:anchorId="5C42A671" wp14:editId="03F82C66">
                <wp:extent cx="5981065" cy="45720"/>
                <wp:effectExtent l="0" t="0" r="0" b="0"/>
                <wp:docPr id="1026" name="Group 3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5720"/>
                          <a:chOff x="0" y="0"/>
                          <a:chExt cx="5981065" cy="45720"/>
                        </a:xfrm>
                      </wpg:grpSpPr>
                      <wps:wsp>
                        <wps:cNvPr id="710880280" name="Freeform: Shape 710880280"/>
                        <wps:cNvSpPr/>
                        <wps:spPr>
                          <a:xfrm>
                            <a:off x="0" y="36576"/>
                            <a:ext cx="5981065" cy="9144"/>
                          </a:xfrm>
                          <a:custGeom>
                            <a:avLst/>
                            <a:gdLst/>
                            <a:ahLst/>
                            <a:cxnLst/>
                            <a:rect l="l" t="t" r="r" b="b"/>
                            <a:pathLst>
                              <a:path w="5981065" h="9144">
                                <a:moveTo>
                                  <a:pt x="0" y="0"/>
                                </a:moveTo>
                                <a:lnTo>
                                  <a:pt x="5981065" y="0"/>
                                </a:lnTo>
                                <a:lnTo>
                                  <a:pt x="5981065" y="9144"/>
                                </a:lnTo>
                                <a:lnTo>
                                  <a:pt x="0" y="9144"/>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s:wsp>
                        <wps:cNvPr id="1575009558" name="Freeform: Shape 1575009558"/>
                        <wps:cNvSpPr/>
                        <wps:spPr>
                          <a:xfrm>
                            <a:off x="0" y="0"/>
                            <a:ext cx="5981065" cy="27432"/>
                          </a:xfrm>
                          <a:custGeom>
                            <a:avLst/>
                            <a:gdLst/>
                            <a:ahLst/>
                            <a:cxnLst/>
                            <a:rect l="l" t="t" r="r" b="b"/>
                            <a:pathLst>
                              <a:path w="5981065" h="27432">
                                <a:moveTo>
                                  <a:pt x="0" y="0"/>
                                </a:moveTo>
                                <a:lnTo>
                                  <a:pt x="5981065" y="0"/>
                                </a:lnTo>
                                <a:lnTo>
                                  <a:pt x="5981065" y="27432"/>
                                </a:lnTo>
                                <a:lnTo>
                                  <a:pt x="0" y="27432"/>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8BB4DB" id="Group 3340" o:spid="_x0000_s1026" style="width:470.95pt;height:3.6pt;mso-position-horizontal-relative:char;mso-position-vertical-relative:line" coordsize="5981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">
                <v:shape id="Freeform: Shape 710880280" o:spid="_x0000_s1027" style="position:absolute;top:365;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" path="m,l5981065,r,9144l,9144,,e" fillcolor="black" strokeweight="0">
                  <v:stroke joinstyle="miter"/>
                  <v:path arrowok="t"/>
                </v:shape>
                <v:shape id="Freeform: Shape 1575009558" o:spid="_x0000_s1028" style="position:absolute;width:59810;height:274;visibility:visible;mso-wrap-style:square;v-text-anchor:top" coordsize="5981065,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" path="m,l5981065,r,27432l,27432,,e" fillcolor="black" strokeweight="0">
                  <v:stroke joinstyle="miter"/>
                  <v:path arrowok="t"/>
                </v:shape>
                <w10:anchorlock/>
              </v:group>
            </w:pict>
          </mc:Fallback>
        </mc:AlternateContent>
      </w:r>
    </w:p>
    <w:p w14:paraId="4B03CC29" w14:textId="77777777" w:rsidR="00E15343" w:rsidRDefault="00E15343" w:rsidP="00E15343">
      <w:pPr>
        <w:spacing w:after="0"/>
        <w:ind w:left="-5"/>
        <w:jc w:val="left"/>
        <w:rPr>
          <w:rFonts w:ascii="Calibri" w:hAnsi="Calibri" w:cs="Calibri"/>
          <w:sz w:val="24"/>
          <w:szCs w:val="24"/>
        </w:rPr>
      </w:pPr>
      <w:r>
        <w:rPr>
          <w:rFonts w:ascii="Calibri" w:hAnsi="Calibri" w:cs="Calibri"/>
          <w:b/>
          <w:sz w:val="24"/>
          <w:szCs w:val="24"/>
        </w:rPr>
        <w:t xml:space="preserve">Professional Experience: </w:t>
      </w:r>
    </w:p>
    <w:p w14:paraId="6BBC2093" w14:textId="3BC4C434" w:rsidR="00E15343" w:rsidRDefault="00E15343" w:rsidP="00E15343">
      <w:pPr>
        <w:numPr>
          <w:ilvl w:val="0"/>
          <w:numId w:val="2"/>
        </w:numPr>
        <w:spacing w:after="23" w:line="360" w:lineRule="auto"/>
        <w:ind w:hanging="360"/>
        <w:rPr>
          <w:rFonts w:ascii="Calibri" w:hAnsi="Calibri" w:cs="Calibri"/>
          <w:sz w:val="24"/>
          <w:szCs w:val="24"/>
        </w:rPr>
      </w:pPr>
      <w:r>
        <w:rPr>
          <w:rFonts w:ascii="Calibri" w:hAnsi="Calibri" w:cs="Calibri"/>
          <w:sz w:val="24"/>
          <w:szCs w:val="24"/>
        </w:rPr>
        <w:t xml:space="preserve">Having </w:t>
      </w:r>
      <w:r w:rsidR="00146C0C">
        <w:rPr>
          <w:rFonts w:ascii="Calibri" w:hAnsi="Calibri" w:cs="Calibri"/>
          <w:sz w:val="24"/>
          <w:szCs w:val="24"/>
        </w:rPr>
        <w:t>5</w:t>
      </w:r>
      <w:r>
        <w:rPr>
          <w:rFonts w:ascii="Calibri" w:hAnsi="Calibri" w:cs="Calibri"/>
          <w:sz w:val="24"/>
          <w:szCs w:val="24"/>
        </w:rPr>
        <w:t xml:space="preserve"> Years of IT experience with Data Warehousing, SQL and </w:t>
      </w:r>
      <w:r>
        <w:rPr>
          <w:rFonts w:ascii="Calibri" w:hAnsi="Calibri" w:cs="Calibri"/>
          <w:b/>
          <w:sz w:val="24"/>
          <w:szCs w:val="24"/>
        </w:rPr>
        <w:t>Snowflake Data Cloud</w:t>
      </w:r>
      <w:r>
        <w:rPr>
          <w:rFonts w:ascii="Calibri" w:hAnsi="Calibri" w:cs="Calibri"/>
          <w:sz w:val="24"/>
          <w:szCs w:val="24"/>
        </w:rPr>
        <w:t xml:space="preserve"> and </w:t>
      </w:r>
      <w:r>
        <w:rPr>
          <w:rFonts w:ascii="Calibri" w:hAnsi="Calibri" w:cs="Calibri"/>
          <w:b/>
          <w:sz w:val="24"/>
          <w:szCs w:val="24"/>
        </w:rPr>
        <w:t>AWS</w:t>
      </w:r>
      <w:r>
        <w:rPr>
          <w:rFonts w:ascii="Calibri" w:hAnsi="Calibri" w:cs="Calibri"/>
          <w:sz w:val="24"/>
          <w:szCs w:val="24"/>
        </w:rPr>
        <w:t>.</w:t>
      </w:r>
    </w:p>
    <w:p w14:paraId="2B3AA5E2" w14:textId="77777777" w:rsidR="00E15343" w:rsidRDefault="00E15343" w:rsidP="00E15343">
      <w:pPr>
        <w:numPr>
          <w:ilvl w:val="0"/>
          <w:numId w:val="2"/>
        </w:numPr>
        <w:spacing w:after="28" w:line="356" w:lineRule="auto"/>
        <w:ind w:hanging="360"/>
        <w:rPr>
          <w:rFonts w:ascii="Calibri" w:hAnsi="Calibri" w:cs="Calibri"/>
          <w:sz w:val="24"/>
          <w:szCs w:val="24"/>
        </w:rPr>
      </w:pPr>
      <w:r>
        <w:rPr>
          <w:rFonts w:ascii="Calibri" w:hAnsi="Calibri" w:cs="Calibri"/>
          <w:sz w:val="24"/>
          <w:szCs w:val="24"/>
        </w:rPr>
        <w:t>Experience in Data loading into Snowflake Cloud Data warehouse from AWS S3.</w:t>
      </w:r>
    </w:p>
    <w:p w14:paraId="03FA99F5" w14:textId="77777777" w:rsidR="00E15343" w:rsidRDefault="00E15343" w:rsidP="00E15343">
      <w:pPr>
        <w:numPr>
          <w:ilvl w:val="0"/>
          <w:numId w:val="2"/>
        </w:numPr>
        <w:spacing w:after="28" w:line="356" w:lineRule="auto"/>
        <w:ind w:hanging="360"/>
        <w:rPr>
          <w:rFonts w:ascii="Calibri" w:hAnsi="Calibri" w:cs="Calibri"/>
          <w:sz w:val="24"/>
          <w:szCs w:val="24"/>
        </w:rPr>
      </w:pPr>
      <w:r>
        <w:rPr>
          <w:rFonts w:ascii="Calibri" w:hAnsi="Calibri" w:cs="Calibri"/>
          <w:sz w:val="24"/>
          <w:szCs w:val="24"/>
        </w:rPr>
        <w:t>Handling large and complex data sets in CSV, JSON and PARQUET file formats.</w:t>
      </w:r>
    </w:p>
    <w:p w14:paraId="3FF11117" w14:textId="77777777" w:rsidR="00E15343" w:rsidRDefault="00E15343" w:rsidP="00E15343">
      <w:pPr>
        <w:numPr>
          <w:ilvl w:val="0"/>
          <w:numId w:val="2"/>
        </w:numPr>
        <w:spacing w:after="30" w:line="356" w:lineRule="auto"/>
        <w:ind w:hanging="360"/>
        <w:rPr>
          <w:rFonts w:ascii="Calibri" w:hAnsi="Calibri" w:cs="Calibri"/>
          <w:sz w:val="24"/>
          <w:szCs w:val="24"/>
        </w:rPr>
      </w:pPr>
      <w:r>
        <w:rPr>
          <w:rFonts w:ascii="Calibri" w:hAnsi="Calibri" w:cs="Calibri"/>
          <w:sz w:val="24"/>
          <w:szCs w:val="24"/>
        </w:rPr>
        <w:t>Extensively worked in</w:t>
      </w:r>
      <w:r>
        <w:rPr>
          <w:rFonts w:ascii="Calibri" w:hAnsi="Calibri" w:cs="Calibri"/>
          <w:b/>
          <w:sz w:val="24"/>
          <w:szCs w:val="24"/>
        </w:rPr>
        <w:t xml:space="preserve"> </w:t>
      </w:r>
      <w:r>
        <w:rPr>
          <w:rFonts w:ascii="Calibri" w:hAnsi="Calibri" w:cs="Calibri"/>
          <w:sz w:val="24"/>
          <w:szCs w:val="24"/>
        </w:rPr>
        <w:t xml:space="preserve">ETL process consisting of data transformation, data sourcing, mapping, conversion and loading. </w:t>
      </w:r>
    </w:p>
    <w:p w14:paraId="1E2964F7" w14:textId="77777777" w:rsidR="00E15343" w:rsidRDefault="00E15343" w:rsidP="00E15343">
      <w:pPr>
        <w:numPr>
          <w:ilvl w:val="0"/>
          <w:numId w:val="2"/>
        </w:numPr>
        <w:spacing w:after="25" w:line="358" w:lineRule="auto"/>
        <w:ind w:hanging="360"/>
        <w:rPr>
          <w:rFonts w:ascii="Calibri" w:hAnsi="Calibri" w:cs="Calibri"/>
          <w:sz w:val="24"/>
          <w:szCs w:val="24"/>
        </w:rPr>
      </w:pPr>
      <w:r>
        <w:rPr>
          <w:rFonts w:ascii="Calibri" w:hAnsi="Calibri" w:cs="Calibri"/>
          <w:sz w:val="24"/>
          <w:szCs w:val="24"/>
        </w:rPr>
        <w:t>Experience in bulk</w:t>
      </w:r>
      <w:hyperlink r:id="rId6" w:history="1">
        <w:r>
          <w:rPr>
            <w:rFonts w:ascii="Calibri" w:hAnsi="Calibri" w:cs="Calibri"/>
            <w:sz w:val="24"/>
            <w:szCs w:val="24"/>
          </w:rPr>
          <w:t xml:space="preserve"> </w:t>
        </w:r>
      </w:hyperlink>
      <w:hyperlink r:id="rId7" w:history="1">
        <w:r>
          <w:rPr>
            <w:rFonts w:ascii="Calibri" w:hAnsi="Calibri" w:cs="Calibri"/>
            <w:sz w:val="24"/>
            <w:szCs w:val="24"/>
          </w:rPr>
          <w:t>loading</w:t>
        </w:r>
      </w:hyperlink>
      <w:hyperlink r:id="rId8" w:history="1">
        <w:r>
          <w:rPr>
            <w:rFonts w:ascii="Calibri" w:hAnsi="Calibri" w:cs="Calibri"/>
            <w:sz w:val="24"/>
            <w:szCs w:val="24"/>
          </w:rPr>
          <w:t xml:space="preserve"> </w:t>
        </w:r>
      </w:hyperlink>
      <w:r>
        <w:rPr>
          <w:rFonts w:ascii="Calibri" w:hAnsi="Calibri" w:cs="Calibri"/>
          <w:sz w:val="24"/>
          <w:szCs w:val="24"/>
        </w:rPr>
        <w:t>and</w:t>
      </w:r>
      <w:hyperlink r:id="rId9" w:history="1">
        <w:r>
          <w:rPr>
            <w:rFonts w:ascii="Calibri" w:hAnsi="Calibri" w:cs="Calibri"/>
            <w:sz w:val="24"/>
            <w:szCs w:val="24"/>
          </w:rPr>
          <w:t xml:space="preserve"> </w:t>
        </w:r>
      </w:hyperlink>
      <w:hyperlink r:id="rId10" w:history="1">
        <w:r>
          <w:rPr>
            <w:rFonts w:ascii="Calibri" w:hAnsi="Calibri" w:cs="Calibri"/>
            <w:sz w:val="24"/>
            <w:szCs w:val="24"/>
          </w:rPr>
          <w:t>unloading</w:t>
        </w:r>
      </w:hyperlink>
      <w:hyperlink r:id="rId11" w:history="1">
        <w:r>
          <w:rPr>
            <w:rFonts w:ascii="Calibri" w:hAnsi="Calibri" w:cs="Calibri"/>
            <w:sz w:val="24"/>
            <w:szCs w:val="24"/>
          </w:rPr>
          <w:t xml:space="preserve"> </w:t>
        </w:r>
      </w:hyperlink>
      <w:r>
        <w:rPr>
          <w:rFonts w:ascii="Calibri" w:hAnsi="Calibri" w:cs="Calibri"/>
          <w:sz w:val="24"/>
          <w:szCs w:val="24"/>
        </w:rPr>
        <w:t xml:space="preserve">data into Snowflake tables using COPY command. </w:t>
      </w:r>
    </w:p>
    <w:p w14:paraId="351327C1" w14:textId="0B04EB91" w:rsidR="00E15343" w:rsidRDefault="00E15343" w:rsidP="00E15343">
      <w:pPr>
        <w:numPr>
          <w:ilvl w:val="0"/>
          <w:numId w:val="2"/>
        </w:numPr>
        <w:spacing w:after="28" w:line="356" w:lineRule="auto"/>
        <w:ind w:hanging="360"/>
        <w:rPr>
          <w:rFonts w:ascii="Calibri" w:hAnsi="Calibri" w:cs="Calibri"/>
          <w:sz w:val="24"/>
          <w:szCs w:val="24"/>
        </w:rPr>
      </w:pPr>
      <w:r>
        <w:rPr>
          <w:rFonts w:ascii="Calibri" w:hAnsi="Calibri" w:cs="Calibri"/>
          <w:sz w:val="24"/>
          <w:szCs w:val="24"/>
        </w:rPr>
        <w:t xml:space="preserve">Implemented continuous data loading into Snowflake using </w:t>
      </w:r>
      <w:r>
        <w:rPr>
          <w:rFonts w:ascii="Calibri" w:hAnsi="Calibri" w:cs="Calibri"/>
          <w:b/>
          <w:sz w:val="24"/>
          <w:szCs w:val="24"/>
        </w:rPr>
        <w:t>Snow</w:t>
      </w:r>
      <w:r w:rsidR="00333DD9">
        <w:rPr>
          <w:rFonts w:ascii="Calibri" w:hAnsi="Calibri" w:cs="Calibri"/>
          <w:b/>
          <w:sz w:val="24"/>
          <w:szCs w:val="24"/>
        </w:rPr>
        <w:t xml:space="preserve"> </w:t>
      </w:r>
      <w:r>
        <w:rPr>
          <w:rFonts w:ascii="Calibri" w:hAnsi="Calibri" w:cs="Calibri"/>
          <w:b/>
          <w:sz w:val="24"/>
          <w:szCs w:val="24"/>
        </w:rPr>
        <w:t>pipe</w:t>
      </w:r>
      <w:r>
        <w:rPr>
          <w:rFonts w:ascii="Calibri" w:hAnsi="Calibri" w:cs="Calibri"/>
          <w:sz w:val="24"/>
          <w:szCs w:val="24"/>
        </w:rPr>
        <w:t>.</w:t>
      </w:r>
    </w:p>
    <w:p w14:paraId="3AE8F0A7" w14:textId="77777777" w:rsidR="00E15343" w:rsidRDefault="00E15343" w:rsidP="00E15343">
      <w:pPr>
        <w:numPr>
          <w:ilvl w:val="0"/>
          <w:numId w:val="2"/>
        </w:numPr>
        <w:spacing w:after="25" w:line="358" w:lineRule="auto"/>
        <w:ind w:hanging="360"/>
        <w:rPr>
          <w:rFonts w:ascii="Calibri" w:hAnsi="Calibri" w:cs="Calibri"/>
          <w:sz w:val="24"/>
          <w:szCs w:val="24"/>
        </w:rPr>
      </w:pPr>
      <w:r>
        <w:rPr>
          <w:rFonts w:ascii="Calibri" w:hAnsi="Calibri" w:cs="Calibri"/>
          <w:sz w:val="24"/>
          <w:szCs w:val="24"/>
        </w:rPr>
        <w:t xml:space="preserve">Implemented data pipelines using STREAMS and Tasks. </w:t>
      </w:r>
    </w:p>
    <w:p w14:paraId="156512D5" w14:textId="77777777" w:rsidR="00E15343" w:rsidRDefault="00E15343" w:rsidP="00E15343">
      <w:pPr>
        <w:numPr>
          <w:ilvl w:val="0"/>
          <w:numId w:val="2"/>
        </w:numPr>
        <w:spacing w:after="28" w:line="356" w:lineRule="auto"/>
        <w:ind w:hanging="360"/>
        <w:rPr>
          <w:rFonts w:ascii="Calibri" w:hAnsi="Calibri" w:cs="Calibri"/>
          <w:sz w:val="24"/>
          <w:szCs w:val="24"/>
        </w:rPr>
      </w:pPr>
      <w:r>
        <w:rPr>
          <w:rFonts w:ascii="Calibri" w:hAnsi="Calibri" w:cs="Calibri"/>
          <w:sz w:val="24"/>
          <w:szCs w:val="24"/>
        </w:rPr>
        <w:t>Used COPY/INSERT, PUT commands for loading data into Snowflake tables from internal/external stages.</w:t>
      </w:r>
    </w:p>
    <w:p w14:paraId="619038E3" w14:textId="77777777" w:rsidR="00E15343" w:rsidRDefault="00E15343" w:rsidP="00E15343">
      <w:pPr>
        <w:numPr>
          <w:ilvl w:val="0"/>
          <w:numId w:val="2"/>
        </w:numPr>
        <w:spacing w:after="28" w:line="356" w:lineRule="auto"/>
        <w:ind w:hanging="360"/>
        <w:rPr>
          <w:rFonts w:ascii="Calibri" w:hAnsi="Calibri" w:cs="Calibri"/>
          <w:sz w:val="24"/>
          <w:szCs w:val="24"/>
        </w:rPr>
      </w:pPr>
      <w:r>
        <w:rPr>
          <w:rFonts w:ascii="Calibri" w:hAnsi="Calibri" w:cs="Calibri"/>
          <w:sz w:val="24"/>
          <w:szCs w:val="24"/>
        </w:rPr>
        <w:t>Experience in Migrating data from Relational databases to snowflake.</w:t>
      </w:r>
    </w:p>
    <w:p w14:paraId="74E34F8D" w14:textId="77777777" w:rsidR="00E15343" w:rsidRDefault="00E15343" w:rsidP="00E15343">
      <w:pPr>
        <w:numPr>
          <w:ilvl w:val="0"/>
          <w:numId w:val="2"/>
        </w:numPr>
        <w:spacing w:after="28" w:line="356" w:lineRule="auto"/>
        <w:ind w:hanging="360"/>
        <w:rPr>
          <w:rFonts w:ascii="Calibri" w:hAnsi="Calibri" w:cs="Calibri"/>
          <w:sz w:val="24"/>
          <w:szCs w:val="24"/>
        </w:rPr>
      </w:pPr>
      <w:r>
        <w:rPr>
          <w:rFonts w:ascii="Calibri" w:hAnsi="Calibri" w:cs="Calibri"/>
          <w:sz w:val="24"/>
          <w:szCs w:val="24"/>
        </w:rPr>
        <w:t xml:space="preserve">Experience with performance tuning of </w:t>
      </w:r>
      <w:r>
        <w:rPr>
          <w:rFonts w:ascii="Calibri" w:hAnsi="Calibri" w:cs="Calibri"/>
          <w:b/>
          <w:sz w:val="24"/>
          <w:szCs w:val="24"/>
        </w:rPr>
        <w:t>Snowflake</w:t>
      </w:r>
      <w:r>
        <w:rPr>
          <w:rFonts w:ascii="Calibri" w:hAnsi="Calibri" w:cs="Calibri"/>
          <w:sz w:val="24"/>
          <w:szCs w:val="24"/>
        </w:rPr>
        <w:t xml:space="preserve"> data</w:t>
      </w:r>
      <w:r>
        <w:rPr>
          <w:rFonts w:ascii="Calibri" w:hAnsi="Calibri" w:cs="Calibri"/>
          <w:b/>
          <w:sz w:val="24"/>
          <w:szCs w:val="24"/>
        </w:rPr>
        <w:t xml:space="preserve"> warehouse</w:t>
      </w:r>
      <w:r>
        <w:rPr>
          <w:rFonts w:ascii="Calibri" w:hAnsi="Calibri" w:cs="Calibri"/>
          <w:sz w:val="24"/>
          <w:szCs w:val="24"/>
        </w:rPr>
        <w:t xml:space="preserve"> with Query Profiler, Caching and Virtual data warehouse scaling. </w:t>
      </w:r>
    </w:p>
    <w:p w14:paraId="4F6FD46D" w14:textId="77777777" w:rsidR="00E15343" w:rsidRDefault="00E15343" w:rsidP="00E15343">
      <w:pPr>
        <w:numPr>
          <w:ilvl w:val="0"/>
          <w:numId w:val="2"/>
        </w:numPr>
        <w:spacing w:after="30" w:line="356" w:lineRule="auto"/>
        <w:ind w:hanging="360"/>
        <w:rPr>
          <w:rFonts w:ascii="Calibri" w:hAnsi="Calibri" w:cs="Calibri"/>
          <w:sz w:val="24"/>
          <w:szCs w:val="24"/>
        </w:rPr>
      </w:pPr>
      <w:r>
        <w:rPr>
          <w:rFonts w:ascii="Calibri" w:hAnsi="Calibri" w:cs="Calibri"/>
          <w:sz w:val="24"/>
          <w:szCs w:val="24"/>
        </w:rPr>
        <w:t>Experience in using Zero Copy Cloning to replicate Lower environments like DEV and stage.</w:t>
      </w:r>
    </w:p>
    <w:p w14:paraId="10352B59" w14:textId="77777777" w:rsidR="00E15343" w:rsidRDefault="00E15343" w:rsidP="00E15343">
      <w:pPr>
        <w:numPr>
          <w:ilvl w:val="0"/>
          <w:numId w:val="2"/>
        </w:numPr>
        <w:spacing w:after="30" w:line="356" w:lineRule="auto"/>
        <w:ind w:hanging="360"/>
        <w:rPr>
          <w:rFonts w:ascii="Calibri" w:hAnsi="Calibri" w:cs="Calibri"/>
          <w:sz w:val="24"/>
          <w:szCs w:val="24"/>
        </w:rPr>
      </w:pPr>
      <w:r>
        <w:rPr>
          <w:rFonts w:ascii="Calibri" w:hAnsi="Calibri" w:cs="Calibri"/>
          <w:sz w:val="24"/>
          <w:szCs w:val="24"/>
        </w:rPr>
        <w:t>Understanding customer requirements, analysis, design, development and implementation into the system.</w:t>
      </w:r>
    </w:p>
    <w:p w14:paraId="62CCAF53" w14:textId="77777777" w:rsidR="00E15343" w:rsidRDefault="00E15343" w:rsidP="00E15343">
      <w:pPr>
        <w:numPr>
          <w:ilvl w:val="0"/>
          <w:numId w:val="2"/>
        </w:numPr>
        <w:spacing w:after="28" w:line="356" w:lineRule="auto"/>
        <w:ind w:hanging="360"/>
        <w:rPr>
          <w:rFonts w:ascii="Calibri" w:hAnsi="Calibri" w:cs="Calibri"/>
          <w:sz w:val="24"/>
          <w:szCs w:val="24"/>
        </w:rPr>
      </w:pPr>
      <w:r>
        <w:rPr>
          <w:rFonts w:ascii="Calibri" w:hAnsi="Calibri" w:cs="Calibri"/>
          <w:sz w:val="24"/>
          <w:szCs w:val="24"/>
        </w:rPr>
        <w:t xml:space="preserve">Good working experience in Waterfall/Agile methodology project development process. </w:t>
      </w:r>
    </w:p>
    <w:p w14:paraId="616EF39E" w14:textId="77777777" w:rsidR="00E15343" w:rsidRDefault="00E15343" w:rsidP="00E15343">
      <w:pPr>
        <w:numPr>
          <w:ilvl w:val="0"/>
          <w:numId w:val="2"/>
        </w:numPr>
        <w:spacing w:after="30" w:line="356" w:lineRule="auto"/>
        <w:ind w:hanging="360"/>
        <w:rPr>
          <w:rFonts w:ascii="Calibri" w:hAnsi="Calibri" w:cs="Calibri"/>
          <w:sz w:val="24"/>
          <w:szCs w:val="24"/>
        </w:rPr>
      </w:pPr>
      <w:r>
        <w:rPr>
          <w:rFonts w:ascii="Calibri" w:hAnsi="Calibri" w:cs="Calibri"/>
          <w:sz w:val="24"/>
          <w:szCs w:val="24"/>
        </w:rPr>
        <w:t>Ability to work with a team and have passion for deliver the task within a time line.</w:t>
      </w:r>
    </w:p>
    <w:p w14:paraId="7884E6E3" w14:textId="77777777" w:rsidR="00E15343" w:rsidRDefault="00E15343" w:rsidP="00E15343">
      <w:pPr>
        <w:spacing w:after="30" w:line="356" w:lineRule="auto"/>
        <w:ind w:left="810" w:firstLine="0"/>
        <w:rPr>
          <w:rFonts w:ascii="Calibri" w:hAnsi="Calibri" w:cs="Calibri"/>
          <w:sz w:val="24"/>
          <w:szCs w:val="24"/>
        </w:rPr>
      </w:pPr>
    </w:p>
    <w:p w14:paraId="1D9A8149" w14:textId="77777777" w:rsidR="00E15343" w:rsidRDefault="00E15343" w:rsidP="00E15343">
      <w:pPr>
        <w:spacing w:after="30" w:line="356" w:lineRule="auto"/>
        <w:ind w:left="810" w:firstLine="0"/>
        <w:rPr>
          <w:rFonts w:ascii="Calibri" w:hAnsi="Calibri" w:cs="Calibri"/>
          <w:sz w:val="24"/>
          <w:szCs w:val="24"/>
        </w:rPr>
      </w:pPr>
    </w:p>
    <w:p w14:paraId="4B5E99DF" w14:textId="77777777" w:rsidR="00E15343" w:rsidRDefault="00E15343" w:rsidP="00E15343">
      <w:pPr>
        <w:spacing w:after="30" w:line="356" w:lineRule="auto"/>
        <w:ind w:left="0" w:firstLine="0"/>
        <w:rPr>
          <w:rFonts w:ascii="Calibri" w:hAnsi="Calibri" w:cs="Calibri"/>
          <w:sz w:val="24"/>
          <w:szCs w:val="24"/>
        </w:rPr>
      </w:pPr>
      <w:r>
        <w:rPr>
          <w:rFonts w:ascii="Calibri" w:eastAsia="Calibri" w:hAnsi="Calibri" w:cs="Calibri"/>
          <w:b/>
          <w:sz w:val="24"/>
          <w:szCs w:val="24"/>
          <w:u w:val="single" w:color="000000"/>
        </w:rPr>
        <w:t>Technical</w:t>
      </w:r>
      <w:r>
        <w:rPr>
          <w:rFonts w:ascii="Calibri" w:hAnsi="Calibri" w:cs="Calibri"/>
          <w:b/>
          <w:sz w:val="24"/>
          <w:szCs w:val="24"/>
          <w:u w:val="single" w:color="000000"/>
        </w:rPr>
        <w:t xml:space="preserve"> Skills:</w:t>
      </w:r>
      <w:r>
        <w:rPr>
          <w:rFonts w:ascii="Calibri" w:hAnsi="Calibri" w:cs="Calibri"/>
          <w:b/>
          <w:sz w:val="24"/>
          <w:szCs w:val="24"/>
        </w:rPr>
        <w:t xml:space="preserve"> </w:t>
      </w:r>
    </w:p>
    <w:p w14:paraId="0741DD60" w14:textId="77777777" w:rsidR="00E15343" w:rsidRDefault="00E15343" w:rsidP="00E15343">
      <w:pPr>
        <w:spacing w:after="165"/>
        <w:ind w:left="-5"/>
        <w:jc w:val="left"/>
        <w:rPr>
          <w:rFonts w:ascii="Calibri" w:hAnsi="Calibri" w:cs="Calibri"/>
          <w:sz w:val="24"/>
          <w:szCs w:val="24"/>
        </w:rPr>
      </w:pPr>
      <w:r>
        <w:rPr>
          <w:rFonts w:ascii="Calibri" w:hAnsi="Calibri" w:cs="Calibri"/>
          <w:b/>
          <w:sz w:val="24"/>
          <w:szCs w:val="24"/>
        </w:rPr>
        <w:t xml:space="preserve">Cloud Data warehouse:  </w:t>
      </w:r>
      <w:r>
        <w:rPr>
          <w:rFonts w:ascii="Calibri" w:hAnsi="Calibri" w:cs="Calibri"/>
          <w:sz w:val="24"/>
          <w:szCs w:val="24"/>
        </w:rPr>
        <w:t xml:space="preserve">Snowflake. </w:t>
      </w:r>
    </w:p>
    <w:p w14:paraId="04D66BCB" w14:textId="56CDDD7C" w:rsidR="00E15343" w:rsidRDefault="00E15343" w:rsidP="00E15343">
      <w:pPr>
        <w:spacing w:after="167"/>
        <w:ind w:left="10"/>
        <w:rPr>
          <w:rFonts w:ascii="Calibri" w:hAnsi="Calibri" w:cs="Calibri"/>
          <w:sz w:val="24"/>
          <w:szCs w:val="24"/>
        </w:rPr>
      </w:pPr>
      <w:r>
        <w:rPr>
          <w:rFonts w:ascii="Calibri" w:hAnsi="Calibri" w:cs="Calibri"/>
          <w:b/>
          <w:sz w:val="24"/>
          <w:szCs w:val="24"/>
        </w:rPr>
        <w:lastRenderedPageBreak/>
        <w:t>ETL Tool</w:t>
      </w:r>
      <w:r>
        <w:rPr>
          <w:rFonts w:ascii="Calibri" w:hAnsi="Calibri" w:cs="Calibri"/>
          <w:sz w:val="24"/>
          <w:szCs w:val="24"/>
        </w:rPr>
        <w:t>:  Knowledge of Mule</w:t>
      </w:r>
      <w:r w:rsidR="00333DD9">
        <w:rPr>
          <w:rFonts w:ascii="Calibri" w:hAnsi="Calibri" w:cs="Calibri"/>
          <w:sz w:val="24"/>
          <w:szCs w:val="24"/>
        </w:rPr>
        <w:t xml:space="preserve"> </w:t>
      </w:r>
      <w:r>
        <w:rPr>
          <w:rFonts w:ascii="Calibri" w:hAnsi="Calibri" w:cs="Calibri"/>
          <w:sz w:val="24"/>
          <w:szCs w:val="24"/>
        </w:rPr>
        <w:t>soft.</w:t>
      </w:r>
    </w:p>
    <w:p w14:paraId="30F1FBE6" w14:textId="77777777" w:rsidR="00E15343" w:rsidRDefault="00E15343" w:rsidP="00E15343">
      <w:pPr>
        <w:spacing w:after="165"/>
        <w:ind w:left="10"/>
        <w:rPr>
          <w:rFonts w:ascii="Calibri" w:hAnsi="Calibri" w:cs="Calibri"/>
          <w:sz w:val="24"/>
          <w:szCs w:val="24"/>
        </w:rPr>
      </w:pPr>
      <w:r>
        <w:rPr>
          <w:rFonts w:ascii="Calibri" w:hAnsi="Calibri" w:cs="Calibri"/>
          <w:b/>
          <w:sz w:val="24"/>
          <w:szCs w:val="24"/>
        </w:rPr>
        <w:t xml:space="preserve">Databases: </w:t>
      </w:r>
      <w:r>
        <w:rPr>
          <w:rFonts w:ascii="Calibri" w:hAnsi="Calibri" w:cs="Calibri"/>
          <w:sz w:val="24"/>
          <w:szCs w:val="24"/>
        </w:rPr>
        <w:t>MS SQL, My SQL, Oracle 11g/10g</w:t>
      </w:r>
      <w:r>
        <w:rPr>
          <w:rFonts w:ascii="Calibri" w:hAnsi="Calibri" w:cs="Calibri"/>
          <w:b/>
          <w:sz w:val="24"/>
          <w:szCs w:val="24"/>
        </w:rPr>
        <w:t xml:space="preserve">. </w:t>
      </w:r>
    </w:p>
    <w:p w14:paraId="4E598663" w14:textId="77777777" w:rsidR="00E15343" w:rsidRDefault="00E15343" w:rsidP="00E15343">
      <w:pPr>
        <w:spacing w:after="165"/>
        <w:ind w:left="-5"/>
        <w:jc w:val="left"/>
        <w:rPr>
          <w:rFonts w:ascii="Calibri" w:hAnsi="Calibri" w:cs="Calibri"/>
          <w:b/>
          <w:sz w:val="24"/>
          <w:szCs w:val="24"/>
        </w:rPr>
      </w:pPr>
      <w:r>
        <w:rPr>
          <w:rFonts w:ascii="Calibri" w:hAnsi="Calibri" w:cs="Calibri"/>
          <w:b/>
          <w:sz w:val="24"/>
          <w:szCs w:val="24"/>
        </w:rPr>
        <w:t>Development Tools</w:t>
      </w:r>
      <w:r>
        <w:rPr>
          <w:rFonts w:ascii="Calibri" w:hAnsi="Calibri" w:cs="Calibri"/>
          <w:sz w:val="24"/>
          <w:szCs w:val="24"/>
        </w:rPr>
        <w:t>:  SQL Developer</w:t>
      </w:r>
      <w:r>
        <w:rPr>
          <w:rFonts w:ascii="Calibri" w:hAnsi="Calibri" w:cs="Calibri"/>
          <w:b/>
          <w:sz w:val="24"/>
          <w:szCs w:val="24"/>
        </w:rPr>
        <w:t xml:space="preserve">, </w:t>
      </w:r>
      <w:r>
        <w:rPr>
          <w:rFonts w:ascii="Calibri" w:hAnsi="Calibri" w:cs="Calibri"/>
          <w:sz w:val="24"/>
          <w:szCs w:val="24"/>
        </w:rPr>
        <w:t>VS Code</w:t>
      </w:r>
      <w:r>
        <w:rPr>
          <w:rFonts w:ascii="Calibri" w:hAnsi="Calibri" w:cs="Calibri"/>
          <w:b/>
          <w:sz w:val="24"/>
          <w:szCs w:val="24"/>
        </w:rPr>
        <w:t>.</w:t>
      </w:r>
    </w:p>
    <w:p w14:paraId="5B856A04" w14:textId="77777777" w:rsidR="00E15343" w:rsidRDefault="00E15343" w:rsidP="00E15343">
      <w:pPr>
        <w:spacing w:after="106"/>
        <w:ind w:left="-5"/>
        <w:jc w:val="left"/>
        <w:rPr>
          <w:rFonts w:ascii="Calibri" w:hAnsi="Calibri" w:cs="Calibri"/>
          <w:b/>
          <w:sz w:val="24"/>
          <w:szCs w:val="24"/>
        </w:rPr>
      </w:pPr>
      <w:r>
        <w:rPr>
          <w:rFonts w:ascii="Calibri" w:hAnsi="Calibri" w:cs="Calibri"/>
          <w:b/>
          <w:sz w:val="24"/>
          <w:szCs w:val="24"/>
        </w:rPr>
        <w:t xml:space="preserve">Programming Languages: </w:t>
      </w:r>
      <w:r>
        <w:rPr>
          <w:rFonts w:ascii="Calibri" w:hAnsi="Calibri" w:cs="Calibri"/>
          <w:sz w:val="24"/>
          <w:szCs w:val="24"/>
        </w:rPr>
        <w:t xml:space="preserve"> SQL, PL/SQL.</w:t>
      </w:r>
      <w:r>
        <w:rPr>
          <w:rFonts w:ascii="Calibri" w:hAnsi="Calibri" w:cs="Calibri"/>
          <w:b/>
          <w:sz w:val="24"/>
          <w:szCs w:val="24"/>
        </w:rPr>
        <w:t xml:space="preserve"> </w:t>
      </w:r>
    </w:p>
    <w:p w14:paraId="2841046E" w14:textId="77777777" w:rsidR="00E15343" w:rsidRDefault="00E15343" w:rsidP="00E15343">
      <w:pPr>
        <w:spacing w:after="30" w:line="356" w:lineRule="auto"/>
        <w:ind w:left="0" w:firstLine="0"/>
        <w:rPr>
          <w:rFonts w:ascii="Calibri" w:eastAsia="Calibri" w:hAnsi="Calibri" w:cs="Calibri"/>
          <w:b/>
          <w:sz w:val="24"/>
          <w:szCs w:val="24"/>
          <w:u w:val="single" w:color="000000"/>
        </w:rPr>
      </w:pPr>
    </w:p>
    <w:p w14:paraId="6153B5CB" w14:textId="77777777" w:rsidR="00E15343" w:rsidRDefault="00E15343" w:rsidP="00E15343">
      <w:pPr>
        <w:spacing w:after="30" w:line="356" w:lineRule="auto"/>
        <w:ind w:left="0" w:firstLine="0"/>
      </w:pPr>
      <w:r>
        <w:rPr>
          <w:rFonts w:ascii="Calibri" w:eastAsia="Calibri" w:hAnsi="Calibri" w:cs="Calibri"/>
          <w:b/>
          <w:sz w:val="24"/>
          <w:szCs w:val="24"/>
          <w:u w:val="single" w:color="000000"/>
        </w:rPr>
        <w:t>Professional Qualification</w:t>
      </w:r>
      <w:r>
        <w:rPr>
          <w:u w:color="000000"/>
        </w:rPr>
        <w:t>:</w:t>
      </w:r>
      <w:r>
        <w:t xml:space="preserve"> </w:t>
      </w:r>
    </w:p>
    <w:p w14:paraId="637211AC" w14:textId="77777777" w:rsidR="00E15343" w:rsidRDefault="00E15343" w:rsidP="00E15343">
      <w:pPr>
        <w:pStyle w:val="ListParagraph"/>
        <w:numPr>
          <w:ilvl w:val="0"/>
          <w:numId w:val="3"/>
        </w:numPr>
        <w:spacing w:after="129"/>
        <w:rPr>
          <w:rFonts w:ascii="Calibri" w:hAnsi="Calibri" w:cs="Calibri"/>
          <w:sz w:val="24"/>
          <w:szCs w:val="24"/>
        </w:rPr>
      </w:pPr>
      <w:r>
        <w:rPr>
          <w:rFonts w:ascii="Calibri" w:hAnsi="Calibri" w:cs="Calibri"/>
          <w:sz w:val="24"/>
          <w:szCs w:val="24"/>
        </w:rPr>
        <w:t>B.Tech in EEE (Bachelors of Technology) from JNTUA University.</w:t>
      </w:r>
    </w:p>
    <w:p w14:paraId="2A1CE707" w14:textId="77777777" w:rsidR="00E15343" w:rsidRDefault="00E15343" w:rsidP="00E15343">
      <w:pPr>
        <w:pStyle w:val="NoSpacing"/>
      </w:pPr>
      <w:r>
        <w:rPr>
          <w:rFonts w:ascii="Calibri" w:eastAsia="Calibri" w:hAnsi="Calibri" w:cs="Calibri"/>
          <w:b/>
          <w:color w:val="000000"/>
          <w:u w:val="single" w:color="000000"/>
        </w:rPr>
        <w:t>Work Experience</w:t>
      </w:r>
      <w:r>
        <w:rPr>
          <w:rFonts w:eastAsia="Cambria"/>
          <w:u w:color="000000"/>
        </w:rPr>
        <w:t>:</w:t>
      </w:r>
    </w:p>
    <w:p w14:paraId="31D7AE77" w14:textId="77777777" w:rsidR="00E15343" w:rsidRPr="008475BE" w:rsidRDefault="00E15343" w:rsidP="00E15343">
      <w:pPr>
        <w:pStyle w:val="ListParagraph"/>
        <w:numPr>
          <w:ilvl w:val="0"/>
          <w:numId w:val="3"/>
        </w:numPr>
        <w:spacing w:after="129"/>
        <w:rPr>
          <w:rFonts w:ascii="Calibri" w:hAnsi="Calibri" w:cs="Calibri"/>
          <w:sz w:val="24"/>
          <w:szCs w:val="24"/>
        </w:rPr>
      </w:pPr>
      <w:r>
        <w:rPr>
          <w:rFonts w:ascii="Calibri" w:hAnsi="Calibri" w:cs="Calibri"/>
          <w:sz w:val="24"/>
          <w:szCs w:val="24"/>
        </w:rPr>
        <w:t xml:space="preserve">Working with </w:t>
      </w:r>
      <w:r w:rsidRPr="008475BE">
        <w:rPr>
          <w:rFonts w:ascii="Calibri" w:hAnsi="Calibri" w:cs="Calibri"/>
          <w:b/>
          <w:bCs/>
          <w:sz w:val="24"/>
          <w:szCs w:val="24"/>
        </w:rPr>
        <w:t>INFOSYS</w:t>
      </w:r>
      <w:r>
        <w:rPr>
          <w:rFonts w:ascii="Calibri" w:hAnsi="Calibri" w:cs="Calibri"/>
          <w:b/>
          <w:sz w:val="24"/>
          <w:szCs w:val="24"/>
        </w:rPr>
        <w:t xml:space="preserve"> </w:t>
      </w:r>
      <w:r>
        <w:rPr>
          <w:rFonts w:ascii="Calibri" w:hAnsi="Calibri" w:cs="Calibri"/>
          <w:sz w:val="24"/>
          <w:szCs w:val="24"/>
        </w:rPr>
        <w:t xml:space="preserve">as </w:t>
      </w:r>
      <w:r>
        <w:rPr>
          <w:rFonts w:ascii="Calibri" w:hAnsi="Calibri" w:cs="Calibri"/>
          <w:b/>
          <w:sz w:val="24"/>
          <w:szCs w:val="24"/>
        </w:rPr>
        <w:t>Snowflake Developer</w:t>
      </w:r>
      <w:r>
        <w:rPr>
          <w:rFonts w:ascii="Calibri" w:hAnsi="Calibri" w:cs="Calibri"/>
          <w:sz w:val="24"/>
          <w:szCs w:val="24"/>
        </w:rPr>
        <w:t xml:space="preserve"> Bengaluru</w:t>
      </w:r>
      <w:r>
        <w:rPr>
          <w:rFonts w:ascii="Calibri" w:hAnsi="Calibri" w:cs="Calibri"/>
          <w:b/>
          <w:sz w:val="24"/>
          <w:szCs w:val="24"/>
        </w:rPr>
        <w:t xml:space="preserve"> </w:t>
      </w:r>
      <w:r>
        <w:rPr>
          <w:rFonts w:ascii="Calibri" w:hAnsi="Calibri" w:cs="Calibri"/>
          <w:sz w:val="24"/>
          <w:szCs w:val="24"/>
        </w:rPr>
        <w:t>from</w:t>
      </w:r>
      <w:r>
        <w:rPr>
          <w:rFonts w:ascii="Calibri" w:hAnsi="Calibri" w:cs="Calibri"/>
          <w:b/>
          <w:sz w:val="24"/>
          <w:szCs w:val="24"/>
        </w:rPr>
        <w:t xml:space="preserve"> July 2025 To Present</w:t>
      </w:r>
    </w:p>
    <w:p w14:paraId="3A4CEA8A" w14:textId="77777777" w:rsidR="00E15343" w:rsidRPr="000B5CA8" w:rsidRDefault="00E15343" w:rsidP="00E15343">
      <w:pPr>
        <w:pStyle w:val="ListParagraph"/>
        <w:numPr>
          <w:ilvl w:val="0"/>
          <w:numId w:val="3"/>
        </w:numPr>
        <w:spacing w:after="129"/>
        <w:rPr>
          <w:rFonts w:ascii="Calibri" w:hAnsi="Calibri" w:cs="Calibri"/>
          <w:sz w:val="24"/>
          <w:szCs w:val="24"/>
        </w:rPr>
      </w:pPr>
      <w:r>
        <w:rPr>
          <w:rFonts w:ascii="Calibri" w:hAnsi="Calibri" w:cs="Calibri"/>
          <w:sz w:val="24"/>
          <w:szCs w:val="24"/>
        </w:rPr>
        <w:t xml:space="preserve">Worked with </w:t>
      </w:r>
      <w:r>
        <w:rPr>
          <w:rFonts w:ascii="Calibri" w:hAnsi="Calibri" w:cs="Calibri"/>
          <w:b/>
          <w:bCs/>
          <w:sz w:val="24"/>
          <w:szCs w:val="24"/>
        </w:rPr>
        <w:t>COGNIZANT</w:t>
      </w:r>
      <w:r>
        <w:rPr>
          <w:rFonts w:ascii="Calibri" w:hAnsi="Calibri" w:cs="Calibri"/>
          <w:b/>
          <w:sz w:val="24"/>
          <w:szCs w:val="24"/>
        </w:rPr>
        <w:t xml:space="preserve"> </w:t>
      </w:r>
      <w:r>
        <w:rPr>
          <w:rFonts w:ascii="Calibri" w:hAnsi="Calibri" w:cs="Calibri"/>
          <w:sz w:val="24"/>
          <w:szCs w:val="24"/>
        </w:rPr>
        <w:t xml:space="preserve">as </w:t>
      </w:r>
      <w:r>
        <w:rPr>
          <w:rFonts w:ascii="Calibri" w:hAnsi="Calibri" w:cs="Calibri"/>
          <w:b/>
          <w:sz w:val="24"/>
          <w:szCs w:val="24"/>
        </w:rPr>
        <w:t>Snowflake Developer</w:t>
      </w:r>
      <w:r>
        <w:rPr>
          <w:rFonts w:ascii="Calibri" w:hAnsi="Calibri" w:cs="Calibri"/>
          <w:sz w:val="24"/>
          <w:szCs w:val="24"/>
        </w:rPr>
        <w:t xml:space="preserve"> Bengaluru</w:t>
      </w:r>
      <w:r>
        <w:rPr>
          <w:rFonts w:ascii="Calibri" w:hAnsi="Calibri" w:cs="Calibri"/>
          <w:b/>
          <w:sz w:val="24"/>
          <w:szCs w:val="24"/>
        </w:rPr>
        <w:t xml:space="preserve"> </w:t>
      </w:r>
      <w:r>
        <w:rPr>
          <w:rFonts w:ascii="Calibri" w:hAnsi="Calibri" w:cs="Calibri"/>
          <w:sz w:val="24"/>
          <w:szCs w:val="24"/>
        </w:rPr>
        <w:t>from</w:t>
      </w:r>
      <w:r>
        <w:rPr>
          <w:rFonts w:ascii="Calibri" w:hAnsi="Calibri" w:cs="Calibri"/>
          <w:b/>
          <w:sz w:val="24"/>
          <w:szCs w:val="24"/>
        </w:rPr>
        <w:t xml:space="preserve"> November 2019 To  April 2024</w:t>
      </w:r>
    </w:p>
    <w:p w14:paraId="33CE8BC5" w14:textId="72125A01" w:rsidR="00E15343" w:rsidRDefault="00E15343" w:rsidP="00E15343">
      <w:pPr>
        <w:pStyle w:val="Cogh1body"/>
        <w:ind w:left="0"/>
        <w:rPr>
          <w:rFonts w:ascii="Calibri" w:hAnsi="Calibri" w:cs="Calibri"/>
          <w:b/>
          <w:color w:val="000000"/>
          <w:sz w:val="24"/>
          <w:szCs w:val="24"/>
        </w:rPr>
      </w:pPr>
      <w:r>
        <w:rPr>
          <w:rFonts w:ascii="Calibri" w:hAnsi="Calibri" w:cs="Calibri"/>
          <w:b/>
          <w:color w:val="000000"/>
          <w:sz w:val="24"/>
          <w:szCs w:val="24"/>
        </w:rPr>
        <w:t xml:space="preserve">Project # </w:t>
      </w:r>
      <w:r w:rsidR="00146C0C">
        <w:rPr>
          <w:rFonts w:ascii="Calibri" w:hAnsi="Calibri" w:cs="Calibri"/>
          <w:b/>
          <w:color w:val="000000"/>
          <w:sz w:val="24"/>
          <w:szCs w:val="24"/>
        </w:rPr>
        <w:t>3</w:t>
      </w:r>
    </w:p>
    <w:p w14:paraId="15D4E407" w14:textId="77777777" w:rsidR="00E15343" w:rsidRDefault="00E15343" w:rsidP="00E15343">
      <w:pPr>
        <w:pStyle w:val="Cogh1body"/>
        <w:ind w:left="0"/>
        <w:rPr>
          <w:rFonts w:ascii="Calibri" w:hAnsi="Calibri" w:cs="Calibri"/>
          <w:b/>
          <w:color w:val="000000"/>
          <w:sz w:val="24"/>
          <w:szCs w:val="24"/>
        </w:rPr>
      </w:pPr>
      <w:proofErr w:type="gramStart"/>
      <w:r>
        <w:rPr>
          <w:rFonts w:ascii="Calibri" w:hAnsi="Calibri" w:cs="Calibri"/>
          <w:b/>
          <w:color w:val="000000"/>
          <w:sz w:val="24"/>
          <w:szCs w:val="24"/>
        </w:rPr>
        <w:t>INFOSYS  Snowflake</w:t>
      </w:r>
      <w:proofErr w:type="gramEnd"/>
      <w:r>
        <w:rPr>
          <w:rFonts w:ascii="Calibri" w:hAnsi="Calibri" w:cs="Calibri"/>
          <w:b/>
          <w:color w:val="000000"/>
          <w:sz w:val="24"/>
          <w:szCs w:val="24"/>
        </w:rPr>
        <w:t xml:space="preserve"> Developer</w:t>
      </w:r>
    </w:p>
    <w:p w14:paraId="233CA3C1" w14:textId="77777777" w:rsidR="00E15343" w:rsidRDefault="00E15343" w:rsidP="00E15343">
      <w:pPr>
        <w:pStyle w:val="Bullet"/>
        <w:numPr>
          <w:ilvl w:val="0"/>
          <w:numId w:val="0"/>
        </w:numPr>
        <w:rPr>
          <w:rFonts w:ascii="Calibri" w:hAnsi="Calibri" w:cs="Calibri"/>
          <w:b/>
          <w:sz w:val="24"/>
          <w:szCs w:val="24"/>
        </w:rPr>
      </w:pPr>
      <w:r>
        <w:rPr>
          <w:rFonts w:ascii="Calibri" w:hAnsi="Calibri" w:cs="Calibri"/>
          <w:b/>
          <w:sz w:val="24"/>
          <w:szCs w:val="24"/>
        </w:rPr>
        <w:t xml:space="preserve">Project </w:t>
      </w:r>
      <w:r>
        <w:rPr>
          <w:rFonts w:ascii="Calibri" w:hAnsi="Calibri" w:cs="Calibri"/>
          <w:b/>
          <w:sz w:val="24"/>
          <w:szCs w:val="24"/>
        </w:rPr>
        <w:tab/>
        <w:t xml:space="preserve">: </w:t>
      </w:r>
      <w:r>
        <w:rPr>
          <w:rStyle w:val="normaltextrun"/>
          <w:rFonts w:eastAsia="Cambria" w:cs="Calibri"/>
          <w:b/>
          <w:bCs/>
          <w:shd w:val="clear" w:color="auto" w:fill="FFFFFF"/>
        </w:rPr>
        <w:t xml:space="preserve"> OMS – BY Integration</w:t>
      </w:r>
      <w:r>
        <w:rPr>
          <w:rStyle w:val="eop"/>
          <w:rFonts w:cs="Calibri"/>
          <w:color w:val="000000"/>
          <w:shd w:val="clear" w:color="auto" w:fill="FFFFFF"/>
        </w:rPr>
        <w:t> </w:t>
      </w:r>
    </w:p>
    <w:p w14:paraId="6862FA54" w14:textId="77777777" w:rsidR="00E15343" w:rsidRDefault="00E15343" w:rsidP="00E15343">
      <w:pPr>
        <w:pStyle w:val="Bullet"/>
        <w:numPr>
          <w:ilvl w:val="0"/>
          <w:numId w:val="0"/>
        </w:numPr>
        <w:rPr>
          <w:rFonts w:ascii="Calibri" w:eastAsia="Cambria" w:hAnsi="Calibri" w:cs="Calibri"/>
          <w:b/>
          <w:color w:val="000000"/>
          <w:sz w:val="24"/>
          <w:szCs w:val="24"/>
        </w:rPr>
      </w:pPr>
      <w:r>
        <w:rPr>
          <w:rFonts w:ascii="Calibri" w:eastAsia="Cambria" w:hAnsi="Calibri" w:cs="Calibri"/>
          <w:b/>
          <w:color w:val="000000"/>
          <w:sz w:val="24"/>
          <w:szCs w:val="24"/>
        </w:rPr>
        <w:t>Client</w:t>
      </w:r>
      <w:r>
        <w:rPr>
          <w:rFonts w:ascii="Calibri" w:eastAsia="Cambria" w:hAnsi="Calibri" w:cs="Calibri"/>
          <w:b/>
          <w:color w:val="000000"/>
          <w:sz w:val="24"/>
          <w:szCs w:val="24"/>
        </w:rPr>
        <w:tab/>
      </w:r>
      <w:r>
        <w:rPr>
          <w:rFonts w:ascii="Calibri" w:eastAsia="Cambria" w:hAnsi="Calibri" w:cs="Calibri"/>
          <w:b/>
          <w:color w:val="000000"/>
          <w:sz w:val="24"/>
          <w:szCs w:val="24"/>
        </w:rPr>
        <w:tab/>
        <w:t>: Walgreens, U.S</w:t>
      </w:r>
    </w:p>
    <w:p w14:paraId="382A52D7" w14:textId="77777777" w:rsidR="00E15343" w:rsidRDefault="00E15343" w:rsidP="00E15343">
      <w:pPr>
        <w:pStyle w:val="Bullet"/>
        <w:numPr>
          <w:ilvl w:val="0"/>
          <w:numId w:val="0"/>
        </w:numPr>
        <w:rPr>
          <w:rFonts w:ascii="Calibri" w:eastAsia="Cambria" w:hAnsi="Calibri" w:cs="Calibri"/>
          <w:b/>
          <w:color w:val="000000"/>
          <w:sz w:val="24"/>
          <w:szCs w:val="24"/>
        </w:rPr>
      </w:pPr>
      <w:r>
        <w:rPr>
          <w:rFonts w:ascii="Calibri" w:eastAsia="Cambria" w:hAnsi="Calibri" w:cs="Calibri"/>
          <w:b/>
          <w:color w:val="000000"/>
          <w:sz w:val="24"/>
          <w:szCs w:val="24"/>
        </w:rPr>
        <w:t>Duration</w:t>
      </w:r>
      <w:r>
        <w:rPr>
          <w:rFonts w:ascii="Calibri" w:eastAsia="Cambria" w:hAnsi="Calibri" w:cs="Calibri"/>
          <w:b/>
          <w:color w:val="000000"/>
          <w:sz w:val="24"/>
          <w:szCs w:val="24"/>
        </w:rPr>
        <w:tab/>
        <w:t>: July 2025 to present</w:t>
      </w:r>
    </w:p>
    <w:p w14:paraId="4AB8D247" w14:textId="77777777" w:rsidR="00E15343" w:rsidRDefault="00E15343" w:rsidP="00E15343">
      <w:pPr>
        <w:pStyle w:val="Bullet"/>
        <w:numPr>
          <w:ilvl w:val="0"/>
          <w:numId w:val="0"/>
        </w:numPr>
        <w:rPr>
          <w:rFonts w:ascii="Calibri" w:eastAsia="Cambria" w:hAnsi="Calibri" w:cs="Calibri"/>
          <w:b/>
          <w:color w:val="000000"/>
          <w:sz w:val="24"/>
          <w:szCs w:val="24"/>
        </w:rPr>
      </w:pPr>
      <w:r>
        <w:rPr>
          <w:rFonts w:ascii="Calibri" w:eastAsia="Cambria" w:hAnsi="Calibri" w:cs="Calibri"/>
          <w:b/>
          <w:color w:val="000000"/>
          <w:sz w:val="24"/>
          <w:szCs w:val="24"/>
        </w:rPr>
        <w:t>Description:</w:t>
      </w:r>
    </w:p>
    <w:p w14:paraId="2F67D545" w14:textId="77777777" w:rsidR="00E15343" w:rsidRDefault="00E15343" w:rsidP="00E15343">
      <w:pPr>
        <w:pStyle w:val="Bullet"/>
        <w:numPr>
          <w:ilvl w:val="0"/>
          <w:numId w:val="0"/>
        </w:numPr>
        <w:rPr>
          <w:rFonts w:ascii="Calibri" w:eastAsia="Cambria" w:hAnsi="Calibri" w:cs="Calibri"/>
          <w:b/>
          <w:color w:val="000000"/>
          <w:sz w:val="24"/>
          <w:szCs w:val="24"/>
        </w:rPr>
      </w:pPr>
    </w:p>
    <w:p w14:paraId="3D6D8BFD" w14:textId="77777777" w:rsidR="00E15343" w:rsidRDefault="00E15343" w:rsidP="00E15343">
      <w:pPr>
        <w:rPr>
          <w:rFonts w:ascii="Calibri" w:hAnsi="Calibri" w:cs="Calibri"/>
          <w:sz w:val="24"/>
          <w:szCs w:val="24"/>
        </w:rPr>
      </w:pPr>
      <w:r>
        <w:rPr>
          <w:rStyle w:val="normaltextrun"/>
          <w:rFonts w:ascii="Calibri" w:hAnsi="Calibri" w:cs="Calibri"/>
          <w:sz w:val="24"/>
          <w:szCs w:val="24"/>
          <w:shd w:val="clear" w:color="auto" w:fill="FFFFFF"/>
          <w:lang w:val="en-AU"/>
        </w:rPr>
        <w:t>Walgreens is an American holding company that owns Walgreens and Boots.   Walgreens operates pharmacy store chain in the United States.  Walgreens has an ecommerce presence in the US where they offer customers to place online orders through </w:t>
      </w:r>
      <w:hyperlink r:id="rId12" w:tgtFrame="_blank" w:history="1">
        <w:r>
          <w:rPr>
            <w:rStyle w:val="normaltextrun"/>
            <w:rFonts w:ascii="Calibri" w:hAnsi="Calibri" w:cs="Calibri"/>
            <w:color w:val="0563C1"/>
            <w:sz w:val="24"/>
            <w:szCs w:val="24"/>
            <w:u w:val="single"/>
            <w:shd w:val="clear" w:color="auto" w:fill="FFFFFF"/>
            <w:lang w:val="en-AU"/>
          </w:rPr>
          <w:t>https://www.walgreens.com</w:t>
        </w:r>
      </w:hyperlink>
      <w:r>
        <w:rPr>
          <w:rStyle w:val="normaltextrun"/>
          <w:rFonts w:ascii="Calibri" w:hAnsi="Calibri" w:cs="Calibri"/>
          <w:sz w:val="24"/>
          <w:szCs w:val="24"/>
          <w:shd w:val="clear" w:color="auto" w:fill="FFFFFF"/>
          <w:lang w:val="en-AU"/>
        </w:rPr>
        <w:t>. It specializes in filling retail products, prescriptions, health and retail wellness products, and photo services.  WBA offers different types of order fulfilment to their customers through their online / Ecommerce order capture channels, namely – direct ship to home from DC, Stores and DSV fulfilment locations and Rx Delivery orders. WBA currently provides store pickup options to its customer.</w:t>
      </w:r>
      <w:r>
        <w:rPr>
          <w:rFonts w:ascii="Calibri" w:hAnsi="Calibri" w:cs="Calibri"/>
          <w:sz w:val="24"/>
          <w:szCs w:val="24"/>
        </w:rPr>
        <w:t>.</w:t>
      </w:r>
    </w:p>
    <w:p w14:paraId="2EA02D2C" w14:textId="77777777" w:rsidR="00E15343" w:rsidRDefault="00E15343" w:rsidP="00E15343">
      <w:pPr>
        <w:tabs>
          <w:tab w:val="left" w:pos="855"/>
          <w:tab w:val="left" w:pos="856"/>
        </w:tabs>
        <w:spacing w:before="76" w:line="253" w:lineRule="auto"/>
        <w:ind w:left="0" w:right="834" w:firstLine="0"/>
        <w:rPr>
          <w:rFonts w:ascii="Calibri" w:eastAsia="Calibri" w:hAnsi="Calibri" w:cs="Calibri"/>
          <w:b/>
          <w:bCs/>
          <w:sz w:val="24"/>
          <w:szCs w:val="24"/>
          <w:shd w:val="clear" w:color="auto" w:fill="FFFFFF"/>
        </w:rPr>
      </w:pPr>
      <w:r>
        <w:rPr>
          <w:rStyle w:val="Strong"/>
          <w:rFonts w:ascii="Calibri" w:eastAsia="Calibri" w:hAnsi="Calibri" w:cs="Calibri"/>
          <w:sz w:val="24"/>
          <w:szCs w:val="24"/>
          <w:shd w:val="clear" w:color="auto" w:fill="FFFFFF"/>
        </w:rPr>
        <w:t>Roles and Responsibilities:</w:t>
      </w:r>
    </w:p>
    <w:p w14:paraId="51F1B6AB" w14:textId="77777777" w:rsidR="00E15343" w:rsidRDefault="00E15343" w:rsidP="00E15343">
      <w:pPr>
        <w:pStyle w:val="ListParagraph"/>
        <w:numPr>
          <w:ilvl w:val="0"/>
          <w:numId w:val="4"/>
        </w:numPr>
        <w:autoSpaceDN w:val="0"/>
        <w:snapToGrid w:val="0"/>
        <w:spacing w:after="0" w:line="276" w:lineRule="auto"/>
        <w:contextualSpacing w:val="0"/>
        <w:rPr>
          <w:rFonts w:ascii="Calibri" w:hAnsi="Calibri" w:cs="Calibri"/>
          <w:bCs/>
          <w:color w:val="222222"/>
          <w:sz w:val="24"/>
          <w:szCs w:val="24"/>
          <w:shd w:val="clear" w:color="auto" w:fill="FFFFFF"/>
        </w:rPr>
      </w:pPr>
      <w:r>
        <w:rPr>
          <w:rFonts w:ascii="Calibri" w:hAnsi="Calibri" w:cs="Calibri"/>
          <w:bCs/>
          <w:color w:val="222222"/>
          <w:sz w:val="24"/>
          <w:szCs w:val="24"/>
          <w:shd w:val="clear" w:color="auto" w:fill="FFFFFF"/>
        </w:rPr>
        <w:t>Responsible for end to end Data Migration from RDBMS to Snowflake Cloud Data Warehouse.</w:t>
      </w:r>
    </w:p>
    <w:p w14:paraId="40F9951D" w14:textId="77777777" w:rsidR="00E15343" w:rsidRDefault="00E15343" w:rsidP="00E15343">
      <w:pPr>
        <w:pStyle w:val="ListParagraph"/>
        <w:numPr>
          <w:ilvl w:val="0"/>
          <w:numId w:val="4"/>
        </w:numPr>
        <w:autoSpaceDN w:val="0"/>
        <w:snapToGrid w:val="0"/>
        <w:spacing w:after="0" w:line="276" w:lineRule="auto"/>
        <w:contextualSpacing w:val="0"/>
        <w:rPr>
          <w:rFonts w:ascii="Calibri" w:hAnsi="Calibri" w:cs="Calibri"/>
          <w:bCs/>
          <w:color w:val="222222"/>
          <w:sz w:val="24"/>
          <w:szCs w:val="24"/>
          <w:shd w:val="clear" w:color="auto" w:fill="FFFFFF"/>
        </w:rPr>
      </w:pPr>
      <w:r>
        <w:rPr>
          <w:rFonts w:ascii="Calibri" w:hAnsi="Calibri" w:cs="Calibri"/>
          <w:sz w:val="24"/>
          <w:szCs w:val="24"/>
        </w:rPr>
        <w:t xml:space="preserve">Bulk loading from external stage (AWS S3) to internal stage (snowflake) using COPY command. </w:t>
      </w:r>
    </w:p>
    <w:p w14:paraId="41DA4EF4" w14:textId="77777777" w:rsidR="00E15343" w:rsidRDefault="00E15343" w:rsidP="00E15343">
      <w:pPr>
        <w:pStyle w:val="ListParagraph"/>
        <w:numPr>
          <w:ilvl w:val="0"/>
          <w:numId w:val="4"/>
        </w:numPr>
        <w:autoSpaceDN w:val="0"/>
        <w:snapToGrid w:val="0"/>
        <w:spacing w:after="0" w:line="276" w:lineRule="auto"/>
        <w:contextualSpacing w:val="0"/>
        <w:rPr>
          <w:rFonts w:ascii="Calibri" w:hAnsi="Calibri" w:cs="Calibri"/>
          <w:bCs/>
          <w:color w:val="222222"/>
          <w:sz w:val="24"/>
          <w:szCs w:val="24"/>
          <w:shd w:val="clear" w:color="auto" w:fill="FFFFFF"/>
        </w:rPr>
      </w:pPr>
      <w:r>
        <w:rPr>
          <w:rFonts w:ascii="Calibri" w:hAnsi="Calibri" w:cs="Calibri"/>
          <w:sz w:val="24"/>
          <w:szCs w:val="24"/>
        </w:rPr>
        <w:t>Creating views and materialized views in Snowflake cloud data warehouse to Business Analysis and reporting.</w:t>
      </w:r>
    </w:p>
    <w:p w14:paraId="6F13C32D" w14:textId="77777777" w:rsidR="00E15343" w:rsidRDefault="00E15343" w:rsidP="00E15343">
      <w:pPr>
        <w:pStyle w:val="ListParagraph"/>
        <w:numPr>
          <w:ilvl w:val="0"/>
          <w:numId w:val="4"/>
        </w:numPr>
        <w:autoSpaceDN w:val="0"/>
        <w:snapToGrid w:val="0"/>
        <w:spacing w:after="0" w:line="276" w:lineRule="auto"/>
        <w:contextualSpacing w:val="0"/>
        <w:rPr>
          <w:rFonts w:ascii="Calibri" w:hAnsi="Calibri" w:cs="Calibri"/>
          <w:bCs/>
          <w:color w:val="222222"/>
          <w:sz w:val="24"/>
          <w:szCs w:val="24"/>
          <w:shd w:val="clear" w:color="auto" w:fill="FFFFFF"/>
        </w:rPr>
      </w:pPr>
      <w:r>
        <w:rPr>
          <w:rFonts w:ascii="Calibri" w:hAnsi="Calibri" w:cs="Calibri"/>
          <w:sz w:val="24"/>
          <w:szCs w:val="24"/>
        </w:rPr>
        <w:t xml:space="preserve">Responsible for all activities related to the development, implementation and support of ETL processes for large scale Snowflake cloud data warehouse. </w:t>
      </w:r>
    </w:p>
    <w:p w14:paraId="64337BB3" w14:textId="77777777" w:rsidR="00E15343" w:rsidRDefault="00E15343" w:rsidP="00E15343">
      <w:pPr>
        <w:pStyle w:val="ListParagraph"/>
        <w:numPr>
          <w:ilvl w:val="0"/>
          <w:numId w:val="4"/>
        </w:numPr>
        <w:autoSpaceDN w:val="0"/>
        <w:snapToGrid w:val="0"/>
        <w:spacing w:after="0" w:line="276" w:lineRule="auto"/>
        <w:contextualSpacing w:val="0"/>
        <w:rPr>
          <w:rFonts w:ascii="Calibri" w:hAnsi="Calibri" w:cs="Calibri"/>
          <w:bCs/>
          <w:color w:val="222222"/>
          <w:sz w:val="24"/>
          <w:szCs w:val="24"/>
          <w:shd w:val="clear" w:color="auto" w:fill="FFFFFF"/>
        </w:rPr>
      </w:pPr>
      <w:r>
        <w:rPr>
          <w:rFonts w:ascii="Calibri" w:hAnsi="Calibri" w:cs="Calibri"/>
          <w:sz w:val="24"/>
          <w:szCs w:val="24"/>
        </w:rPr>
        <w:lastRenderedPageBreak/>
        <w:t xml:space="preserve">Responsible for all activities related to the development, implementation, administration and support of ETL processes for large scale data warehouses using Snowflake cloud Data warehouse. </w:t>
      </w:r>
    </w:p>
    <w:p w14:paraId="261D60AA" w14:textId="77777777" w:rsidR="00E15343" w:rsidRDefault="00E15343" w:rsidP="00E15343">
      <w:pPr>
        <w:pStyle w:val="ListParagraph"/>
        <w:numPr>
          <w:ilvl w:val="0"/>
          <w:numId w:val="4"/>
        </w:numPr>
        <w:autoSpaceDN w:val="0"/>
        <w:snapToGrid w:val="0"/>
        <w:spacing w:after="0" w:line="276" w:lineRule="auto"/>
        <w:contextualSpacing w:val="0"/>
        <w:rPr>
          <w:rFonts w:ascii="Calibri" w:hAnsi="Calibri" w:cs="Calibri"/>
          <w:bCs/>
          <w:color w:val="222222"/>
          <w:sz w:val="24"/>
          <w:szCs w:val="24"/>
          <w:shd w:val="clear" w:color="auto" w:fill="FFFFFF"/>
        </w:rPr>
      </w:pPr>
      <w:r>
        <w:rPr>
          <w:rFonts w:ascii="Calibri" w:hAnsi="Calibri" w:cs="Calibri"/>
          <w:bCs/>
          <w:color w:val="222222"/>
          <w:sz w:val="24"/>
          <w:szCs w:val="24"/>
          <w:shd w:val="clear" w:color="auto" w:fill="FFFFFF"/>
        </w:rPr>
        <w:t>Created internal and external stage and transformed data during load.</w:t>
      </w:r>
    </w:p>
    <w:p w14:paraId="50121D0B" w14:textId="77777777" w:rsidR="00E15343" w:rsidRDefault="00E15343" w:rsidP="00E15343">
      <w:pPr>
        <w:numPr>
          <w:ilvl w:val="0"/>
          <w:numId w:val="4"/>
        </w:numPr>
        <w:shd w:val="clear" w:color="auto" w:fill="FFFFFF"/>
        <w:autoSpaceDN w:val="0"/>
        <w:spacing w:after="0" w:line="240" w:lineRule="auto"/>
        <w:jc w:val="left"/>
        <w:rPr>
          <w:rFonts w:ascii="Calibri" w:hAnsi="Calibri" w:cs="Calibri"/>
          <w:color w:val="222222"/>
          <w:sz w:val="24"/>
          <w:szCs w:val="24"/>
        </w:rPr>
      </w:pPr>
      <w:r>
        <w:rPr>
          <w:rFonts w:ascii="Calibri" w:hAnsi="Calibri" w:cs="Calibri"/>
          <w:color w:val="222222"/>
          <w:sz w:val="24"/>
          <w:szCs w:val="24"/>
        </w:rPr>
        <w:t xml:space="preserve">Cloned databases for Dev and QA environments using Zero Copy Cloning. </w:t>
      </w:r>
    </w:p>
    <w:p w14:paraId="61F10D2E" w14:textId="77777777" w:rsidR="00E15343" w:rsidRDefault="00E15343" w:rsidP="00E15343">
      <w:pPr>
        <w:pStyle w:val="ListParagraph"/>
        <w:numPr>
          <w:ilvl w:val="0"/>
          <w:numId w:val="4"/>
        </w:numPr>
        <w:autoSpaceDN w:val="0"/>
        <w:snapToGrid w:val="0"/>
        <w:spacing w:after="0" w:line="276" w:lineRule="auto"/>
        <w:contextualSpacing w:val="0"/>
        <w:rPr>
          <w:rFonts w:ascii="Calibri" w:hAnsi="Calibri" w:cs="Calibri"/>
          <w:bCs/>
          <w:color w:val="222222"/>
          <w:sz w:val="24"/>
          <w:szCs w:val="24"/>
          <w:shd w:val="clear" w:color="auto" w:fill="FFFFFF"/>
        </w:rPr>
      </w:pPr>
      <w:r>
        <w:rPr>
          <w:rFonts w:ascii="Calibri" w:hAnsi="Calibri" w:cs="Calibri"/>
          <w:bCs/>
          <w:color w:val="222222"/>
          <w:sz w:val="24"/>
          <w:szCs w:val="24"/>
          <w:shd w:val="clear" w:color="auto" w:fill="FFFFFF"/>
        </w:rPr>
        <w:t>Worked on Snowflake streams to process incremental records and for CDC.</w:t>
      </w:r>
    </w:p>
    <w:p w14:paraId="779383E9"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7138788E"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1E75C39E"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26DE4AC2"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38E6BD75"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06FF0833"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00EA4614" w14:textId="77777777" w:rsidR="00E15343" w:rsidRDefault="00E15343" w:rsidP="00E15343">
      <w:pPr>
        <w:pStyle w:val="Cogh1body"/>
        <w:ind w:left="0"/>
        <w:rPr>
          <w:rFonts w:ascii="Calibri" w:hAnsi="Calibri" w:cs="Calibri"/>
          <w:b/>
          <w:color w:val="000000"/>
          <w:sz w:val="24"/>
          <w:szCs w:val="24"/>
        </w:rPr>
      </w:pPr>
      <w:r>
        <w:rPr>
          <w:rFonts w:ascii="Calibri" w:hAnsi="Calibri" w:cs="Calibri"/>
          <w:b/>
          <w:color w:val="000000"/>
          <w:sz w:val="24"/>
          <w:szCs w:val="24"/>
        </w:rPr>
        <w:t>Project # 2</w:t>
      </w:r>
    </w:p>
    <w:p w14:paraId="368F0D90" w14:textId="77777777" w:rsidR="00E15343" w:rsidRDefault="00E15343" w:rsidP="00E15343">
      <w:pPr>
        <w:pStyle w:val="Cogh1body"/>
        <w:ind w:left="0"/>
        <w:rPr>
          <w:rFonts w:ascii="Calibri" w:hAnsi="Calibri" w:cs="Calibri"/>
          <w:b/>
          <w:sz w:val="24"/>
          <w:szCs w:val="24"/>
        </w:rPr>
      </w:pPr>
      <w:r>
        <w:rPr>
          <w:rFonts w:ascii="Calibri" w:hAnsi="Calibri" w:cs="Calibri"/>
          <w:b/>
          <w:color w:val="000000"/>
          <w:sz w:val="24"/>
          <w:szCs w:val="24"/>
        </w:rPr>
        <w:t>Cognizant Snowflake Developer</w:t>
      </w:r>
    </w:p>
    <w:p w14:paraId="29080BCE" w14:textId="77777777" w:rsidR="00E15343" w:rsidRDefault="00E15343" w:rsidP="00E15343">
      <w:pPr>
        <w:pStyle w:val="Bullet"/>
        <w:numPr>
          <w:ilvl w:val="0"/>
          <w:numId w:val="0"/>
        </w:numPr>
        <w:ind w:left="360" w:hanging="360"/>
        <w:rPr>
          <w:rFonts w:ascii="Calibri" w:hAnsi="Calibri" w:cs="Calibri"/>
          <w:b/>
          <w:sz w:val="24"/>
          <w:szCs w:val="24"/>
        </w:rPr>
      </w:pPr>
      <w:r>
        <w:rPr>
          <w:rFonts w:ascii="Calibri" w:hAnsi="Calibri" w:cs="Calibri"/>
          <w:b/>
          <w:sz w:val="24"/>
          <w:szCs w:val="24"/>
        </w:rPr>
        <w:t xml:space="preserve">Project </w:t>
      </w:r>
      <w:r>
        <w:rPr>
          <w:rFonts w:ascii="Calibri" w:hAnsi="Calibri" w:cs="Calibri"/>
          <w:b/>
          <w:sz w:val="24"/>
          <w:szCs w:val="24"/>
        </w:rPr>
        <w:tab/>
        <w:t xml:space="preserve">: </w:t>
      </w:r>
      <w:proofErr w:type="gramStart"/>
      <w:r>
        <w:rPr>
          <w:rFonts w:ascii="Calibri" w:hAnsi="Calibri" w:cs="Calibri"/>
          <w:b/>
          <w:sz w:val="24"/>
          <w:szCs w:val="24"/>
        </w:rPr>
        <w:t>DPS(</w:t>
      </w:r>
      <w:proofErr w:type="gramEnd"/>
      <w:r>
        <w:rPr>
          <w:rFonts w:ascii="Calibri" w:hAnsi="Calibri" w:cs="Calibri"/>
          <w:b/>
          <w:sz w:val="24"/>
          <w:szCs w:val="24"/>
        </w:rPr>
        <w:t>Dispatch Planning System)</w:t>
      </w:r>
    </w:p>
    <w:p w14:paraId="34B9AF82" w14:textId="77777777" w:rsidR="00E15343" w:rsidRDefault="00E15343" w:rsidP="00E15343">
      <w:pPr>
        <w:pStyle w:val="Bullet"/>
        <w:numPr>
          <w:ilvl w:val="0"/>
          <w:numId w:val="0"/>
        </w:numPr>
        <w:ind w:left="360" w:hanging="360"/>
        <w:rPr>
          <w:rFonts w:ascii="Calibri" w:hAnsi="Calibri" w:cs="Calibri"/>
          <w:b/>
          <w:sz w:val="24"/>
          <w:szCs w:val="24"/>
        </w:rPr>
      </w:pPr>
      <w:r>
        <w:rPr>
          <w:rFonts w:ascii="Calibri" w:hAnsi="Calibri" w:cs="Calibri"/>
          <w:b/>
          <w:sz w:val="24"/>
          <w:szCs w:val="24"/>
        </w:rPr>
        <w:t>Client</w:t>
      </w:r>
      <w:r>
        <w:rPr>
          <w:rFonts w:ascii="Calibri" w:hAnsi="Calibri" w:cs="Calibri"/>
          <w:b/>
          <w:sz w:val="24"/>
          <w:szCs w:val="24"/>
        </w:rPr>
        <w:tab/>
      </w:r>
      <w:r>
        <w:rPr>
          <w:rFonts w:ascii="Calibri" w:hAnsi="Calibri" w:cs="Calibri"/>
          <w:b/>
          <w:sz w:val="24"/>
          <w:szCs w:val="24"/>
        </w:rPr>
        <w:tab/>
        <w:t>: PepsiCo</w:t>
      </w:r>
    </w:p>
    <w:p w14:paraId="528EE79D" w14:textId="77777777" w:rsidR="00E15343" w:rsidRDefault="00E15343" w:rsidP="00E15343">
      <w:pPr>
        <w:pStyle w:val="Bullet"/>
        <w:numPr>
          <w:ilvl w:val="0"/>
          <w:numId w:val="0"/>
        </w:numPr>
        <w:ind w:left="360" w:hanging="360"/>
        <w:rPr>
          <w:rFonts w:ascii="Calibri" w:hAnsi="Calibri" w:cs="Calibri"/>
          <w:b/>
          <w:sz w:val="24"/>
          <w:szCs w:val="24"/>
        </w:rPr>
      </w:pPr>
      <w:r>
        <w:rPr>
          <w:rFonts w:ascii="Calibri" w:hAnsi="Calibri" w:cs="Calibri"/>
          <w:b/>
          <w:sz w:val="24"/>
          <w:szCs w:val="24"/>
        </w:rPr>
        <w:t xml:space="preserve">Project </w:t>
      </w:r>
      <w:proofErr w:type="gramStart"/>
      <w:r>
        <w:rPr>
          <w:rFonts w:ascii="Calibri" w:hAnsi="Calibri" w:cs="Calibri"/>
          <w:b/>
          <w:sz w:val="24"/>
          <w:szCs w:val="24"/>
        </w:rPr>
        <w:t>duration :</w:t>
      </w:r>
      <w:proofErr w:type="gramEnd"/>
      <w:r>
        <w:rPr>
          <w:rFonts w:ascii="Calibri" w:hAnsi="Calibri" w:cs="Calibri"/>
          <w:b/>
          <w:sz w:val="24"/>
          <w:szCs w:val="24"/>
        </w:rPr>
        <w:t xml:space="preserve"> December 2022 to April 2024</w:t>
      </w:r>
    </w:p>
    <w:p w14:paraId="4F58669F" w14:textId="77777777" w:rsidR="00E15343" w:rsidRDefault="00E15343" w:rsidP="00E15343">
      <w:pPr>
        <w:pStyle w:val="Bullet"/>
        <w:numPr>
          <w:ilvl w:val="0"/>
          <w:numId w:val="0"/>
        </w:numPr>
        <w:ind w:left="360" w:hanging="360"/>
        <w:rPr>
          <w:rFonts w:ascii="Calibri" w:hAnsi="Calibri" w:cs="Calibri"/>
          <w:b/>
          <w:sz w:val="24"/>
          <w:szCs w:val="24"/>
        </w:rPr>
      </w:pPr>
    </w:p>
    <w:p w14:paraId="0D65D3E2" w14:textId="77777777" w:rsidR="00E15343" w:rsidRDefault="00E15343" w:rsidP="00E15343">
      <w:pPr>
        <w:ind w:left="0" w:firstLine="0"/>
        <w:rPr>
          <w:b/>
        </w:rPr>
      </w:pPr>
      <w:r>
        <w:rPr>
          <w:rFonts w:ascii="Calibri" w:hAnsi="Calibri" w:cs="Calibri"/>
          <w:b/>
          <w:spacing w:val="-2"/>
          <w:sz w:val="24"/>
          <w:szCs w:val="24"/>
        </w:rPr>
        <w:t xml:space="preserve">   </w:t>
      </w:r>
      <w:r w:rsidRPr="000B5CA8">
        <w:rPr>
          <w:rFonts w:ascii="Calibri" w:hAnsi="Calibri" w:cs="Calibri"/>
          <w:b/>
          <w:spacing w:val="-2"/>
          <w:sz w:val="24"/>
          <w:szCs w:val="24"/>
        </w:rPr>
        <w:t>Description</w:t>
      </w:r>
      <w:r>
        <w:rPr>
          <w:b/>
          <w:spacing w:val="-2"/>
        </w:rPr>
        <w:t>:</w:t>
      </w:r>
    </w:p>
    <w:p w14:paraId="167E2AB8" w14:textId="77777777" w:rsidR="00E15343" w:rsidRPr="00421F48" w:rsidRDefault="00E15343" w:rsidP="00E15343">
      <w:pPr>
        <w:pStyle w:val="Bullet"/>
        <w:numPr>
          <w:ilvl w:val="0"/>
          <w:numId w:val="0"/>
        </w:numPr>
        <w:ind w:left="360" w:hanging="360"/>
        <w:rPr>
          <w:rFonts w:ascii="Calibri" w:hAnsi="Calibri" w:cs="Calibri"/>
          <w:bCs/>
          <w:sz w:val="24"/>
          <w:szCs w:val="24"/>
        </w:rPr>
      </w:pPr>
      <w:r w:rsidRPr="00421F48">
        <w:rPr>
          <w:rFonts w:ascii="Calibri" w:hAnsi="Calibri" w:cs="Calibri"/>
          <w:bCs/>
          <w:sz w:val="24"/>
          <w:szCs w:val="24"/>
        </w:rPr>
        <w:t xml:space="preserve">      As part of Dispatch planning system is a Trip Management system</w:t>
      </w:r>
      <w:r w:rsidRPr="00421F48">
        <w:rPr>
          <w:rFonts w:ascii="Calibri" w:hAnsi="Calibri" w:cs="Calibri"/>
          <w:bCs/>
          <w:spacing w:val="-2"/>
          <w:sz w:val="24"/>
          <w:szCs w:val="24"/>
        </w:rPr>
        <w:t xml:space="preserve"> </w:t>
      </w:r>
      <w:r w:rsidRPr="00421F48">
        <w:rPr>
          <w:rFonts w:ascii="Calibri" w:hAnsi="Calibri" w:cs="Calibri"/>
          <w:bCs/>
          <w:sz w:val="24"/>
          <w:szCs w:val="24"/>
        </w:rPr>
        <w:t>which involves managing the trip at traffic center locations. This system manages the trip, stop and order information. It is a centralized planning system which has replaced Traffic Centre Dispatch System (TCDS) application. It accepts trips from ETM system. All the trips hauled by company fleet which may carry Quaker, FLNA, PCNA, backhaul products and common carriers which carry FLNA products will be sent to DPS. A trip starts at the Traffic center, goes through</w:t>
      </w:r>
      <w:r w:rsidRPr="00421F48">
        <w:rPr>
          <w:rFonts w:ascii="Calibri" w:hAnsi="Calibri" w:cs="Calibri"/>
          <w:bCs/>
          <w:spacing w:val="-2"/>
          <w:sz w:val="24"/>
          <w:szCs w:val="24"/>
        </w:rPr>
        <w:t xml:space="preserve"> </w:t>
      </w:r>
      <w:r w:rsidRPr="00421F48">
        <w:rPr>
          <w:rFonts w:ascii="Calibri" w:hAnsi="Calibri" w:cs="Calibri"/>
          <w:bCs/>
          <w:sz w:val="24"/>
          <w:szCs w:val="24"/>
        </w:rPr>
        <w:t>various stop locations and</w:t>
      </w:r>
      <w:r w:rsidRPr="00421F48">
        <w:rPr>
          <w:rFonts w:ascii="Calibri" w:hAnsi="Calibri" w:cs="Calibri"/>
          <w:bCs/>
          <w:spacing w:val="-5"/>
          <w:sz w:val="24"/>
          <w:szCs w:val="24"/>
        </w:rPr>
        <w:t xml:space="preserve"> </w:t>
      </w:r>
      <w:r w:rsidRPr="00421F48">
        <w:rPr>
          <w:rFonts w:ascii="Calibri" w:hAnsi="Calibri" w:cs="Calibri"/>
          <w:bCs/>
          <w:sz w:val="24"/>
          <w:szCs w:val="24"/>
        </w:rPr>
        <w:t>ends</w:t>
      </w:r>
      <w:r w:rsidRPr="00421F48">
        <w:rPr>
          <w:rFonts w:ascii="Calibri" w:hAnsi="Calibri" w:cs="Calibri"/>
          <w:bCs/>
          <w:spacing w:val="-2"/>
          <w:sz w:val="24"/>
          <w:szCs w:val="24"/>
        </w:rPr>
        <w:t xml:space="preserve"> </w:t>
      </w:r>
      <w:r w:rsidRPr="00421F48">
        <w:rPr>
          <w:rFonts w:ascii="Calibri" w:hAnsi="Calibri" w:cs="Calibri"/>
          <w:bCs/>
          <w:sz w:val="24"/>
          <w:szCs w:val="24"/>
        </w:rPr>
        <w:t>at</w:t>
      </w:r>
      <w:r w:rsidRPr="00421F48">
        <w:rPr>
          <w:rFonts w:ascii="Calibri" w:hAnsi="Calibri" w:cs="Calibri"/>
          <w:bCs/>
          <w:spacing w:val="-4"/>
          <w:sz w:val="24"/>
          <w:szCs w:val="24"/>
        </w:rPr>
        <w:t xml:space="preserve"> </w:t>
      </w:r>
      <w:r w:rsidRPr="00421F48">
        <w:rPr>
          <w:rFonts w:ascii="Calibri" w:hAnsi="Calibri" w:cs="Calibri"/>
          <w:bCs/>
          <w:sz w:val="24"/>
          <w:szCs w:val="24"/>
        </w:rPr>
        <w:t>a</w:t>
      </w:r>
      <w:r w:rsidRPr="00421F48">
        <w:rPr>
          <w:rFonts w:ascii="Calibri" w:hAnsi="Calibri" w:cs="Calibri"/>
          <w:bCs/>
          <w:spacing w:val="-7"/>
          <w:sz w:val="24"/>
          <w:szCs w:val="24"/>
        </w:rPr>
        <w:t xml:space="preserve"> </w:t>
      </w:r>
      <w:r w:rsidRPr="00421F48">
        <w:rPr>
          <w:rFonts w:ascii="Calibri" w:hAnsi="Calibri" w:cs="Calibri"/>
          <w:bCs/>
          <w:sz w:val="24"/>
          <w:szCs w:val="24"/>
        </w:rPr>
        <w:t>Traffic</w:t>
      </w:r>
      <w:r w:rsidRPr="00421F48">
        <w:rPr>
          <w:rFonts w:ascii="Calibri" w:hAnsi="Calibri" w:cs="Calibri"/>
          <w:bCs/>
          <w:spacing w:val="-1"/>
          <w:sz w:val="24"/>
          <w:szCs w:val="24"/>
        </w:rPr>
        <w:t xml:space="preserve"> </w:t>
      </w:r>
      <w:r w:rsidRPr="00421F48">
        <w:rPr>
          <w:rFonts w:ascii="Calibri" w:hAnsi="Calibri" w:cs="Calibri"/>
          <w:bCs/>
          <w:sz w:val="24"/>
          <w:szCs w:val="24"/>
        </w:rPr>
        <w:t>center for</w:t>
      </w:r>
      <w:r w:rsidRPr="00421F48">
        <w:rPr>
          <w:rFonts w:ascii="Calibri" w:hAnsi="Calibri" w:cs="Calibri"/>
          <w:bCs/>
          <w:spacing w:val="-4"/>
          <w:sz w:val="24"/>
          <w:szCs w:val="24"/>
        </w:rPr>
        <w:t xml:space="preserve"> </w:t>
      </w:r>
      <w:r w:rsidRPr="00421F48">
        <w:rPr>
          <w:rFonts w:ascii="Calibri" w:hAnsi="Calibri" w:cs="Calibri"/>
          <w:bCs/>
          <w:sz w:val="24"/>
          <w:szCs w:val="24"/>
        </w:rPr>
        <w:t>company</w:t>
      </w:r>
      <w:r w:rsidRPr="00421F48">
        <w:rPr>
          <w:rFonts w:ascii="Calibri" w:hAnsi="Calibri" w:cs="Calibri"/>
          <w:bCs/>
          <w:spacing w:val="-2"/>
          <w:sz w:val="24"/>
          <w:szCs w:val="24"/>
        </w:rPr>
        <w:t xml:space="preserve"> </w:t>
      </w:r>
      <w:r w:rsidRPr="00421F48">
        <w:rPr>
          <w:rFonts w:ascii="Calibri" w:hAnsi="Calibri" w:cs="Calibri"/>
          <w:bCs/>
          <w:sz w:val="24"/>
          <w:szCs w:val="24"/>
        </w:rPr>
        <w:t>fleet</w:t>
      </w:r>
      <w:r w:rsidRPr="00421F48">
        <w:rPr>
          <w:rFonts w:ascii="Calibri" w:hAnsi="Calibri" w:cs="Calibri"/>
          <w:bCs/>
          <w:spacing w:val="-4"/>
          <w:sz w:val="24"/>
          <w:szCs w:val="24"/>
        </w:rPr>
        <w:t xml:space="preserve"> </w:t>
      </w:r>
      <w:r w:rsidRPr="00421F48">
        <w:rPr>
          <w:rFonts w:ascii="Calibri" w:hAnsi="Calibri" w:cs="Calibri"/>
          <w:bCs/>
          <w:sz w:val="24"/>
          <w:szCs w:val="24"/>
        </w:rPr>
        <w:t>trips. It</w:t>
      </w:r>
      <w:r w:rsidRPr="00421F48">
        <w:rPr>
          <w:rFonts w:ascii="Calibri" w:hAnsi="Calibri" w:cs="Calibri"/>
          <w:bCs/>
          <w:spacing w:val="-3"/>
          <w:sz w:val="24"/>
          <w:szCs w:val="24"/>
        </w:rPr>
        <w:t xml:space="preserve"> </w:t>
      </w:r>
      <w:r w:rsidRPr="00421F48">
        <w:rPr>
          <w:rFonts w:ascii="Calibri" w:hAnsi="Calibri" w:cs="Calibri"/>
          <w:bCs/>
          <w:sz w:val="24"/>
          <w:szCs w:val="24"/>
        </w:rPr>
        <w:t>also has</w:t>
      </w:r>
      <w:r w:rsidRPr="00421F48">
        <w:rPr>
          <w:rFonts w:ascii="Calibri" w:hAnsi="Calibri" w:cs="Calibri"/>
          <w:bCs/>
          <w:spacing w:val="-2"/>
          <w:sz w:val="24"/>
          <w:szCs w:val="24"/>
        </w:rPr>
        <w:t xml:space="preserve"> </w:t>
      </w:r>
      <w:r w:rsidRPr="00421F48">
        <w:rPr>
          <w:rFonts w:ascii="Calibri" w:hAnsi="Calibri" w:cs="Calibri"/>
          <w:bCs/>
          <w:sz w:val="24"/>
          <w:szCs w:val="24"/>
        </w:rPr>
        <w:t>CC</w:t>
      </w:r>
      <w:r w:rsidRPr="00421F48">
        <w:rPr>
          <w:rFonts w:ascii="Calibri" w:hAnsi="Calibri" w:cs="Calibri"/>
          <w:bCs/>
          <w:spacing w:val="-3"/>
          <w:sz w:val="24"/>
          <w:szCs w:val="24"/>
        </w:rPr>
        <w:t xml:space="preserve"> </w:t>
      </w:r>
      <w:r w:rsidRPr="00421F48">
        <w:rPr>
          <w:rFonts w:ascii="Calibri" w:hAnsi="Calibri" w:cs="Calibri"/>
          <w:bCs/>
          <w:sz w:val="24"/>
          <w:szCs w:val="24"/>
        </w:rPr>
        <w:t>trips</w:t>
      </w:r>
      <w:r w:rsidRPr="00421F48">
        <w:rPr>
          <w:rFonts w:ascii="Calibri" w:hAnsi="Calibri" w:cs="Calibri"/>
          <w:bCs/>
          <w:spacing w:val="-2"/>
          <w:sz w:val="24"/>
          <w:szCs w:val="24"/>
        </w:rPr>
        <w:t xml:space="preserve"> </w:t>
      </w:r>
      <w:r w:rsidRPr="00421F48">
        <w:rPr>
          <w:rFonts w:ascii="Calibri" w:hAnsi="Calibri" w:cs="Calibri"/>
          <w:bCs/>
          <w:sz w:val="24"/>
          <w:szCs w:val="24"/>
        </w:rPr>
        <w:t>which</w:t>
      </w:r>
      <w:r w:rsidRPr="00421F48">
        <w:rPr>
          <w:rFonts w:ascii="Calibri" w:hAnsi="Calibri" w:cs="Calibri"/>
          <w:bCs/>
          <w:spacing w:val="-9"/>
          <w:sz w:val="24"/>
          <w:szCs w:val="24"/>
        </w:rPr>
        <w:t xml:space="preserve"> </w:t>
      </w:r>
      <w:r w:rsidRPr="00421F48">
        <w:rPr>
          <w:rFonts w:ascii="Calibri" w:hAnsi="Calibri" w:cs="Calibri"/>
          <w:bCs/>
          <w:sz w:val="24"/>
          <w:szCs w:val="24"/>
        </w:rPr>
        <w:t>start from</w:t>
      </w:r>
      <w:r w:rsidRPr="00421F48">
        <w:rPr>
          <w:rFonts w:ascii="Calibri" w:hAnsi="Calibri" w:cs="Calibri"/>
          <w:bCs/>
          <w:spacing w:val="-8"/>
          <w:sz w:val="24"/>
          <w:szCs w:val="24"/>
        </w:rPr>
        <w:t xml:space="preserve"> </w:t>
      </w:r>
      <w:r w:rsidRPr="00421F48">
        <w:rPr>
          <w:rFonts w:ascii="Calibri" w:hAnsi="Calibri" w:cs="Calibri"/>
          <w:bCs/>
          <w:sz w:val="24"/>
          <w:szCs w:val="24"/>
        </w:rPr>
        <w:t xml:space="preserve">packaging </w:t>
      </w:r>
      <w:r w:rsidRPr="00421F48">
        <w:rPr>
          <w:rFonts w:ascii="Calibri" w:hAnsi="Calibri" w:cs="Calibri"/>
          <w:bCs/>
          <w:spacing w:val="-2"/>
          <w:sz w:val="24"/>
          <w:szCs w:val="24"/>
        </w:rPr>
        <w:t>locations.</w:t>
      </w:r>
      <w:r w:rsidRPr="00421F48">
        <w:rPr>
          <w:rFonts w:ascii="Calibri" w:hAnsi="Calibri" w:cs="Calibri"/>
          <w:bCs/>
          <w:sz w:val="24"/>
          <w:szCs w:val="24"/>
        </w:rPr>
        <w:t xml:space="preserve"> </w:t>
      </w:r>
    </w:p>
    <w:p w14:paraId="01398F5E" w14:textId="77777777" w:rsidR="00E15343" w:rsidRDefault="00E15343" w:rsidP="00E15343">
      <w:pPr>
        <w:pStyle w:val="Bullet"/>
        <w:numPr>
          <w:ilvl w:val="0"/>
          <w:numId w:val="0"/>
        </w:numPr>
        <w:ind w:left="360" w:hanging="360"/>
        <w:rPr>
          <w:rFonts w:asciiTheme="minorHAnsi" w:hAnsiTheme="minorHAnsi" w:cstheme="minorHAnsi"/>
          <w:bCs/>
          <w:sz w:val="24"/>
          <w:szCs w:val="24"/>
        </w:rPr>
      </w:pPr>
    </w:p>
    <w:p w14:paraId="183DB74F" w14:textId="77777777" w:rsidR="00E15343" w:rsidRDefault="00E15343" w:rsidP="00E15343">
      <w:pPr>
        <w:pStyle w:val="Bullet"/>
        <w:numPr>
          <w:ilvl w:val="0"/>
          <w:numId w:val="0"/>
        </w:numPr>
        <w:ind w:left="360" w:hanging="360"/>
        <w:rPr>
          <w:rFonts w:asciiTheme="minorHAnsi" w:hAnsiTheme="minorHAnsi" w:cstheme="minorHAnsi"/>
          <w:bCs/>
          <w:sz w:val="24"/>
          <w:szCs w:val="24"/>
        </w:rPr>
      </w:pPr>
    </w:p>
    <w:p w14:paraId="12AE00FC" w14:textId="77777777" w:rsidR="00E15343" w:rsidRDefault="00E15343" w:rsidP="00E15343">
      <w:pPr>
        <w:pStyle w:val="Bullet"/>
        <w:numPr>
          <w:ilvl w:val="0"/>
          <w:numId w:val="0"/>
        </w:numPr>
        <w:ind w:left="360" w:hanging="360"/>
        <w:rPr>
          <w:rFonts w:asciiTheme="minorHAnsi" w:hAnsiTheme="minorHAnsi" w:cstheme="minorHAnsi"/>
          <w:b/>
          <w:sz w:val="24"/>
          <w:szCs w:val="24"/>
        </w:rPr>
      </w:pPr>
      <w:r>
        <w:rPr>
          <w:rFonts w:asciiTheme="minorHAnsi" w:hAnsiTheme="minorHAnsi" w:cstheme="minorHAnsi"/>
          <w:bCs/>
          <w:sz w:val="24"/>
          <w:szCs w:val="24"/>
        </w:rPr>
        <w:t xml:space="preserve">   </w:t>
      </w:r>
      <w:r w:rsidRPr="00421F48">
        <w:rPr>
          <w:rFonts w:ascii="Calibri" w:hAnsi="Calibri" w:cs="Calibri"/>
          <w:b/>
          <w:sz w:val="24"/>
          <w:szCs w:val="24"/>
        </w:rPr>
        <w:t>Responsibilities</w:t>
      </w:r>
      <w:r w:rsidRPr="00421F48">
        <w:rPr>
          <w:rFonts w:asciiTheme="minorHAnsi" w:hAnsiTheme="minorHAnsi" w:cstheme="minorHAnsi"/>
          <w:b/>
          <w:sz w:val="24"/>
          <w:szCs w:val="24"/>
        </w:rPr>
        <w:t>:</w:t>
      </w:r>
    </w:p>
    <w:p w14:paraId="386873C4" w14:textId="77777777" w:rsidR="00E15343" w:rsidRDefault="00E15343" w:rsidP="00E15343">
      <w:pPr>
        <w:pStyle w:val="ListParagraph"/>
        <w:widowControl w:val="0"/>
        <w:numPr>
          <w:ilvl w:val="0"/>
          <w:numId w:val="5"/>
        </w:numPr>
        <w:tabs>
          <w:tab w:val="left" w:pos="782"/>
        </w:tabs>
        <w:autoSpaceDE w:val="0"/>
        <w:autoSpaceDN w:val="0"/>
        <w:spacing w:before="237" w:after="0" w:line="240" w:lineRule="auto"/>
        <w:ind w:hanging="422"/>
        <w:contextualSpacing w:val="0"/>
        <w:jc w:val="left"/>
      </w:pPr>
      <w:r>
        <w:rPr>
          <w:rFonts w:ascii="Calibri" w:hAnsi="Calibri" w:cs="Calibri"/>
          <w:b/>
          <w:sz w:val="24"/>
          <w:szCs w:val="24"/>
        </w:rPr>
        <w:t xml:space="preserve"> </w:t>
      </w:r>
      <w:r>
        <w:rPr>
          <w:color w:val="202020"/>
        </w:rPr>
        <w:t>Responsible</w:t>
      </w:r>
      <w:r>
        <w:rPr>
          <w:color w:val="202020"/>
          <w:spacing w:val="-16"/>
        </w:rPr>
        <w:t xml:space="preserve"> </w:t>
      </w:r>
      <w:r>
        <w:rPr>
          <w:color w:val="202020"/>
        </w:rPr>
        <w:t>for</w:t>
      </w:r>
      <w:r>
        <w:rPr>
          <w:color w:val="202020"/>
          <w:spacing w:val="-14"/>
        </w:rPr>
        <w:t xml:space="preserve"> </w:t>
      </w:r>
      <w:r>
        <w:rPr>
          <w:color w:val="202020"/>
        </w:rPr>
        <w:t>end-to-end</w:t>
      </w:r>
      <w:r>
        <w:rPr>
          <w:color w:val="202020"/>
          <w:spacing w:val="-14"/>
        </w:rPr>
        <w:t xml:space="preserve"> </w:t>
      </w:r>
      <w:r>
        <w:rPr>
          <w:color w:val="202020"/>
        </w:rPr>
        <w:t>Data</w:t>
      </w:r>
      <w:r>
        <w:rPr>
          <w:color w:val="202020"/>
          <w:spacing w:val="-9"/>
        </w:rPr>
        <w:t xml:space="preserve"> </w:t>
      </w:r>
      <w:r>
        <w:rPr>
          <w:color w:val="202020"/>
        </w:rPr>
        <w:t>Migration</w:t>
      </w:r>
      <w:r>
        <w:rPr>
          <w:color w:val="202020"/>
          <w:spacing w:val="-14"/>
        </w:rPr>
        <w:t xml:space="preserve"> </w:t>
      </w:r>
      <w:r>
        <w:rPr>
          <w:color w:val="202020"/>
        </w:rPr>
        <w:t>from</w:t>
      </w:r>
      <w:r>
        <w:rPr>
          <w:color w:val="202020"/>
          <w:spacing w:val="-13"/>
        </w:rPr>
        <w:t xml:space="preserve"> </w:t>
      </w:r>
      <w:r>
        <w:rPr>
          <w:color w:val="202020"/>
        </w:rPr>
        <w:t>RDBMS</w:t>
      </w:r>
      <w:r>
        <w:rPr>
          <w:color w:val="202020"/>
          <w:spacing w:val="-12"/>
        </w:rPr>
        <w:t xml:space="preserve"> </w:t>
      </w:r>
      <w:r>
        <w:rPr>
          <w:color w:val="202020"/>
        </w:rPr>
        <w:t>to</w:t>
      </w:r>
      <w:r>
        <w:rPr>
          <w:color w:val="202020"/>
          <w:spacing w:val="-14"/>
        </w:rPr>
        <w:t xml:space="preserve"> </w:t>
      </w:r>
      <w:r>
        <w:rPr>
          <w:color w:val="202020"/>
        </w:rPr>
        <w:t>Snowflake</w:t>
      </w:r>
      <w:r>
        <w:rPr>
          <w:color w:val="202020"/>
          <w:spacing w:val="-13"/>
        </w:rPr>
        <w:t xml:space="preserve"> </w:t>
      </w:r>
      <w:r>
        <w:rPr>
          <w:color w:val="202020"/>
        </w:rPr>
        <w:t>Cloud</w:t>
      </w:r>
      <w:r>
        <w:rPr>
          <w:color w:val="202020"/>
          <w:spacing w:val="-13"/>
        </w:rPr>
        <w:t xml:space="preserve"> </w:t>
      </w:r>
      <w:r>
        <w:rPr>
          <w:color w:val="202020"/>
        </w:rPr>
        <w:t>Data</w:t>
      </w:r>
      <w:r>
        <w:rPr>
          <w:color w:val="202020"/>
          <w:spacing w:val="-7"/>
        </w:rPr>
        <w:t xml:space="preserve"> </w:t>
      </w:r>
      <w:r>
        <w:rPr>
          <w:color w:val="202020"/>
          <w:spacing w:val="-2"/>
        </w:rPr>
        <w:t>Warehouse.</w:t>
      </w:r>
    </w:p>
    <w:p w14:paraId="1A2DE87B" w14:textId="77777777" w:rsidR="00E15343" w:rsidRDefault="00E15343" w:rsidP="00E15343">
      <w:pPr>
        <w:pStyle w:val="ListParagraph"/>
        <w:widowControl w:val="0"/>
        <w:numPr>
          <w:ilvl w:val="0"/>
          <w:numId w:val="5"/>
        </w:numPr>
        <w:tabs>
          <w:tab w:val="left" w:pos="782"/>
        </w:tabs>
        <w:autoSpaceDE w:val="0"/>
        <w:autoSpaceDN w:val="0"/>
        <w:spacing w:before="1" w:after="0" w:line="240" w:lineRule="auto"/>
        <w:ind w:hanging="422"/>
        <w:contextualSpacing w:val="0"/>
        <w:jc w:val="left"/>
      </w:pPr>
      <w:r>
        <w:t>Led</w:t>
      </w:r>
      <w:r>
        <w:rPr>
          <w:spacing w:val="-4"/>
        </w:rPr>
        <w:t xml:space="preserve"> </w:t>
      </w:r>
      <w:r>
        <w:t>end-to-end</w:t>
      </w:r>
      <w:r>
        <w:rPr>
          <w:spacing w:val="-2"/>
        </w:rPr>
        <w:t xml:space="preserve"> </w:t>
      </w:r>
      <w:r>
        <w:t>data</w:t>
      </w:r>
      <w:r>
        <w:rPr>
          <w:spacing w:val="-3"/>
        </w:rPr>
        <w:t xml:space="preserve"> </w:t>
      </w:r>
      <w:r>
        <w:t>migration</w:t>
      </w:r>
      <w:r>
        <w:rPr>
          <w:spacing w:val="-6"/>
        </w:rPr>
        <w:t xml:space="preserve"> </w:t>
      </w:r>
      <w:r>
        <w:t>from</w:t>
      </w:r>
      <w:r>
        <w:rPr>
          <w:spacing w:val="-10"/>
        </w:rPr>
        <w:t xml:space="preserve"> </w:t>
      </w:r>
      <w:r>
        <w:t>RDBMS to</w:t>
      </w:r>
      <w:r>
        <w:rPr>
          <w:spacing w:val="-6"/>
        </w:rPr>
        <w:t xml:space="preserve"> </w:t>
      </w:r>
      <w:r>
        <w:t>Snowflake</w:t>
      </w:r>
      <w:r>
        <w:rPr>
          <w:spacing w:val="-8"/>
        </w:rPr>
        <w:t xml:space="preserve"> </w:t>
      </w:r>
      <w:r>
        <w:t>Cloud</w:t>
      </w:r>
      <w:r>
        <w:rPr>
          <w:spacing w:val="-7"/>
        </w:rPr>
        <w:t xml:space="preserve"> </w:t>
      </w:r>
      <w:r>
        <w:t>Data</w:t>
      </w:r>
      <w:r>
        <w:rPr>
          <w:spacing w:val="2"/>
        </w:rPr>
        <w:t xml:space="preserve"> </w:t>
      </w:r>
      <w:r>
        <w:rPr>
          <w:spacing w:val="-2"/>
        </w:rPr>
        <w:t>Warehouse.</w:t>
      </w:r>
    </w:p>
    <w:p w14:paraId="6E3C7060" w14:textId="77777777" w:rsidR="00E15343" w:rsidRDefault="00E15343" w:rsidP="00E15343">
      <w:pPr>
        <w:pStyle w:val="ListParagraph"/>
        <w:widowControl w:val="0"/>
        <w:numPr>
          <w:ilvl w:val="0"/>
          <w:numId w:val="5"/>
        </w:numPr>
        <w:tabs>
          <w:tab w:val="left" w:pos="782"/>
        </w:tabs>
        <w:autoSpaceDE w:val="0"/>
        <w:autoSpaceDN w:val="0"/>
        <w:spacing w:before="4" w:after="0" w:line="237" w:lineRule="auto"/>
        <w:ind w:right="604"/>
        <w:contextualSpacing w:val="0"/>
        <w:jc w:val="left"/>
      </w:pPr>
      <w:r>
        <w:t>Performed</w:t>
      </w:r>
      <w:r>
        <w:rPr>
          <w:spacing w:val="-6"/>
        </w:rPr>
        <w:t xml:space="preserve"> </w:t>
      </w:r>
      <w:r>
        <w:t>bulk</w:t>
      </w:r>
      <w:r>
        <w:rPr>
          <w:spacing w:val="-1"/>
        </w:rPr>
        <w:t xml:space="preserve"> </w:t>
      </w:r>
      <w:r>
        <w:t>data loading</w:t>
      </w:r>
      <w:r>
        <w:rPr>
          <w:spacing w:val="-6"/>
        </w:rPr>
        <w:t xml:space="preserve"> </w:t>
      </w:r>
      <w:r>
        <w:t>from</w:t>
      </w:r>
      <w:r>
        <w:rPr>
          <w:spacing w:val="-5"/>
        </w:rPr>
        <w:t xml:space="preserve"> </w:t>
      </w:r>
      <w:r>
        <w:t>AWS S3</w:t>
      </w:r>
      <w:r>
        <w:rPr>
          <w:spacing w:val="-1"/>
        </w:rPr>
        <w:t xml:space="preserve"> </w:t>
      </w:r>
      <w:r>
        <w:t>(external</w:t>
      </w:r>
      <w:r>
        <w:rPr>
          <w:spacing w:val="-5"/>
        </w:rPr>
        <w:t xml:space="preserve"> </w:t>
      </w:r>
      <w:r>
        <w:t>stage)</w:t>
      </w:r>
      <w:r>
        <w:rPr>
          <w:spacing w:val="-3"/>
        </w:rPr>
        <w:t xml:space="preserve"> </w:t>
      </w:r>
      <w:r>
        <w:t>to</w:t>
      </w:r>
      <w:r>
        <w:rPr>
          <w:spacing w:val="-6"/>
        </w:rPr>
        <w:t xml:space="preserve"> </w:t>
      </w:r>
      <w:r>
        <w:t>Snowflake</w:t>
      </w:r>
      <w:r>
        <w:rPr>
          <w:spacing w:val="-8"/>
        </w:rPr>
        <w:t xml:space="preserve"> </w:t>
      </w:r>
      <w:r>
        <w:t>(internal</w:t>
      </w:r>
      <w:r>
        <w:rPr>
          <w:spacing w:val="-5"/>
        </w:rPr>
        <w:t xml:space="preserve"> </w:t>
      </w:r>
      <w:r>
        <w:t>stage)</w:t>
      </w:r>
      <w:r>
        <w:rPr>
          <w:spacing w:val="-3"/>
        </w:rPr>
        <w:t xml:space="preserve"> </w:t>
      </w:r>
      <w:r>
        <w:t>using</w:t>
      </w:r>
      <w:r>
        <w:rPr>
          <w:spacing w:val="-6"/>
        </w:rPr>
        <w:t xml:space="preserve"> </w:t>
      </w:r>
      <w:r>
        <w:t>the COPY command.</w:t>
      </w:r>
    </w:p>
    <w:p w14:paraId="1FB00DD6" w14:textId="77777777" w:rsidR="00E15343" w:rsidRDefault="00E15343" w:rsidP="00E15343">
      <w:pPr>
        <w:pStyle w:val="ListParagraph"/>
        <w:widowControl w:val="0"/>
        <w:numPr>
          <w:ilvl w:val="0"/>
          <w:numId w:val="5"/>
        </w:numPr>
        <w:tabs>
          <w:tab w:val="left" w:pos="782"/>
        </w:tabs>
        <w:autoSpaceDE w:val="0"/>
        <w:autoSpaceDN w:val="0"/>
        <w:spacing w:before="1" w:after="0" w:line="240" w:lineRule="auto"/>
        <w:ind w:hanging="422"/>
        <w:contextualSpacing w:val="0"/>
        <w:jc w:val="left"/>
      </w:pPr>
      <w:r>
        <w:t>Created</w:t>
      </w:r>
      <w:r>
        <w:rPr>
          <w:spacing w:val="-4"/>
        </w:rPr>
        <w:t xml:space="preserve"> </w:t>
      </w:r>
      <w:r>
        <w:t>Views</w:t>
      </w:r>
      <w:r>
        <w:rPr>
          <w:spacing w:val="-4"/>
        </w:rPr>
        <w:t xml:space="preserve"> </w:t>
      </w:r>
      <w:r>
        <w:t>and</w:t>
      </w:r>
      <w:r>
        <w:rPr>
          <w:spacing w:val="-9"/>
        </w:rPr>
        <w:t xml:space="preserve"> </w:t>
      </w:r>
      <w:r>
        <w:t>Materialized</w:t>
      </w:r>
      <w:r>
        <w:rPr>
          <w:spacing w:val="-4"/>
        </w:rPr>
        <w:t xml:space="preserve"> </w:t>
      </w:r>
      <w:r>
        <w:t>Views</w:t>
      </w:r>
      <w:r>
        <w:rPr>
          <w:spacing w:val="-4"/>
        </w:rPr>
        <w:t xml:space="preserve"> </w:t>
      </w:r>
      <w:r>
        <w:t>to</w:t>
      </w:r>
      <w:r>
        <w:rPr>
          <w:spacing w:val="-8"/>
        </w:rPr>
        <w:t xml:space="preserve"> </w:t>
      </w:r>
      <w:r>
        <w:t>support</w:t>
      </w:r>
      <w:r>
        <w:rPr>
          <w:spacing w:val="-3"/>
        </w:rPr>
        <w:t xml:space="preserve"> </w:t>
      </w:r>
      <w:r>
        <w:t>business</w:t>
      </w:r>
      <w:r>
        <w:rPr>
          <w:spacing w:val="-4"/>
        </w:rPr>
        <w:t xml:space="preserve"> </w:t>
      </w:r>
      <w:r>
        <w:t>analysis</w:t>
      </w:r>
      <w:r>
        <w:rPr>
          <w:spacing w:val="-4"/>
        </w:rPr>
        <w:t xml:space="preserve"> </w:t>
      </w:r>
      <w:r>
        <w:t>and</w:t>
      </w:r>
      <w:r>
        <w:rPr>
          <w:spacing w:val="-8"/>
        </w:rPr>
        <w:t xml:space="preserve"> </w:t>
      </w:r>
      <w:r>
        <w:t>reporting</w:t>
      </w:r>
      <w:r>
        <w:rPr>
          <w:spacing w:val="-8"/>
        </w:rPr>
        <w:t xml:space="preserve"> </w:t>
      </w:r>
      <w:r>
        <w:rPr>
          <w:spacing w:val="-2"/>
        </w:rPr>
        <w:t>needs.</w:t>
      </w:r>
    </w:p>
    <w:p w14:paraId="400F8111" w14:textId="77777777" w:rsidR="00E15343" w:rsidRDefault="00E15343" w:rsidP="00E15343">
      <w:pPr>
        <w:pStyle w:val="ListParagraph"/>
        <w:widowControl w:val="0"/>
        <w:numPr>
          <w:ilvl w:val="0"/>
          <w:numId w:val="5"/>
        </w:numPr>
        <w:tabs>
          <w:tab w:val="left" w:pos="782"/>
        </w:tabs>
        <w:autoSpaceDE w:val="0"/>
        <w:autoSpaceDN w:val="0"/>
        <w:spacing w:before="3" w:after="0" w:line="237" w:lineRule="auto"/>
        <w:ind w:right="1403"/>
        <w:contextualSpacing w:val="0"/>
        <w:jc w:val="left"/>
      </w:pPr>
      <w:r>
        <w:t>Designed,</w:t>
      </w:r>
      <w:r>
        <w:rPr>
          <w:spacing w:val="-2"/>
        </w:rPr>
        <w:t xml:space="preserve"> </w:t>
      </w:r>
      <w:r>
        <w:t>implemented,</w:t>
      </w:r>
      <w:r>
        <w:rPr>
          <w:spacing w:val="-2"/>
        </w:rPr>
        <w:t xml:space="preserve"> </w:t>
      </w:r>
      <w:r>
        <w:t>and</w:t>
      </w:r>
      <w:r>
        <w:rPr>
          <w:spacing w:val="-9"/>
        </w:rPr>
        <w:t xml:space="preserve"> </w:t>
      </w:r>
      <w:r>
        <w:t>supported</w:t>
      </w:r>
      <w:r>
        <w:rPr>
          <w:spacing w:val="-9"/>
        </w:rPr>
        <w:t xml:space="preserve"> </w:t>
      </w:r>
      <w:r>
        <w:t>ETL</w:t>
      </w:r>
      <w:r>
        <w:rPr>
          <w:spacing w:val="-9"/>
        </w:rPr>
        <w:t xml:space="preserve"> </w:t>
      </w:r>
      <w:r>
        <w:t>processes</w:t>
      </w:r>
      <w:r>
        <w:rPr>
          <w:spacing w:val="-4"/>
        </w:rPr>
        <w:t xml:space="preserve"> </w:t>
      </w:r>
      <w:r>
        <w:t>for</w:t>
      </w:r>
      <w:r>
        <w:rPr>
          <w:spacing w:val="-1"/>
        </w:rPr>
        <w:t xml:space="preserve"> </w:t>
      </w:r>
      <w:r>
        <w:t>large-scale</w:t>
      </w:r>
      <w:r>
        <w:rPr>
          <w:spacing w:val="-6"/>
        </w:rPr>
        <w:t xml:space="preserve"> </w:t>
      </w:r>
      <w:r>
        <w:t>data</w:t>
      </w:r>
      <w:r>
        <w:rPr>
          <w:spacing w:val="-1"/>
        </w:rPr>
        <w:t xml:space="preserve"> </w:t>
      </w:r>
      <w:r>
        <w:t xml:space="preserve">warehouses on </w:t>
      </w:r>
      <w:r>
        <w:rPr>
          <w:spacing w:val="-2"/>
        </w:rPr>
        <w:t>Snowflake.</w:t>
      </w:r>
    </w:p>
    <w:p w14:paraId="2DD7371A" w14:textId="77777777" w:rsidR="00E15343" w:rsidRDefault="00E15343" w:rsidP="00E15343">
      <w:pPr>
        <w:pStyle w:val="ListParagraph"/>
        <w:widowControl w:val="0"/>
        <w:numPr>
          <w:ilvl w:val="0"/>
          <w:numId w:val="5"/>
        </w:numPr>
        <w:tabs>
          <w:tab w:val="left" w:pos="782"/>
        </w:tabs>
        <w:autoSpaceDE w:val="0"/>
        <w:autoSpaceDN w:val="0"/>
        <w:spacing w:before="2" w:after="0" w:line="240" w:lineRule="auto"/>
        <w:ind w:hanging="422"/>
        <w:contextualSpacing w:val="0"/>
        <w:jc w:val="left"/>
      </w:pPr>
      <w:r>
        <w:t>Automated</w:t>
      </w:r>
      <w:r>
        <w:rPr>
          <w:spacing w:val="-7"/>
        </w:rPr>
        <w:t xml:space="preserve"> </w:t>
      </w:r>
      <w:r>
        <w:t>data loading/unloading</w:t>
      </w:r>
      <w:r>
        <w:rPr>
          <w:spacing w:val="-7"/>
        </w:rPr>
        <w:t xml:space="preserve"> </w:t>
      </w:r>
      <w:r>
        <w:t>between</w:t>
      </w:r>
      <w:r>
        <w:rPr>
          <w:spacing w:val="-7"/>
        </w:rPr>
        <w:t xml:space="preserve"> </w:t>
      </w:r>
      <w:r>
        <w:t>Snowflake</w:t>
      </w:r>
      <w:r>
        <w:rPr>
          <w:spacing w:val="-8"/>
        </w:rPr>
        <w:t xml:space="preserve"> </w:t>
      </w:r>
      <w:r>
        <w:t>and</w:t>
      </w:r>
      <w:r>
        <w:rPr>
          <w:spacing w:val="-3"/>
        </w:rPr>
        <w:t xml:space="preserve"> </w:t>
      </w:r>
      <w:r>
        <w:t>AWS</w:t>
      </w:r>
      <w:r>
        <w:rPr>
          <w:spacing w:val="7"/>
        </w:rPr>
        <w:t xml:space="preserve"> </w:t>
      </w:r>
      <w:r>
        <w:t>S3</w:t>
      </w:r>
      <w:r>
        <w:rPr>
          <w:spacing w:val="-2"/>
        </w:rPr>
        <w:t xml:space="preserve"> </w:t>
      </w:r>
      <w:r>
        <w:t>using</w:t>
      </w:r>
      <w:r>
        <w:rPr>
          <w:spacing w:val="-7"/>
        </w:rPr>
        <w:t xml:space="preserve"> </w:t>
      </w:r>
      <w:r>
        <w:t>Tasks</w:t>
      </w:r>
      <w:r>
        <w:rPr>
          <w:spacing w:val="-6"/>
        </w:rPr>
        <w:t xml:space="preserve"> </w:t>
      </w:r>
      <w:r>
        <w:t>and</w:t>
      </w:r>
      <w:r>
        <w:rPr>
          <w:spacing w:val="-7"/>
        </w:rPr>
        <w:t xml:space="preserve"> </w:t>
      </w:r>
      <w:r>
        <w:t>Task</w:t>
      </w:r>
      <w:r>
        <w:rPr>
          <w:spacing w:val="-5"/>
        </w:rPr>
        <w:t xml:space="preserve"> </w:t>
      </w:r>
      <w:r>
        <w:rPr>
          <w:spacing w:val="-2"/>
        </w:rPr>
        <w:t>Flows.</w:t>
      </w:r>
    </w:p>
    <w:p w14:paraId="3469B6B0" w14:textId="77777777" w:rsidR="00E15343" w:rsidRDefault="00E15343" w:rsidP="00E15343">
      <w:pPr>
        <w:pStyle w:val="ListParagraph"/>
        <w:widowControl w:val="0"/>
        <w:numPr>
          <w:ilvl w:val="0"/>
          <w:numId w:val="5"/>
        </w:numPr>
        <w:tabs>
          <w:tab w:val="left" w:pos="782"/>
        </w:tabs>
        <w:autoSpaceDE w:val="0"/>
        <w:autoSpaceDN w:val="0"/>
        <w:spacing w:before="76" w:after="0" w:line="251" w:lineRule="exact"/>
        <w:ind w:hanging="422"/>
        <w:contextualSpacing w:val="0"/>
        <w:jc w:val="left"/>
      </w:pPr>
      <w:r>
        <w:t>Created</w:t>
      </w:r>
      <w:r>
        <w:rPr>
          <w:spacing w:val="-12"/>
        </w:rPr>
        <w:t xml:space="preserve"> </w:t>
      </w:r>
      <w:r>
        <w:t>and</w:t>
      </w:r>
      <w:r>
        <w:rPr>
          <w:spacing w:val="-4"/>
        </w:rPr>
        <w:t xml:space="preserve"> </w:t>
      </w:r>
      <w:r>
        <w:t>managed</w:t>
      </w:r>
      <w:r>
        <w:rPr>
          <w:spacing w:val="-9"/>
        </w:rPr>
        <w:t xml:space="preserve"> </w:t>
      </w:r>
      <w:r>
        <w:t>Internal/External</w:t>
      </w:r>
      <w:r>
        <w:rPr>
          <w:spacing w:val="-9"/>
        </w:rPr>
        <w:t xml:space="preserve"> </w:t>
      </w:r>
      <w:r>
        <w:t>Stages with</w:t>
      </w:r>
      <w:r>
        <w:rPr>
          <w:spacing w:val="-9"/>
        </w:rPr>
        <w:t xml:space="preserve"> </w:t>
      </w:r>
      <w:r>
        <w:t>data</w:t>
      </w:r>
      <w:r>
        <w:rPr>
          <w:spacing w:val="-2"/>
        </w:rPr>
        <w:t xml:space="preserve"> </w:t>
      </w:r>
      <w:r>
        <w:t>transformation</w:t>
      </w:r>
      <w:r>
        <w:rPr>
          <w:spacing w:val="-9"/>
        </w:rPr>
        <w:t xml:space="preserve"> </w:t>
      </w:r>
      <w:r>
        <w:t>during</w:t>
      </w:r>
      <w:r>
        <w:rPr>
          <w:spacing w:val="-9"/>
        </w:rPr>
        <w:t xml:space="preserve"> </w:t>
      </w:r>
      <w:r>
        <w:rPr>
          <w:spacing w:val="-2"/>
        </w:rPr>
        <w:t>load.</w:t>
      </w:r>
    </w:p>
    <w:p w14:paraId="56925A66" w14:textId="77777777" w:rsidR="00E15343" w:rsidRDefault="00E15343" w:rsidP="00E15343">
      <w:pPr>
        <w:pStyle w:val="ListParagraph"/>
        <w:widowControl w:val="0"/>
        <w:numPr>
          <w:ilvl w:val="0"/>
          <w:numId w:val="5"/>
        </w:numPr>
        <w:tabs>
          <w:tab w:val="left" w:pos="782"/>
        </w:tabs>
        <w:autoSpaceDE w:val="0"/>
        <w:autoSpaceDN w:val="0"/>
        <w:spacing w:after="0" w:line="251" w:lineRule="exact"/>
        <w:ind w:hanging="422"/>
        <w:contextualSpacing w:val="0"/>
        <w:jc w:val="left"/>
      </w:pPr>
      <w:r>
        <w:t>Utilized</w:t>
      </w:r>
      <w:r>
        <w:rPr>
          <w:spacing w:val="-7"/>
        </w:rPr>
        <w:t xml:space="preserve"> </w:t>
      </w:r>
      <w:r>
        <w:t>Zero-Copy</w:t>
      </w:r>
      <w:r>
        <w:rPr>
          <w:spacing w:val="-6"/>
        </w:rPr>
        <w:t xml:space="preserve"> </w:t>
      </w:r>
      <w:r>
        <w:t>Cloning</w:t>
      </w:r>
      <w:r>
        <w:rPr>
          <w:spacing w:val="-7"/>
        </w:rPr>
        <w:t xml:space="preserve"> </w:t>
      </w:r>
      <w:r>
        <w:t>for</w:t>
      </w:r>
      <w:r>
        <w:rPr>
          <w:spacing w:val="1"/>
        </w:rPr>
        <w:t xml:space="preserve"> </w:t>
      </w:r>
      <w:r>
        <w:t>database</w:t>
      </w:r>
      <w:r>
        <w:rPr>
          <w:spacing w:val="-7"/>
        </w:rPr>
        <w:t xml:space="preserve"> </w:t>
      </w:r>
      <w:r>
        <w:t>replication</w:t>
      </w:r>
      <w:r>
        <w:rPr>
          <w:spacing w:val="-6"/>
        </w:rPr>
        <w:t xml:space="preserve"> </w:t>
      </w:r>
      <w:r>
        <w:t>across</w:t>
      </w:r>
      <w:r>
        <w:rPr>
          <w:spacing w:val="-1"/>
        </w:rPr>
        <w:t xml:space="preserve"> </w:t>
      </w:r>
      <w:r>
        <w:t>Dev</w:t>
      </w:r>
      <w:r>
        <w:rPr>
          <w:spacing w:val="-6"/>
        </w:rPr>
        <w:t xml:space="preserve"> </w:t>
      </w:r>
      <w:r>
        <w:t>and</w:t>
      </w:r>
      <w:r>
        <w:rPr>
          <w:spacing w:val="-7"/>
        </w:rPr>
        <w:t xml:space="preserve"> </w:t>
      </w:r>
      <w:r>
        <w:t>QA</w:t>
      </w:r>
      <w:r>
        <w:rPr>
          <w:spacing w:val="-2"/>
        </w:rPr>
        <w:t xml:space="preserve"> environments.</w:t>
      </w:r>
    </w:p>
    <w:p w14:paraId="47A2DA70" w14:textId="77777777" w:rsidR="00E15343" w:rsidRDefault="00E15343" w:rsidP="00E15343">
      <w:pPr>
        <w:pStyle w:val="ListParagraph"/>
        <w:widowControl w:val="0"/>
        <w:numPr>
          <w:ilvl w:val="0"/>
          <w:numId w:val="5"/>
        </w:numPr>
        <w:tabs>
          <w:tab w:val="left" w:pos="782"/>
        </w:tabs>
        <w:autoSpaceDE w:val="0"/>
        <w:autoSpaceDN w:val="0"/>
        <w:spacing w:before="2" w:after="0" w:line="240" w:lineRule="auto"/>
        <w:ind w:hanging="422"/>
        <w:contextualSpacing w:val="0"/>
        <w:jc w:val="left"/>
      </w:pPr>
      <w:r>
        <w:t>Implemented</w:t>
      </w:r>
      <w:r>
        <w:rPr>
          <w:spacing w:val="-9"/>
        </w:rPr>
        <w:t xml:space="preserve"> </w:t>
      </w:r>
      <w:r>
        <w:t>Streams</w:t>
      </w:r>
      <w:r>
        <w:rPr>
          <w:spacing w:val="-3"/>
        </w:rPr>
        <w:t xml:space="preserve"> </w:t>
      </w:r>
      <w:r>
        <w:t>for</w:t>
      </w:r>
      <w:r>
        <w:rPr>
          <w:spacing w:val="1"/>
        </w:rPr>
        <w:t xml:space="preserve"> </w:t>
      </w:r>
      <w:r>
        <w:t>Change</w:t>
      </w:r>
      <w:r>
        <w:rPr>
          <w:spacing w:val="-9"/>
        </w:rPr>
        <w:t xml:space="preserve"> </w:t>
      </w:r>
      <w:r>
        <w:t>Data</w:t>
      </w:r>
      <w:r>
        <w:rPr>
          <w:spacing w:val="-4"/>
        </w:rPr>
        <w:t xml:space="preserve"> </w:t>
      </w:r>
      <w:r>
        <w:t>Capture</w:t>
      </w:r>
      <w:r>
        <w:rPr>
          <w:spacing w:val="-9"/>
        </w:rPr>
        <w:t xml:space="preserve"> </w:t>
      </w:r>
      <w:r>
        <w:t>(CDC)</w:t>
      </w:r>
      <w:r>
        <w:rPr>
          <w:spacing w:val="-8"/>
        </w:rPr>
        <w:t xml:space="preserve"> </w:t>
      </w:r>
      <w:r>
        <w:t>and incremental</w:t>
      </w:r>
      <w:r>
        <w:rPr>
          <w:spacing w:val="-6"/>
        </w:rPr>
        <w:t xml:space="preserve"> </w:t>
      </w:r>
      <w:r>
        <w:t>data</w:t>
      </w:r>
      <w:r>
        <w:rPr>
          <w:spacing w:val="1"/>
        </w:rPr>
        <w:t xml:space="preserve"> </w:t>
      </w:r>
      <w:r>
        <w:rPr>
          <w:spacing w:val="-2"/>
        </w:rPr>
        <w:t>processing.</w:t>
      </w:r>
    </w:p>
    <w:p w14:paraId="4DA2DD4B" w14:textId="77777777" w:rsidR="00E15343" w:rsidRDefault="00E15343" w:rsidP="00E15343">
      <w:pPr>
        <w:pStyle w:val="ListParagraph"/>
        <w:widowControl w:val="0"/>
        <w:numPr>
          <w:ilvl w:val="0"/>
          <w:numId w:val="5"/>
        </w:numPr>
        <w:tabs>
          <w:tab w:val="left" w:pos="782"/>
        </w:tabs>
        <w:autoSpaceDE w:val="0"/>
        <w:autoSpaceDN w:val="0"/>
        <w:spacing w:before="1" w:after="0" w:line="252" w:lineRule="exact"/>
        <w:ind w:hanging="422"/>
        <w:contextualSpacing w:val="0"/>
        <w:jc w:val="left"/>
      </w:pPr>
      <w:r>
        <w:t>Analyzed</w:t>
      </w:r>
      <w:r>
        <w:rPr>
          <w:spacing w:val="-11"/>
        </w:rPr>
        <w:t xml:space="preserve"> </w:t>
      </w:r>
      <w:r>
        <w:t>and</w:t>
      </w:r>
      <w:r>
        <w:rPr>
          <w:spacing w:val="-9"/>
        </w:rPr>
        <w:t xml:space="preserve"> </w:t>
      </w:r>
      <w:r>
        <w:t>Implemented</w:t>
      </w:r>
      <w:r>
        <w:rPr>
          <w:spacing w:val="-9"/>
        </w:rPr>
        <w:t xml:space="preserve"> </w:t>
      </w:r>
      <w:r>
        <w:t>Business</w:t>
      </w:r>
      <w:r>
        <w:rPr>
          <w:spacing w:val="-3"/>
        </w:rPr>
        <w:t xml:space="preserve"> </w:t>
      </w:r>
      <w:r>
        <w:t>requirements</w:t>
      </w:r>
      <w:r>
        <w:rPr>
          <w:spacing w:val="-4"/>
        </w:rPr>
        <w:t xml:space="preserve"> </w:t>
      </w:r>
      <w:r>
        <w:t>into</w:t>
      </w:r>
      <w:r>
        <w:rPr>
          <w:spacing w:val="-4"/>
        </w:rPr>
        <w:t xml:space="preserve"> </w:t>
      </w:r>
      <w:r>
        <w:rPr>
          <w:spacing w:val="-2"/>
        </w:rPr>
        <w:t>technical</w:t>
      </w:r>
    </w:p>
    <w:p w14:paraId="7C106195" w14:textId="77777777" w:rsidR="00E15343" w:rsidRDefault="00E15343" w:rsidP="00E15343">
      <w:pPr>
        <w:pStyle w:val="ListParagraph"/>
        <w:widowControl w:val="0"/>
        <w:numPr>
          <w:ilvl w:val="0"/>
          <w:numId w:val="5"/>
        </w:numPr>
        <w:tabs>
          <w:tab w:val="left" w:pos="782"/>
        </w:tabs>
        <w:autoSpaceDE w:val="0"/>
        <w:autoSpaceDN w:val="0"/>
        <w:spacing w:after="0" w:line="252" w:lineRule="exact"/>
        <w:ind w:hanging="422"/>
        <w:contextualSpacing w:val="0"/>
        <w:jc w:val="left"/>
      </w:pPr>
      <w:r>
        <w:rPr>
          <w:spacing w:val="-2"/>
        </w:rPr>
        <w:t>requirements</w:t>
      </w:r>
    </w:p>
    <w:p w14:paraId="1B7C7B15" w14:textId="77777777" w:rsidR="00E15343" w:rsidRDefault="00E15343" w:rsidP="00E15343">
      <w:pPr>
        <w:pStyle w:val="ListParagraph"/>
        <w:widowControl w:val="0"/>
        <w:numPr>
          <w:ilvl w:val="0"/>
          <w:numId w:val="5"/>
        </w:numPr>
        <w:tabs>
          <w:tab w:val="left" w:pos="782"/>
        </w:tabs>
        <w:autoSpaceDE w:val="0"/>
        <w:autoSpaceDN w:val="0"/>
        <w:spacing w:before="237" w:after="0" w:line="240" w:lineRule="auto"/>
        <w:ind w:hanging="422"/>
        <w:contextualSpacing w:val="0"/>
        <w:jc w:val="left"/>
      </w:pPr>
      <w:r>
        <w:lastRenderedPageBreak/>
        <w:t>Automated</w:t>
      </w:r>
      <w:r>
        <w:rPr>
          <w:spacing w:val="-8"/>
        </w:rPr>
        <w:t xml:space="preserve"> </w:t>
      </w:r>
      <w:r>
        <w:t>Imports</w:t>
      </w:r>
      <w:r>
        <w:rPr>
          <w:spacing w:val="-7"/>
        </w:rPr>
        <w:t xml:space="preserve"> </w:t>
      </w:r>
      <w:r>
        <w:t>and</w:t>
      </w:r>
      <w:r>
        <w:rPr>
          <w:spacing w:val="-8"/>
        </w:rPr>
        <w:t xml:space="preserve"> </w:t>
      </w:r>
      <w:r>
        <w:t>Exports</w:t>
      </w:r>
      <w:r>
        <w:rPr>
          <w:spacing w:val="-3"/>
        </w:rPr>
        <w:t xml:space="preserve"> </w:t>
      </w:r>
      <w:r>
        <w:t>through</w:t>
      </w:r>
      <w:r>
        <w:rPr>
          <w:spacing w:val="-3"/>
        </w:rPr>
        <w:t xml:space="preserve"> </w:t>
      </w:r>
      <w:r>
        <w:t>Anaplan</w:t>
      </w:r>
      <w:r>
        <w:rPr>
          <w:spacing w:val="-7"/>
        </w:rPr>
        <w:t xml:space="preserve"> </w:t>
      </w:r>
      <w:r>
        <w:rPr>
          <w:spacing w:val="-2"/>
        </w:rPr>
        <w:t>Processes</w:t>
      </w:r>
    </w:p>
    <w:p w14:paraId="118A821D" w14:textId="77777777" w:rsidR="00E15343" w:rsidRPr="00142109" w:rsidRDefault="00E15343" w:rsidP="00E15343">
      <w:pPr>
        <w:pStyle w:val="ListParagraph"/>
        <w:widowControl w:val="0"/>
        <w:numPr>
          <w:ilvl w:val="0"/>
          <w:numId w:val="5"/>
        </w:numPr>
        <w:tabs>
          <w:tab w:val="left" w:pos="840"/>
        </w:tabs>
        <w:autoSpaceDE w:val="0"/>
        <w:autoSpaceDN w:val="0"/>
        <w:spacing w:before="236" w:after="0" w:line="240" w:lineRule="auto"/>
        <w:ind w:left="840" w:hanging="480"/>
        <w:contextualSpacing w:val="0"/>
        <w:jc w:val="left"/>
      </w:pPr>
      <w:r>
        <w:t>Defined</w:t>
      </w:r>
      <w:r>
        <w:rPr>
          <w:spacing w:val="-6"/>
        </w:rPr>
        <w:t xml:space="preserve"> </w:t>
      </w:r>
      <w:r>
        <w:t>User</w:t>
      </w:r>
      <w:r>
        <w:rPr>
          <w:spacing w:val="-2"/>
        </w:rPr>
        <w:t xml:space="preserve"> </w:t>
      </w:r>
      <w:r>
        <w:t>roles</w:t>
      </w:r>
      <w:r>
        <w:rPr>
          <w:spacing w:val="-5"/>
        </w:rPr>
        <w:t xml:space="preserve"> </w:t>
      </w:r>
      <w:r>
        <w:t>and</w:t>
      </w:r>
      <w:r>
        <w:rPr>
          <w:spacing w:val="-9"/>
        </w:rPr>
        <w:t xml:space="preserve"> </w:t>
      </w:r>
      <w:r>
        <w:rPr>
          <w:spacing w:val="-2"/>
        </w:rPr>
        <w:t>access.</w:t>
      </w:r>
    </w:p>
    <w:p w14:paraId="09AE4FD5" w14:textId="77777777" w:rsidR="00E15343" w:rsidRDefault="00E15343" w:rsidP="00E15343">
      <w:pPr>
        <w:pStyle w:val="ListParagraph"/>
        <w:widowControl w:val="0"/>
        <w:numPr>
          <w:ilvl w:val="0"/>
          <w:numId w:val="5"/>
        </w:numPr>
        <w:tabs>
          <w:tab w:val="left" w:pos="782"/>
        </w:tabs>
        <w:autoSpaceDE w:val="0"/>
        <w:autoSpaceDN w:val="0"/>
        <w:spacing w:before="242" w:after="0" w:line="240" w:lineRule="auto"/>
        <w:ind w:hanging="422"/>
        <w:contextualSpacing w:val="0"/>
        <w:jc w:val="left"/>
      </w:pPr>
      <w:r>
        <w:t>Designed</w:t>
      </w:r>
      <w:r>
        <w:rPr>
          <w:spacing w:val="-11"/>
        </w:rPr>
        <w:t xml:space="preserve"> </w:t>
      </w:r>
      <w:r>
        <w:t>Dashboards</w:t>
      </w:r>
      <w:r>
        <w:rPr>
          <w:spacing w:val="-3"/>
        </w:rPr>
        <w:t xml:space="preserve"> </w:t>
      </w:r>
      <w:r>
        <w:t>and</w:t>
      </w:r>
      <w:r>
        <w:rPr>
          <w:spacing w:val="-8"/>
        </w:rPr>
        <w:t xml:space="preserve"> </w:t>
      </w:r>
      <w:r>
        <w:t>Modules</w:t>
      </w:r>
      <w:r>
        <w:rPr>
          <w:spacing w:val="-4"/>
        </w:rPr>
        <w:t xml:space="preserve"> </w:t>
      </w:r>
      <w:r>
        <w:t>setup</w:t>
      </w:r>
      <w:r>
        <w:rPr>
          <w:spacing w:val="-4"/>
        </w:rPr>
        <w:t xml:space="preserve"> </w:t>
      </w:r>
      <w:r>
        <w:t>as</w:t>
      </w:r>
      <w:r>
        <w:rPr>
          <w:spacing w:val="-3"/>
        </w:rPr>
        <w:t xml:space="preserve"> </w:t>
      </w:r>
      <w:r>
        <w:t>per</w:t>
      </w:r>
      <w:r>
        <w:rPr>
          <w:spacing w:val="-1"/>
        </w:rPr>
        <w:t xml:space="preserve"> </w:t>
      </w:r>
      <w:r>
        <w:t>Business</w:t>
      </w:r>
      <w:r>
        <w:rPr>
          <w:spacing w:val="-7"/>
        </w:rPr>
        <w:t xml:space="preserve"> </w:t>
      </w:r>
      <w:r>
        <w:rPr>
          <w:spacing w:val="-2"/>
        </w:rPr>
        <w:t>requirements.</w:t>
      </w:r>
    </w:p>
    <w:p w14:paraId="7F3941D1" w14:textId="77777777" w:rsidR="00E15343" w:rsidRDefault="00E15343" w:rsidP="00E15343">
      <w:pPr>
        <w:pStyle w:val="ListParagraph"/>
        <w:widowControl w:val="0"/>
        <w:numPr>
          <w:ilvl w:val="0"/>
          <w:numId w:val="5"/>
        </w:numPr>
        <w:tabs>
          <w:tab w:val="left" w:pos="782"/>
        </w:tabs>
        <w:autoSpaceDE w:val="0"/>
        <w:autoSpaceDN w:val="0"/>
        <w:spacing w:before="242" w:after="0" w:line="273" w:lineRule="auto"/>
        <w:ind w:right="388"/>
        <w:contextualSpacing w:val="0"/>
        <w:jc w:val="left"/>
      </w:pPr>
      <w:r>
        <w:t>Followed</w:t>
      </w:r>
      <w:r>
        <w:rPr>
          <w:spacing w:val="-3"/>
        </w:rPr>
        <w:t xml:space="preserve"> </w:t>
      </w:r>
      <w:r>
        <w:t>Application</w:t>
      </w:r>
      <w:r>
        <w:rPr>
          <w:spacing w:val="-7"/>
        </w:rPr>
        <w:t xml:space="preserve"> </w:t>
      </w:r>
      <w:r>
        <w:t>Lifecycle</w:t>
      </w:r>
      <w:r>
        <w:rPr>
          <w:spacing w:val="-9"/>
        </w:rPr>
        <w:t xml:space="preserve"> </w:t>
      </w:r>
      <w:r>
        <w:t>Management</w:t>
      </w:r>
      <w:r>
        <w:rPr>
          <w:spacing w:val="-2"/>
        </w:rPr>
        <w:t xml:space="preserve"> </w:t>
      </w:r>
      <w:r>
        <w:t>to</w:t>
      </w:r>
      <w:r>
        <w:rPr>
          <w:spacing w:val="-3"/>
        </w:rPr>
        <w:t xml:space="preserve"> </w:t>
      </w:r>
      <w:r>
        <w:t>manage</w:t>
      </w:r>
      <w:r>
        <w:rPr>
          <w:spacing w:val="-9"/>
        </w:rPr>
        <w:t xml:space="preserve"> </w:t>
      </w:r>
      <w:r>
        <w:t>the</w:t>
      </w:r>
      <w:r>
        <w:rPr>
          <w:spacing w:val="-9"/>
        </w:rPr>
        <w:t xml:space="preserve"> </w:t>
      </w:r>
      <w:r>
        <w:t>Development,</w:t>
      </w:r>
      <w:r>
        <w:rPr>
          <w:spacing w:val="-1"/>
        </w:rPr>
        <w:t xml:space="preserve"> </w:t>
      </w:r>
      <w:r>
        <w:t>Testing</w:t>
      </w:r>
      <w:r>
        <w:rPr>
          <w:spacing w:val="-7"/>
        </w:rPr>
        <w:t xml:space="preserve"> </w:t>
      </w:r>
      <w:r>
        <w:t>&amp;</w:t>
      </w:r>
      <w:r>
        <w:rPr>
          <w:spacing w:val="-2"/>
        </w:rPr>
        <w:t xml:space="preserve"> </w:t>
      </w:r>
      <w:r>
        <w:t>Deployment</w:t>
      </w:r>
      <w:r>
        <w:rPr>
          <w:spacing w:val="-2"/>
        </w:rPr>
        <w:t xml:space="preserve"> </w:t>
      </w:r>
      <w:r>
        <w:t>of our Model.</w:t>
      </w:r>
    </w:p>
    <w:p w14:paraId="529EEBE8"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35CCFC39"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13F4E17D"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347B3687"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75E7A2C5"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525C5594"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3B4BEBE7"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6AA5CE4A"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75E7D0C2"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5940A78C" w14:textId="77777777" w:rsidR="00E15343" w:rsidRDefault="00E15343" w:rsidP="00E15343">
      <w:pPr>
        <w:pStyle w:val="ListParagraph"/>
        <w:autoSpaceDN w:val="0"/>
        <w:snapToGrid w:val="0"/>
        <w:spacing w:after="0" w:line="276" w:lineRule="auto"/>
        <w:ind w:firstLine="0"/>
        <w:contextualSpacing w:val="0"/>
        <w:rPr>
          <w:rFonts w:ascii="Calibri" w:hAnsi="Calibri" w:cs="Calibri"/>
          <w:bCs/>
          <w:color w:val="222222"/>
          <w:sz w:val="24"/>
          <w:szCs w:val="24"/>
          <w:shd w:val="clear" w:color="auto" w:fill="FFFFFF"/>
        </w:rPr>
      </w:pPr>
    </w:p>
    <w:p w14:paraId="2068967B" w14:textId="77777777" w:rsidR="00E15343" w:rsidRDefault="00E15343" w:rsidP="00E15343">
      <w:pPr>
        <w:pStyle w:val="Cogh1body"/>
        <w:ind w:left="0"/>
        <w:rPr>
          <w:rFonts w:ascii="Calibri" w:hAnsi="Calibri" w:cs="Calibri"/>
          <w:b/>
          <w:color w:val="000000"/>
          <w:sz w:val="24"/>
          <w:szCs w:val="24"/>
        </w:rPr>
      </w:pPr>
      <w:r>
        <w:rPr>
          <w:rFonts w:ascii="Calibri" w:hAnsi="Calibri" w:cs="Calibri"/>
          <w:b/>
          <w:color w:val="000000"/>
          <w:sz w:val="24"/>
          <w:szCs w:val="24"/>
        </w:rPr>
        <w:t>Project # 1</w:t>
      </w:r>
    </w:p>
    <w:p w14:paraId="6761A062" w14:textId="77777777" w:rsidR="00E15343" w:rsidRDefault="00E15343" w:rsidP="00E15343">
      <w:pPr>
        <w:pStyle w:val="Cogh1body"/>
        <w:ind w:left="0"/>
        <w:rPr>
          <w:rFonts w:ascii="Calibri" w:hAnsi="Calibri" w:cs="Calibri"/>
          <w:b/>
          <w:sz w:val="24"/>
          <w:szCs w:val="24"/>
        </w:rPr>
      </w:pPr>
      <w:proofErr w:type="gramStart"/>
      <w:r>
        <w:rPr>
          <w:rFonts w:ascii="Calibri" w:hAnsi="Calibri" w:cs="Calibri"/>
          <w:b/>
          <w:color w:val="000000"/>
          <w:sz w:val="24"/>
          <w:szCs w:val="24"/>
        </w:rPr>
        <w:t>Cognizant  Snowflake</w:t>
      </w:r>
      <w:proofErr w:type="gramEnd"/>
      <w:r>
        <w:rPr>
          <w:rFonts w:ascii="Calibri" w:hAnsi="Calibri" w:cs="Calibri"/>
          <w:b/>
          <w:color w:val="000000"/>
          <w:sz w:val="24"/>
          <w:szCs w:val="24"/>
        </w:rPr>
        <w:t xml:space="preserve"> Developer</w:t>
      </w:r>
    </w:p>
    <w:p w14:paraId="2752B62E" w14:textId="77777777" w:rsidR="00E15343" w:rsidRDefault="00E15343" w:rsidP="00E15343">
      <w:pPr>
        <w:pStyle w:val="Bullet"/>
        <w:numPr>
          <w:ilvl w:val="0"/>
          <w:numId w:val="0"/>
        </w:numPr>
        <w:ind w:left="360" w:hanging="360"/>
        <w:rPr>
          <w:rFonts w:ascii="Calibri" w:hAnsi="Calibri" w:cs="Calibri"/>
          <w:b/>
          <w:sz w:val="24"/>
          <w:szCs w:val="24"/>
        </w:rPr>
      </w:pPr>
      <w:r>
        <w:rPr>
          <w:rFonts w:ascii="Calibri" w:hAnsi="Calibri" w:cs="Calibri"/>
          <w:b/>
          <w:sz w:val="24"/>
          <w:szCs w:val="24"/>
        </w:rPr>
        <w:t xml:space="preserve">Project </w:t>
      </w:r>
      <w:r>
        <w:rPr>
          <w:rFonts w:ascii="Calibri" w:hAnsi="Calibri" w:cs="Calibri"/>
          <w:b/>
          <w:sz w:val="24"/>
          <w:szCs w:val="24"/>
        </w:rPr>
        <w:tab/>
        <w:t>: Cobrand Credit Card</w:t>
      </w:r>
    </w:p>
    <w:p w14:paraId="2B23CFBD" w14:textId="77777777" w:rsidR="00E15343" w:rsidRDefault="00E15343" w:rsidP="00E15343">
      <w:pPr>
        <w:pStyle w:val="Bullet"/>
        <w:numPr>
          <w:ilvl w:val="0"/>
          <w:numId w:val="0"/>
        </w:numPr>
        <w:ind w:left="360" w:hanging="360"/>
        <w:rPr>
          <w:rFonts w:ascii="Calibri" w:hAnsi="Calibri" w:cs="Calibri"/>
          <w:b/>
          <w:sz w:val="24"/>
          <w:szCs w:val="24"/>
        </w:rPr>
      </w:pPr>
      <w:r>
        <w:rPr>
          <w:rFonts w:ascii="Calibri" w:hAnsi="Calibri" w:cs="Calibri"/>
          <w:b/>
          <w:sz w:val="24"/>
          <w:szCs w:val="24"/>
        </w:rPr>
        <w:t>Client</w:t>
      </w:r>
      <w:r>
        <w:rPr>
          <w:rFonts w:ascii="Calibri" w:hAnsi="Calibri" w:cs="Calibri"/>
          <w:b/>
          <w:sz w:val="24"/>
          <w:szCs w:val="24"/>
        </w:rPr>
        <w:tab/>
      </w:r>
      <w:r>
        <w:rPr>
          <w:rFonts w:ascii="Calibri" w:hAnsi="Calibri" w:cs="Calibri"/>
          <w:b/>
          <w:sz w:val="24"/>
          <w:szCs w:val="24"/>
        </w:rPr>
        <w:tab/>
        <w:t>: Marriott International</w:t>
      </w:r>
    </w:p>
    <w:p w14:paraId="17E55503" w14:textId="77777777" w:rsidR="00E15343" w:rsidRDefault="00E15343" w:rsidP="00E15343">
      <w:pPr>
        <w:pStyle w:val="Bullet"/>
        <w:numPr>
          <w:ilvl w:val="0"/>
          <w:numId w:val="0"/>
        </w:numPr>
        <w:ind w:left="360" w:hanging="360"/>
        <w:rPr>
          <w:rFonts w:ascii="Calibri" w:hAnsi="Calibri" w:cs="Calibri"/>
          <w:b/>
          <w:sz w:val="24"/>
          <w:szCs w:val="24"/>
        </w:rPr>
      </w:pPr>
      <w:r>
        <w:rPr>
          <w:rFonts w:ascii="Calibri" w:hAnsi="Calibri" w:cs="Calibri"/>
          <w:b/>
          <w:sz w:val="24"/>
          <w:szCs w:val="24"/>
        </w:rPr>
        <w:t xml:space="preserve">Project </w:t>
      </w:r>
      <w:proofErr w:type="gramStart"/>
      <w:r>
        <w:rPr>
          <w:rFonts w:ascii="Calibri" w:hAnsi="Calibri" w:cs="Calibri"/>
          <w:b/>
          <w:sz w:val="24"/>
          <w:szCs w:val="24"/>
        </w:rPr>
        <w:t>duration :</w:t>
      </w:r>
      <w:proofErr w:type="gramEnd"/>
      <w:r>
        <w:rPr>
          <w:rFonts w:ascii="Calibri" w:hAnsi="Calibri" w:cs="Calibri"/>
          <w:b/>
          <w:sz w:val="24"/>
          <w:szCs w:val="24"/>
        </w:rPr>
        <w:t xml:space="preserve"> FEB 2020 to November 2022 </w:t>
      </w:r>
    </w:p>
    <w:p w14:paraId="53FB1547" w14:textId="77777777" w:rsidR="00E15343" w:rsidRDefault="00E15343" w:rsidP="00E15343">
      <w:pPr>
        <w:snapToGrid w:val="0"/>
        <w:ind w:left="0" w:firstLine="0"/>
        <w:rPr>
          <w:rFonts w:ascii="Calibri" w:eastAsia="Times New Roman" w:hAnsi="Calibri" w:cs="Calibri"/>
          <w:b/>
          <w:color w:val="auto"/>
          <w:sz w:val="24"/>
          <w:szCs w:val="24"/>
        </w:rPr>
      </w:pPr>
    </w:p>
    <w:p w14:paraId="626C1FAE" w14:textId="77777777" w:rsidR="00E15343" w:rsidRDefault="00E15343" w:rsidP="00E15343">
      <w:pPr>
        <w:snapToGrid w:val="0"/>
        <w:ind w:left="0" w:firstLine="0"/>
        <w:rPr>
          <w:rFonts w:ascii="Calibri" w:hAnsi="Calibri" w:cs="Calibri"/>
          <w:b/>
          <w:sz w:val="24"/>
          <w:szCs w:val="24"/>
        </w:rPr>
      </w:pPr>
      <w:r>
        <w:rPr>
          <w:rFonts w:ascii="Calibri" w:eastAsia="Times New Roman" w:hAnsi="Calibri" w:cs="Calibri"/>
          <w:b/>
          <w:color w:val="auto"/>
          <w:sz w:val="24"/>
          <w:szCs w:val="24"/>
        </w:rPr>
        <w:t>Description:</w:t>
      </w:r>
    </w:p>
    <w:p w14:paraId="69083CB6" w14:textId="77777777" w:rsidR="00E15343" w:rsidRDefault="00E15343" w:rsidP="00E15343">
      <w:pPr>
        <w:pStyle w:val="BodyText2"/>
        <w:spacing w:line="240" w:lineRule="auto"/>
        <w:ind w:left="360"/>
        <w:rPr>
          <w:color w:val="202122"/>
          <w:sz w:val="24"/>
          <w:szCs w:val="24"/>
          <w:shd w:val="clear" w:color="auto" w:fill="FFFFFF"/>
        </w:rPr>
      </w:pPr>
      <w:r>
        <w:rPr>
          <w:b/>
          <w:bCs/>
          <w:color w:val="202122"/>
          <w:sz w:val="24"/>
          <w:szCs w:val="24"/>
          <w:shd w:val="clear" w:color="auto" w:fill="FFFFFF"/>
        </w:rPr>
        <w:t>Marriott International, Inc.</w:t>
      </w:r>
      <w:r>
        <w:rPr>
          <w:color w:val="202122"/>
          <w:sz w:val="24"/>
          <w:szCs w:val="24"/>
          <w:shd w:val="clear" w:color="auto" w:fill="FFFFFF"/>
        </w:rPr>
        <w:t> is an American </w:t>
      </w:r>
      <w:r>
        <w:rPr>
          <w:sz w:val="24"/>
          <w:szCs w:val="24"/>
          <w:shd w:val="clear" w:color="auto" w:fill="FFFFFF"/>
        </w:rPr>
        <w:t>multinational</w:t>
      </w:r>
      <w:r>
        <w:rPr>
          <w:color w:val="202122"/>
          <w:sz w:val="24"/>
          <w:szCs w:val="24"/>
          <w:shd w:val="clear" w:color="auto" w:fill="FFFFFF"/>
        </w:rPr>
        <w:t> company that operates franchises, and licenses </w:t>
      </w:r>
      <w:r>
        <w:rPr>
          <w:sz w:val="24"/>
          <w:szCs w:val="24"/>
          <w:shd w:val="clear" w:color="auto" w:fill="FFFFFF"/>
        </w:rPr>
        <w:t>lodging</w:t>
      </w:r>
      <w:r>
        <w:rPr>
          <w:color w:val="202122"/>
          <w:sz w:val="24"/>
          <w:szCs w:val="24"/>
          <w:shd w:val="clear" w:color="auto" w:fill="FFFFFF"/>
        </w:rPr>
        <w:t> including </w:t>
      </w:r>
      <w:r>
        <w:rPr>
          <w:sz w:val="24"/>
          <w:szCs w:val="24"/>
          <w:shd w:val="clear" w:color="auto" w:fill="FFFFFF"/>
        </w:rPr>
        <w:t>hotel</w:t>
      </w:r>
      <w:r>
        <w:rPr>
          <w:color w:val="202122"/>
          <w:sz w:val="24"/>
          <w:szCs w:val="24"/>
          <w:shd w:val="clear" w:color="auto" w:fill="FFFFFF"/>
        </w:rPr>
        <w:t>, residential, and </w:t>
      </w:r>
      <w:r>
        <w:rPr>
          <w:sz w:val="24"/>
          <w:szCs w:val="24"/>
          <w:shd w:val="clear" w:color="auto" w:fill="FFFFFF"/>
        </w:rPr>
        <w:t>timeshare</w:t>
      </w:r>
      <w:r>
        <w:rPr>
          <w:color w:val="202122"/>
          <w:sz w:val="24"/>
          <w:szCs w:val="24"/>
          <w:shd w:val="clear" w:color="auto" w:fill="FFFFFF"/>
        </w:rPr>
        <w:t> properties. It is headquartered in </w:t>
      </w:r>
      <w:r>
        <w:rPr>
          <w:sz w:val="24"/>
          <w:szCs w:val="24"/>
          <w:shd w:val="clear" w:color="auto" w:fill="FFFFFF"/>
        </w:rPr>
        <w:t>Bethesda, Maryland</w:t>
      </w:r>
      <w:r>
        <w:rPr>
          <w:color w:val="202122"/>
          <w:sz w:val="24"/>
          <w:szCs w:val="24"/>
          <w:shd w:val="clear" w:color="auto" w:fill="FFFFFF"/>
        </w:rPr>
        <w:t>. It is the largest hotel chain in the world by the number of available rooms. It has 30 brands with 8,000 properties containing 1,423,044 rooms in 131 countries and territories. Of these 8,000 properties, 2,149 are operated by Marriott, and 5,493 are operated by others pursuant to </w:t>
      </w:r>
      <w:r>
        <w:rPr>
          <w:sz w:val="24"/>
          <w:szCs w:val="24"/>
          <w:shd w:val="clear" w:color="auto" w:fill="FFFFFF"/>
        </w:rPr>
        <w:t>franchise agreements</w:t>
      </w:r>
      <w:r>
        <w:rPr>
          <w:color w:val="202122"/>
          <w:sz w:val="24"/>
          <w:szCs w:val="24"/>
          <w:shd w:val="clear" w:color="auto" w:fill="FFFFFF"/>
        </w:rPr>
        <w:t>. The company also operates 20 hotel reservation centers.</w:t>
      </w:r>
    </w:p>
    <w:p w14:paraId="7C0DFE89" w14:textId="77777777" w:rsidR="00E15343" w:rsidRDefault="00E15343" w:rsidP="00E15343">
      <w:pPr>
        <w:pStyle w:val="BodyText2"/>
        <w:spacing w:line="240" w:lineRule="auto"/>
        <w:ind w:left="360"/>
        <w:rPr>
          <w:b/>
          <w:sz w:val="24"/>
          <w:szCs w:val="24"/>
        </w:rPr>
      </w:pPr>
    </w:p>
    <w:p w14:paraId="3FEAC79A" w14:textId="77777777" w:rsidR="00E15343" w:rsidRDefault="00E15343" w:rsidP="00E15343">
      <w:pPr>
        <w:tabs>
          <w:tab w:val="left" w:pos="855"/>
          <w:tab w:val="left" w:pos="856"/>
        </w:tabs>
        <w:spacing w:before="76" w:line="253" w:lineRule="auto"/>
        <w:ind w:left="0" w:right="834" w:firstLine="0"/>
        <w:rPr>
          <w:rFonts w:ascii="Calibri" w:eastAsia="Calibri" w:hAnsi="Calibri" w:cs="Calibri"/>
          <w:b/>
          <w:bCs/>
          <w:sz w:val="24"/>
          <w:szCs w:val="24"/>
          <w:shd w:val="clear" w:color="auto" w:fill="FFFFFF"/>
        </w:rPr>
      </w:pPr>
      <w:r>
        <w:rPr>
          <w:rStyle w:val="Strong"/>
          <w:rFonts w:ascii="Calibri" w:eastAsia="Calibri" w:hAnsi="Calibri" w:cs="Calibri"/>
          <w:sz w:val="24"/>
          <w:szCs w:val="24"/>
          <w:shd w:val="clear" w:color="auto" w:fill="FFFFFF"/>
        </w:rPr>
        <w:t>Roles and Responsibilities:</w:t>
      </w:r>
    </w:p>
    <w:p w14:paraId="2CF84646" w14:textId="77777777" w:rsidR="00E15343" w:rsidRPr="00421F48" w:rsidRDefault="00E15343" w:rsidP="00E15343">
      <w:pPr>
        <w:pStyle w:val="ListParagraph"/>
        <w:numPr>
          <w:ilvl w:val="0"/>
          <w:numId w:val="4"/>
        </w:numPr>
        <w:autoSpaceDN w:val="0"/>
        <w:snapToGrid w:val="0"/>
        <w:spacing w:after="0" w:line="276" w:lineRule="auto"/>
        <w:contextualSpacing w:val="0"/>
        <w:rPr>
          <w:rFonts w:ascii="Calibri" w:hAnsi="Calibri" w:cs="Calibri"/>
          <w:bCs/>
          <w:sz w:val="24"/>
          <w:szCs w:val="24"/>
        </w:rPr>
      </w:pPr>
      <w:r w:rsidRPr="00421F48">
        <w:rPr>
          <w:rFonts w:ascii="Calibri" w:hAnsi="Calibri" w:cs="Calibri"/>
          <w:bCs/>
          <w:sz w:val="24"/>
          <w:szCs w:val="24"/>
        </w:rPr>
        <w:t>Created Snowflake objects like databases, schemas, tables, stages, sequences, views, Procedures and FILE_FORMAT using snow SQL and snowflake UI</w:t>
      </w:r>
    </w:p>
    <w:p w14:paraId="4BACB16A" w14:textId="77777777" w:rsidR="00E15343" w:rsidRPr="00421F48" w:rsidRDefault="00E15343" w:rsidP="00E15343">
      <w:pPr>
        <w:pStyle w:val="ListParagraph"/>
        <w:numPr>
          <w:ilvl w:val="0"/>
          <w:numId w:val="4"/>
        </w:numPr>
        <w:autoSpaceDN w:val="0"/>
        <w:snapToGrid w:val="0"/>
        <w:spacing w:after="0" w:line="276" w:lineRule="auto"/>
        <w:contextualSpacing w:val="0"/>
        <w:rPr>
          <w:rFonts w:ascii="Calibri" w:hAnsi="Calibri" w:cs="Calibri"/>
          <w:bCs/>
          <w:sz w:val="24"/>
          <w:szCs w:val="24"/>
        </w:rPr>
      </w:pPr>
      <w:r w:rsidRPr="00421F48">
        <w:rPr>
          <w:rFonts w:ascii="Calibri" w:hAnsi="Calibri" w:cs="Calibri"/>
          <w:bCs/>
          <w:sz w:val="24"/>
          <w:szCs w:val="24"/>
        </w:rPr>
        <w:t>Loading data from files that have been staged in either external (Amazon S3) stage then Copy Data into the    Target Table and Query the DW Data. Worked on Amazon s3 components.</w:t>
      </w:r>
    </w:p>
    <w:p w14:paraId="3B1EFC03" w14:textId="77777777" w:rsidR="00E15343" w:rsidRPr="00421F48" w:rsidRDefault="00E15343" w:rsidP="00E15343">
      <w:pPr>
        <w:pStyle w:val="ListParagraph"/>
        <w:numPr>
          <w:ilvl w:val="0"/>
          <w:numId w:val="4"/>
        </w:numPr>
        <w:autoSpaceDN w:val="0"/>
        <w:snapToGrid w:val="0"/>
        <w:spacing w:after="0" w:line="276" w:lineRule="auto"/>
        <w:contextualSpacing w:val="0"/>
        <w:rPr>
          <w:rFonts w:ascii="Calibri" w:hAnsi="Calibri" w:cs="Calibri"/>
          <w:bCs/>
          <w:sz w:val="24"/>
          <w:szCs w:val="24"/>
        </w:rPr>
      </w:pPr>
      <w:r w:rsidRPr="00421F48">
        <w:rPr>
          <w:rFonts w:ascii="Calibri" w:hAnsi="Calibri" w:cs="Calibri"/>
          <w:bCs/>
          <w:sz w:val="24"/>
          <w:szCs w:val="24"/>
        </w:rPr>
        <w:t>Experience in writing Sub Queries, writing JOINs, Views.</w:t>
      </w:r>
    </w:p>
    <w:p w14:paraId="2EB6C406" w14:textId="77777777" w:rsidR="00E15343" w:rsidRPr="00421F48" w:rsidRDefault="00E15343" w:rsidP="00E15343">
      <w:pPr>
        <w:pStyle w:val="ListParagraph"/>
        <w:numPr>
          <w:ilvl w:val="0"/>
          <w:numId w:val="4"/>
        </w:numPr>
        <w:autoSpaceDN w:val="0"/>
        <w:snapToGrid w:val="0"/>
        <w:spacing w:after="0" w:line="276" w:lineRule="auto"/>
        <w:contextualSpacing w:val="0"/>
        <w:rPr>
          <w:rFonts w:ascii="Calibri" w:hAnsi="Calibri" w:cs="Calibri"/>
          <w:bCs/>
          <w:sz w:val="24"/>
          <w:szCs w:val="24"/>
        </w:rPr>
      </w:pPr>
      <w:r w:rsidRPr="00421F48">
        <w:rPr>
          <w:rFonts w:ascii="Calibri" w:hAnsi="Calibri" w:cs="Calibri"/>
          <w:bCs/>
          <w:sz w:val="24"/>
          <w:szCs w:val="24"/>
        </w:rPr>
        <w:t>Cloning of database schemas, tables, procedures from QA to Prod environment.</w:t>
      </w:r>
    </w:p>
    <w:p w14:paraId="348AF837" w14:textId="77777777" w:rsidR="00E15343" w:rsidRPr="00421F48" w:rsidRDefault="00E15343" w:rsidP="00E15343">
      <w:pPr>
        <w:pStyle w:val="ListParagraph"/>
        <w:numPr>
          <w:ilvl w:val="0"/>
          <w:numId w:val="4"/>
        </w:numPr>
        <w:autoSpaceDN w:val="0"/>
        <w:snapToGrid w:val="0"/>
        <w:spacing w:after="0" w:line="276" w:lineRule="auto"/>
        <w:contextualSpacing w:val="0"/>
        <w:rPr>
          <w:rFonts w:ascii="Calibri" w:hAnsi="Calibri" w:cs="Calibri"/>
          <w:bCs/>
          <w:sz w:val="24"/>
          <w:szCs w:val="24"/>
        </w:rPr>
      </w:pPr>
      <w:r w:rsidRPr="00421F48">
        <w:rPr>
          <w:rFonts w:ascii="Calibri" w:hAnsi="Calibri" w:cs="Calibri"/>
          <w:bCs/>
          <w:sz w:val="24"/>
          <w:szCs w:val="24"/>
        </w:rPr>
        <w:t xml:space="preserve">Experience on Snowflake functions Time travel, Data Sharing, Data Cloning, Secure views and clustering. </w:t>
      </w:r>
    </w:p>
    <w:p w14:paraId="52612E3F" w14:textId="77777777" w:rsidR="00E15343" w:rsidRPr="00421F48" w:rsidRDefault="00E15343" w:rsidP="00E15343">
      <w:pPr>
        <w:pStyle w:val="ListParagraph"/>
        <w:numPr>
          <w:ilvl w:val="0"/>
          <w:numId w:val="4"/>
        </w:numPr>
        <w:autoSpaceDN w:val="0"/>
        <w:snapToGrid w:val="0"/>
        <w:spacing w:after="0" w:line="276" w:lineRule="auto"/>
        <w:contextualSpacing w:val="0"/>
        <w:rPr>
          <w:rFonts w:ascii="Calibri" w:hAnsi="Calibri" w:cs="Calibri"/>
          <w:bCs/>
          <w:sz w:val="24"/>
          <w:szCs w:val="24"/>
        </w:rPr>
      </w:pPr>
      <w:r w:rsidRPr="00421F48">
        <w:rPr>
          <w:rFonts w:ascii="Calibri" w:hAnsi="Calibri" w:cs="Calibri"/>
          <w:bCs/>
          <w:sz w:val="24"/>
          <w:szCs w:val="24"/>
        </w:rPr>
        <w:lastRenderedPageBreak/>
        <w:t xml:space="preserve">Develop Snow SQL scripts to load the data from flat files to Snowflake Tables. </w:t>
      </w:r>
    </w:p>
    <w:p w14:paraId="7537FFAC" w14:textId="77777777" w:rsidR="00E15343" w:rsidRPr="00421F48" w:rsidRDefault="00E15343" w:rsidP="00E15343">
      <w:pPr>
        <w:pStyle w:val="ListParagraph"/>
        <w:numPr>
          <w:ilvl w:val="0"/>
          <w:numId w:val="4"/>
        </w:numPr>
        <w:autoSpaceDN w:val="0"/>
        <w:snapToGrid w:val="0"/>
        <w:spacing w:after="0" w:line="276" w:lineRule="auto"/>
        <w:contextualSpacing w:val="0"/>
        <w:rPr>
          <w:rFonts w:ascii="Calibri" w:hAnsi="Calibri" w:cs="Calibri"/>
          <w:bCs/>
          <w:sz w:val="24"/>
          <w:szCs w:val="24"/>
        </w:rPr>
      </w:pPr>
      <w:r w:rsidRPr="00421F48">
        <w:rPr>
          <w:rFonts w:ascii="Calibri" w:hAnsi="Calibri" w:cs="Calibri"/>
          <w:bCs/>
          <w:sz w:val="24"/>
          <w:szCs w:val="24"/>
        </w:rPr>
        <w:t xml:space="preserve">Ensuing zero defect and timely deployment of all the components. </w:t>
      </w:r>
    </w:p>
    <w:p w14:paraId="0058730F" w14:textId="77777777" w:rsidR="00E15343" w:rsidRPr="00421F48" w:rsidRDefault="00E15343" w:rsidP="00E15343">
      <w:pPr>
        <w:pStyle w:val="ListParagraph"/>
        <w:numPr>
          <w:ilvl w:val="0"/>
          <w:numId w:val="4"/>
        </w:numPr>
        <w:autoSpaceDN w:val="0"/>
        <w:snapToGrid w:val="0"/>
        <w:spacing w:after="0" w:line="276" w:lineRule="auto"/>
        <w:contextualSpacing w:val="0"/>
        <w:rPr>
          <w:rFonts w:ascii="Calibri" w:hAnsi="Calibri" w:cs="Calibri"/>
          <w:sz w:val="24"/>
          <w:szCs w:val="24"/>
        </w:rPr>
      </w:pPr>
      <w:r w:rsidRPr="00421F48">
        <w:rPr>
          <w:rFonts w:ascii="Calibri" w:hAnsi="Calibri" w:cs="Calibri"/>
          <w:bCs/>
          <w:sz w:val="24"/>
          <w:szCs w:val="24"/>
        </w:rPr>
        <w:t>Documenting all the deliverables for smooth handover to production team.</w:t>
      </w:r>
    </w:p>
    <w:sectPr w:rsidR="00E15343" w:rsidRPr="00421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127674EA"/>
    <w:lvl w:ilvl="0" w:tplc="40090001">
      <w:start w:val="1"/>
      <w:numFmt w:val="bullet"/>
      <w:lvlText w:val=""/>
      <w:lvlJc w:val="left"/>
      <w:pPr>
        <w:ind w:left="1080" w:hanging="360"/>
      </w:pPr>
      <w:rPr>
        <w:rFonts w:ascii="Symbol" w:hAnsi="Symbol" w:hint="default"/>
        <w:b w:val="0"/>
        <w:i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000004"/>
    <w:multiLevelType w:val="multilevel"/>
    <w:tmpl w:val="1C663D4B"/>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00000005"/>
    <w:multiLevelType w:val="multilevel"/>
    <w:tmpl w:val="1D197D65"/>
    <w:lvl w:ilvl="0">
      <w:start w:val="1"/>
      <w:numFmt w:val="bullet"/>
      <w:pStyle w:val="Bullet"/>
      <w:lvlText w:val=""/>
      <w:lvlJc w:val="left"/>
      <w:pPr>
        <w:tabs>
          <w:tab w:val="left" w:pos="360"/>
        </w:tabs>
        <w:ind w:left="360" w:hanging="360"/>
      </w:pPr>
      <w:rPr>
        <w:rFonts w:ascii="Symbol" w:hAnsi="Symbol" w:hint="default"/>
      </w:rPr>
    </w:lvl>
    <w:lvl w:ilvl="1">
      <w:start w:val="1"/>
      <w:numFmt w:val="bullet"/>
      <w:lvlText w:val="o"/>
      <w:lvlJc w:val="left"/>
      <w:pPr>
        <w:tabs>
          <w:tab w:val="left" w:pos="720"/>
        </w:tabs>
        <w:ind w:left="720" w:hanging="360"/>
      </w:pPr>
      <w:rPr>
        <w:rFonts w:ascii="Symbol" w:hAnsi="Symbol" w:cs="Courier New"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00000011"/>
    <w:multiLevelType w:val="hybridMultilevel"/>
    <w:tmpl w:val="890C2FBE"/>
    <w:lvl w:ilvl="0" w:tplc="04090001">
      <w:start w:val="1"/>
      <w:numFmt w:val="bullet"/>
      <w:lvlText w:val=""/>
      <w:lvlJc w:val="left"/>
      <w:pPr>
        <w:ind w:left="810"/>
      </w:pPr>
      <w:rPr>
        <w:rFonts w:ascii="Symbol" w:hAnsi="Symbol" w:hint="default"/>
        <w:b w:val="0"/>
        <w:i w:val="0"/>
        <w:color w:val="000000"/>
        <w:sz w:val="22"/>
        <w:szCs w:val="22"/>
        <w:u w:val="none" w:color="000000"/>
        <w:bdr w:val="none" w:sz="0" w:space="0" w:color="auto"/>
        <w:shd w:val="clear" w:color="auto" w:fill="auto"/>
        <w:vertAlign w:val="baseline"/>
      </w:rPr>
    </w:lvl>
    <w:lvl w:ilvl="1" w:tplc="F8125734">
      <w:start w:val="1"/>
      <w:numFmt w:val="bullet"/>
      <w:lvlText w:val="o"/>
      <w:lvlJc w:val="left"/>
      <w:pPr>
        <w:ind w:left="1710"/>
      </w:pPr>
      <w:rPr>
        <w:rFonts w:ascii="Wingdings" w:eastAsia="Wingdings" w:hAnsi="Wingdings" w:cs="Wingdings"/>
        <w:b w:val="0"/>
        <w:i w:val="0"/>
        <w:color w:val="000000"/>
        <w:sz w:val="22"/>
        <w:szCs w:val="22"/>
        <w:u w:val="none" w:color="000000"/>
        <w:bdr w:val="none" w:sz="0" w:space="0" w:color="auto"/>
        <w:shd w:val="clear" w:color="auto" w:fill="auto"/>
        <w:vertAlign w:val="baseline"/>
      </w:rPr>
    </w:lvl>
    <w:lvl w:ilvl="2" w:tplc="DC067CD4">
      <w:start w:val="1"/>
      <w:numFmt w:val="bullet"/>
      <w:lvlText w:val="▪"/>
      <w:lvlJc w:val="left"/>
      <w:pPr>
        <w:ind w:left="2430"/>
      </w:pPr>
      <w:rPr>
        <w:rFonts w:ascii="Wingdings" w:eastAsia="Wingdings" w:hAnsi="Wingdings" w:cs="Wingdings"/>
        <w:b w:val="0"/>
        <w:i w:val="0"/>
        <w:color w:val="000000"/>
        <w:sz w:val="22"/>
        <w:szCs w:val="22"/>
        <w:u w:val="none" w:color="000000"/>
        <w:bdr w:val="none" w:sz="0" w:space="0" w:color="auto"/>
        <w:shd w:val="clear" w:color="auto" w:fill="auto"/>
        <w:vertAlign w:val="baseline"/>
      </w:rPr>
    </w:lvl>
    <w:lvl w:ilvl="3" w:tplc="65BC705C">
      <w:start w:val="1"/>
      <w:numFmt w:val="bullet"/>
      <w:lvlText w:val="•"/>
      <w:lvlJc w:val="left"/>
      <w:pPr>
        <w:ind w:left="3150"/>
      </w:pPr>
      <w:rPr>
        <w:rFonts w:ascii="Wingdings" w:eastAsia="Wingdings" w:hAnsi="Wingdings" w:cs="Wingdings"/>
        <w:b w:val="0"/>
        <w:i w:val="0"/>
        <w:color w:val="000000"/>
        <w:sz w:val="22"/>
        <w:szCs w:val="22"/>
        <w:u w:val="none" w:color="000000"/>
        <w:bdr w:val="none" w:sz="0" w:space="0" w:color="auto"/>
        <w:shd w:val="clear" w:color="auto" w:fill="auto"/>
        <w:vertAlign w:val="baseline"/>
      </w:rPr>
    </w:lvl>
    <w:lvl w:ilvl="4" w:tplc="FBA48AFE">
      <w:start w:val="1"/>
      <w:numFmt w:val="bullet"/>
      <w:lvlText w:val="o"/>
      <w:lvlJc w:val="left"/>
      <w:pPr>
        <w:ind w:left="3870"/>
      </w:pPr>
      <w:rPr>
        <w:rFonts w:ascii="Wingdings" w:eastAsia="Wingdings" w:hAnsi="Wingdings" w:cs="Wingdings"/>
        <w:b w:val="0"/>
        <w:i w:val="0"/>
        <w:color w:val="000000"/>
        <w:sz w:val="22"/>
        <w:szCs w:val="22"/>
        <w:u w:val="none" w:color="000000"/>
        <w:bdr w:val="none" w:sz="0" w:space="0" w:color="auto"/>
        <w:shd w:val="clear" w:color="auto" w:fill="auto"/>
        <w:vertAlign w:val="baseline"/>
      </w:rPr>
    </w:lvl>
    <w:lvl w:ilvl="5" w:tplc="9E0002FE">
      <w:start w:val="1"/>
      <w:numFmt w:val="bullet"/>
      <w:lvlText w:val="▪"/>
      <w:lvlJc w:val="left"/>
      <w:pPr>
        <w:ind w:left="4590"/>
      </w:pPr>
      <w:rPr>
        <w:rFonts w:ascii="Wingdings" w:eastAsia="Wingdings" w:hAnsi="Wingdings" w:cs="Wingdings"/>
        <w:b w:val="0"/>
        <w:i w:val="0"/>
        <w:color w:val="000000"/>
        <w:sz w:val="22"/>
        <w:szCs w:val="22"/>
        <w:u w:val="none" w:color="000000"/>
        <w:bdr w:val="none" w:sz="0" w:space="0" w:color="auto"/>
        <w:shd w:val="clear" w:color="auto" w:fill="auto"/>
        <w:vertAlign w:val="baseline"/>
      </w:rPr>
    </w:lvl>
    <w:lvl w:ilvl="6" w:tplc="2BD4B8F4">
      <w:start w:val="1"/>
      <w:numFmt w:val="bullet"/>
      <w:lvlText w:val="•"/>
      <w:lvlJc w:val="left"/>
      <w:pPr>
        <w:ind w:left="5310"/>
      </w:pPr>
      <w:rPr>
        <w:rFonts w:ascii="Wingdings" w:eastAsia="Wingdings" w:hAnsi="Wingdings" w:cs="Wingdings"/>
        <w:b w:val="0"/>
        <w:i w:val="0"/>
        <w:color w:val="000000"/>
        <w:sz w:val="22"/>
        <w:szCs w:val="22"/>
        <w:u w:val="none" w:color="000000"/>
        <w:bdr w:val="none" w:sz="0" w:space="0" w:color="auto"/>
        <w:shd w:val="clear" w:color="auto" w:fill="auto"/>
        <w:vertAlign w:val="baseline"/>
      </w:rPr>
    </w:lvl>
    <w:lvl w:ilvl="7" w:tplc="F9827214">
      <w:start w:val="1"/>
      <w:numFmt w:val="bullet"/>
      <w:lvlText w:val="o"/>
      <w:lvlJc w:val="left"/>
      <w:pPr>
        <w:ind w:left="6030"/>
      </w:pPr>
      <w:rPr>
        <w:rFonts w:ascii="Wingdings" w:eastAsia="Wingdings" w:hAnsi="Wingdings" w:cs="Wingdings"/>
        <w:b w:val="0"/>
        <w:i w:val="0"/>
        <w:color w:val="000000"/>
        <w:sz w:val="22"/>
        <w:szCs w:val="22"/>
        <w:u w:val="none" w:color="000000"/>
        <w:bdr w:val="none" w:sz="0" w:space="0" w:color="auto"/>
        <w:shd w:val="clear" w:color="auto" w:fill="auto"/>
        <w:vertAlign w:val="baseline"/>
      </w:rPr>
    </w:lvl>
    <w:lvl w:ilvl="8" w:tplc="CDFE2DC4">
      <w:start w:val="1"/>
      <w:numFmt w:val="bullet"/>
      <w:lvlText w:val="▪"/>
      <w:lvlJc w:val="left"/>
      <w:pPr>
        <w:ind w:left="6750"/>
      </w:pPr>
      <w:rPr>
        <w:rFonts w:ascii="Wingdings" w:eastAsia="Wingdings" w:hAnsi="Wingdings" w:cs="Wingdings"/>
        <w:b w:val="0"/>
        <w:i w:val="0"/>
        <w:color w:val="000000"/>
        <w:sz w:val="22"/>
        <w:szCs w:val="22"/>
        <w:u w:val="none" w:color="000000"/>
        <w:bdr w:val="none" w:sz="0" w:space="0" w:color="auto"/>
        <w:shd w:val="clear" w:color="auto" w:fill="auto"/>
        <w:vertAlign w:val="baseline"/>
      </w:rPr>
    </w:lvl>
  </w:abstractNum>
  <w:abstractNum w:abstractNumId="4">
    <w:nsid w:val="0D8E2618"/>
    <w:multiLevelType w:val="hybridMultilevel"/>
    <w:tmpl w:val="430218C8"/>
    <w:lvl w:ilvl="0" w:tplc="0A1AED4C">
      <w:numFmt w:val="bullet"/>
      <w:lvlText w:val=""/>
      <w:lvlJc w:val="left"/>
      <w:pPr>
        <w:ind w:left="782" w:hanging="423"/>
      </w:pPr>
      <w:rPr>
        <w:rFonts w:ascii="Wingdings" w:eastAsia="Wingdings" w:hAnsi="Wingdings" w:cs="Wingdings" w:hint="default"/>
        <w:b w:val="0"/>
        <w:bCs w:val="0"/>
        <w:i w:val="0"/>
        <w:iCs w:val="0"/>
        <w:spacing w:val="0"/>
        <w:w w:val="99"/>
        <w:sz w:val="16"/>
        <w:szCs w:val="16"/>
        <w:lang w:val="en-US" w:eastAsia="en-US" w:bidi="ar-SA"/>
      </w:rPr>
    </w:lvl>
    <w:lvl w:ilvl="1" w:tplc="09D825DA">
      <w:numFmt w:val="bullet"/>
      <w:lvlText w:val="•"/>
      <w:lvlJc w:val="left"/>
      <w:pPr>
        <w:ind w:left="1710" w:hanging="423"/>
      </w:pPr>
      <w:rPr>
        <w:rFonts w:hint="default"/>
        <w:lang w:val="en-US" w:eastAsia="en-US" w:bidi="ar-SA"/>
      </w:rPr>
    </w:lvl>
    <w:lvl w:ilvl="2" w:tplc="81F64A66">
      <w:numFmt w:val="bullet"/>
      <w:lvlText w:val="•"/>
      <w:lvlJc w:val="left"/>
      <w:pPr>
        <w:ind w:left="2640" w:hanging="423"/>
      </w:pPr>
      <w:rPr>
        <w:rFonts w:hint="default"/>
        <w:lang w:val="en-US" w:eastAsia="en-US" w:bidi="ar-SA"/>
      </w:rPr>
    </w:lvl>
    <w:lvl w:ilvl="3" w:tplc="BAB44152">
      <w:numFmt w:val="bullet"/>
      <w:lvlText w:val="•"/>
      <w:lvlJc w:val="left"/>
      <w:pPr>
        <w:ind w:left="3570" w:hanging="423"/>
      </w:pPr>
      <w:rPr>
        <w:rFonts w:hint="default"/>
        <w:lang w:val="en-US" w:eastAsia="en-US" w:bidi="ar-SA"/>
      </w:rPr>
    </w:lvl>
    <w:lvl w:ilvl="4" w:tplc="69E8640A">
      <w:numFmt w:val="bullet"/>
      <w:lvlText w:val="•"/>
      <w:lvlJc w:val="left"/>
      <w:pPr>
        <w:ind w:left="4500" w:hanging="423"/>
      </w:pPr>
      <w:rPr>
        <w:rFonts w:hint="default"/>
        <w:lang w:val="en-US" w:eastAsia="en-US" w:bidi="ar-SA"/>
      </w:rPr>
    </w:lvl>
    <w:lvl w:ilvl="5" w:tplc="36585594">
      <w:numFmt w:val="bullet"/>
      <w:lvlText w:val="•"/>
      <w:lvlJc w:val="left"/>
      <w:pPr>
        <w:ind w:left="5430" w:hanging="423"/>
      </w:pPr>
      <w:rPr>
        <w:rFonts w:hint="default"/>
        <w:lang w:val="en-US" w:eastAsia="en-US" w:bidi="ar-SA"/>
      </w:rPr>
    </w:lvl>
    <w:lvl w:ilvl="6" w:tplc="690093EE">
      <w:numFmt w:val="bullet"/>
      <w:lvlText w:val="•"/>
      <w:lvlJc w:val="left"/>
      <w:pPr>
        <w:ind w:left="6360" w:hanging="423"/>
      </w:pPr>
      <w:rPr>
        <w:rFonts w:hint="default"/>
        <w:lang w:val="en-US" w:eastAsia="en-US" w:bidi="ar-SA"/>
      </w:rPr>
    </w:lvl>
    <w:lvl w:ilvl="7" w:tplc="B92EA956">
      <w:numFmt w:val="bullet"/>
      <w:lvlText w:val="•"/>
      <w:lvlJc w:val="left"/>
      <w:pPr>
        <w:ind w:left="7290" w:hanging="423"/>
      </w:pPr>
      <w:rPr>
        <w:rFonts w:hint="default"/>
        <w:lang w:val="en-US" w:eastAsia="en-US" w:bidi="ar-SA"/>
      </w:rPr>
    </w:lvl>
    <w:lvl w:ilvl="8" w:tplc="D0BC585C">
      <w:numFmt w:val="bullet"/>
      <w:lvlText w:val="•"/>
      <w:lvlJc w:val="left"/>
      <w:pPr>
        <w:ind w:left="8220" w:hanging="423"/>
      </w:pPr>
      <w:rPr>
        <w:rFonts w:hint="default"/>
        <w:lang w:val="en-US" w:eastAsia="en-US" w:bidi="ar-SA"/>
      </w:rPr>
    </w:lvl>
  </w:abstractNum>
  <w:num w:numId="1">
    <w:abstractNumId w:val="2"/>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0"/>
  </w:num>
  <w:num w:numId="4">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343"/>
    <w:rsid w:val="00146C0C"/>
    <w:rsid w:val="00333DD9"/>
    <w:rsid w:val="00642B9D"/>
    <w:rsid w:val="007F3A9E"/>
    <w:rsid w:val="009C1726"/>
    <w:rsid w:val="00E15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343"/>
    <w:pPr>
      <w:spacing w:after="136" w:line="259" w:lineRule="auto"/>
      <w:ind w:left="370" w:hanging="10"/>
      <w:jc w:val="both"/>
    </w:pPr>
    <w:rPr>
      <w:rFonts w:ascii="Cambria" w:eastAsia="Cambria" w:hAnsi="Cambria" w:cs="Cambria"/>
      <w:color w:val="000000"/>
      <w:kern w:val="0"/>
      <w:sz w:val="22"/>
      <w:szCs w:val="22"/>
      <w:lang w:val="en-US"/>
      <w14:ligatures w14:val="none"/>
    </w:rPr>
  </w:style>
  <w:style w:type="paragraph" w:styleId="Heading1">
    <w:name w:val="heading 1"/>
    <w:basedOn w:val="Normal"/>
    <w:next w:val="Normal"/>
    <w:link w:val="Heading1Char"/>
    <w:uiPriority w:val="9"/>
    <w:qFormat/>
    <w:rsid w:val="00E15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343"/>
    <w:rPr>
      <w:rFonts w:eastAsiaTheme="majorEastAsia" w:cstheme="majorBidi"/>
      <w:color w:val="272727" w:themeColor="text1" w:themeTint="D8"/>
    </w:rPr>
  </w:style>
  <w:style w:type="paragraph" w:styleId="Title">
    <w:name w:val="Title"/>
    <w:basedOn w:val="Normal"/>
    <w:next w:val="Normal"/>
    <w:link w:val="TitleChar"/>
    <w:uiPriority w:val="10"/>
    <w:qFormat/>
    <w:rsid w:val="00E15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343"/>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343"/>
    <w:pPr>
      <w:spacing w:before="160"/>
      <w:jc w:val="center"/>
    </w:pPr>
    <w:rPr>
      <w:i/>
      <w:iCs/>
      <w:color w:val="404040" w:themeColor="text1" w:themeTint="BF"/>
    </w:rPr>
  </w:style>
  <w:style w:type="character" w:customStyle="1" w:styleId="QuoteChar">
    <w:name w:val="Quote Char"/>
    <w:basedOn w:val="DefaultParagraphFont"/>
    <w:link w:val="Quote"/>
    <w:uiPriority w:val="29"/>
    <w:rsid w:val="00E15343"/>
    <w:rPr>
      <w:i/>
      <w:iCs/>
      <w:color w:val="404040" w:themeColor="text1" w:themeTint="BF"/>
    </w:rPr>
  </w:style>
  <w:style w:type="paragraph" w:styleId="ListParagraph">
    <w:name w:val="List Paragraph"/>
    <w:basedOn w:val="Normal"/>
    <w:link w:val="ListParagraphChar"/>
    <w:uiPriority w:val="1"/>
    <w:qFormat/>
    <w:rsid w:val="00E15343"/>
    <w:pPr>
      <w:ind w:left="720"/>
      <w:contextualSpacing/>
    </w:pPr>
  </w:style>
  <w:style w:type="character" w:styleId="IntenseEmphasis">
    <w:name w:val="Intense Emphasis"/>
    <w:basedOn w:val="DefaultParagraphFont"/>
    <w:uiPriority w:val="21"/>
    <w:qFormat/>
    <w:rsid w:val="00E15343"/>
    <w:rPr>
      <w:i/>
      <w:iCs/>
      <w:color w:val="2F5496" w:themeColor="accent1" w:themeShade="BF"/>
    </w:rPr>
  </w:style>
  <w:style w:type="paragraph" w:styleId="IntenseQuote">
    <w:name w:val="Intense Quote"/>
    <w:basedOn w:val="Normal"/>
    <w:next w:val="Normal"/>
    <w:link w:val="IntenseQuoteChar"/>
    <w:uiPriority w:val="30"/>
    <w:qFormat/>
    <w:rsid w:val="00E15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343"/>
    <w:rPr>
      <w:i/>
      <w:iCs/>
      <w:color w:val="2F5496" w:themeColor="accent1" w:themeShade="BF"/>
    </w:rPr>
  </w:style>
  <w:style w:type="character" w:styleId="IntenseReference">
    <w:name w:val="Intense Reference"/>
    <w:basedOn w:val="DefaultParagraphFont"/>
    <w:uiPriority w:val="32"/>
    <w:qFormat/>
    <w:rsid w:val="00E15343"/>
    <w:rPr>
      <w:b/>
      <w:bCs/>
      <w:smallCaps/>
      <w:color w:val="2F5496" w:themeColor="accent1" w:themeShade="BF"/>
      <w:spacing w:val="5"/>
    </w:rPr>
  </w:style>
  <w:style w:type="character" w:styleId="Strong">
    <w:name w:val="Strong"/>
    <w:basedOn w:val="DefaultParagraphFont"/>
    <w:uiPriority w:val="22"/>
    <w:qFormat/>
    <w:rsid w:val="00E15343"/>
    <w:rPr>
      <w:b/>
      <w:bCs/>
    </w:rPr>
  </w:style>
  <w:style w:type="character" w:customStyle="1" w:styleId="ListParagraphChar">
    <w:name w:val="List Paragraph Char"/>
    <w:link w:val="ListParagraph"/>
    <w:uiPriority w:val="1"/>
    <w:qFormat/>
    <w:rsid w:val="00E15343"/>
  </w:style>
  <w:style w:type="paragraph" w:styleId="BodyText2">
    <w:name w:val="Body Text 2"/>
    <w:basedOn w:val="Normal"/>
    <w:link w:val="BodyText2Char"/>
    <w:uiPriority w:val="99"/>
    <w:rsid w:val="00E15343"/>
    <w:pPr>
      <w:widowControl w:val="0"/>
      <w:autoSpaceDE w:val="0"/>
      <w:autoSpaceDN w:val="0"/>
      <w:spacing w:after="120" w:line="480" w:lineRule="auto"/>
      <w:ind w:left="0" w:firstLine="0"/>
      <w:jc w:val="left"/>
    </w:pPr>
    <w:rPr>
      <w:rFonts w:ascii="Calibri" w:eastAsia="Calibri" w:hAnsi="Calibri" w:cs="Calibri"/>
      <w:color w:val="auto"/>
    </w:rPr>
  </w:style>
  <w:style w:type="character" w:customStyle="1" w:styleId="BodyText2Char">
    <w:name w:val="Body Text 2 Char"/>
    <w:basedOn w:val="DefaultParagraphFont"/>
    <w:link w:val="BodyText2"/>
    <w:uiPriority w:val="99"/>
    <w:rsid w:val="00E15343"/>
    <w:rPr>
      <w:rFonts w:ascii="Calibri" w:eastAsia="Calibri" w:hAnsi="Calibri" w:cs="Calibri"/>
      <w:kern w:val="0"/>
      <w:sz w:val="22"/>
      <w:szCs w:val="22"/>
      <w:lang w:val="en-US"/>
      <w14:ligatures w14:val="none"/>
    </w:rPr>
  </w:style>
  <w:style w:type="character" w:customStyle="1" w:styleId="NoSpacingChar">
    <w:name w:val="No Spacing Char"/>
    <w:link w:val="NoSpacing"/>
    <w:rsid w:val="00E15343"/>
    <w:rPr>
      <w:rFonts w:ascii="Courier New" w:eastAsia="Times New Roman" w:hAnsi="Courier New" w:cs="Courier New"/>
    </w:rPr>
  </w:style>
  <w:style w:type="paragraph" w:styleId="NoSpacing">
    <w:name w:val="No Spacing"/>
    <w:link w:val="NoSpacingChar"/>
    <w:qFormat/>
    <w:rsid w:val="00E15343"/>
    <w:pPr>
      <w:autoSpaceDE w:val="0"/>
      <w:autoSpaceDN w:val="0"/>
      <w:adjustRightInd w:val="0"/>
      <w:spacing w:after="0" w:line="240" w:lineRule="auto"/>
    </w:pPr>
    <w:rPr>
      <w:rFonts w:ascii="Courier New" w:eastAsia="Times New Roman" w:hAnsi="Courier New" w:cs="Courier New"/>
    </w:rPr>
  </w:style>
  <w:style w:type="paragraph" w:customStyle="1" w:styleId="Bullet">
    <w:name w:val="Bullet"/>
    <w:basedOn w:val="Normal"/>
    <w:rsid w:val="00E15343"/>
    <w:pPr>
      <w:numPr>
        <w:numId w:val="1"/>
      </w:numPr>
      <w:spacing w:after="0" w:line="240" w:lineRule="auto"/>
      <w:jc w:val="left"/>
    </w:pPr>
    <w:rPr>
      <w:rFonts w:ascii="Arial" w:eastAsia="Times New Roman" w:hAnsi="Arial" w:cs="Arial"/>
      <w:color w:val="auto"/>
    </w:rPr>
  </w:style>
  <w:style w:type="paragraph" w:customStyle="1" w:styleId="Cogh1body">
    <w:name w:val="Cog_h1_body"/>
    <w:basedOn w:val="Normal"/>
    <w:uiPriority w:val="99"/>
    <w:qFormat/>
    <w:rsid w:val="00E15343"/>
    <w:pPr>
      <w:spacing w:after="0" w:line="240" w:lineRule="auto"/>
      <w:ind w:left="432" w:firstLine="0"/>
    </w:pPr>
    <w:rPr>
      <w:rFonts w:ascii="Arial" w:eastAsia="Times New Roman" w:hAnsi="Arial" w:cs="Times New Roman"/>
      <w:color w:val="auto"/>
      <w:sz w:val="20"/>
      <w:szCs w:val="20"/>
    </w:rPr>
  </w:style>
  <w:style w:type="character" w:customStyle="1" w:styleId="normaltextrun">
    <w:name w:val="normaltextrun"/>
    <w:basedOn w:val="DefaultParagraphFont"/>
    <w:rsid w:val="00E15343"/>
  </w:style>
  <w:style w:type="character" w:customStyle="1" w:styleId="eop">
    <w:name w:val="eop"/>
    <w:basedOn w:val="DefaultParagraphFont"/>
    <w:rsid w:val="00E153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343"/>
    <w:pPr>
      <w:spacing w:after="136" w:line="259" w:lineRule="auto"/>
      <w:ind w:left="370" w:hanging="10"/>
      <w:jc w:val="both"/>
    </w:pPr>
    <w:rPr>
      <w:rFonts w:ascii="Cambria" w:eastAsia="Cambria" w:hAnsi="Cambria" w:cs="Cambria"/>
      <w:color w:val="000000"/>
      <w:kern w:val="0"/>
      <w:sz w:val="22"/>
      <w:szCs w:val="22"/>
      <w:lang w:val="en-US"/>
      <w14:ligatures w14:val="none"/>
    </w:rPr>
  </w:style>
  <w:style w:type="paragraph" w:styleId="Heading1">
    <w:name w:val="heading 1"/>
    <w:basedOn w:val="Normal"/>
    <w:next w:val="Normal"/>
    <w:link w:val="Heading1Char"/>
    <w:uiPriority w:val="9"/>
    <w:qFormat/>
    <w:rsid w:val="00E15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343"/>
    <w:rPr>
      <w:rFonts w:eastAsiaTheme="majorEastAsia" w:cstheme="majorBidi"/>
      <w:color w:val="272727" w:themeColor="text1" w:themeTint="D8"/>
    </w:rPr>
  </w:style>
  <w:style w:type="paragraph" w:styleId="Title">
    <w:name w:val="Title"/>
    <w:basedOn w:val="Normal"/>
    <w:next w:val="Normal"/>
    <w:link w:val="TitleChar"/>
    <w:uiPriority w:val="10"/>
    <w:qFormat/>
    <w:rsid w:val="00E15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343"/>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343"/>
    <w:pPr>
      <w:spacing w:before="160"/>
      <w:jc w:val="center"/>
    </w:pPr>
    <w:rPr>
      <w:i/>
      <w:iCs/>
      <w:color w:val="404040" w:themeColor="text1" w:themeTint="BF"/>
    </w:rPr>
  </w:style>
  <w:style w:type="character" w:customStyle="1" w:styleId="QuoteChar">
    <w:name w:val="Quote Char"/>
    <w:basedOn w:val="DefaultParagraphFont"/>
    <w:link w:val="Quote"/>
    <w:uiPriority w:val="29"/>
    <w:rsid w:val="00E15343"/>
    <w:rPr>
      <w:i/>
      <w:iCs/>
      <w:color w:val="404040" w:themeColor="text1" w:themeTint="BF"/>
    </w:rPr>
  </w:style>
  <w:style w:type="paragraph" w:styleId="ListParagraph">
    <w:name w:val="List Paragraph"/>
    <w:basedOn w:val="Normal"/>
    <w:link w:val="ListParagraphChar"/>
    <w:uiPriority w:val="1"/>
    <w:qFormat/>
    <w:rsid w:val="00E15343"/>
    <w:pPr>
      <w:ind w:left="720"/>
      <w:contextualSpacing/>
    </w:pPr>
  </w:style>
  <w:style w:type="character" w:styleId="IntenseEmphasis">
    <w:name w:val="Intense Emphasis"/>
    <w:basedOn w:val="DefaultParagraphFont"/>
    <w:uiPriority w:val="21"/>
    <w:qFormat/>
    <w:rsid w:val="00E15343"/>
    <w:rPr>
      <w:i/>
      <w:iCs/>
      <w:color w:val="2F5496" w:themeColor="accent1" w:themeShade="BF"/>
    </w:rPr>
  </w:style>
  <w:style w:type="paragraph" w:styleId="IntenseQuote">
    <w:name w:val="Intense Quote"/>
    <w:basedOn w:val="Normal"/>
    <w:next w:val="Normal"/>
    <w:link w:val="IntenseQuoteChar"/>
    <w:uiPriority w:val="30"/>
    <w:qFormat/>
    <w:rsid w:val="00E15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343"/>
    <w:rPr>
      <w:i/>
      <w:iCs/>
      <w:color w:val="2F5496" w:themeColor="accent1" w:themeShade="BF"/>
    </w:rPr>
  </w:style>
  <w:style w:type="character" w:styleId="IntenseReference">
    <w:name w:val="Intense Reference"/>
    <w:basedOn w:val="DefaultParagraphFont"/>
    <w:uiPriority w:val="32"/>
    <w:qFormat/>
    <w:rsid w:val="00E15343"/>
    <w:rPr>
      <w:b/>
      <w:bCs/>
      <w:smallCaps/>
      <w:color w:val="2F5496" w:themeColor="accent1" w:themeShade="BF"/>
      <w:spacing w:val="5"/>
    </w:rPr>
  </w:style>
  <w:style w:type="character" w:styleId="Strong">
    <w:name w:val="Strong"/>
    <w:basedOn w:val="DefaultParagraphFont"/>
    <w:uiPriority w:val="22"/>
    <w:qFormat/>
    <w:rsid w:val="00E15343"/>
    <w:rPr>
      <w:b/>
      <w:bCs/>
    </w:rPr>
  </w:style>
  <w:style w:type="character" w:customStyle="1" w:styleId="ListParagraphChar">
    <w:name w:val="List Paragraph Char"/>
    <w:link w:val="ListParagraph"/>
    <w:uiPriority w:val="1"/>
    <w:qFormat/>
    <w:rsid w:val="00E15343"/>
  </w:style>
  <w:style w:type="paragraph" w:styleId="BodyText2">
    <w:name w:val="Body Text 2"/>
    <w:basedOn w:val="Normal"/>
    <w:link w:val="BodyText2Char"/>
    <w:uiPriority w:val="99"/>
    <w:rsid w:val="00E15343"/>
    <w:pPr>
      <w:widowControl w:val="0"/>
      <w:autoSpaceDE w:val="0"/>
      <w:autoSpaceDN w:val="0"/>
      <w:spacing w:after="120" w:line="480" w:lineRule="auto"/>
      <w:ind w:left="0" w:firstLine="0"/>
      <w:jc w:val="left"/>
    </w:pPr>
    <w:rPr>
      <w:rFonts w:ascii="Calibri" w:eastAsia="Calibri" w:hAnsi="Calibri" w:cs="Calibri"/>
      <w:color w:val="auto"/>
    </w:rPr>
  </w:style>
  <w:style w:type="character" w:customStyle="1" w:styleId="BodyText2Char">
    <w:name w:val="Body Text 2 Char"/>
    <w:basedOn w:val="DefaultParagraphFont"/>
    <w:link w:val="BodyText2"/>
    <w:uiPriority w:val="99"/>
    <w:rsid w:val="00E15343"/>
    <w:rPr>
      <w:rFonts w:ascii="Calibri" w:eastAsia="Calibri" w:hAnsi="Calibri" w:cs="Calibri"/>
      <w:kern w:val="0"/>
      <w:sz w:val="22"/>
      <w:szCs w:val="22"/>
      <w:lang w:val="en-US"/>
      <w14:ligatures w14:val="none"/>
    </w:rPr>
  </w:style>
  <w:style w:type="character" w:customStyle="1" w:styleId="NoSpacingChar">
    <w:name w:val="No Spacing Char"/>
    <w:link w:val="NoSpacing"/>
    <w:rsid w:val="00E15343"/>
    <w:rPr>
      <w:rFonts w:ascii="Courier New" w:eastAsia="Times New Roman" w:hAnsi="Courier New" w:cs="Courier New"/>
    </w:rPr>
  </w:style>
  <w:style w:type="paragraph" w:styleId="NoSpacing">
    <w:name w:val="No Spacing"/>
    <w:link w:val="NoSpacingChar"/>
    <w:qFormat/>
    <w:rsid w:val="00E15343"/>
    <w:pPr>
      <w:autoSpaceDE w:val="0"/>
      <w:autoSpaceDN w:val="0"/>
      <w:adjustRightInd w:val="0"/>
      <w:spacing w:after="0" w:line="240" w:lineRule="auto"/>
    </w:pPr>
    <w:rPr>
      <w:rFonts w:ascii="Courier New" w:eastAsia="Times New Roman" w:hAnsi="Courier New" w:cs="Courier New"/>
    </w:rPr>
  </w:style>
  <w:style w:type="paragraph" w:customStyle="1" w:styleId="Bullet">
    <w:name w:val="Bullet"/>
    <w:basedOn w:val="Normal"/>
    <w:rsid w:val="00E15343"/>
    <w:pPr>
      <w:numPr>
        <w:numId w:val="1"/>
      </w:numPr>
      <w:spacing w:after="0" w:line="240" w:lineRule="auto"/>
      <w:jc w:val="left"/>
    </w:pPr>
    <w:rPr>
      <w:rFonts w:ascii="Arial" w:eastAsia="Times New Roman" w:hAnsi="Arial" w:cs="Arial"/>
      <w:color w:val="auto"/>
    </w:rPr>
  </w:style>
  <w:style w:type="paragraph" w:customStyle="1" w:styleId="Cogh1body">
    <w:name w:val="Cog_h1_body"/>
    <w:basedOn w:val="Normal"/>
    <w:uiPriority w:val="99"/>
    <w:qFormat/>
    <w:rsid w:val="00E15343"/>
    <w:pPr>
      <w:spacing w:after="0" w:line="240" w:lineRule="auto"/>
      <w:ind w:left="432" w:firstLine="0"/>
    </w:pPr>
    <w:rPr>
      <w:rFonts w:ascii="Arial" w:eastAsia="Times New Roman" w:hAnsi="Arial" w:cs="Times New Roman"/>
      <w:color w:val="auto"/>
      <w:sz w:val="20"/>
      <w:szCs w:val="20"/>
    </w:rPr>
  </w:style>
  <w:style w:type="character" w:customStyle="1" w:styleId="normaltextrun">
    <w:name w:val="normaltextrun"/>
    <w:basedOn w:val="DefaultParagraphFont"/>
    <w:rsid w:val="00E15343"/>
  </w:style>
  <w:style w:type="character" w:customStyle="1" w:styleId="eop">
    <w:name w:val="eop"/>
    <w:basedOn w:val="DefaultParagraphFont"/>
    <w:rsid w:val="00E15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nowflake.net/manuals/user-guide/data-load.html"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ocs.snowflake.net/manuals/user-guide/data-load.html" TargetMode="External"/><Relationship Id="rId12" Type="http://schemas.openxmlformats.org/officeDocument/2006/relationships/hyperlink" Target="https://www.walgree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nowflake.net/manuals/user-guide/data-load.html" TargetMode="External"/><Relationship Id="rId11" Type="http://schemas.openxmlformats.org/officeDocument/2006/relationships/hyperlink" Target="https://docs.snowflake.net/manuals/user-guide/data-unload.html" TargetMode="External"/><Relationship Id="rId5" Type="http://schemas.openxmlformats.org/officeDocument/2006/relationships/webSettings" Target="webSettings.xml"/><Relationship Id="rId10" Type="http://schemas.openxmlformats.org/officeDocument/2006/relationships/hyperlink" Target="https://docs.snowflake.net/manuals/user-guide/data-unload.html" TargetMode="External"/><Relationship Id="rId4" Type="http://schemas.openxmlformats.org/officeDocument/2006/relationships/settings" Target="settings.xml"/><Relationship Id="rId9" Type="http://schemas.openxmlformats.org/officeDocument/2006/relationships/hyperlink" Target="https://docs.snowflake.net/manuals/user-guide/data-unload.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Basireddygari Rajani</dc:creator>
  <cp:keywords/>
  <dc:description/>
  <cp:lastModifiedBy>MY PC</cp:lastModifiedBy>
  <cp:revision>4</cp:revision>
  <dcterms:created xsi:type="dcterms:W3CDTF">2025-12-18T07:40:00Z</dcterms:created>
  <dcterms:modified xsi:type="dcterms:W3CDTF">2026-01-22T10:33:00Z</dcterms:modified>
</cp:coreProperties>
</file>