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Sprint 2 - ArquiSys AI</w:t>
      </w:r>
    </w:p>
    <w:p>
      <w:pPr>
        <w:jc w:val="center"/>
      </w:pPr>
      <w:r>
        <w:t>Proyecto: ArquiSys AI | Producto: IA agentica para modelado tecnico</w:t>
        <w:br/>
        <w:t>Fecha de emision: 2026-04-27</w:t>
      </w:r>
    </w:p>
    <w:p/>
    <w:p>
      <w:pPr>
        <w:pStyle w:val="Heading1"/>
      </w:pPr>
      <w:r>
        <w:t>1. Resumen ejecutivo</w:t>
      </w:r>
    </w:p>
    <w:p>
      <w:r>
        <w:t>Durante Sprint 2 se consolido el flujo principal del sistema con dos agentes (Analista y Arquitecto), permitiendo transformar solicitudes en lenguaje natural a diagramas tecnicos y artefactos de soporte.</w:t>
      </w:r>
    </w:p>
    <w:p>
      <w:pPr>
        <w:pStyle w:val="ListBullet"/>
      </w:pPr>
      <w:r>
        <w:t>Se habilito salida multiformato: Mermaid, PlantUML y texto estructurado.</w:t>
      </w:r>
    </w:p>
    <w:p>
      <w:pPr>
        <w:pStyle w:val="ListBullet"/>
      </w:pPr>
      <w:r>
        <w:t>Se implemento modo de paquete completo en una sola solicitud.</w:t>
      </w:r>
    </w:p>
    <w:p>
      <w:pPr>
        <w:pStyle w:val="ListBullet"/>
      </w:pPr>
      <w:r>
        <w:t>Se fortalecio la calidad con pruebas unitarias e integracion (25 pruebas).</w:t>
      </w:r>
    </w:p>
    <w:p>
      <w:pPr>
        <w:pStyle w:val="ListBullet"/>
      </w:pPr>
      <w:r>
        <w:t>Se incorporo una demo web estatica desplegable en GitHub Pages.</w:t>
      </w:r>
    </w:p>
    <w:p>
      <w:pPr>
        <w:pStyle w:val="Heading1"/>
      </w:pPr>
      <w:r>
        <w:t>2. Objetivo del Sprint 2</w:t>
      </w:r>
    </w:p>
    <w:p>
      <w:r>
        <w:t>Construir y estabilizar el Agente Arquitecto, cerrar el flujo Analista -&gt; Arquitecto, y ampliar el alcance de generacion para cubrir diagramacion tecnica de mayor valor documental.</w:t>
      </w:r>
    </w:p>
    <w:p>
      <w:pPr>
        <w:pStyle w:val="Heading1"/>
      </w:pPr>
      <w:r>
        <w:t>3. Alcance implementado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Resultado en Sprint 2</w:t>
            </w:r>
          </w:p>
        </w:tc>
      </w:tr>
      <w:tr>
        <w:tc>
          <w:tcPr>
            <w:tcW w:type="dxa" w:w="4320"/>
          </w:tcPr>
          <w:p>
            <w:r>
              <w:t>Agente Analista</w:t>
            </w:r>
          </w:p>
        </w:tc>
        <w:tc>
          <w:tcPr>
            <w:tcW w:type="dxa" w:w="4320"/>
          </w:tcPr>
          <w:p>
            <w:r>
              <w:t>Clasifica tipo de salida, formato y estandar; extrae contexto y genera preguntas de aclaracion.</w:t>
            </w:r>
          </w:p>
        </w:tc>
      </w:tr>
      <w:tr>
        <w:tc>
          <w:tcPr>
            <w:tcW w:type="dxa" w:w="4320"/>
          </w:tcPr>
          <w:p>
            <w:r>
              <w:t>Agente Arquitecto</w:t>
            </w:r>
          </w:p>
        </w:tc>
        <w:tc>
          <w:tcPr>
            <w:tcW w:type="dxa" w:w="4320"/>
          </w:tcPr>
          <w:p>
            <w:r>
              <w:t>Genera diagramas y artefactos segun contexto validado por el analista.</w:t>
            </w:r>
          </w:p>
        </w:tc>
      </w:tr>
      <w:tr>
        <w:tc>
          <w:tcPr>
            <w:tcW w:type="dxa" w:w="4320"/>
          </w:tcPr>
          <w:p>
            <w:r>
              <w:t>Diagramas UML</w:t>
            </w:r>
          </w:p>
        </w:tc>
        <w:tc>
          <w:tcPr>
            <w:tcW w:type="dxa" w:w="4320"/>
          </w:tcPr>
          <w:p>
            <w:r>
              <w:t>Casos de uso, clases, flujo, secuencia.</w:t>
            </w:r>
          </w:p>
        </w:tc>
      </w:tr>
      <w:tr>
        <w:tc>
          <w:tcPr>
            <w:tcW w:type="dxa" w:w="4320"/>
          </w:tcPr>
          <w:p>
            <w:r>
              <w:t>Modelado adicional</w:t>
            </w:r>
          </w:p>
        </w:tc>
        <w:tc>
          <w:tcPr>
            <w:tcW w:type="dxa" w:w="4320"/>
          </w:tcPr>
          <w:p>
            <w:r>
              <w:t>Entidad-Relacion (ER), C4 Context, C4 Container simplificado.</w:t>
            </w:r>
          </w:p>
        </w:tc>
      </w:tr>
      <w:tr>
        <w:tc>
          <w:tcPr>
            <w:tcW w:type="dxa" w:w="4320"/>
          </w:tcPr>
          <w:p>
            <w:r>
              <w:t>Artefactos de apoyo</w:t>
            </w:r>
          </w:p>
        </w:tc>
        <w:tc>
          <w:tcPr>
            <w:tcW w:type="dxa" w:w="4320"/>
          </w:tcPr>
          <w:p>
            <w:r>
              <w:t>QA automatico (escenarios base Gherkin) y scaffolding inicial.</w:t>
            </w:r>
          </w:p>
        </w:tc>
      </w:tr>
      <w:tr>
        <w:tc>
          <w:tcPr>
            <w:tcW w:type="dxa" w:w="4320"/>
          </w:tcPr>
          <w:p>
            <w:r>
              <w:t>Paquete de documentacion</w:t>
            </w:r>
          </w:p>
        </w:tc>
        <w:tc>
          <w:tcPr>
            <w:tcW w:type="dxa" w:w="4320"/>
          </w:tcPr>
          <w:p>
            <w:r>
              <w:t>Generacion de multiples diagramas en una sola solicitud (doc_package).</w:t>
            </w:r>
          </w:p>
        </w:tc>
      </w:tr>
      <w:tr>
        <w:tc>
          <w:tcPr>
            <w:tcW w:type="dxa" w:w="4320"/>
          </w:tcPr>
          <w:p>
            <w:r>
              <w:t>Interfaz</w:t>
            </w:r>
          </w:p>
        </w:tc>
        <w:tc>
          <w:tcPr>
            <w:tcW w:type="dxa" w:w="4320"/>
          </w:tcPr>
          <w:p>
            <w:r>
              <w:t>UI local en Streamlit y demo web estatica para GitHub Pages.</w:t>
            </w:r>
          </w:p>
        </w:tc>
      </w:tr>
    </w:tbl>
    <w:p>
      <w:pPr>
        <w:pStyle w:val="Heading1"/>
      </w:pPr>
      <w:r>
        <w:t>4. Flujo agentico implementado</w:t>
      </w:r>
    </w:p>
    <w:p>
      <w:pPr>
        <w:pStyle w:val="ListNumber"/>
      </w:pPr>
      <w:r>
        <w:t>Ingreso de solicitud en lenguaje natural.</w:t>
      </w:r>
    </w:p>
    <w:p>
      <w:pPr>
        <w:pStyle w:val="ListNumber"/>
      </w:pPr>
      <w:r>
        <w:t>Analista detecta tipo, formato y contexto requerido.</w:t>
      </w:r>
    </w:p>
    <w:p>
      <w:pPr>
        <w:pStyle w:val="ListNumber"/>
      </w:pPr>
      <w:r>
        <w:t>Si falta informacion, se detiene la generacion y se devuelven preguntas.</w:t>
      </w:r>
    </w:p>
    <w:p>
      <w:pPr>
        <w:pStyle w:val="ListNumber"/>
      </w:pPr>
      <w:r>
        <w:t>Si el contexto es suficiente, Arquitecto construye la salida solicitada.</w:t>
      </w:r>
    </w:p>
    <w:p>
      <w:pPr>
        <w:pStyle w:val="ListNumber"/>
      </w:pPr>
      <w:r>
        <w:t>Se entrega codigo final (Mermaid/PlantUML/Text) y vista previa en UI cuando aplica.</w:t>
      </w:r>
    </w:p>
    <w:p>
      <w:pPr>
        <w:pStyle w:val="Heading1"/>
      </w:pPr>
      <w:r>
        <w:t>5. Mejoras tecnicas y correcciones relevantes</w:t>
      </w:r>
    </w:p>
    <w:p>
      <w:pPr>
        <w:pStyle w:val="ListBullet"/>
      </w:pPr>
      <w:r>
        <w:t>Se corrigieron errores de sintaxis en secuencia Mermaid para version 10.9.5.</w:t>
      </w:r>
    </w:p>
    <w:p>
      <w:pPr>
        <w:pStyle w:val="ListBullet"/>
      </w:pPr>
      <w:r>
        <w:t>Se mejoro el diagrama de casos de uso con relaciones include/extend y mejor orden semantico.</w:t>
      </w:r>
    </w:p>
    <w:p>
      <w:pPr>
        <w:pStyle w:val="ListBullet"/>
      </w:pPr>
      <w:r>
        <w:t>Se incorporo flujo BPMN-like con decisiones y ramas de error para checkout/pago.</w:t>
      </w:r>
    </w:p>
    <w:p>
      <w:pPr>
        <w:pStyle w:val="ListBullet"/>
      </w:pPr>
      <w:r>
        <w:t>Se resolvio visualizacion de paquetes multidiagrama en UI.</w:t>
      </w:r>
    </w:p>
    <w:p>
      <w:pPr>
        <w:pStyle w:val="ListBullet"/>
      </w:pPr>
      <w:r>
        <w:t>Se corrigio contraste de colores en la interfaz para mejorar legibilidad.</w:t>
      </w:r>
    </w:p>
    <w:p>
      <w:pPr>
        <w:pStyle w:val="ListBullet"/>
      </w:pPr>
      <w:r>
        <w:t>Se habilito visualizacion PlantUML en UI via servidor PlantUML.</w:t>
      </w:r>
    </w:p>
    <w:p>
      <w:pPr>
        <w:pStyle w:val="ListBullet"/>
      </w:pPr>
      <w:r>
        <w:t>Se agrego soporte PlantUML nativo en el arquitecto para tipos UML/ER/C4.</w:t>
      </w:r>
    </w:p>
    <w:p>
      <w:pPr>
        <w:pStyle w:val="Heading1"/>
      </w:pPr>
      <w:r>
        <w:t>6. Validacion y pruebas</w:t>
      </w:r>
    </w:p>
    <w:p>
      <w:r>
        <w:t>Se ejecutaron pruebas sobre escenarios simples y complejos para asegurar consistencia funcional.</w:t>
      </w:r>
    </w:p>
    <w:p>
      <w:pPr>
        <w:pStyle w:val="ListBullet"/>
      </w:pPr>
      <w:r>
        <w:t>Pruebas unitarias del Analista y Arquitecto.</w:t>
      </w:r>
    </w:p>
    <w:p>
      <w:pPr>
        <w:pStyle w:val="ListBullet"/>
      </w:pPr>
      <w:r>
        <w:t>Pruebas de integracion de pipeline completo.</w:t>
      </w:r>
    </w:p>
    <w:p>
      <w:pPr>
        <w:pStyle w:val="ListBullet"/>
      </w:pPr>
      <w:r>
        <w:t>Resultado consolidado: 25 pruebas aprobadas.</w:t>
      </w:r>
    </w:p>
    <w:p>
      <w:pPr>
        <w:pStyle w:val="ListBullet"/>
      </w:pPr>
      <w:r>
        <w:t>Validaciones manuales: Mermaid, PlantUML, paquete completo, QA, scaffolding y casos incompletos.</w:t>
      </w:r>
    </w:p>
    <w:p>
      <w:pPr>
        <w:pStyle w:val="Heading1"/>
      </w:pPr>
      <w:r>
        <w:t>7. Entregables del sprint</w:t>
      </w:r>
    </w:p>
    <w:p>
      <w:pPr>
        <w:pStyle w:val="ListBullet"/>
      </w:pPr>
      <w:r>
        <w:t>Codigo de agentes y generadores actualizado en src/arquisys_ai/.</w:t>
      </w:r>
    </w:p>
    <w:p>
      <w:pPr>
        <w:pStyle w:val="ListBullet"/>
      </w:pPr>
      <w:r>
        <w:t>Interfaz local en scripts/ui_app.py.</w:t>
      </w:r>
    </w:p>
    <w:p>
      <w:pPr>
        <w:pStyle w:val="ListBullet"/>
      </w:pPr>
      <w:r>
        <w:t>Demo estatica para GitHub Pages en docs/.</w:t>
      </w:r>
    </w:p>
    <w:p>
      <w:pPr>
        <w:pStyle w:val="ListBullet"/>
      </w:pPr>
      <w:r>
        <w:t>Workflow de despliegue Pages en .github/workflows/pages.yml.</w:t>
      </w:r>
    </w:p>
    <w:p>
      <w:pPr>
        <w:pStyle w:val="ListBullet"/>
      </w:pPr>
      <w:r>
        <w:t>Documentacion actualizada en README.md y docs/sprints/sprint_02.md.</w:t>
      </w:r>
    </w:p>
    <w:p>
      <w:pPr>
        <w:pStyle w:val="Heading1"/>
      </w:pPr>
      <w:r>
        <w:t>8. Riesgos y limitaciones identificadas</w:t>
      </w:r>
    </w:p>
    <w:p>
      <w:pPr>
        <w:pStyle w:val="ListBullet"/>
      </w:pPr>
      <w:r>
        <w:t>La visualizacion PlantUML depende de disponibilidad del servidor configurado.</w:t>
      </w:r>
    </w:p>
    <w:p>
      <w:pPr>
        <w:pStyle w:val="ListBullet"/>
      </w:pPr>
      <w:r>
        <w:t>La demo de GitHub Pages no ejecuta backend Python (sitio estatico).</w:t>
      </w:r>
    </w:p>
    <w:p>
      <w:pPr>
        <w:pStyle w:val="ListBullet"/>
      </w:pPr>
      <w:r>
        <w:t>Validacion formal de sintaxis por agente dedicado aun no implementada.</w:t>
      </w:r>
    </w:p>
    <w:p>
      <w:pPr>
        <w:pStyle w:val="Heading1"/>
      </w:pPr>
      <w:r>
        <w:t>9. Pendientes para Sprint 3</w:t>
      </w:r>
    </w:p>
    <w:p>
      <w:pPr>
        <w:pStyle w:val="ListBullet"/>
      </w:pPr>
      <w:r>
        <w:t>Implementar Agente Validador formal UML/BPMN/ER/C4.</w:t>
      </w:r>
    </w:p>
    <w:p>
      <w:pPr>
        <w:pStyle w:val="ListBullet"/>
      </w:pPr>
      <w:r>
        <w:t>Agregar bucle Arquitecto &lt;-&gt; Validador con iteraciones controladas.</w:t>
      </w:r>
    </w:p>
    <w:p>
      <w:pPr>
        <w:pStyle w:val="ListBullet"/>
      </w:pPr>
      <w:r>
        <w:t>Incorporar validacion automatica de sintaxis antes de salida final.</w:t>
      </w:r>
    </w:p>
    <w:p>
      <w:pPr>
        <w:pStyle w:val="ListBullet"/>
      </w:pPr>
      <w:r>
        <w:t>Ampliar trazabilidad de decisiones y auditoria del proceso agentico.</w:t>
      </w:r>
    </w:p>
    <w:p>
      <w:pPr>
        <w:pStyle w:val="Heading1"/>
      </w:pPr>
      <w:r>
        <w:t>10. Conclusion</w:t>
      </w:r>
    </w:p>
    <w:p>
      <w:r>
        <w:t>Sprint 2 cierra con un sistema funcional y demostrable que cumple el objetivo de diagramacion tecnica asistida por IA agentica en dos etapas (Analisis + Arquitectura), con soporte multiformato y base estable para incorporar validacion formal en Sprint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