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F2" w:rsidRDefault="003C22F2">
      <w:pPr>
        <w:pageBreakBefore/>
        <w:spacing w:after="200" w:line="276" w:lineRule="auto"/>
        <w:jc w:val="center"/>
        <w:rPr>
          <w:rFonts w:eastAsia="Calibri" w:cs="Calibri"/>
          <w:color w:val="auto"/>
          <w:sz w:val="22"/>
        </w:rPr>
      </w:pPr>
      <w:r>
        <w:rPr>
          <w:rFonts w:eastAsia="Calibri" w:cs="Calibri"/>
          <w:b/>
          <w:color w:val="auto"/>
          <w:sz w:val="44"/>
        </w:rPr>
        <w:t>Testing Request Form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2478"/>
        <w:gridCol w:w="1585"/>
        <w:gridCol w:w="803"/>
        <w:gridCol w:w="468"/>
        <w:gridCol w:w="1248"/>
        <w:gridCol w:w="453"/>
        <w:gridCol w:w="788"/>
        <w:gridCol w:w="940"/>
        <w:gridCol w:w="644"/>
      </w:tblGrid>
      <w:tr w:rsidR="003C22F2" w:rsidTr="00E66027">
        <w:trPr>
          <w:trHeight w:val="880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1*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r>
              <w:rPr>
                <w:rFonts w:eastAsia="Calibri" w:cs="Calibri"/>
                <w:color w:val="auto"/>
                <w:sz w:val="22"/>
              </w:rPr>
              <w:t>Software Request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04A31" w:rsidRDefault="007A1501" w:rsidP="00504A31">
            <w:pPr>
              <w:pStyle w:val="Heading6"/>
              <w:rPr>
                <w:rFonts w:ascii="Times New Roman" w:eastAsia="Times New Roman" w:hAnsi="Times New Roman" w:cs="Times New Roman"/>
                <w:color w:val="auto"/>
                <w:kern w:val="0"/>
                <w:sz w:val="15"/>
                <w:szCs w:val="15"/>
                <w:lang w:val="en-IN" w:eastAsia="en-IN" w:bidi="ar-SA"/>
              </w:rPr>
            </w:pPr>
            <w:r>
              <w:rPr>
                <w:rFonts w:eastAsia="Calibri" w:cs="Calibri"/>
                <w:color w:val="auto"/>
                <w:sz w:val="22"/>
              </w:rPr>
              <w:t xml:space="preserve">CRF </w:t>
            </w:r>
            <w:r w:rsidR="003B4B4A" w:rsidRPr="003B4B4A">
              <w:rPr>
                <w:rFonts w:ascii="Calibri" w:eastAsia="Times New Roman" w:hAnsi="Calibri" w:cs="Calibri"/>
                <w:color w:val="000000"/>
              </w:rPr>
              <w:t>108777</w:t>
            </w:r>
          </w:p>
          <w:p w:rsidR="003C22F2" w:rsidRDefault="003C22F2" w:rsidP="00816DF7"/>
        </w:tc>
      </w:tr>
      <w:tr w:rsidR="003C22F2" w:rsidTr="00E66027">
        <w:trPr>
          <w:trHeight w:val="97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2*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r>
              <w:rPr>
                <w:rFonts w:eastAsia="Calibri" w:cs="Calibri"/>
                <w:color w:val="auto"/>
                <w:sz w:val="22"/>
              </w:rPr>
              <w:t>Module Name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Pr="003B4B4A" w:rsidRDefault="00504A31" w:rsidP="003B4B4A">
            <w:pPr>
              <w:pStyle w:val="Heading6"/>
              <w:rPr>
                <w:rFonts w:eastAsia="Calibri" w:cs="Calibri"/>
                <w:color w:val="auto"/>
                <w:sz w:val="22"/>
              </w:rPr>
            </w:pPr>
            <w:r w:rsidRPr="00E66027">
              <w:rPr>
                <w:rFonts w:eastAsia="Calibri" w:cs="Calibri"/>
                <w:color w:val="auto"/>
                <w:sz w:val="22"/>
              </w:rPr>
              <w:t xml:space="preserve">CRF </w:t>
            </w:r>
            <w:r w:rsidR="003B4B4A">
              <w:rPr>
                <w:rFonts w:eastAsia="Calibri" w:cs="Calibri"/>
                <w:color w:val="auto"/>
                <w:sz w:val="22"/>
              </w:rPr>
              <w:t>–</w:t>
            </w:r>
            <w:hyperlink r:id="rId5" w:history="1">
              <w:r w:rsidR="003B4B4A" w:rsidRPr="003B4B4A">
                <w:rPr>
                  <w:rFonts w:eastAsia="Calibri" w:cs="Calibri"/>
                  <w:color w:val="auto"/>
                  <w:sz w:val="22"/>
                </w:rPr>
                <w:t>Request</w:t>
              </w:r>
              <w:r w:rsidR="003B4B4A">
                <w:rPr>
                  <w:rFonts w:eastAsia="Calibri" w:cs="Calibri"/>
                  <w:color w:val="auto"/>
                  <w:sz w:val="22"/>
                </w:rPr>
                <w:t xml:space="preserve"> </w:t>
              </w:r>
              <w:r w:rsidR="003B4B4A" w:rsidRPr="003B4B4A">
                <w:rPr>
                  <w:rFonts w:eastAsia="Calibri" w:cs="Calibri"/>
                  <w:color w:val="auto"/>
                  <w:sz w:val="22"/>
                </w:rPr>
                <w:t>to</w:t>
              </w:r>
              <w:r w:rsidR="003B4B4A">
                <w:rPr>
                  <w:rFonts w:eastAsia="Calibri" w:cs="Calibri"/>
                  <w:color w:val="auto"/>
                  <w:sz w:val="22"/>
                </w:rPr>
                <w:t xml:space="preserve"> </w:t>
              </w:r>
              <w:r w:rsidR="003B4B4A" w:rsidRPr="003B4B4A">
                <w:rPr>
                  <w:rFonts w:eastAsia="Calibri" w:cs="Calibri"/>
                  <w:color w:val="auto"/>
                  <w:sz w:val="22"/>
                </w:rPr>
                <w:t>implement</w:t>
              </w:r>
              <w:r w:rsidR="003B4B4A">
                <w:rPr>
                  <w:rFonts w:eastAsia="Calibri" w:cs="Calibri"/>
                  <w:color w:val="auto"/>
                  <w:sz w:val="22"/>
                </w:rPr>
                <w:t xml:space="preserve"> </w:t>
              </w:r>
              <w:r w:rsidR="003B4B4A" w:rsidRPr="003B4B4A">
                <w:rPr>
                  <w:rFonts w:eastAsia="Calibri" w:cs="Calibri"/>
                  <w:color w:val="auto"/>
                  <w:sz w:val="22"/>
                </w:rPr>
                <w:t>the</w:t>
              </w:r>
              <w:r w:rsidR="003B4B4A">
                <w:rPr>
                  <w:rFonts w:eastAsia="Calibri" w:cs="Calibri"/>
                  <w:color w:val="auto"/>
                  <w:sz w:val="22"/>
                </w:rPr>
                <w:t xml:space="preserve"> </w:t>
              </w:r>
              <w:r w:rsidR="003B4B4A" w:rsidRPr="003B4B4A">
                <w:rPr>
                  <w:rFonts w:eastAsia="Calibri" w:cs="Calibri"/>
                  <w:color w:val="auto"/>
                  <w:sz w:val="22"/>
                </w:rPr>
                <w:t>revised</w:t>
              </w:r>
              <w:r w:rsidR="003B4B4A">
                <w:rPr>
                  <w:rFonts w:eastAsia="Calibri" w:cs="Calibri"/>
                  <w:color w:val="auto"/>
                  <w:sz w:val="22"/>
                </w:rPr>
                <w:t xml:space="preserve"> </w:t>
              </w:r>
              <w:r w:rsidR="003B4B4A" w:rsidRPr="003B4B4A">
                <w:rPr>
                  <w:rFonts w:eastAsia="Calibri" w:cs="Calibri"/>
                  <w:color w:val="auto"/>
                  <w:sz w:val="22"/>
                </w:rPr>
                <w:t>API</w:t>
              </w:r>
              <w:r w:rsidR="003B4B4A">
                <w:rPr>
                  <w:rFonts w:eastAsia="Calibri" w:cs="Calibri"/>
                  <w:color w:val="auto"/>
                  <w:sz w:val="22"/>
                </w:rPr>
                <w:t xml:space="preserve"> </w:t>
              </w:r>
              <w:r w:rsidR="003B4B4A" w:rsidRPr="003B4B4A">
                <w:rPr>
                  <w:rFonts w:eastAsia="Calibri" w:cs="Calibri"/>
                  <w:color w:val="auto"/>
                  <w:sz w:val="22"/>
                </w:rPr>
                <w:t>for</w:t>
              </w:r>
              <w:r w:rsidR="003B4B4A">
                <w:rPr>
                  <w:rFonts w:eastAsia="Calibri" w:cs="Calibri"/>
                  <w:color w:val="auto"/>
                  <w:sz w:val="22"/>
                </w:rPr>
                <w:t xml:space="preserve"> </w:t>
              </w:r>
              <w:r w:rsidR="003B4B4A" w:rsidRPr="003B4B4A">
                <w:rPr>
                  <w:rFonts w:eastAsia="Calibri" w:cs="Calibri"/>
                  <w:color w:val="auto"/>
                  <w:sz w:val="22"/>
                </w:rPr>
                <w:t>sending</w:t>
              </w:r>
              <w:r w:rsidR="003B4B4A">
                <w:rPr>
                  <w:rFonts w:eastAsia="Calibri" w:cs="Calibri"/>
                  <w:color w:val="auto"/>
                  <w:sz w:val="22"/>
                </w:rPr>
                <w:t xml:space="preserve"> </w:t>
              </w:r>
              <w:r w:rsidR="003B4B4A" w:rsidRPr="003B4B4A">
                <w:rPr>
                  <w:rFonts w:eastAsia="Calibri" w:cs="Calibri"/>
                  <w:color w:val="auto"/>
                  <w:sz w:val="22"/>
                </w:rPr>
                <w:t>SMS</w:t>
              </w:r>
              <w:r w:rsidR="003B4B4A">
                <w:rPr>
                  <w:rFonts w:eastAsia="Calibri" w:cs="Calibri"/>
                  <w:color w:val="auto"/>
                  <w:sz w:val="22"/>
                </w:rPr>
                <w:t xml:space="preserve"> notification</w:t>
              </w:r>
              <w:r w:rsidR="003B4B4A" w:rsidRPr="003B4B4A">
                <w:rPr>
                  <w:rFonts w:eastAsia="Calibri" w:cs="Calibri"/>
                  <w:color w:val="auto"/>
                  <w:sz w:val="22"/>
                </w:rPr>
                <w:t>s</w:t>
              </w:r>
            </w:hyperlink>
          </w:p>
        </w:tc>
      </w:tr>
      <w:tr w:rsidR="003C22F2" w:rsidTr="00E66027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3*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BRS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Pr="003B4B4A" w:rsidRDefault="00504A31">
            <w:pPr>
              <w:spacing w:after="200" w:line="276" w:lineRule="auto"/>
              <w:rPr>
                <w:rFonts w:asciiTheme="majorHAnsi" w:eastAsia="Calibri" w:hAnsiTheme="majorHAnsi" w:cs="Calibri"/>
                <w:color w:val="auto"/>
                <w:sz w:val="22"/>
              </w:rPr>
            </w:pPr>
            <w:r w:rsidRPr="003B4B4A">
              <w:rPr>
                <w:rFonts w:asciiTheme="majorHAnsi" w:eastAsia="Calibri" w:hAnsiTheme="majorHAnsi" w:cs="Calibri"/>
                <w:color w:val="auto"/>
                <w:sz w:val="22"/>
              </w:rPr>
              <w:t>N</w:t>
            </w:r>
            <w:r w:rsidR="00384F33" w:rsidRPr="003B4B4A">
              <w:rPr>
                <w:rFonts w:asciiTheme="majorHAnsi" w:eastAsia="Calibri" w:hAnsiTheme="majorHAnsi" w:cs="Calibri"/>
                <w:color w:val="auto"/>
                <w:sz w:val="22"/>
              </w:rPr>
              <w:t>a</w:t>
            </w:r>
          </w:p>
        </w:tc>
      </w:tr>
      <w:tr w:rsidR="003C22F2" w:rsidTr="00E66027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4*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UAT URL ,Version &amp;User ID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D04215">
            <w:r>
              <w:rPr>
                <w:rFonts w:eastAsia="Calibri" w:cs="Calibri"/>
                <w:color w:val="auto"/>
                <w:sz w:val="22"/>
              </w:rPr>
              <w:t xml:space="preserve"> </w:t>
            </w:r>
            <w:r w:rsidRPr="00D04215">
              <w:rPr>
                <w:rFonts w:eastAsia="Calibri" w:cs="Calibri"/>
                <w:color w:val="auto"/>
                <w:sz w:val="22"/>
              </w:rPr>
              <w:t>http://10.0.0.111/Portal/Login.aspx</w:t>
            </w:r>
          </w:p>
        </w:tc>
      </w:tr>
      <w:tr w:rsidR="003C22F2" w:rsidTr="00E66027">
        <w:trPr>
          <w:trHeight w:val="948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5*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UAT DB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D04215">
            <w:r w:rsidRPr="00D04215">
              <w:t>http://10.0.0.111/Portal/Login.aspx</w:t>
            </w:r>
          </w:p>
        </w:tc>
      </w:tr>
      <w:tr w:rsidR="003C22F2" w:rsidTr="00E66027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6*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ascii="Segoe UI" w:eastAsia="Calibri" w:hAnsi="Segoe UI" w:cs="Calibri"/>
                <w:sz w:val="21"/>
              </w:rPr>
            </w:pPr>
            <w:r>
              <w:rPr>
                <w:rFonts w:eastAsia="Calibri" w:cs="Calibri"/>
                <w:color w:val="auto"/>
                <w:sz w:val="22"/>
              </w:rPr>
              <w:t>Module Path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F667C0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ascii="Segoe UI" w:eastAsia="Calibri" w:hAnsi="Segoe UI" w:cs="Calibri"/>
                <w:sz w:val="21"/>
              </w:rPr>
              <w:t xml:space="preserve"> </w:t>
            </w:r>
            <w:r w:rsidR="00332C54">
              <w:rPr>
                <w:rFonts w:ascii="Segoe UI" w:eastAsia="Calibri" w:hAnsi="Segoe UI" w:cs="Calibri"/>
                <w:sz w:val="21"/>
              </w:rPr>
              <w:t>N0</w:t>
            </w:r>
          </w:p>
          <w:p w:rsidR="003C22F2" w:rsidRDefault="003C22F2">
            <w:pPr>
              <w:pStyle w:val="BodyText"/>
            </w:pPr>
          </w:p>
        </w:tc>
      </w:tr>
      <w:tr w:rsidR="003C22F2" w:rsidTr="00E66027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ascii="Courier New" w:eastAsia="Courier New" w:hAnsi="Courier New" w:cs="Courier New"/>
                <w:color w:val="000080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</w:rPr>
              <w:t>Tables Using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autoSpaceDE w:val="0"/>
              <w:rPr>
                <w:rFonts w:ascii="Courier New" w:eastAsia="Courier New" w:hAnsi="Courier New" w:cs="Courier New"/>
                <w:color w:val="000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80"/>
                <w:sz w:val="20"/>
                <w:szCs w:val="20"/>
              </w:rPr>
              <w:t xml:space="preserve"> </w:t>
            </w:r>
          </w:p>
          <w:p w:rsidR="003C22F2" w:rsidRDefault="003C22F2">
            <w:pPr>
              <w:autoSpaceDE w:val="0"/>
            </w:pPr>
            <w:r>
              <w:rPr>
                <w:rFonts w:ascii="Courier New" w:eastAsia="Courier New" w:hAnsi="Courier New" w:cs="Courier New"/>
                <w:color w:val="000080"/>
                <w:sz w:val="20"/>
                <w:szCs w:val="20"/>
              </w:rPr>
              <w:t>Nil</w:t>
            </w:r>
          </w:p>
        </w:tc>
      </w:tr>
      <w:tr w:rsidR="003C22F2" w:rsidTr="00E66027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8*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ascii="Courier New" w:eastAsia="Courier New" w:hAnsi="Courier New" w:cs="Courier New"/>
                <w:color w:val="000080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</w:rPr>
              <w:t>Using Procedures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autoSpaceDE w:val="0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80"/>
                <w:sz w:val="20"/>
                <w:szCs w:val="20"/>
              </w:rPr>
              <w:t xml:space="preserve"> </w:t>
            </w:r>
          </w:p>
          <w:p w:rsidR="003C22F2" w:rsidRDefault="003C22F2">
            <w:pPr>
              <w:autoSpaceDE w:val="0"/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Nil</w:t>
            </w:r>
          </w:p>
        </w:tc>
      </w:tr>
      <w:tr w:rsidR="003C22F2" w:rsidTr="00E66027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9*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 xml:space="preserve">Test Request date                  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</w:p>
          <w:p w:rsidR="003C22F2" w:rsidRDefault="003B4B4A">
            <w:r>
              <w:rPr>
                <w:rFonts w:eastAsia="Calibri" w:cs="Calibri"/>
                <w:color w:val="auto"/>
                <w:sz w:val="22"/>
              </w:rPr>
              <w:t>21</w:t>
            </w:r>
            <w:r w:rsidR="00E66027">
              <w:rPr>
                <w:rFonts w:eastAsia="Calibri" w:cs="Calibri"/>
                <w:color w:val="auto"/>
                <w:sz w:val="22"/>
              </w:rPr>
              <w:t>-0</w:t>
            </w:r>
            <w:r>
              <w:rPr>
                <w:rFonts w:eastAsia="Calibri" w:cs="Calibri"/>
                <w:color w:val="auto"/>
                <w:sz w:val="22"/>
              </w:rPr>
              <w:t>3</w:t>
            </w:r>
            <w:r w:rsidR="00E66027">
              <w:rPr>
                <w:rFonts w:eastAsia="Calibri" w:cs="Calibri"/>
                <w:color w:val="auto"/>
                <w:sz w:val="22"/>
              </w:rPr>
              <w:t>-2022</w:t>
            </w:r>
          </w:p>
        </w:tc>
      </w:tr>
      <w:tr w:rsidR="003C22F2" w:rsidTr="00E66027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10*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Expected Release date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B4B4A">
            <w:r>
              <w:t>24-03</w:t>
            </w:r>
            <w:bookmarkStart w:id="0" w:name="_GoBack"/>
            <w:bookmarkEnd w:id="0"/>
            <w:r w:rsidR="00E66027">
              <w:t>-2022</w:t>
            </w:r>
          </w:p>
        </w:tc>
      </w:tr>
      <w:tr w:rsidR="003C22F2" w:rsidTr="00E66027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11*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Test Requester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D04215">
            <w:r>
              <w:rPr>
                <w:rFonts w:eastAsia="Calibri" w:cs="Calibri"/>
                <w:color w:val="auto"/>
                <w:sz w:val="22"/>
              </w:rPr>
              <w:t>Govind KG</w:t>
            </w:r>
          </w:p>
        </w:tc>
      </w:tr>
      <w:tr w:rsidR="003C22F2" w:rsidTr="00E66027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12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Description if any.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</w:p>
        </w:tc>
      </w:tr>
      <w:tr w:rsidR="003C22F2" w:rsidTr="00E66027">
        <w:trPr>
          <w:trHeight w:val="749"/>
        </w:trPr>
        <w:tc>
          <w:tcPr>
            <w:tcW w:w="1026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</w:pPr>
            <w:r>
              <w:rPr>
                <w:rFonts w:eastAsia="Calibri" w:cs="Calibri"/>
                <w:color w:val="auto"/>
                <w:sz w:val="22"/>
              </w:rPr>
              <w:t>Reply from Testing</w:t>
            </w:r>
          </w:p>
        </w:tc>
      </w:tr>
      <w:tr w:rsidR="003C22F2" w:rsidTr="00E66027">
        <w:trPr>
          <w:trHeight w:val="749"/>
        </w:trPr>
        <w:tc>
          <w:tcPr>
            <w:tcW w:w="3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Confirmation date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</w:p>
        </w:tc>
      </w:tr>
      <w:tr w:rsidR="003C22F2" w:rsidTr="00E66027">
        <w:trPr>
          <w:trHeight w:val="375"/>
        </w:trPr>
        <w:tc>
          <w:tcPr>
            <w:tcW w:w="33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Test Summary as per BRS</w:t>
            </w:r>
          </w:p>
        </w:tc>
        <w:tc>
          <w:tcPr>
            <w:tcW w:w="2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Total TC</w:t>
            </w:r>
          </w:p>
        </w:tc>
        <w:tc>
          <w:tcPr>
            <w:tcW w:w="2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Passed TC</w:t>
            </w:r>
          </w:p>
        </w:tc>
        <w:tc>
          <w:tcPr>
            <w:tcW w:w="2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</w:pPr>
            <w:r>
              <w:rPr>
                <w:rFonts w:eastAsia="Calibri" w:cs="Calibri"/>
                <w:color w:val="auto"/>
                <w:sz w:val="22"/>
              </w:rPr>
              <w:t>Failed TC</w:t>
            </w:r>
          </w:p>
        </w:tc>
      </w:tr>
      <w:tr w:rsidR="003C22F2" w:rsidTr="00E66027">
        <w:trPr>
          <w:trHeight w:val="375"/>
        </w:trPr>
        <w:tc>
          <w:tcPr>
            <w:tcW w:w="333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/>
        </w:tc>
        <w:tc>
          <w:tcPr>
            <w:tcW w:w="2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84F33" w:rsidP="00332C54">
            <w:pPr>
              <w:tabs>
                <w:tab w:val="center" w:pos="1184"/>
                <w:tab w:val="left" w:pos="1620"/>
              </w:tabs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ab/>
            </w:r>
            <w:r w:rsidR="00402B9F">
              <w:rPr>
                <w:rFonts w:eastAsia="Calibri" w:cs="Calibri"/>
                <w:color w:val="auto"/>
                <w:sz w:val="22"/>
              </w:rPr>
              <w:t>0</w:t>
            </w:r>
          </w:p>
        </w:tc>
        <w:tc>
          <w:tcPr>
            <w:tcW w:w="2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84F33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 xml:space="preserve">                   </w:t>
            </w:r>
            <w:r w:rsidR="00402B9F">
              <w:rPr>
                <w:rFonts w:eastAsia="Calibri" w:cs="Calibri"/>
                <w:color w:val="auto"/>
                <w:sz w:val="22"/>
              </w:rPr>
              <w:t>0</w:t>
            </w:r>
          </w:p>
        </w:tc>
        <w:tc>
          <w:tcPr>
            <w:tcW w:w="2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32C54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 xml:space="preserve">                       </w:t>
            </w:r>
            <w:r w:rsidR="00531D36">
              <w:rPr>
                <w:rFonts w:eastAsia="Calibri" w:cs="Calibri"/>
                <w:color w:val="auto"/>
                <w:sz w:val="22"/>
              </w:rPr>
              <w:t>0</w:t>
            </w:r>
          </w:p>
        </w:tc>
      </w:tr>
      <w:tr w:rsidR="003C22F2" w:rsidTr="00E66027">
        <w:trPr>
          <w:trHeight w:val="749"/>
        </w:trPr>
        <w:tc>
          <w:tcPr>
            <w:tcW w:w="3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lastRenderedPageBreak/>
              <w:t>Risk  [High/Medium/Low/Nil]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2C7E5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Medium</w:t>
            </w:r>
          </w:p>
        </w:tc>
      </w:tr>
      <w:tr w:rsidR="003C22F2" w:rsidTr="00E66027">
        <w:trPr>
          <w:trHeight w:val="749"/>
        </w:trPr>
        <w:tc>
          <w:tcPr>
            <w:tcW w:w="3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Remarks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 w:rsidP="00384F33">
            <w:r>
              <w:rPr>
                <w:rFonts w:eastAsia="Calibri" w:cs="Calibri"/>
                <w:color w:val="auto"/>
                <w:sz w:val="22"/>
              </w:rPr>
              <w:t xml:space="preserve"> </w:t>
            </w:r>
            <w:r w:rsidR="00531D36">
              <w:rPr>
                <w:rFonts w:eastAsia="Calibri" w:cs="Calibri"/>
                <w:color w:val="auto"/>
                <w:sz w:val="22"/>
              </w:rPr>
              <w:t>Testing Completed</w:t>
            </w:r>
          </w:p>
        </w:tc>
      </w:tr>
      <w:tr w:rsidR="003C22F2" w:rsidTr="00E66027">
        <w:trPr>
          <w:trHeight w:val="575"/>
        </w:trPr>
        <w:tc>
          <w:tcPr>
            <w:tcW w:w="33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Failed Test Cases  Other than in the BRS</w:t>
            </w:r>
          </w:p>
        </w:tc>
        <w:tc>
          <w:tcPr>
            <w:tcW w:w="1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No. of Failed TC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Risk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New SW Req. ID for</w:t>
            </w:r>
          </w:p>
          <w:p w:rsidR="003C22F2" w:rsidRDefault="003C22F2">
            <w:pPr>
              <w:jc w:val="center"/>
            </w:pPr>
            <w:r>
              <w:rPr>
                <w:rFonts w:eastAsia="Calibri" w:cs="Calibri"/>
                <w:color w:val="auto"/>
                <w:sz w:val="22"/>
              </w:rPr>
              <w:t>Failed TC</w:t>
            </w:r>
          </w:p>
        </w:tc>
      </w:tr>
      <w:tr w:rsidR="003C22F2" w:rsidTr="00E66027">
        <w:trPr>
          <w:trHeight w:val="312"/>
        </w:trPr>
        <w:tc>
          <w:tcPr>
            <w:tcW w:w="333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/>
        </w:tc>
        <w:tc>
          <w:tcPr>
            <w:tcW w:w="1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/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High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Medium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Low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Nil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spacing w:after="200" w:line="276" w:lineRule="auto"/>
              <w:rPr>
                <w:rFonts w:eastAsia="Calibri" w:cs="Calibri"/>
                <w:color w:val="auto"/>
                <w:sz w:val="22"/>
              </w:rPr>
            </w:pPr>
          </w:p>
        </w:tc>
      </w:tr>
      <w:tr w:rsidR="003C22F2" w:rsidTr="00E66027">
        <w:trPr>
          <w:trHeight w:val="433"/>
        </w:trPr>
        <w:tc>
          <w:tcPr>
            <w:tcW w:w="333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/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0070D8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0070D8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0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0070D8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</w:p>
        </w:tc>
      </w:tr>
      <w:tr w:rsidR="003C22F2" w:rsidTr="00E66027">
        <w:trPr>
          <w:trHeight w:val="749"/>
        </w:trPr>
        <w:tc>
          <w:tcPr>
            <w:tcW w:w="3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>
            <w:pPr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  <w:t>Tester</w:t>
            </w:r>
          </w:p>
        </w:tc>
        <w:tc>
          <w:tcPr>
            <w:tcW w:w="69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22F2" w:rsidRDefault="003C22F2"/>
        </w:tc>
      </w:tr>
    </w:tbl>
    <w:p w:rsidR="003C22F2" w:rsidRDefault="003C22F2">
      <w:pPr>
        <w:spacing w:after="200" w:line="276" w:lineRule="auto"/>
        <w:ind w:left="1080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16"/>
        </w:rPr>
        <w:t>*Mandatory Columns</w:t>
      </w:r>
    </w:p>
    <w:p w:rsidR="003C22F2" w:rsidRDefault="003C22F2">
      <w:pPr>
        <w:spacing w:after="200" w:line="276" w:lineRule="auto"/>
        <w:ind w:left="1080"/>
        <w:rPr>
          <w:rFonts w:eastAsia="Calibri" w:cs="Calibri"/>
          <w:color w:val="auto"/>
          <w:sz w:val="22"/>
        </w:rPr>
      </w:pPr>
    </w:p>
    <w:p w:rsidR="003C22F2" w:rsidRDefault="003C22F2">
      <w:pPr>
        <w:spacing w:after="200" w:line="276" w:lineRule="auto"/>
        <w:ind w:left="1080"/>
        <w:rPr>
          <w:rFonts w:eastAsia="Calibri" w:cs="Calibri"/>
          <w:color w:val="auto"/>
          <w:sz w:val="22"/>
        </w:rPr>
      </w:pPr>
    </w:p>
    <w:p w:rsidR="003C22F2" w:rsidRDefault="003C22F2">
      <w:pPr>
        <w:spacing w:after="200" w:line="276" w:lineRule="auto"/>
        <w:jc w:val="center"/>
        <w:rPr>
          <w:rFonts w:eastAsia="Calibri" w:cs="Calibri"/>
          <w:color w:val="auto"/>
          <w:sz w:val="22"/>
        </w:rPr>
      </w:pPr>
    </w:p>
    <w:p w:rsidR="003C22F2" w:rsidRDefault="003C22F2">
      <w:pPr>
        <w:spacing w:after="200" w:line="276" w:lineRule="auto"/>
        <w:rPr>
          <w:rFonts w:eastAsia="Calibri" w:cs="Calibri"/>
          <w:color w:val="auto"/>
          <w:sz w:val="22"/>
        </w:rPr>
      </w:pPr>
    </w:p>
    <w:sectPr w:rsidR="003C22F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70D8"/>
    <w:rsid w:val="002C7E52"/>
    <w:rsid w:val="00332C54"/>
    <w:rsid w:val="00384F33"/>
    <w:rsid w:val="003B4B4A"/>
    <w:rsid w:val="003C22F2"/>
    <w:rsid w:val="00402B9F"/>
    <w:rsid w:val="004A4495"/>
    <w:rsid w:val="00504A31"/>
    <w:rsid w:val="00531D36"/>
    <w:rsid w:val="00553464"/>
    <w:rsid w:val="006768FF"/>
    <w:rsid w:val="006C1F2D"/>
    <w:rsid w:val="007058ED"/>
    <w:rsid w:val="00774040"/>
    <w:rsid w:val="007A1501"/>
    <w:rsid w:val="007B72AF"/>
    <w:rsid w:val="00816DF7"/>
    <w:rsid w:val="0089070E"/>
    <w:rsid w:val="00952B10"/>
    <w:rsid w:val="009E75BD"/>
    <w:rsid w:val="00AF67A7"/>
    <w:rsid w:val="00D04215"/>
    <w:rsid w:val="00E66027"/>
    <w:rsid w:val="00F6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945427"/>
  <w15:chartTrackingRefBased/>
  <w15:docId w15:val="{54D73682-D132-4882-A0D8-6CBDBF4D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line="100" w:lineRule="atLeast"/>
      <w:textAlignment w:val="baseline"/>
    </w:pPr>
    <w:rPr>
      <w:rFonts w:ascii="Calibri" w:eastAsia="Lucida Sans Unicode" w:hAnsi="Calibri" w:cs="Tahoma"/>
      <w:color w:val="000000"/>
      <w:kern w:val="1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imes New Roman" w:eastAsia="Lucida Sans Unicode" w:hAnsi="Times New Roman"/>
      <w:b/>
      <w:bCs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4A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rial" w:eastAsia="MS Gothic" w:hAnsi="Arial"/>
      <w:sz w:val="28"/>
      <w:szCs w:val="28"/>
    </w:rPr>
  </w:style>
  <w:style w:type="paragraph" w:styleId="BodyText">
    <w:name w:val="Body Text"/>
    <w:basedOn w:val="Normal"/>
    <w:pPr>
      <w:spacing w:after="283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5">
    <w:name w:val="head5"/>
    <w:rsid w:val="00F667C0"/>
  </w:style>
  <w:style w:type="character" w:customStyle="1" w:styleId="Heading6Char">
    <w:name w:val="Heading 6 Char"/>
    <w:basedOn w:val="DefaultParagraphFont"/>
    <w:link w:val="Heading6"/>
    <w:uiPriority w:val="9"/>
    <w:rsid w:val="00504A31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eebased.manappuram.net/ams/Images/TestCases_356751_4094_108777RequesttoimplementtherevisedAPIforsendingSMSnotifications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Limited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 P</dc:creator>
  <cp:keywords/>
  <cp:lastModifiedBy>GOVIND K G</cp:lastModifiedBy>
  <cp:revision>13</cp:revision>
  <cp:lastPrinted>1899-12-31T18:30:00Z</cp:lastPrinted>
  <dcterms:created xsi:type="dcterms:W3CDTF">2021-10-07T08:58:00Z</dcterms:created>
  <dcterms:modified xsi:type="dcterms:W3CDTF">2022-03-21T04:12:00Z</dcterms:modified>
</cp:coreProperties>
</file>