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0127" w14:textId="59DFFB2E" w:rsidR="00C0282D" w:rsidRPr="00CD64DC" w:rsidRDefault="000E092A">
      <w:pPr>
        <w:rPr>
          <w:rFonts w:cstheme="minorHAnsi"/>
          <w:b/>
          <w:bCs/>
          <w:sz w:val="28"/>
          <w:szCs w:val="28"/>
          <w:u w:val="single"/>
        </w:rPr>
      </w:pPr>
      <w:r w:rsidRPr="00CD64DC">
        <w:rPr>
          <w:rFonts w:cstheme="minorHAnsi"/>
          <w:b/>
          <w:bCs/>
          <w:sz w:val="28"/>
          <w:szCs w:val="28"/>
          <w:u w:val="single"/>
        </w:rPr>
        <w:t>CRF 113843: CRF for RM, RHA, AM SECURITY, AH and Internal Auditor Shortage and Surplus Report</w:t>
      </w:r>
    </w:p>
    <w:p w14:paraId="00B3FB61" w14:textId="13BF6400" w:rsidR="000E092A" w:rsidRPr="00CD64DC" w:rsidRDefault="000E092A">
      <w:pPr>
        <w:rPr>
          <w:rFonts w:cstheme="minorHAnsi"/>
          <w:b/>
          <w:bCs/>
          <w:sz w:val="28"/>
          <w:szCs w:val="28"/>
          <w:u w:val="single"/>
        </w:rPr>
      </w:pPr>
    </w:p>
    <w:p w14:paraId="306C0A7A" w14:textId="3232AF56" w:rsidR="000E092A" w:rsidRDefault="000E092A">
      <w:pPr>
        <w:rPr>
          <w:rFonts w:cstheme="minorHAnsi"/>
        </w:rPr>
      </w:pPr>
      <w:r w:rsidRPr="00CD64DC">
        <w:rPr>
          <w:rFonts w:cstheme="minorHAnsi"/>
        </w:rPr>
        <w:t>RM, RHA, AM SECURITY, AH and Internal Auditor Shortage and Surplus Report of previous day.</w:t>
      </w:r>
      <w:r w:rsidR="004737A6">
        <w:rPr>
          <w:rFonts w:cstheme="minorHAnsi"/>
        </w:rPr>
        <w:t xml:space="preserve"> </w:t>
      </w:r>
    </w:p>
    <w:p w14:paraId="5D7D3F39" w14:textId="3CFC11D5" w:rsidR="004737A6" w:rsidRPr="00CD64DC" w:rsidRDefault="004737A6">
      <w:pPr>
        <w:rPr>
          <w:rFonts w:cstheme="minorHAnsi"/>
        </w:rPr>
      </w:pPr>
      <w:r>
        <w:rPr>
          <w:rFonts w:cstheme="minorHAnsi"/>
        </w:rPr>
        <w:t>Below are queries for getting the 5 reports.</w:t>
      </w:r>
    </w:p>
    <w:p w14:paraId="6A37E906" w14:textId="7C916F9F" w:rsidR="000E092A" w:rsidRPr="00CD64DC" w:rsidRDefault="000E092A">
      <w:pPr>
        <w:rPr>
          <w:rFonts w:cstheme="minorHAnsi"/>
          <w:u w:val="single"/>
        </w:rPr>
      </w:pPr>
      <w:r w:rsidRPr="00CD64DC">
        <w:rPr>
          <w:rFonts w:cstheme="minorHAnsi"/>
          <w:u w:val="single"/>
        </w:rPr>
        <w:t>RM Report</w:t>
      </w:r>
    </w:p>
    <w:p w14:paraId="5B16B2F4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select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t.region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10DC0F17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t.fzm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FZM,</w:t>
      </w:r>
    </w:p>
    <w:p w14:paraId="653B8DAA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t.staffnorms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Norms,</w:t>
      </w:r>
    </w:p>
    <w:p w14:paraId="38B6A852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t.live_punch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52642B67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t.less_10days,</w:t>
      </w:r>
    </w:p>
    <w:p w14:paraId="67E1F18C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t.undernoticeperiod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UNP,</w:t>
      </w:r>
    </w:p>
    <w:p w14:paraId="61FC6D9C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t.shortage10days,</w:t>
      </w:r>
    </w:p>
    <w:p w14:paraId="2C05ED23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Surplus,</w:t>
      </w:r>
    </w:p>
    <w:p w14:paraId="7A672E07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Shortage</w:t>
      </w:r>
    </w:p>
    <w:p w14:paraId="635DCC56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from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tableau_punch_shortdata_new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t</w:t>
      </w:r>
    </w:p>
    <w:p w14:paraId="2074DA95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where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(PR_DATE) = (case</w:t>
      </w:r>
    </w:p>
    <w:p w14:paraId="3DF249B7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when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, 'd') + 1 =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then</w:t>
      </w:r>
    </w:p>
    <w:p w14:paraId="1302C52E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- 2</w:t>
      </w:r>
    </w:p>
    <w:p w14:paraId="6C532510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else</w:t>
      </w:r>
    </w:p>
    <w:p w14:paraId="4CC1CF39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- 1</w:t>
      </w:r>
    </w:p>
    <w:p w14:paraId="423793A6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end)</w:t>
      </w:r>
    </w:p>
    <w:p w14:paraId="69282E41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and post = 'REGIONAL MANAGER'</w:t>
      </w:r>
    </w:p>
    <w:p w14:paraId="727419C6" w14:textId="4583637B" w:rsidR="000E092A" w:rsidRPr="00CD64DC" w:rsidRDefault="000E092A" w:rsidP="000E092A">
      <w:pPr>
        <w:rPr>
          <w:rFonts w:cstheme="minorHAnsi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and 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 or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1)</w:t>
      </w:r>
    </w:p>
    <w:p w14:paraId="08651BDF" w14:textId="77777777" w:rsidR="003B343C" w:rsidRDefault="003B343C">
      <w:pPr>
        <w:rPr>
          <w:rFonts w:cstheme="minorHAnsi"/>
        </w:rPr>
      </w:pPr>
      <w:r>
        <w:rPr>
          <w:noProof/>
        </w:rPr>
        <w:drawing>
          <wp:inline distT="0" distB="0" distL="0" distR="0" wp14:anchorId="737CED51" wp14:editId="5E8BDD31">
            <wp:extent cx="5229091" cy="36195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118" cy="36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7C3E" w14:textId="711687D0" w:rsidR="000E092A" w:rsidRPr="003B343C" w:rsidRDefault="000E092A">
      <w:pPr>
        <w:rPr>
          <w:rFonts w:cstheme="minorHAnsi"/>
        </w:rPr>
      </w:pPr>
      <w:r w:rsidRPr="00CD64DC">
        <w:rPr>
          <w:rFonts w:cstheme="minorHAnsi"/>
          <w:u w:val="single"/>
        </w:rPr>
        <w:lastRenderedPageBreak/>
        <w:t>RHA Report</w:t>
      </w:r>
    </w:p>
    <w:p w14:paraId="6296B8AD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select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t.region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4B37B1B8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t.fzm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FZM,</w:t>
      </w:r>
    </w:p>
    <w:p w14:paraId="32A9B6C3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t.staffnorms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Norms,</w:t>
      </w:r>
    </w:p>
    <w:p w14:paraId="33D5254A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t.live_punch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1304688B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t.less_10days,</w:t>
      </w:r>
    </w:p>
    <w:p w14:paraId="2B2B5C1D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t.undernoticeperiod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UNP,</w:t>
      </w:r>
    </w:p>
    <w:p w14:paraId="3979802E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t.shortage10days,</w:t>
      </w:r>
    </w:p>
    <w:p w14:paraId="05372EAB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Surplus,</w:t>
      </w:r>
    </w:p>
    <w:p w14:paraId="31061450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Shortage</w:t>
      </w:r>
    </w:p>
    <w:p w14:paraId="514611C2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from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tableau_punch_shortdata_new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t</w:t>
      </w:r>
    </w:p>
    <w:p w14:paraId="0824315F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where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(PR_DATE) = (case</w:t>
      </w:r>
    </w:p>
    <w:p w14:paraId="6F86C095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when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, 'd') + 1 =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then</w:t>
      </w:r>
    </w:p>
    <w:p w14:paraId="1F970160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- 2</w:t>
      </w:r>
    </w:p>
    <w:p w14:paraId="7F1C936B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else</w:t>
      </w:r>
    </w:p>
    <w:p w14:paraId="06505E05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- 1</w:t>
      </w:r>
    </w:p>
    <w:p w14:paraId="543399E4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end)</w:t>
      </w:r>
    </w:p>
    <w:p w14:paraId="5AA3A2E2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and post = 'REGIONAL HEAD (AUDIT)'</w:t>
      </w:r>
    </w:p>
    <w:p w14:paraId="0C849CCF" w14:textId="29EADD4E" w:rsidR="000E092A" w:rsidRDefault="000E092A" w:rsidP="000E092A">
      <w:pPr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and 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 or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1)</w:t>
      </w:r>
    </w:p>
    <w:p w14:paraId="3238C204" w14:textId="50D45E6E" w:rsidR="003B343C" w:rsidRPr="00CD64DC" w:rsidRDefault="003B343C" w:rsidP="000E092A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7E378012" wp14:editId="4B6C14B7">
            <wp:extent cx="5731510" cy="3914775"/>
            <wp:effectExtent l="0" t="0" r="254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54C1" w14:textId="422553B0" w:rsidR="000E092A" w:rsidRPr="00CD64DC" w:rsidRDefault="000E092A">
      <w:pPr>
        <w:rPr>
          <w:rFonts w:cstheme="minorHAnsi"/>
          <w:u w:val="single"/>
        </w:rPr>
      </w:pPr>
      <w:r w:rsidRPr="00CD64DC">
        <w:rPr>
          <w:rFonts w:cstheme="minorHAnsi"/>
          <w:u w:val="single"/>
        </w:rPr>
        <w:t>ARM/AM-Security Report</w:t>
      </w:r>
    </w:p>
    <w:p w14:paraId="34B46376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select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t.region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0758857B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t.fzm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FZM,</w:t>
      </w:r>
    </w:p>
    <w:p w14:paraId="6A056A77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t.staffnorms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Norms,</w:t>
      </w:r>
    </w:p>
    <w:p w14:paraId="6CD24C91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t.live_punch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5AD041BF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lastRenderedPageBreak/>
        <w:t xml:space="preserve">        t.less_10days,</w:t>
      </w:r>
    </w:p>
    <w:p w14:paraId="02772BF6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t.undernoticeperiod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UNP,</w:t>
      </w:r>
    </w:p>
    <w:p w14:paraId="30DE1B3D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t.shortage10days,</w:t>
      </w:r>
    </w:p>
    <w:p w14:paraId="53C7C6B5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Surplus,</w:t>
      </w:r>
    </w:p>
    <w:p w14:paraId="321EEC8A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Shortage</w:t>
      </w:r>
    </w:p>
    <w:p w14:paraId="67653B5A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from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tableau_punch_shortdata_new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t</w:t>
      </w:r>
    </w:p>
    <w:p w14:paraId="31A2E801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where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(PR_DATE) = (case</w:t>
      </w:r>
    </w:p>
    <w:p w14:paraId="51AB2EF3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when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, 'd') + 1 =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then</w:t>
      </w:r>
    </w:p>
    <w:p w14:paraId="2F351026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- 2</w:t>
      </w:r>
    </w:p>
    <w:p w14:paraId="21B93C8D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else</w:t>
      </w:r>
    </w:p>
    <w:p w14:paraId="5A54B048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- 1</w:t>
      </w:r>
    </w:p>
    <w:p w14:paraId="7DFBA9CC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end)</w:t>
      </w:r>
    </w:p>
    <w:p w14:paraId="3AADE9AD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and post = 'ARM/AM-SECURITY'</w:t>
      </w:r>
    </w:p>
    <w:p w14:paraId="2D085CE2" w14:textId="68F29074" w:rsidR="000E092A" w:rsidRDefault="000E092A" w:rsidP="000E092A">
      <w:pPr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and 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 or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1)</w:t>
      </w:r>
    </w:p>
    <w:p w14:paraId="3C9CA84E" w14:textId="0F40A1F1" w:rsidR="003B343C" w:rsidRPr="00CD64DC" w:rsidRDefault="003B343C" w:rsidP="000E092A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3D91621C" wp14:editId="19AC91CE">
            <wp:extent cx="5731510" cy="3800475"/>
            <wp:effectExtent l="0" t="0" r="254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A751" w14:textId="62E47D2A" w:rsidR="000E092A" w:rsidRPr="00CD64DC" w:rsidRDefault="000E092A">
      <w:pPr>
        <w:rPr>
          <w:rFonts w:cstheme="minorHAnsi"/>
          <w:u w:val="single"/>
        </w:rPr>
      </w:pPr>
      <w:r w:rsidRPr="00CD64DC">
        <w:rPr>
          <w:rFonts w:cstheme="minorHAnsi"/>
          <w:u w:val="single"/>
        </w:rPr>
        <w:t>AH Report</w:t>
      </w:r>
    </w:p>
    <w:p w14:paraId="0072E3C9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select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t.area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52993424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t.region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5A7223AB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t.fzm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67CF2D36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t.staffnorms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       Norms,</w:t>
      </w:r>
    </w:p>
    <w:p w14:paraId="12066582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t.live_punch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1A70ED7E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t.less_10days,</w:t>
      </w:r>
    </w:p>
    <w:p w14:paraId="7953B643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t.undernoticeperiod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UNP,</w:t>
      </w:r>
    </w:p>
    <w:p w14:paraId="1B843116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t.shortage10days,</w:t>
      </w:r>
    </w:p>
    <w:p w14:paraId="395BDF80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          Surplus,</w:t>
      </w:r>
    </w:p>
    <w:p w14:paraId="149A086B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   Shortage</w:t>
      </w:r>
    </w:p>
    <w:p w14:paraId="7441BF51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lastRenderedPageBreak/>
        <w:t xml:space="preserve">  from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tableau_punch_shortdata_new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t</w:t>
      </w:r>
    </w:p>
    <w:p w14:paraId="19558D73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where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(PR_DATE) = (case</w:t>
      </w:r>
    </w:p>
    <w:p w14:paraId="0220348C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when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, 'd') + 1 =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then</w:t>
      </w:r>
    </w:p>
    <w:p w14:paraId="288C8214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- 2</w:t>
      </w:r>
    </w:p>
    <w:p w14:paraId="3166FAFB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else</w:t>
      </w:r>
    </w:p>
    <w:p w14:paraId="56B74520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- 1</w:t>
      </w:r>
    </w:p>
    <w:p w14:paraId="4FE3C393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end)</w:t>
      </w:r>
    </w:p>
    <w:p w14:paraId="6FD2CE45" w14:textId="77777777" w:rsidR="000E092A" w:rsidRPr="00CD64DC" w:rsidRDefault="000E092A" w:rsidP="000E092A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and post = 'AREA HEAD'</w:t>
      </w:r>
    </w:p>
    <w:p w14:paraId="11BEF527" w14:textId="05400E2D" w:rsidR="000E092A" w:rsidRPr="00CD64DC" w:rsidRDefault="000E092A" w:rsidP="000E092A">
      <w:pPr>
        <w:rPr>
          <w:rFonts w:cstheme="minorHAnsi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and 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 or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1)</w:t>
      </w:r>
    </w:p>
    <w:p w14:paraId="6855F076" w14:textId="3A93739D" w:rsidR="000E092A" w:rsidRPr="00CD64DC" w:rsidRDefault="003B343C">
      <w:pPr>
        <w:rPr>
          <w:rFonts w:cstheme="minorHAnsi"/>
        </w:rPr>
      </w:pPr>
      <w:r>
        <w:rPr>
          <w:noProof/>
        </w:rPr>
        <w:drawing>
          <wp:inline distT="0" distB="0" distL="0" distR="0" wp14:anchorId="45C70FD2" wp14:editId="4288075E">
            <wp:extent cx="5731510" cy="3714750"/>
            <wp:effectExtent l="0" t="0" r="254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AFBD" w14:textId="472413B6" w:rsidR="000E092A" w:rsidRPr="00CD64DC" w:rsidRDefault="000E092A">
      <w:pPr>
        <w:rPr>
          <w:rFonts w:cstheme="minorHAnsi"/>
          <w:u w:val="single"/>
        </w:rPr>
      </w:pPr>
      <w:r w:rsidRPr="00CD64DC">
        <w:rPr>
          <w:rFonts w:cstheme="minorHAnsi"/>
          <w:u w:val="single"/>
        </w:rPr>
        <w:t>Internal Auditor</w:t>
      </w:r>
    </w:p>
    <w:p w14:paraId="1B00DEFA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select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t.region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0B76CF2D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t.fzm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FZM,</w:t>
      </w:r>
    </w:p>
    <w:p w14:paraId="67F6A738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t.staffnorms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Norms,</w:t>
      </w:r>
    </w:p>
    <w:p w14:paraId="7C7A002F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t.live_punch</w:t>
      </w:r>
      <w:proofErr w:type="spellEnd"/>
      <w:r w:rsidRPr="00CD64DC">
        <w:rPr>
          <w:rFonts w:cstheme="minorHAnsi"/>
          <w:color w:val="800000"/>
          <w:sz w:val="24"/>
          <w:szCs w:val="24"/>
        </w:rPr>
        <w:t>,</w:t>
      </w:r>
    </w:p>
    <w:p w14:paraId="6F65FA0A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t.less_10days,</w:t>
      </w:r>
    </w:p>
    <w:p w14:paraId="36365249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t.undernoticeperiod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UNP,</w:t>
      </w:r>
    </w:p>
    <w:p w14:paraId="5CFF8FB6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t.shortage10days,</w:t>
      </w:r>
    </w:p>
    <w:p w14:paraId="5339271C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Surplus,</w:t>
      </w:r>
    </w:p>
    <w:p w14:paraId="529E4FE3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Shortage</w:t>
      </w:r>
    </w:p>
    <w:p w14:paraId="1E6B94D4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from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tableau_punch_shortdata_new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t</w:t>
      </w:r>
    </w:p>
    <w:p w14:paraId="203948EF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where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(PR_DATE) = (case</w:t>
      </w:r>
    </w:p>
    <w:p w14:paraId="50AFA9FA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when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, 'd') + 1 =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then</w:t>
      </w:r>
    </w:p>
    <w:p w14:paraId="7E18BBA6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- 2</w:t>
      </w:r>
    </w:p>
    <w:p w14:paraId="15E3DBB9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else</w:t>
      </w:r>
    </w:p>
    <w:p w14:paraId="61710AF7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                       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trunc</w:t>
      </w:r>
      <w:proofErr w:type="spellEnd"/>
      <w:r w:rsidRPr="00CD64DC">
        <w:rPr>
          <w:rFonts w:cstheme="minorHAnsi"/>
          <w:color w:val="800000"/>
          <w:sz w:val="24"/>
          <w:szCs w:val="24"/>
        </w:rPr>
        <w:t>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sysdate</w:t>
      </w:r>
      <w:proofErr w:type="spellEnd"/>
      <w:r w:rsidRPr="00CD64DC">
        <w:rPr>
          <w:rFonts w:cstheme="minorHAnsi"/>
          <w:color w:val="800000"/>
          <w:sz w:val="24"/>
          <w:szCs w:val="24"/>
        </w:rPr>
        <w:t>) - 1</w:t>
      </w:r>
    </w:p>
    <w:p w14:paraId="48BE9FDD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lastRenderedPageBreak/>
        <w:t xml:space="preserve">                         end)</w:t>
      </w:r>
    </w:p>
    <w:p w14:paraId="5407BDF8" w14:textId="77777777" w:rsidR="00F44052" w:rsidRPr="00CD64DC" w:rsidRDefault="00F44052" w:rsidP="00F4405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and post = 'INTERNAL AUDITOR'</w:t>
      </w:r>
    </w:p>
    <w:p w14:paraId="4E1503E2" w14:textId="0B461C7C" w:rsidR="00F44052" w:rsidRDefault="00F44052" w:rsidP="00F44052">
      <w:pPr>
        <w:rPr>
          <w:rFonts w:cstheme="minorHAnsi"/>
          <w:color w:val="800000"/>
          <w:sz w:val="24"/>
          <w:szCs w:val="24"/>
        </w:rPr>
      </w:pPr>
      <w:r w:rsidRPr="00CD64DC">
        <w:rPr>
          <w:rFonts w:cstheme="minorHAnsi"/>
          <w:color w:val="800000"/>
          <w:sz w:val="24"/>
          <w:szCs w:val="24"/>
        </w:rPr>
        <w:t xml:space="preserve">    and (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t.actualshortage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 or </w:t>
      </w:r>
      <w:proofErr w:type="spellStart"/>
      <w:r w:rsidRPr="00CD64DC">
        <w:rPr>
          <w:rFonts w:cstheme="minorHAnsi"/>
          <w:color w:val="800000"/>
          <w:sz w:val="24"/>
          <w:szCs w:val="24"/>
        </w:rPr>
        <w:t>t.surplus</w:t>
      </w:r>
      <w:proofErr w:type="spellEnd"/>
      <w:r w:rsidRPr="00CD64DC">
        <w:rPr>
          <w:rFonts w:cstheme="minorHAnsi"/>
          <w:color w:val="800000"/>
          <w:sz w:val="24"/>
          <w:szCs w:val="24"/>
        </w:rPr>
        <w:t xml:space="preserve"> &gt;= 1)</w:t>
      </w:r>
    </w:p>
    <w:p w14:paraId="1BBF6D7B" w14:textId="77777777" w:rsidR="007432EF" w:rsidRDefault="007432EF" w:rsidP="00F44052">
      <w:pPr>
        <w:rPr>
          <w:rFonts w:cstheme="minorHAnsi"/>
          <w:color w:val="800000"/>
          <w:sz w:val="24"/>
          <w:szCs w:val="24"/>
        </w:rPr>
      </w:pPr>
    </w:p>
    <w:p w14:paraId="04C3A63B" w14:textId="52E23B63" w:rsidR="003B343C" w:rsidRDefault="003B343C" w:rsidP="00F44052">
      <w:pPr>
        <w:rPr>
          <w:rFonts w:cstheme="minorHAnsi"/>
          <w:color w:val="800000"/>
          <w:sz w:val="24"/>
          <w:szCs w:val="24"/>
        </w:rPr>
      </w:pPr>
      <w:r>
        <w:rPr>
          <w:noProof/>
        </w:rPr>
        <w:drawing>
          <wp:inline distT="0" distB="0" distL="0" distR="0" wp14:anchorId="6951DD71" wp14:editId="6741F23E">
            <wp:extent cx="5685965" cy="365760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662" cy="36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5E3D" w14:textId="77777777" w:rsidR="007432EF" w:rsidRPr="00CD64DC" w:rsidRDefault="007432EF" w:rsidP="00F44052">
      <w:pPr>
        <w:rPr>
          <w:rFonts w:cstheme="minorHAnsi"/>
          <w:color w:val="800000"/>
          <w:sz w:val="24"/>
          <w:szCs w:val="24"/>
        </w:rPr>
      </w:pPr>
    </w:p>
    <w:p w14:paraId="75A5121B" w14:textId="427AAF80" w:rsidR="00CD64DC" w:rsidRPr="007432EF" w:rsidRDefault="007432EF" w:rsidP="007432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432E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end mail on daily basis.</w:t>
      </w:r>
    </w:p>
    <w:p w14:paraId="3AC01EBD" w14:textId="36AD3B19" w:rsidR="00CD64DC" w:rsidRPr="00CD64DC" w:rsidRDefault="007432EF" w:rsidP="007432E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EC106A6" wp14:editId="5D4D427D">
            <wp:extent cx="5248275" cy="310510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14" cy="31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0D72" w14:textId="3EAF58B5" w:rsidR="00CD64DC" w:rsidRDefault="00CD64DC" w:rsidP="00CD64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64DC">
        <w:rPr>
          <w:rFonts w:cstheme="minorHAnsi"/>
          <w:sz w:val="24"/>
          <w:szCs w:val="24"/>
        </w:rPr>
        <w:t>Mail needs to send t below mail id’s</w:t>
      </w:r>
    </w:p>
    <w:p w14:paraId="67EAEAB3" w14:textId="77777777" w:rsidR="007432EF" w:rsidRPr="00CD64DC" w:rsidRDefault="007432EF" w:rsidP="007432EF">
      <w:pPr>
        <w:pStyle w:val="ListParagraph"/>
        <w:rPr>
          <w:rFonts w:cstheme="minorHAnsi"/>
          <w:sz w:val="24"/>
          <w:szCs w:val="24"/>
        </w:rPr>
      </w:pPr>
    </w:p>
    <w:p w14:paraId="075106E7" w14:textId="48C7B2B6" w:rsidR="00CD64DC" w:rsidRPr="00CD64DC" w:rsidRDefault="00CD64DC" w:rsidP="00F44052">
      <w:pPr>
        <w:rPr>
          <w:rFonts w:cstheme="minorHAnsi"/>
          <w:sz w:val="24"/>
          <w:szCs w:val="24"/>
        </w:rPr>
      </w:pPr>
      <w:r w:rsidRPr="00CD64DC">
        <w:rPr>
          <w:rFonts w:cstheme="minorHAnsi"/>
        </w:rPr>
        <w:lastRenderedPageBreak/>
        <w:t>To</w:t>
      </w:r>
      <w:r w:rsidRPr="00CD64DC">
        <w:rPr>
          <w:rFonts w:cstheme="minorHAnsi"/>
          <w:sz w:val="24"/>
          <w:szCs w:val="24"/>
        </w:rPr>
        <w:t xml:space="preserve">: </w:t>
      </w:r>
      <w:hyperlink r:id="rId11" w:history="1">
        <w:r w:rsidRPr="00CD64DC">
          <w:rPr>
            <w:rFonts w:cstheme="minorHAnsi"/>
            <w:sz w:val="24"/>
            <w:szCs w:val="24"/>
          </w:rPr>
          <w:t>hrteam@manappuram.com</w:t>
        </w:r>
      </w:hyperlink>
    </w:p>
    <w:p w14:paraId="5107F73B" w14:textId="6C4CBCB1" w:rsidR="00CD64DC" w:rsidRPr="00CD64DC" w:rsidRDefault="00CD64DC" w:rsidP="00F44052">
      <w:pPr>
        <w:rPr>
          <w:rFonts w:cstheme="minorHAnsi"/>
          <w:sz w:val="24"/>
          <w:szCs w:val="24"/>
        </w:rPr>
      </w:pPr>
      <w:r w:rsidRPr="00CD64DC">
        <w:rPr>
          <w:rFonts w:cstheme="minorHAnsi"/>
          <w:sz w:val="24"/>
          <w:szCs w:val="24"/>
        </w:rPr>
        <w:t xml:space="preserve">Cc: </w:t>
      </w:r>
      <w:hyperlink r:id="rId12" w:history="1">
        <w:r w:rsidRPr="00CD64DC">
          <w:rPr>
            <w:rFonts w:cstheme="minorHAnsi"/>
            <w:sz w:val="24"/>
            <w:szCs w:val="24"/>
          </w:rPr>
          <w:t>joshy@manappuram.com</w:t>
        </w:r>
      </w:hyperlink>
      <w:r w:rsidRPr="00CD64DC">
        <w:rPr>
          <w:rFonts w:cstheme="minorHAnsi"/>
          <w:sz w:val="24"/>
          <w:szCs w:val="24"/>
        </w:rPr>
        <w:t xml:space="preserve">, </w:t>
      </w:r>
      <w:hyperlink r:id="rId13" w:history="1">
        <w:r w:rsidRPr="00CD64DC">
          <w:rPr>
            <w:rFonts w:cstheme="minorHAnsi"/>
            <w:sz w:val="24"/>
            <w:szCs w:val="24"/>
          </w:rPr>
          <w:t>hr.sragm@manappuram.com</w:t>
        </w:r>
      </w:hyperlink>
      <w:r w:rsidRPr="00CD64DC">
        <w:rPr>
          <w:rFonts w:cstheme="minorHAnsi"/>
          <w:sz w:val="24"/>
          <w:szCs w:val="24"/>
        </w:rPr>
        <w:t xml:space="preserve">, </w:t>
      </w:r>
      <w:hyperlink r:id="rId14" w:history="1">
        <w:r w:rsidRPr="00CD64DC">
          <w:rPr>
            <w:rFonts w:cstheme="minorHAnsi"/>
            <w:sz w:val="24"/>
            <w:szCs w:val="24"/>
          </w:rPr>
          <w:t>pshead@manappuram.com</w:t>
        </w:r>
      </w:hyperlink>
      <w:r w:rsidRPr="00CD64DC">
        <w:rPr>
          <w:rFonts w:cstheme="minorHAnsi"/>
          <w:sz w:val="24"/>
          <w:szCs w:val="24"/>
        </w:rPr>
        <w:t xml:space="preserve">, </w:t>
      </w:r>
      <w:hyperlink r:id="rId15" w:history="1">
        <w:r w:rsidRPr="00CD64DC">
          <w:rPr>
            <w:rFonts w:cstheme="minorHAnsi"/>
            <w:sz w:val="24"/>
            <w:szCs w:val="24"/>
          </w:rPr>
          <w:t>agmsales@manappuram.com</w:t>
        </w:r>
      </w:hyperlink>
      <w:r w:rsidRPr="00CD64DC">
        <w:rPr>
          <w:rFonts w:cstheme="minorHAnsi"/>
          <w:sz w:val="24"/>
          <w:szCs w:val="24"/>
        </w:rPr>
        <w:t xml:space="preserve">, </w:t>
      </w:r>
      <w:hyperlink r:id="rId16" w:history="1">
        <w:r w:rsidRPr="00CD64DC">
          <w:rPr>
            <w:rFonts w:cstheme="minorHAnsi"/>
            <w:sz w:val="24"/>
            <w:szCs w:val="24"/>
          </w:rPr>
          <w:t>smhr@manappuram.com</w:t>
        </w:r>
      </w:hyperlink>
    </w:p>
    <w:p w14:paraId="5A8C8828" w14:textId="77777777" w:rsidR="00CD64DC" w:rsidRPr="00CD64DC" w:rsidRDefault="00CD64DC" w:rsidP="00F44052">
      <w:pPr>
        <w:rPr>
          <w:rFonts w:cstheme="minorHAnsi"/>
        </w:rPr>
      </w:pPr>
    </w:p>
    <w:sectPr w:rsidR="00CD64DC" w:rsidRPr="00CD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612D"/>
    <w:multiLevelType w:val="hybridMultilevel"/>
    <w:tmpl w:val="84BC9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C4CC0"/>
    <w:multiLevelType w:val="hybridMultilevel"/>
    <w:tmpl w:val="57AA6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375917">
    <w:abstractNumId w:val="1"/>
  </w:num>
  <w:num w:numId="2" w16cid:durableId="81750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AE"/>
    <w:rsid w:val="000C4DF6"/>
    <w:rsid w:val="000E092A"/>
    <w:rsid w:val="003B343C"/>
    <w:rsid w:val="004737A6"/>
    <w:rsid w:val="007432EF"/>
    <w:rsid w:val="00AB67AE"/>
    <w:rsid w:val="00BD6776"/>
    <w:rsid w:val="00CD64DC"/>
    <w:rsid w:val="00F44052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7929"/>
  <w15:chartTrackingRefBased/>
  <w15:docId w15:val="{9EE09B72-A2A3-42ED-9BAD-67BDC8C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hr.sragm@manappuram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hyperlink" Target="mailto:joshy@manappuram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mhr@manappuram.com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hrteam@manappuram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gmsales@manappuram.com" TargetMode="External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pshead@manappu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CF2E97-3073-4ABB-811C-AEE7B96D1D18}"/>
</file>

<file path=customXml/itemProps2.xml><?xml version="1.0" encoding="utf-8"?>
<ds:datastoreItem xmlns:ds="http://schemas.openxmlformats.org/officeDocument/2006/customXml" ds:itemID="{7E3F47A6-E32A-4998-B463-0BA8F8FF4C14}"/>
</file>

<file path=customXml/itemProps3.xml><?xml version="1.0" encoding="utf-8"?>
<ds:datastoreItem xmlns:ds="http://schemas.openxmlformats.org/officeDocument/2006/customXml" ds:itemID="{365BEB49-55F8-43E1-A7D2-470FB3E7D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AISWARIA C S</dc:creator>
  <cp:keywords/>
  <dc:description/>
  <cp:lastModifiedBy>AISWARIA C S</cp:lastModifiedBy>
  <cp:revision>11</cp:revision>
  <dcterms:created xsi:type="dcterms:W3CDTF">2022-10-24T06:14:00Z</dcterms:created>
  <dcterms:modified xsi:type="dcterms:W3CDTF">2022-10-24T07:15:00Z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2022-10-24T06:25:12Z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22eed78d-5b67-48d1-bf1d-9a809b8a4d8b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