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F1F3D"/>
          <w:sz w:val="72"/>
          <w:szCs w:val="72"/>
        </w:rPr>
        <w:t xml:space="preserve">IntelliLog-AI</w:t>
      </w:r>
    </w:p>
    <w:p>
      <w:pPr>
        <w:spacing w:after="160"/>
        <w:jc w:val="center"/>
      </w:pPr>
      <w:r>
        <w:rPr>
          <w:rFonts w:ascii="Arial" w:cs="Arial" w:eastAsia="Arial" w:hAnsi="Arial"/>
          <w:color w:val="1D4ED8"/>
          <w:sz w:val="36"/>
          <w:szCs w:val="36"/>
        </w:rPr>
        <w:t xml:space="preserve">From Prototype to Production</w:t>
      </w:r>
    </w:p>
    <w:p>
      <w:pPr>
        <w:spacing w:after="2000"/>
        <w:jc w:val="center"/>
      </w:pPr>
      <w:r>
        <w:rPr>
          <w:rFonts w:ascii="Arial" w:cs="Arial" w:eastAsia="Arial" w:hAnsi="Arial"/>
          <w:i/>
          <w:iCs/>
          <w:color w:val="6B7280"/>
          <w:sz w:val="26"/>
          <w:szCs w:val="26"/>
        </w:rPr>
        <w:t xml:space="preserve">A Senior MLOps &amp; Systems Architecture Blueprint</w:t>
      </w:r>
    </w:p>
    <w:p>
      <w:pPr>
        <w:jc w:val="center"/>
      </w:pPr>
      <w:r>
        <w:rPr>
          <w:rFonts w:ascii="Arial" w:cs="Arial" w:eastAsia="Arial" w:hAnsi="Arial"/>
          <w:color w:val="374151"/>
          <w:sz w:val="22"/>
          <w:szCs w:val="22"/>
        </w:rPr>
        <w:t xml:space="preserve">How to transform this intelligent logistics project into</w:t>
      </w:r>
    </w:p>
    <w:p>
      <w:pPr>
        <w:spacing w:after="2400"/>
        <w:jc w:val="center"/>
      </w:pPr>
      <w:r>
        <w:rPr>
          <w:rFonts w:ascii="Arial" w:cs="Arial" w:eastAsia="Arial" w:hAnsi="Arial"/>
          <w:color w:val="374151"/>
          <w:sz w:val="22"/>
          <w:szCs w:val="22"/>
        </w:rPr>
        <w:t xml:space="preserve">a real-world platform used by logistics companies at scale</w:t>
      </w:r>
    </w:p>
    <w:p>
      <w:pPr>
        <w:jc w:val="center"/>
      </w:pPr>
      <w:r>
        <w:rPr>
          <w:rFonts w:ascii="Arial" w:cs="Arial" w:eastAsia="Arial" w:hAnsi="Arial"/>
          <w:color w:val="6B7280"/>
          <w:sz w:val="20"/>
          <w:szCs w:val="20"/>
        </w:rPr>
        <w:t xml:space="preserve">Author: Vivek Marri  |  Review: March 2026</w:t>
      </w:r>
    </w:p>
    <w:p>
      <w:r>
        <w:br w:type="page"/>
      </w:r>
    </w:p>
    <w:p>
      <w:pPr>
        <w:pStyle w:val="Heading1"/>
        <w:pBdr>
          <w:bottom w:val="single" w:color="1D4ED8" w:sz="10" w:space="4"/>
        </w:pBdr>
        <w:spacing w:before="560" w:after="200"/>
      </w:pPr>
      <w:r>
        <w:rPr>
          <w:rFonts w:ascii="Arial" w:cs="Arial" w:eastAsia="Arial" w:hAnsi="Arial"/>
          <w:b/>
          <w:bCs/>
          <w:color w:val="0F1F3D"/>
          <w:sz w:val="34"/>
          <w:szCs w:val="34"/>
        </w:rPr>
        <w:t xml:space="preserve">1. What the Project Currently Does</w:t>
      </w:r>
    </w:p>
    <w:p>
      <w:pPr>
        <w:spacing w:after="140"/>
        <w:jc w:val="both"/>
      </w:pPr>
      <w:r>
        <w:rPr>
          <w:rFonts w:ascii="Arial" w:cs="Arial" w:eastAsia="Arial" w:hAnsi="Arial"/>
          <w:color w:val="374151"/>
          <w:sz w:val="22"/>
          <w:szCs w:val="22"/>
        </w:rPr>
        <w:t xml:space="preserve">IntelliLog-AI is an advanced prototype of an intelligent logistics platform. It combines machine learning-based ETA prediction with Google OR-Tools route optimization, wrapped in a FastAPI backend, React frontend, and a surprisingly mature MLOps infrastructure. As a solo-built project, it demonstrates understanding of production ML systems that most teams of five engineers would not produce.</w:t>
      </w:r>
    </w:p>
    <w:p>
      <w:pPr>
        <w:pStyle w:val="Heading2"/>
        <w:spacing w:before="320" w:after="120"/>
      </w:pPr>
      <w:r>
        <w:rPr>
          <w:rFonts w:ascii="Arial" w:cs="Arial" w:eastAsia="Arial" w:hAnsi="Arial"/>
          <w:b/>
          <w:bCs/>
          <w:color w:val="0F1F3D"/>
          <w:sz w:val="26"/>
          <w:szCs w:val="26"/>
        </w:rPr>
        <w:t xml:space="preserve">1.1 Current Capabilities</w:t>
      </w:r>
    </w:p>
    <w:p>
      <w:pPr>
        <w:pStyle w:val="ListParagraph"/>
        <w:numPr>
          <w:ilvl w:val="0"/>
          <w:numId w:val="2"/>
        </w:numPr>
        <w:spacing w:after="80"/>
      </w:pPr>
      <w:r>
        <w:rPr>
          <w:rFonts w:ascii="Arial" w:cs="Arial" w:eastAsia="Arial" w:hAnsi="Arial"/>
          <w:b/>
          <w:bCs/>
          <w:color w:val="0F1F3D"/>
          <w:sz w:val="22"/>
          <w:szCs w:val="22"/>
        </w:rPr>
        <w:t xml:space="preserve">ML-powered ETA prediction: </w:t>
      </w:r>
      <w:r>
        <w:rPr>
          <w:rFonts w:ascii="Arial" w:cs="Arial" w:eastAsia="Arial" w:hAnsi="Arial"/>
          <w:color w:val="374151"/>
          <w:sz w:val="22"/>
          <w:szCs w:val="22"/>
        </w:rPr>
        <w:t xml:space="preserve">XGBoost model trained on delivery history with SHAP explainability, OOD detection, and confidence scoring. The model achieves approximately 92% accuracy within a ±5-minute window.</w:t>
      </w:r>
    </w:p>
    <w:p>
      <w:pPr>
        <w:pStyle w:val="ListParagraph"/>
        <w:numPr>
          <w:ilvl w:val="0"/>
          <w:numId w:val="2"/>
        </w:numPr>
        <w:spacing w:after="80"/>
      </w:pPr>
      <w:r>
        <w:rPr>
          <w:rFonts w:ascii="Arial" w:cs="Arial" w:eastAsia="Arial" w:hAnsi="Arial"/>
          <w:b/>
          <w:bCs/>
          <w:color w:val="0F1F3D"/>
          <w:sz w:val="22"/>
          <w:szCs w:val="22"/>
        </w:rPr>
        <w:t xml:space="preserve">Vehicle Routing Problem (VRP) solver: </w:t>
      </w:r>
      <w:r>
        <w:rPr>
          <w:rFonts w:ascii="Arial" w:cs="Arial" w:eastAsia="Arial" w:hAnsi="Arial"/>
          <w:color w:val="374151"/>
          <w:sz w:val="22"/>
          <w:szCs w:val="22"/>
        </w:rPr>
        <w:t xml:space="preserve">Google OR-Tools solves the combinatorial driver assignment and route sequencing problem given pending orders, vehicle capacities, and time windows.</w:t>
      </w:r>
    </w:p>
    <w:p>
      <w:pPr>
        <w:pStyle w:val="ListParagraph"/>
        <w:numPr>
          <w:ilvl w:val="0"/>
          <w:numId w:val="2"/>
        </w:numPr>
        <w:spacing w:after="80"/>
      </w:pPr>
      <w:r>
        <w:rPr>
          <w:rFonts w:ascii="Arial" w:cs="Arial" w:eastAsia="Arial" w:hAnsi="Arial"/>
          <w:b/>
          <w:bCs/>
          <w:color w:val="0F1F3D"/>
          <w:sz w:val="22"/>
          <w:szCs w:val="22"/>
        </w:rPr>
        <w:t xml:space="preserve">Multi-tenant SaaS architecture: </w:t>
      </w:r>
      <w:r>
        <w:rPr>
          <w:rFonts w:ascii="Arial" w:cs="Arial" w:eastAsia="Arial" w:hAnsi="Arial"/>
          <w:color w:val="374151"/>
          <w:sz w:val="22"/>
          <w:szCs w:val="22"/>
        </w:rPr>
        <w:t xml:space="preserve">Complete data isolation with tenant_id on every table, UUID primary keys, and role-based access control scaffolding.</w:t>
      </w:r>
    </w:p>
    <w:p>
      <w:pPr>
        <w:pStyle w:val="ListParagraph"/>
        <w:numPr>
          <w:ilvl w:val="0"/>
          <w:numId w:val="2"/>
        </w:numPr>
        <w:spacing w:after="80"/>
      </w:pPr>
      <w:r>
        <w:rPr>
          <w:rFonts w:ascii="Arial" w:cs="Arial" w:eastAsia="Arial" w:hAnsi="Arial"/>
          <w:b/>
          <w:bCs/>
          <w:color w:val="0F1F3D"/>
          <w:sz w:val="22"/>
          <w:szCs w:val="22"/>
        </w:rPr>
        <w:t xml:space="preserve">Async processing: </w:t>
      </w:r>
      <w:r>
        <w:rPr>
          <w:rFonts w:ascii="Arial" w:cs="Arial" w:eastAsia="Arial" w:hAnsi="Arial"/>
          <w:color w:val="374151"/>
          <w:sz w:val="22"/>
          <w:szCs w:val="22"/>
        </w:rPr>
        <w:t xml:space="preserve">Celery workers handle ML inference and optimization jobs without blocking the API. Redis serves as both message broker and feature store.</w:t>
      </w:r>
    </w:p>
    <w:p>
      <w:pPr>
        <w:pStyle w:val="ListParagraph"/>
        <w:numPr>
          <w:ilvl w:val="0"/>
          <w:numId w:val="2"/>
        </w:numPr>
        <w:spacing w:after="80"/>
      </w:pPr>
      <w:r>
        <w:rPr>
          <w:rFonts w:ascii="Arial" w:cs="Arial" w:eastAsia="Arial" w:hAnsi="Arial"/>
          <w:b/>
          <w:bCs/>
          <w:color w:val="0F1F3D"/>
          <w:sz w:val="22"/>
          <w:szCs w:val="22"/>
        </w:rPr>
        <w:t xml:space="preserve">Continuous learning loop: </w:t>
      </w:r>
      <w:r>
        <w:rPr>
          <w:rFonts w:ascii="Arial" w:cs="Arial" w:eastAsia="Arial" w:hAnsi="Arial"/>
          <w:color w:val="374151"/>
          <w:sz w:val="22"/>
          <w:szCs w:val="22"/>
        </w:rPr>
        <w:t xml:space="preserve">Delivery feedback is collected and used to retrain models daily via Celery Beat. Drift detection using KS tests and MMD triggers urgent retraining when model quality drops.</w:t>
      </w:r>
    </w:p>
    <w:p>
      <w:pPr>
        <w:pStyle w:val="ListParagraph"/>
        <w:numPr>
          <w:ilvl w:val="0"/>
          <w:numId w:val="2"/>
        </w:numPr>
        <w:spacing w:after="80"/>
      </w:pPr>
      <w:r>
        <w:rPr>
          <w:rFonts w:ascii="Arial" w:cs="Arial" w:eastAsia="Arial" w:hAnsi="Arial"/>
          <w:b/>
          <w:bCs/>
          <w:color w:val="0F1F3D"/>
          <w:sz w:val="22"/>
          <w:szCs w:val="22"/>
        </w:rPr>
        <w:t xml:space="preserve">MLOps tooling: </w:t>
      </w:r>
      <w:r>
        <w:rPr>
          <w:rFonts w:ascii="Arial" w:cs="Arial" w:eastAsia="Arial" w:hAnsi="Arial"/>
          <w:color w:val="374151"/>
          <w:sz w:val="22"/>
          <w:szCs w:val="22"/>
        </w:rPr>
        <w:t xml:space="preserve">MLflow experiment tracking, DVC data pipeline versioning, Prometheus metrics, Grafana dashboards, and GitHub Actions CI/CD pipeline.</w:t>
      </w:r>
    </w:p>
    <w:p>
      <w:pPr>
        <w:pStyle w:val="ListParagraph"/>
        <w:numPr>
          <w:ilvl w:val="0"/>
          <w:numId w:val="2"/>
        </w:numPr>
        <w:spacing w:after="80"/>
      </w:pPr>
      <w:r>
        <w:rPr>
          <w:rFonts w:ascii="Arial" w:cs="Arial" w:eastAsia="Arial" w:hAnsi="Arial"/>
          <w:b/>
          <w:bCs/>
          <w:color w:val="0F1F3D"/>
          <w:sz w:val="22"/>
          <w:szCs w:val="22"/>
        </w:rPr>
        <w:t xml:space="preserve">WebSocket support: </w:t>
      </w:r>
      <w:r>
        <w:rPr>
          <w:rFonts w:ascii="Arial" w:cs="Arial" w:eastAsia="Arial" w:hAnsi="Arial"/>
          <w:color w:val="374151"/>
          <w:sz w:val="22"/>
          <w:szCs w:val="22"/>
        </w:rPr>
        <w:t xml:space="preserve">Real-time dashboard updates are in place for live status changes.</w:t>
      </w:r>
    </w:p>
    <w:p>
      <w:pPr>
        <w:pStyle w:val="Heading2"/>
        <w:spacing w:before="320" w:after="120"/>
      </w:pPr>
      <w:r>
        <w:rPr>
          <w:rFonts w:ascii="Arial" w:cs="Arial" w:eastAsia="Arial" w:hAnsi="Arial"/>
          <w:b/>
          <w:bCs/>
          <w:color w:val="0F1F3D"/>
          <w:sz w:val="26"/>
          <w:szCs w:val="26"/>
        </w:rPr>
        <w:t xml:space="preserve">1.2 What Type of System This Is</w:t>
      </w:r>
    </w:p>
    <w:p>
      <w:pPr>
        <w:spacing w:after="140"/>
        <w:jc w:val="both"/>
      </w:pPr>
      <w:r>
        <w:rPr>
          <w:rFonts w:ascii="Arial" w:cs="Arial" w:eastAsia="Arial" w:hAnsi="Arial"/>
          <w:color w:val="374151"/>
          <w:sz w:val="22"/>
          <w:szCs w:val="22"/>
        </w:rPr>
        <w:t xml:space="preserve">IntelliLog-AI is currently a well-architected logistics intelligence prototype — it is not yet an operational logistics platform. The distinction is critical. A prototype demonstrates that the core technical approaches are correct and feasible. An operational platform must handle real-world conditions: unreliable drivers, live GPS data streams, thousands of concurrent orders, sudden demand spikes, network partitions, driver no-shows, and the full entropy of physical delivery operations.</w:t>
      </w:r>
    </w:p>
    <w:p>
      <w:pPr>
        <w:pBdr>
          <w:left w:val="single" w:color="1D4ED8" w:sz="20" w:space="8"/>
        </w:pBdr>
        <w:shd w:fill="EFF6FF" w:val="clear"/>
        <w:spacing w:before="120" w:after="160"/>
        <w:ind w:left="400" w:right="240"/>
      </w:pPr>
      <w:r>
        <w:rPr>
          <w:rFonts w:ascii="Arial" w:cs="Arial" w:eastAsia="Arial" w:hAnsi="Arial"/>
          <w:i/>
          <w:iCs/>
          <w:color w:val="374151"/>
          <w:sz w:val="21"/>
          <w:szCs w:val="21"/>
        </w:rPr>
        <w:t xml:space="preserve">The system correctly identifies the right technical components and assembles them in architecturally sound ways. The gap is operational depth — the system assumes a predictable, structured world that does not exist in real logistics.</w:t>
      </w:r>
    </w:p>
    <w:p>
      <w:r>
        <w:br w:type="page"/>
      </w:r>
    </w:p>
    <w:p>
      <w:pPr>
        <w:pStyle w:val="Heading1"/>
        <w:pBdr>
          <w:bottom w:val="single" w:color="1D4ED8" w:sz="10" w:space="4"/>
        </w:pBdr>
        <w:spacing w:before="560" w:after="200"/>
      </w:pPr>
      <w:r>
        <w:rPr>
          <w:rFonts w:ascii="Arial" w:cs="Arial" w:eastAsia="Arial" w:hAnsi="Arial"/>
          <w:b/>
          <w:bCs/>
          <w:color w:val="0F1F3D"/>
          <w:sz w:val="34"/>
          <w:szCs w:val="34"/>
        </w:rPr>
        <w:t xml:space="preserve">2. What a Real Logistics Intelligence System Requires</w:t>
      </w:r>
    </w:p>
    <w:p>
      <w:pPr>
        <w:spacing w:after="140"/>
        <w:jc w:val="both"/>
      </w:pPr>
      <w:r>
        <w:rPr>
          <w:rFonts w:ascii="Arial" w:cs="Arial" w:eastAsia="Arial" w:hAnsi="Arial"/>
          <w:color w:val="374151"/>
          <w:sz w:val="22"/>
          <w:szCs w:val="22"/>
        </w:rPr>
        <w:t xml:space="preserve">Uber Eats, Amazon Last Mile, DoorDash, and Deliveroo operate at scales that expose every weak assumption in a logistics system. They have collectively spent hundreds of millions of dollars learning what must exist for logistics intelligence to work at production scale. Understanding their architectures reveals what is truly required beyond what IntelliLog-AI currently provides.</w:t>
      </w:r>
    </w:p>
    <w:p>
      <w:pPr>
        <w:pStyle w:val="Heading2"/>
        <w:spacing w:before="320" w:after="120"/>
      </w:pPr>
      <w:r>
        <w:rPr>
          <w:rFonts w:ascii="Arial" w:cs="Arial" w:eastAsia="Arial" w:hAnsi="Arial"/>
          <w:b/>
          <w:bCs/>
          <w:color w:val="0F1F3D"/>
          <w:sz w:val="26"/>
          <w:szCs w:val="26"/>
        </w:rPr>
        <w:t xml:space="preserve">2.1 Real-Time Data Ingestion at Scale</w:t>
      </w:r>
    </w:p>
    <w:p>
      <w:pPr>
        <w:spacing w:after="140"/>
        <w:jc w:val="both"/>
      </w:pPr>
      <w:r>
        <w:rPr>
          <w:rFonts w:ascii="Arial" w:cs="Arial" w:eastAsia="Arial" w:hAnsi="Arial"/>
          <w:color w:val="374151"/>
          <w:sz w:val="22"/>
          <w:szCs w:val="22"/>
        </w:rPr>
        <w:t xml:space="preserve">A production logistics platform processes tens of thousands of GPS events per second. A fleet of 500 drivers each emitting a GPS ping every 5 seconds generates 6,000 events per minute. At 5,000 drivers — which is not large by industry standards — that is 60,000 events per minute, or 86 million events per day. This cannot be handled by a REST API writing to PostgreSQL.</w:t>
      </w:r>
    </w:p>
    <w:p>
      <w:pPr>
        <w:spacing w:after="140"/>
        <w:jc w:val="both"/>
      </w:pPr>
      <w:r>
        <w:rPr>
          <w:rFonts w:ascii="Arial" w:cs="Arial" w:eastAsia="Arial" w:hAnsi="Arial"/>
          <w:color w:val="374151"/>
          <w:sz w:val="22"/>
          <w:szCs w:val="22"/>
        </w:rPr>
        <w:t xml:space="preserve">The data ingestion layer must be an event streaming platform. Apache Kafka or AWS Kinesis is the standard choice. Producers (mobile apps) publish to topics. Consumers (stream processors, ML inference engines, dispatch systems) subscribe independently and process events at their own pace. The streaming bus provides durability, replay capability, and decoupling between producers and consumers.</w:t>
      </w:r>
    </w:p>
    <w:p>
      <w:pPr>
        <w:pStyle w:val="ListParagraph"/>
        <w:numPr>
          <w:ilvl w:val="0"/>
          <w:numId w:val="2"/>
        </w:numPr>
        <w:spacing w:after="80"/>
      </w:pPr>
      <w:r>
        <w:rPr>
          <w:rFonts w:ascii="Arial" w:cs="Arial" w:eastAsia="Arial" w:hAnsi="Arial"/>
          <w:b/>
          <w:bCs/>
          <w:color w:val="0F1F3D"/>
          <w:sz w:val="22"/>
          <w:szCs w:val="22"/>
        </w:rPr>
        <w:t xml:space="preserve">Kafka topics required: </w:t>
      </w:r>
      <w:r>
        <w:rPr>
          <w:rFonts w:ascii="Arial" w:cs="Arial" w:eastAsia="Arial" w:hAnsi="Arial"/>
          <w:color w:val="374151"/>
          <w:sz w:val="22"/>
          <w:szCs w:val="22"/>
        </w:rPr>
        <w:t xml:space="preserve">driver-positions, order-events, delivery-completions, route-deviations, driver-status-changes, demand-signals</w:t>
      </w:r>
    </w:p>
    <w:p>
      <w:pPr>
        <w:pStyle w:val="ListParagraph"/>
        <w:numPr>
          <w:ilvl w:val="0"/>
          <w:numId w:val="2"/>
        </w:numPr>
        <w:spacing w:after="80"/>
      </w:pPr>
      <w:r>
        <w:rPr>
          <w:rFonts w:ascii="Arial" w:cs="Arial" w:eastAsia="Arial" w:hAnsi="Arial"/>
          <w:b/>
          <w:bCs/>
          <w:color w:val="0F1F3D"/>
          <w:sz w:val="22"/>
          <w:szCs w:val="22"/>
        </w:rPr>
        <w:t xml:space="preserve">Throughput requirements: </w:t>
      </w:r>
      <w:r>
        <w:rPr>
          <w:rFonts w:ascii="Arial" w:cs="Arial" w:eastAsia="Arial" w:hAnsi="Arial"/>
          <w:color w:val="374151"/>
          <w:sz w:val="22"/>
          <w:szCs w:val="22"/>
        </w:rPr>
        <w:t xml:space="preserve">Minimum 100,000 messages/second ingestion capacity with sub-100ms end-to-end latency for dispatch-critical events</w:t>
      </w:r>
    </w:p>
    <w:p>
      <w:pPr>
        <w:pStyle w:val="ListParagraph"/>
        <w:numPr>
          <w:ilvl w:val="0"/>
          <w:numId w:val="2"/>
        </w:numPr>
        <w:spacing w:after="80"/>
      </w:pPr>
      <w:r>
        <w:rPr>
          <w:rFonts w:ascii="Arial" w:cs="Arial" w:eastAsia="Arial" w:hAnsi="Arial"/>
          <w:b/>
          <w:bCs/>
          <w:color w:val="0F1F3D"/>
          <w:sz w:val="22"/>
          <w:szCs w:val="22"/>
        </w:rPr>
        <w:t xml:space="preserve">Retention policy: </w:t>
      </w:r>
      <w:r>
        <w:rPr>
          <w:rFonts w:ascii="Arial" w:cs="Arial" w:eastAsia="Arial" w:hAnsi="Arial"/>
          <w:color w:val="374151"/>
          <w:sz w:val="22"/>
          <w:szCs w:val="22"/>
        </w:rPr>
        <w:t xml:space="preserve">7 days retention for replay and audit; compacted topics for current state (latest driver position)</w:t>
      </w:r>
    </w:p>
    <w:p>
      <w:pPr>
        <w:pStyle w:val="Heading2"/>
        <w:spacing w:before="320" w:after="120"/>
      </w:pPr>
      <w:r>
        <w:rPr>
          <w:rFonts w:ascii="Arial" w:cs="Arial" w:eastAsia="Arial" w:hAnsi="Arial"/>
          <w:b/>
          <w:bCs/>
          <w:color w:val="0F1F3D"/>
          <w:sz w:val="26"/>
          <w:szCs w:val="26"/>
        </w:rPr>
        <w:t xml:space="preserve">2.2 Traffic-Aware Routing Infrastructure</w:t>
      </w:r>
    </w:p>
    <w:p>
      <w:pPr>
        <w:spacing w:after="140"/>
        <w:jc w:val="both"/>
      </w:pPr>
      <w:r>
        <w:rPr>
          <w:rFonts w:ascii="Arial" w:cs="Arial" w:eastAsia="Arial" w:hAnsi="Arial"/>
          <w:color w:val="374151"/>
          <w:sz w:val="22"/>
          <w:szCs w:val="22"/>
        </w:rPr>
        <w:t xml:space="preserve">Static routing — computing the shortest path on a graph with fixed edge weights — produces routes that are optimal on paper but suboptimal in practice. A route that looks efficient at 10 AM becomes terrible at 5 PM because of rush hour congestion. Real logistics platforms integrate traffic data at multiple levels:</w:t>
      </w:r>
    </w:p>
    <w:p>
      <w:pPr>
        <w:pStyle w:val="ListParagraph"/>
        <w:numPr>
          <w:ilvl w:val="0"/>
          <w:numId w:val="2"/>
        </w:numPr>
        <w:spacing w:after="80"/>
      </w:pPr>
      <w:r>
        <w:rPr>
          <w:rFonts w:ascii="Arial" w:cs="Arial" w:eastAsia="Arial" w:hAnsi="Arial"/>
          <w:b/>
          <w:bCs/>
          <w:color w:val="0F1F3D"/>
          <w:sz w:val="22"/>
          <w:szCs w:val="22"/>
        </w:rPr>
        <w:t xml:space="preserve">Real-time traffic: </w:t>
      </w:r>
      <w:r>
        <w:rPr>
          <w:rFonts w:ascii="Arial" w:cs="Arial" w:eastAsia="Arial" w:hAnsi="Arial"/>
          <w:color w:val="374151"/>
          <w:sz w:val="22"/>
          <w:szCs w:val="22"/>
        </w:rPr>
        <w:t xml:space="preserve">Google Maps Platform, HERE Traffic, or TomTom Traffic provide current road speeds and incident data. These are updated every 2-5 minutes and must be refreshed before each route computation.</w:t>
      </w:r>
    </w:p>
    <w:p>
      <w:pPr>
        <w:pStyle w:val="ListParagraph"/>
        <w:numPr>
          <w:ilvl w:val="0"/>
          <w:numId w:val="2"/>
        </w:numPr>
        <w:spacing w:after="80"/>
      </w:pPr>
      <w:r>
        <w:rPr>
          <w:rFonts w:ascii="Arial" w:cs="Arial" w:eastAsia="Arial" w:hAnsi="Arial"/>
          <w:b/>
          <w:bCs/>
          <w:color w:val="0F1F3D"/>
          <w:sz w:val="22"/>
          <w:szCs w:val="22"/>
        </w:rPr>
        <w:t xml:space="preserve">Predictive traffic: </w:t>
      </w:r>
      <w:r>
        <w:rPr>
          <w:rFonts w:ascii="Arial" w:cs="Arial" w:eastAsia="Arial" w:hAnsi="Arial"/>
          <w:color w:val="374151"/>
          <w:sz w:val="22"/>
          <w:szCs w:val="22"/>
        </w:rPr>
        <w:t xml:space="preserve">Historical traffic patterns (time of day, day of week, seasonal) are baked into the ML model as features, enabling the system to anticipate congestion before it happens.</w:t>
      </w:r>
    </w:p>
    <w:p>
      <w:pPr>
        <w:pStyle w:val="ListParagraph"/>
        <w:numPr>
          <w:ilvl w:val="0"/>
          <w:numId w:val="2"/>
        </w:numPr>
        <w:spacing w:after="80"/>
      </w:pPr>
      <w:r>
        <w:rPr>
          <w:rFonts w:ascii="Arial" w:cs="Arial" w:eastAsia="Arial" w:hAnsi="Arial"/>
          <w:b/>
          <w:bCs/>
          <w:color w:val="0F1F3D"/>
          <w:sz w:val="22"/>
          <w:szCs w:val="22"/>
        </w:rPr>
        <w:t xml:space="preserve">Travel time matrices: </w:t>
      </w:r>
      <w:r>
        <w:rPr>
          <w:rFonts w:ascii="Arial" w:cs="Arial" w:eastAsia="Arial" w:hAnsi="Arial"/>
          <w:color w:val="374151"/>
          <w:sz w:val="22"/>
          <w:szCs w:val="22"/>
        </w:rPr>
        <w:t xml:space="preserve">Pre-computed travel time matrices between all relevant points (warehouses, driver positions, delivery addresses) cached in Redis with time-of-day versioning, refreshed every 15 minutes.</w:t>
      </w:r>
    </w:p>
    <w:p>
      <w:pPr>
        <w:pStyle w:val="Heading2"/>
        <w:spacing w:before="320" w:after="120"/>
      </w:pPr>
      <w:r>
        <w:rPr>
          <w:rFonts w:ascii="Arial" w:cs="Arial" w:eastAsia="Arial" w:hAnsi="Arial"/>
          <w:b/>
          <w:bCs/>
          <w:color w:val="0F1F3D"/>
          <w:sz w:val="26"/>
          <w:szCs w:val="26"/>
        </w:rPr>
        <w:t xml:space="preserve">2.3 GPS Tracking Infrastructure</w:t>
      </w:r>
    </w:p>
    <w:p>
      <w:pPr>
        <w:spacing w:after="140"/>
        <w:jc w:val="both"/>
      </w:pPr>
      <w:r>
        <w:rPr>
          <w:rFonts w:ascii="Arial" w:cs="Arial" w:eastAsia="Arial" w:hAnsi="Arial"/>
          <w:color w:val="374151"/>
          <w:sz w:val="22"/>
          <w:szCs w:val="22"/>
        </w:rPr>
        <w:t xml:space="preserve">Real-time GPS tracking requires a purpose-built infrastructure stack. The driver mobile app (iOS/Android) publishes GPS coordinates and speed at configurable intervals (typically 5-30 seconds depending on battery/data constraints). These events flow through the streaming pipeline to multiple consumers simultaneously:</w:t>
      </w:r>
    </w:p>
    <w:p>
      <w:pPr>
        <w:pStyle w:val="ListParagraph"/>
        <w:numPr>
          <w:ilvl w:val="0"/>
          <w:numId w:val="2"/>
        </w:numPr>
        <w:spacing w:after="80"/>
      </w:pPr>
      <w:r>
        <w:rPr>
          <w:rFonts w:ascii="Arial" w:cs="Arial" w:eastAsia="Arial" w:hAnsi="Arial"/>
          <w:b/>
          <w:bCs/>
          <w:color w:val="0F1F3D"/>
          <w:sz w:val="22"/>
          <w:szCs w:val="22"/>
        </w:rPr>
        <w:t xml:space="preserve">Position tracker: </w:t>
      </w:r>
      <w:r>
        <w:rPr>
          <w:rFonts w:ascii="Arial" w:cs="Arial" w:eastAsia="Arial" w:hAnsi="Arial"/>
          <w:color w:val="374151"/>
          <w:sz w:val="22"/>
          <w:szCs w:val="22"/>
        </w:rPr>
        <w:t xml:space="preserve">Maintains the current position of every active driver in a low-latency store (Redis Geo commands) for instant retrieval.</w:t>
      </w:r>
    </w:p>
    <w:p>
      <w:pPr>
        <w:pStyle w:val="ListParagraph"/>
        <w:numPr>
          <w:ilvl w:val="0"/>
          <w:numId w:val="2"/>
        </w:numPr>
        <w:spacing w:after="80"/>
      </w:pPr>
      <w:r>
        <w:rPr>
          <w:rFonts w:ascii="Arial" w:cs="Arial" w:eastAsia="Arial" w:hAnsi="Arial"/>
          <w:b/>
          <w:bCs/>
          <w:color w:val="0F1F3D"/>
          <w:sz w:val="22"/>
          <w:szCs w:val="22"/>
        </w:rPr>
        <w:t xml:space="preserve">ETA updater: </w:t>
      </w:r>
      <w:r>
        <w:rPr>
          <w:rFonts w:ascii="Arial" w:cs="Arial" w:eastAsia="Arial" w:hAnsi="Arial"/>
          <w:color w:val="374151"/>
          <w:sz w:val="22"/>
          <w:szCs w:val="22"/>
        </w:rPr>
        <w:t xml:space="preserve">Computes updated ETAs for all active deliveries based on the driver's current position and remaining route, pushed to customers via WebSocket.</w:t>
      </w:r>
    </w:p>
    <w:p>
      <w:pPr>
        <w:pStyle w:val="ListParagraph"/>
        <w:numPr>
          <w:ilvl w:val="0"/>
          <w:numId w:val="2"/>
        </w:numPr>
        <w:spacing w:after="80"/>
      </w:pPr>
      <w:r>
        <w:rPr>
          <w:rFonts w:ascii="Arial" w:cs="Arial" w:eastAsia="Arial" w:hAnsi="Arial"/>
          <w:b/>
          <w:bCs/>
          <w:color w:val="0F1F3D"/>
          <w:sz w:val="22"/>
          <w:szCs w:val="22"/>
        </w:rPr>
        <w:t xml:space="preserve">Deviation detector: </w:t>
      </w:r>
      <w:r>
        <w:rPr>
          <w:rFonts w:ascii="Arial" w:cs="Arial" w:eastAsia="Arial" w:hAnsi="Arial"/>
          <w:color w:val="374151"/>
          <w:sz w:val="22"/>
          <w:szCs w:val="22"/>
        </w:rPr>
        <w:t xml:space="preserve">Compares actual driver path against planned route. When deviation exceeds a threshold (typically 300 meters), triggers a re-routing request.</w:t>
      </w:r>
    </w:p>
    <w:p>
      <w:pPr>
        <w:pStyle w:val="ListParagraph"/>
        <w:numPr>
          <w:ilvl w:val="0"/>
          <w:numId w:val="2"/>
        </w:numPr>
        <w:spacing w:after="80"/>
      </w:pPr>
      <w:r>
        <w:rPr>
          <w:rFonts w:ascii="Arial" w:cs="Arial" w:eastAsia="Arial" w:hAnsi="Arial"/>
          <w:b/>
          <w:bCs/>
          <w:color w:val="0F1F3D"/>
          <w:sz w:val="22"/>
          <w:szCs w:val="22"/>
        </w:rPr>
        <w:t xml:space="preserve">Proof-of-delivery: </w:t>
      </w:r>
      <w:r>
        <w:rPr>
          <w:rFonts w:ascii="Arial" w:cs="Arial" w:eastAsia="Arial" w:hAnsi="Arial"/>
          <w:color w:val="374151"/>
          <w:sz w:val="22"/>
          <w:szCs w:val="22"/>
        </w:rPr>
        <w:t xml:space="preserve">Records driver presence at delivery address for SLA compliance and dispute resolution.</w:t>
      </w:r>
    </w:p>
    <w:p>
      <w:pPr>
        <w:pStyle w:val="Heading2"/>
        <w:spacing w:before="320" w:after="120"/>
      </w:pPr>
      <w:r>
        <w:rPr>
          <w:rFonts w:ascii="Arial" w:cs="Arial" w:eastAsia="Arial" w:hAnsi="Arial"/>
          <w:b/>
          <w:bCs/>
          <w:color w:val="0F1F3D"/>
          <w:sz w:val="26"/>
          <w:szCs w:val="26"/>
        </w:rPr>
        <w:t xml:space="preserve">2.4 Large-Scale Dispatch Engine</w:t>
      </w:r>
    </w:p>
    <w:p>
      <w:pPr>
        <w:spacing w:after="140"/>
        <w:jc w:val="both"/>
      </w:pPr>
      <w:r>
        <w:rPr>
          <w:rFonts w:ascii="Arial" w:cs="Arial" w:eastAsia="Arial" w:hAnsi="Arial"/>
          <w:color w:val="374151"/>
          <w:sz w:val="22"/>
          <w:szCs w:val="22"/>
        </w:rPr>
        <w:t xml:space="preserve">The dispatch engine is the operational heart of a logistics platform. It must continuously solve the assignment problem — which driver should take which order right now — in real time as new orders arrive, drivers complete deliveries, and conditions change. Amazon's dispatch system makes millions of assignment decisions per day. Uber's matching algorithm runs every 4 seconds across all active markets simultaneously.</w:t>
      </w:r>
    </w:p>
    <w:p>
      <w:pPr>
        <w:spacing w:after="140"/>
        <w:jc w:val="both"/>
      </w:pPr>
      <w:r>
        <w:rPr>
          <w:rFonts w:ascii="Arial" w:cs="Arial" w:eastAsia="Arial" w:hAnsi="Arial"/>
          <w:color w:val="374151"/>
          <w:sz w:val="22"/>
          <w:szCs w:val="22"/>
        </w:rPr>
        <w:t xml:space="preserve">This requires an event-driven architecture where dispatch decisions are triggered by events (new order, driver becomes available, delivery completed) rather than periodic batch runs. The optimization must complete in under 500ms so that drivers receive their next assignment before they finish the current one.</w:t>
      </w:r>
    </w:p>
    <w:p>
      <w:pPr>
        <w:pStyle w:val="Heading2"/>
        <w:spacing w:before="320" w:after="120"/>
      </w:pPr>
      <w:r>
        <w:rPr>
          <w:rFonts w:ascii="Arial" w:cs="Arial" w:eastAsia="Arial" w:hAnsi="Arial"/>
          <w:b/>
          <w:bCs/>
          <w:color w:val="0F1F3D"/>
          <w:sz w:val="26"/>
          <w:szCs w:val="26"/>
        </w:rPr>
        <w:t xml:space="preserve">2.5 Event-Driven Architecture</w:t>
      </w:r>
    </w:p>
    <w:p>
      <w:pPr>
        <w:spacing w:after="140"/>
        <w:jc w:val="both"/>
      </w:pPr>
      <w:r>
        <w:rPr>
          <w:rFonts w:ascii="Arial" w:cs="Arial" w:eastAsia="Arial" w:hAnsi="Arial"/>
          <w:color w:val="374151"/>
          <w:sz w:val="22"/>
          <w:szCs w:val="22"/>
        </w:rPr>
        <w:t xml:space="preserve">A production logistics platform is fundamentally event-driven. Every significant state change emits an event: OrderCreated, OrderAssigned, DriverDeparted, DriverArrived, DeliveryCompleted, RouteDeviated, DriverWentOffline. Downstream services consume these events and react independently.</w:t>
      </w:r>
    </w:p>
    <w:p>
      <w:pPr>
        <w:spacing w:after="140"/>
        <w:jc w:val="both"/>
      </w:pPr>
      <w:r>
        <w:rPr>
          <w:rFonts w:ascii="Arial" w:cs="Arial" w:eastAsia="Arial" w:hAnsi="Arial"/>
          <w:color w:val="374151"/>
          <w:sz w:val="22"/>
          <w:szCs w:val="22"/>
        </w:rPr>
        <w:t xml:space="preserve">This is architecturally superior to request-response for logistics because: (1) it is inherently asynchronous — a dispatcher does not need to wait for route computation before accepting the next order, (2) it is resilient — if the route optimizer is temporarily unavailable, events queue in Kafka until it recovers, and (3) it enables independent scaling of each service.</w:t>
      </w:r>
    </w:p>
    <w:p>
      <w:pPr>
        <w:pStyle w:val="Heading2"/>
        <w:spacing w:before="320" w:after="120"/>
      </w:pPr>
      <w:r>
        <w:rPr>
          <w:rFonts w:ascii="Arial" w:cs="Arial" w:eastAsia="Arial" w:hAnsi="Arial"/>
          <w:b/>
          <w:bCs/>
          <w:color w:val="0F1F3D"/>
          <w:sz w:val="26"/>
          <w:szCs w:val="26"/>
        </w:rPr>
        <w:t xml:space="preserve">2.6 Streaming Data Pipelines</w:t>
      </w:r>
    </w:p>
    <w:p>
      <w:pPr>
        <w:spacing w:after="140"/>
        <w:jc w:val="both"/>
      </w:pPr>
      <w:r>
        <w:rPr>
          <w:rFonts w:ascii="Arial" w:cs="Arial" w:eastAsia="Arial" w:hAnsi="Arial"/>
          <w:color w:val="374151"/>
          <w:sz w:val="22"/>
          <w:szCs w:val="22"/>
        </w:rPr>
        <w:t xml:space="preserve">Real-time ML inference requires streaming feature computation. When a driver's position changes, the feature vector for their current delivery must be immediately updated with the new distance, estimated road conditions, and time remaining. A streaming feature store (Apache Flink or Spark Streaming processing Kafka events) maintains these up-to-date feature vectors and serves them to the prediction service with sub-10ms latency.</w:t>
      </w:r>
    </w:p>
    <w:p>
      <w:r>
        <w:br w:type="page"/>
      </w:r>
    </w:p>
    <w:p>
      <w:pPr>
        <w:pStyle w:val="Heading1"/>
        <w:pBdr>
          <w:bottom w:val="single" w:color="1D4ED8" w:sz="10" w:space="4"/>
        </w:pBdr>
        <w:spacing w:before="560" w:after="200"/>
      </w:pPr>
      <w:r>
        <w:rPr>
          <w:rFonts w:ascii="Arial" w:cs="Arial" w:eastAsia="Arial" w:hAnsi="Arial"/>
          <w:b/>
          <w:bCs/>
          <w:color w:val="0F1F3D"/>
          <w:sz w:val="34"/>
          <w:szCs w:val="34"/>
        </w:rPr>
        <w:t xml:space="preserve">3. What Is Missing From the Current System</w:t>
      </w:r>
    </w:p>
    <w:p>
      <w:pPr>
        <w:pBdr>
          <w:left w:val="single" w:color="881B1B" w:sz="20" w:space="8"/>
        </w:pBdr>
        <w:shd w:fill="FEF2F2" w:val="clear"/>
        <w:spacing w:before="120" w:after="160"/>
        <w:ind w:left="400" w:right="240"/>
      </w:pPr>
      <w:r>
        <w:rPr>
          <w:rFonts w:ascii="Arial" w:cs="Arial" w:eastAsia="Arial" w:hAnsi="Arial"/>
          <w:i/>
          <w:iCs/>
          <w:color w:val="374151"/>
          <w:sz w:val="21"/>
          <w:szCs w:val="21"/>
        </w:rPr>
        <w:t xml:space="preserve">This section identifies specific missing components required for real-world logistics operations. These are not nice-to-have features — they are operational requirements without which the system will fail in production.</w:t>
      </w:r>
    </w:p>
    <w:p>
      <w:pPr>
        <w:pStyle w:val="Heading2"/>
        <w:spacing w:before="320" w:after="120"/>
      </w:pPr>
      <w:r>
        <w:rPr>
          <w:rFonts w:ascii="Arial" w:cs="Arial" w:eastAsia="Arial" w:hAnsi="Arial"/>
          <w:b/>
          <w:bCs/>
          <w:color w:val="0F1F3D"/>
          <w:sz w:val="26"/>
          <w:szCs w:val="26"/>
        </w:rPr>
        <w:t xml:space="preserve">3.1 Real-Time Driver Location Ingestion</w:t>
      </w:r>
    </w:p>
    <w:p>
      <w:pPr>
        <w:spacing w:after="140"/>
        <w:jc w:val="both"/>
      </w:pPr>
      <w:r>
        <w:rPr>
          <w:rFonts w:ascii="Arial" w:cs="Arial" w:eastAsia="Arial" w:hAnsi="Arial"/>
          <w:color w:val="374151"/>
          <w:sz w:val="22"/>
          <w:szCs w:val="22"/>
        </w:rPr>
        <w:t xml:space="preserve">IntelliLog-AI has no mechanism for receiving live GPS data from drivers. The frontend shows planned routes, not actual driver positions. In production, this means: dispatchers cannot see whether drivers are on schedule, customers cannot track their delivery, the system cannot detect when a driver is lost or delayed, and ETA updates stop being generated after dispatch.</w:t>
      </w:r>
    </w:p>
    <w:p>
      <w:pPr>
        <w:spacing w:after="140"/>
        <w:jc w:val="both"/>
      </w:pPr>
      <w:r>
        <w:rPr>
          <w:rFonts w:ascii="Arial" w:cs="Arial" w:eastAsia="Arial" w:hAnsi="Arial"/>
          <w:color w:val="374151"/>
          <w:sz w:val="22"/>
          <w:szCs w:val="22"/>
        </w:rPr>
        <w:t xml:space="preserve">What is needed: a driver mobile SDK that publishes GPS events to Kafka every 5-10 seconds; a position consumer service that updates Redis Geo indexes; a WebSocket broadcast service that pushes position updates to the dispatch dashboard and customer-facing tracking pages.</w:t>
      </w:r>
    </w:p>
    <w:p>
      <w:pPr>
        <w:pStyle w:val="Heading2"/>
        <w:spacing w:before="320" w:after="120"/>
      </w:pPr>
      <w:r>
        <w:rPr>
          <w:rFonts w:ascii="Arial" w:cs="Arial" w:eastAsia="Arial" w:hAnsi="Arial"/>
          <w:b/>
          <w:bCs/>
          <w:color w:val="0F1F3D"/>
          <w:sz w:val="26"/>
          <w:szCs w:val="26"/>
        </w:rPr>
        <w:t xml:space="preserve">3.2 Traffic-Aware Routing</w:t>
      </w:r>
    </w:p>
    <w:p>
      <w:pPr>
        <w:spacing w:after="140"/>
        <w:jc w:val="both"/>
      </w:pPr>
      <w:r>
        <w:rPr>
          <w:rFonts w:ascii="Arial" w:cs="Arial" w:eastAsia="Arial" w:hAnsi="Arial"/>
          <w:color w:val="374151"/>
          <w:sz w:val="22"/>
          <w:szCs w:val="22"/>
        </w:rPr>
        <w:t xml:space="preserve">The current VRP solver uses a static distance matrix. This means two routes of equal geometric distance are treated identically regardless of time of day, day of week, or real-time congestion. A delivery from Point A to Point B is modeled as taking 15 minutes at 10 AM and 15 minutes at 5 PM — this is wrong in nearly every real city.</w:t>
      </w:r>
    </w:p>
    <w:p>
      <w:pPr>
        <w:spacing w:after="140"/>
        <w:jc w:val="both"/>
      </w:pPr>
      <w:r>
        <w:rPr>
          <w:rFonts w:ascii="Arial" w:cs="Arial" w:eastAsia="Arial" w:hAnsi="Arial"/>
          <w:color w:val="374151"/>
          <w:sz w:val="22"/>
          <w:szCs w:val="22"/>
        </w:rPr>
        <w:t xml:space="preserve">What is needed: integration with a traffic API (Google Maps, HERE, or TomTom) to retrieve current travel times for all route segments before solving; a traffic feature cache in Redis with 15-minute TTL; and periodic travel time matrix refresh between route computations.</w:t>
      </w:r>
    </w:p>
    <w:p>
      <w:pPr>
        <w:pStyle w:val="Heading2"/>
        <w:spacing w:before="320" w:after="120"/>
      </w:pPr>
      <w:r>
        <w:rPr>
          <w:rFonts w:ascii="Arial" w:cs="Arial" w:eastAsia="Arial" w:hAnsi="Arial"/>
          <w:b/>
          <w:bCs/>
          <w:color w:val="0F1F3D"/>
          <w:sz w:val="26"/>
          <w:szCs w:val="26"/>
        </w:rPr>
        <w:t xml:space="preserve">3.3 Live Dispatching and Dynamic Re-Routing</w:t>
      </w:r>
    </w:p>
    <w:p>
      <w:pPr>
        <w:spacing w:after="140"/>
        <w:jc w:val="both"/>
      </w:pPr>
      <w:r>
        <w:rPr>
          <w:rFonts w:ascii="Arial" w:cs="Arial" w:eastAsia="Arial" w:hAnsi="Arial"/>
          <w:color w:val="374151"/>
          <w:sz w:val="22"/>
          <w:szCs w:val="22"/>
        </w:rPr>
        <w:t xml:space="preserve">The current system solves a static snapshot of the problem: given these orders and these drivers at this moment, compute optimal routes. But logistics is dynamic. Within 30 minutes of computing a route batch, things change: a driver calls in sick, an urgent high-priority order arrives, a road is closed, a driver is running 25 minutes late. The current system cannot respond to any of these events.</w:t>
      </w:r>
    </w:p>
    <w:p>
      <w:pPr>
        <w:spacing w:after="140"/>
        <w:jc w:val="both"/>
      </w:pPr>
      <w:r>
        <w:rPr>
          <w:rFonts w:ascii="Arial" w:cs="Arial" w:eastAsia="Arial" w:hAnsi="Arial"/>
          <w:color w:val="374151"/>
          <w:sz w:val="22"/>
          <w:szCs w:val="22"/>
        </w:rPr>
        <w:t xml:space="preserve">What is needed: an event-driven dispatch loop that continuously monitors active deliveries; triggers for re-optimization (driver offline, severe delay, new urgent order); and a partial re-routing engine that modifies existing routes surgically rather than recomputing everything from scratch.</w:t>
      </w:r>
    </w:p>
    <w:p>
      <w:pPr>
        <w:pStyle w:val="Heading2"/>
        <w:spacing w:before="320" w:after="120"/>
      </w:pPr>
      <w:r>
        <w:rPr>
          <w:rFonts w:ascii="Arial" w:cs="Arial" w:eastAsia="Arial" w:hAnsi="Arial"/>
          <w:b/>
          <w:bCs/>
          <w:color w:val="0F1F3D"/>
          <w:sz w:val="26"/>
          <w:szCs w:val="26"/>
        </w:rPr>
        <w:t xml:space="preserve">3.4 Demand Forecasting</w:t>
      </w:r>
    </w:p>
    <w:p>
      <w:pPr>
        <w:spacing w:after="140"/>
        <w:jc w:val="both"/>
      </w:pPr>
      <w:r>
        <w:rPr>
          <w:rFonts w:ascii="Arial" w:cs="Arial" w:eastAsia="Arial" w:hAnsi="Arial"/>
          <w:color w:val="374151"/>
          <w:sz w:val="22"/>
          <w:szCs w:val="22"/>
        </w:rPr>
        <w:t xml:space="preserve">Every real logistics platform needs to know: in the next 2 hours, how many orders will arrive, and where? Without demand forecasting, the platform can only react to orders as they arrive. With forecasting, it can proactively position drivers in areas of predicted high demand before orders materialize — reducing wait times and increasing delivery capacity utilization.</w:t>
      </w:r>
    </w:p>
    <w:p>
      <w:pPr>
        <w:spacing w:after="140"/>
        <w:jc w:val="both"/>
      </w:pPr>
      <w:r>
        <w:rPr>
          <w:rFonts w:ascii="Arial" w:cs="Arial" w:eastAsia="Arial" w:hAnsi="Arial"/>
          <w:color w:val="374151"/>
          <w:sz w:val="22"/>
          <w:szCs w:val="22"/>
        </w:rPr>
        <w:t xml:space="preserve">What is needed: a time-series demand forecasting model (Prophet, LightGBM with lag features, or LSTM) trained on historical order volume by zone, time slot, day of week, holidays, and local events. Outputs feed the driver positioning engine.</w:t>
      </w:r>
    </w:p>
    <w:p>
      <w:pPr>
        <w:pStyle w:val="Heading2"/>
        <w:spacing w:before="320" w:after="120"/>
      </w:pPr>
      <w:r>
        <w:rPr>
          <w:rFonts w:ascii="Arial" w:cs="Arial" w:eastAsia="Arial" w:hAnsi="Arial"/>
          <w:b/>
          <w:bCs/>
          <w:color w:val="0F1F3D"/>
          <w:sz w:val="26"/>
          <w:szCs w:val="26"/>
        </w:rPr>
        <w:t xml:space="preserve">3.5 Failure Handling and Fault Tolerance</w:t>
      </w:r>
    </w:p>
    <w:p>
      <w:pPr>
        <w:spacing w:after="140"/>
        <w:jc w:val="both"/>
      </w:pPr>
      <w:r>
        <w:rPr>
          <w:rFonts w:ascii="Arial" w:cs="Arial" w:eastAsia="Arial" w:hAnsi="Arial"/>
          <w:color w:val="374151"/>
          <w:sz w:val="22"/>
          <w:szCs w:val="22"/>
        </w:rPr>
        <w:t xml:space="preserve">The current system has no defined behavior when components fail. What happens when: the ML model service is down and an ETA is requested? The OR-Tools solver exceeds its time limit on a large problem? The database connection pool is exhausted? Redis is unavailable and feature retrieval fails?</w:t>
      </w:r>
    </w:p>
    <w:p>
      <w:pPr>
        <w:spacing w:after="140"/>
        <w:jc w:val="both"/>
      </w:pPr>
      <w:r>
        <w:rPr>
          <w:rFonts w:ascii="Arial" w:cs="Arial" w:eastAsia="Arial" w:hAnsi="Arial"/>
          <w:color w:val="374151"/>
          <w:sz w:val="22"/>
          <w:szCs w:val="22"/>
        </w:rPr>
        <w:t xml:space="preserve">Without explicit failure handling, each of these scenarios produces unhandled exceptions that propagate to the user as 500 errors. In production, partial degradation is acceptable; complete failure is not.</w:t>
      </w:r>
    </w:p>
    <w:p>
      <w:pPr>
        <w:pStyle w:val="ListParagraph"/>
        <w:numPr>
          <w:ilvl w:val="0"/>
          <w:numId w:val="2"/>
        </w:numPr>
        <w:spacing w:after="80"/>
      </w:pPr>
      <w:r>
        <w:rPr>
          <w:rFonts w:ascii="Arial" w:cs="Arial" w:eastAsia="Arial" w:hAnsi="Arial"/>
          <w:b/>
          <w:bCs/>
          <w:color w:val="0F1F3D"/>
          <w:sz w:val="22"/>
          <w:szCs w:val="22"/>
        </w:rPr>
        <w:t xml:space="preserve">ML inference fallback: </w:t>
      </w:r>
      <w:r>
        <w:rPr>
          <w:rFonts w:ascii="Arial" w:cs="Arial" w:eastAsia="Arial" w:hAnsi="Arial"/>
          <w:color w:val="374151"/>
          <w:sz w:val="22"/>
          <w:szCs w:val="22"/>
        </w:rPr>
        <w:t xml:space="preserve">Return historical median ETA by zone and time slot when the model is unavailable</w:t>
      </w:r>
    </w:p>
    <w:p>
      <w:pPr>
        <w:pStyle w:val="ListParagraph"/>
        <w:numPr>
          <w:ilvl w:val="0"/>
          <w:numId w:val="2"/>
        </w:numPr>
        <w:spacing w:after="80"/>
      </w:pPr>
      <w:r>
        <w:rPr>
          <w:rFonts w:ascii="Arial" w:cs="Arial" w:eastAsia="Arial" w:hAnsi="Arial"/>
          <w:b/>
          <w:bCs/>
          <w:color w:val="0F1F3D"/>
          <w:sz w:val="22"/>
          <w:szCs w:val="22"/>
        </w:rPr>
        <w:t xml:space="preserve">VRP timeout handling: </w:t>
      </w:r>
      <w:r>
        <w:rPr>
          <w:rFonts w:ascii="Arial" w:cs="Arial" w:eastAsia="Arial" w:hAnsi="Arial"/>
          <w:color w:val="374151"/>
          <w:sz w:val="22"/>
          <w:szCs w:val="22"/>
        </w:rPr>
        <w:t xml:space="preserve">Return the best solution found so far when the solver exceeds its time budget</w:t>
      </w:r>
    </w:p>
    <w:p>
      <w:pPr>
        <w:pStyle w:val="ListParagraph"/>
        <w:numPr>
          <w:ilvl w:val="0"/>
          <w:numId w:val="2"/>
        </w:numPr>
        <w:spacing w:after="80"/>
      </w:pPr>
      <w:r>
        <w:rPr>
          <w:rFonts w:ascii="Arial" w:cs="Arial" w:eastAsia="Arial" w:hAnsi="Arial"/>
          <w:b/>
          <w:bCs/>
          <w:color w:val="0F1F3D"/>
          <w:sz w:val="22"/>
          <w:szCs w:val="22"/>
        </w:rPr>
        <w:t xml:space="preserve">Database circuit breaker: </w:t>
      </w:r>
      <w:r>
        <w:rPr>
          <w:rFonts w:ascii="Arial" w:cs="Arial" w:eastAsia="Arial" w:hAnsi="Arial"/>
          <w:color w:val="374151"/>
          <w:sz w:val="22"/>
          <w:szCs w:val="22"/>
        </w:rPr>
        <w:t xml:space="preserve">Use a connection pool circuit breaker (tenacity or pybreaker) to fail fast and prevent cascade failures</w:t>
      </w:r>
    </w:p>
    <w:p>
      <w:pPr>
        <w:pStyle w:val="ListParagraph"/>
        <w:numPr>
          <w:ilvl w:val="0"/>
          <w:numId w:val="2"/>
        </w:numPr>
        <w:spacing w:after="80"/>
      </w:pPr>
      <w:r>
        <w:rPr>
          <w:rFonts w:ascii="Arial" w:cs="Arial" w:eastAsia="Arial" w:hAnsi="Arial"/>
          <w:b/>
          <w:bCs/>
          <w:color w:val="0F1F3D"/>
          <w:sz w:val="22"/>
          <w:szCs w:val="22"/>
        </w:rPr>
        <w:t xml:space="preserve">Idempotent task processing: </w:t>
      </w:r>
      <w:r>
        <w:rPr>
          <w:rFonts w:ascii="Arial" w:cs="Arial" w:eastAsia="Arial" w:hAnsi="Arial"/>
          <w:color w:val="374151"/>
          <w:sz w:val="22"/>
          <w:szCs w:val="22"/>
        </w:rPr>
        <w:t xml:space="preserve">All Celery tasks must be idempotent — safe to retry on failure without creating duplicate orders or duplicate route records</w:t>
      </w:r>
    </w:p>
    <w:p>
      <w:pPr>
        <w:pStyle w:val="Heading2"/>
        <w:spacing w:before="320" w:after="120"/>
      </w:pPr>
      <w:r>
        <w:rPr>
          <w:rFonts w:ascii="Arial" w:cs="Arial" w:eastAsia="Arial" w:hAnsi="Arial"/>
          <w:b/>
          <w:bCs/>
          <w:color w:val="0F1F3D"/>
          <w:sz w:val="26"/>
          <w:szCs w:val="26"/>
        </w:rPr>
        <w:t xml:space="preserve">3.6 Scalability Mechanisms</w:t>
      </w:r>
    </w:p>
    <w:p>
      <w:pPr>
        <w:spacing w:after="140"/>
        <w:jc w:val="both"/>
      </w:pPr>
      <w:r>
        <w:rPr>
          <w:rFonts w:ascii="Arial" w:cs="Arial" w:eastAsia="Arial" w:hAnsi="Arial"/>
          <w:color w:val="374151"/>
          <w:sz w:val="22"/>
          <w:szCs w:val="22"/>
        </w:rPr>
        <w:t xml:space="preserve">The current Docker Compose deployment runs all services on a single machine. A single PostgreSQL instance, a single Redis instance, and a fixed number of Celery workers cannot handle the load of a real logistics company. On Black Friday, a food delivery platform might see 10x normal order volume. The system must scale horizontally to meet demand.</w:t>
      </w:r>
    </w:p>
    <w:p>
      <w:pPr>
        <w:pStyle w:val="ListParagraph"/>
        <w:numPr>
          <w:ilvl w:val="0"/>
          <w:numId w:val="2"/>
        </w:numPr>
        <w:spacing w:after="80"/>
      </w:pPr>
      <w:r>
        <w:rPr>
          <w:rFonts w:ascii="Arial" w:cs="Arial" w:eastAsia="Arial" w:hAnsi="Arial"/>
          <w:b/>
          <w:bCs/>
          <w:color w:val="0F1F3D"/>
          <w:sz w:val="22"/>
          <w:szCs w:val="22"/>
        </w:rPr>
        <w:t xml:space="preserve">API horizontal scaling: </w:t>
      </w:r>
      <w:r>
        <w:rPr>
          <w:rFonts w:ascii="Arial" w:cs="Arial" w:eastAsia="Arial" w:hAnsi="Arial"/>
          <w:color w:val="374151"/>
          <w:sz w:val="22"/>
          <w:szCs w:val="22"/>
        </w:rPr>
        <w:t xml:space="preserve">FastAPI instances behind a load balancer (NGINX or AWS ALB), stateless design</w:t>
      </w:r>
    </w:p>
    <w:p>
      <w:pPr>
        <w:pStyle w:val="ListParagraph"/>
        <w:numPr>
          <w:ilvl w:val="0"/>
          <w:numId w:val="2"/>
        </w:numPr>
        <w:spacing w:after="80"/>
      </w:pPr>
      <w:r>
        <w:rPr>
          <w:rFonts w:ascii="Arial" w:cs="Arial" w:eastAsia="Arial" w:hAnsi="Arial"/>
          <w:b/>
          <w:bCs/>
          <w:color w:val="0F1F3D"/>
          <w:sz w:val="22"/>
          <w:szCs w:val="22"/>
        </w:rPr>
        <w:t xml:space="preserve">Celery worker auto-scaling: </w:t>
      </w:r>
      <w:r>
        <w:rPr>
          <w:rFonts w:ascii="Arial" w:cs="Arial" w:eastAsia="Arial" w:hAnsi="Arial"/>
          <w:color w:val="374151"/>
          <w:sz w:val="22"/>
          <w:szCs w:val="22"/>
        </w:rPr>
        <w:t xml:space="preserve">Workers scale based on Redis queue depth using Kubernetes HPA or Celery Flower autoscaling</w:t>
      </w:r>
    </w:p>
    <w:p>
      <w:pPr>
        <w:pStyle w:val="ListParagraph"/>
        <w:numPr>
          <w:ilvl w:val="0"/>
          <w:numId w:val="2"/>
        </w:numPr>
        <w:spacing w:after="80"/>
      </w:pPr>
      <w:r>
        <w:rPr>
          <w:rFonts w:ascii="Arial" w:cs="Arial" w:eastAsia="Arial" w:hAnsi="Arial"/>
          <w:b/>
          <w:bCs/>
          <w:color w:val="0F1F3D"/>
          <w:sz w:val="22"/>
          <w:szCs w:val="22"/>
        </w:rPr>
        <w:t xml:space="preserve">Database read replicas: </w:t>
      </w:r>
      <w:r>
        <w:rPr>
          <w:rFonts w:ascii="Arial" w:cs="Arial" w:eastAsia="Arial" w:hAnsi="Arial"/>
          <w:color w:val="374151"/>
          <w:sz w:val="22"/>
          <w:szCs w:val="22"/>
        </w:rPr>
        <w:t xml:space="preserve">PostgreSQL streaming replication with read replicas for analytics queries and reporting</w:t>
      </w:r>
    </w:p>
    <w:p>
      <w:pPr>
        <w:pStyle w:val="ListParagraph"/>
        <w:numPr>
          <w:ilvl w:val="0"/>
          <w:numId w:val="2"/>
        </w:numPr>
        <w:spacing w:after="80"/>
      </w:pPr>
      <w:r>
        <w:rPr>
          <w:rFonts w:ascii="Arial" w:cs="Arial" w:eastAsia="Arial" w:hAnsi="Arial"/>
          <w:b/>
          <w:bCs/>
          <w:color w:val="0F1F3D"/>
          <w:sz w:val="22"/>
          <w:szCs w:val="22"/>
        </w:rPr>
        <w:t xml:space="preserve">Redis Cluster: </w:t>
      </w:r>
      <w:r>
        <w:rPr>
          <w:rFonts w:ascii="Arial" w:cs="Arial" w:eastAsia="Arial" w:hAnsi="Arial"/>
          <w:color w:val="374151"/>
          <w:sz w:val="22"/>
          <w:szCs w:val="22"/>
        </w:rPr>
        <w:t xml:space="preserve">Sharded Redis Cluster for feature store at scale; separate Sentinel-managed instances for broker</w:t>
      </w:r>
    </w:p>
    <w:p>
      <w:pPr>
        <w:pStyle w:val="Heading2"/>
        <w:spacing w:before="320" w:after="120"/>
      </w:pPr>
      <w:r>
        <w:rPr>
          <w:rFonts w:ascii="Arial" w:cs="Arial" w:eastAsia="Arial" w:hAnsi="Arial"/>
          <w:b/>
          <w:bCs/>
          <w:color w:val="0F1F3D"/>
          <w:sz w:val="26"/>
          <w:szCs w:val="26"/>
        </w:rPr>
        <w:t xml:space="preserve">3.7 Production Monitoring and Observability</w:t>
      </w:r>
    </w:p>
    <w:p>
      <w:pPr>
        <w:spacing w:after="140"/>
        <w:jc w:val="both"/>
      </w:pPr>
      <w:r>
        <w:rPr>
          <w:rFonts w:ascii="Arial" w:cs="Arial" w:eastAsia="Arial" w:hAnsi="Arial"/>
          <w:color w:val="374151"/>
          <w:sz w:val="22"/>
          <w:szCs w:val="22"/>
        </w:rPr>
        <w:t xml:space="preserve">The current monitoring stack (Prometheus + Grafana) is well designed but incomplete for production operations. Missing:</w:t>
      </w:r>
    </w:p>
    <w:p>
      <w:pPr>
        <w:pStyle w:val="ListParagraph"/>
        <w:numPr>
          <w:ilvl w:val="0"/>
          <w:numId w:val="2"/>
        </w:numPr>
        <w:spacing w:after="80"/>
      </w:pPr>
      <w:r>
        <w:rPr>
          <w:rFonts w:ascii="Arial" w:cs="Arial" w:eastAsia="Arial" w:hAnsi="Arial"/>
          <w:b/>
          <w:bCs/>
          <w:color w:val="0F1F3D"/>
          <w:sz w:val="22"/>
          <w:szCs w:val="22"/>
        </w:rPr>
        <w:t xml:space="preserve">Distributed tracing: </w:t>
      </w:r>
      <w:r>
        <w:rPr>
          <w:rFonts w:ascii="Arial" w:cs="Arial" w:eastAsia="Arial" w:hAnsi="Arial"/>
          <w:color w:val="374151"/>
          <w:sz w:val="22"/>
          <w:szCs w:val="22"/>
        </w:rPr>
        <w:t xml:space="preserve">OpenTelemetry traces connecting a single user request through API, Celery worker, ML inference, and database — essential for diagnosing latency issues</w:t>
      </w:r>
    </w:p>
    <w:p>
      <w:pPr>
        <w:pStyle w:val="ListParagraph"/>
        <w:numPr>
          <w:ilvl w:val="0"/>
          <w:numId w:val="2"/>
        </w:numPr>
        <w:spacing w:after="80"/>
      </w:pPr>
      <w:r>
        <w:rPr>
          <w:rFonts w:ascii="Arial" w:cs="Arial" w:eastAsia="Arial" w:hAnsi="Arial"/>
          <w:b/>
          <w:bCs/>
          <w:color w:val="0F1F3D"/>
          <w:sz w:val="22"/>
          <w:szCs w:val="22"/>
        </w:rPr>
        <w:t xml:space="preserve">Structured logging with correlation IDs: </w:t>
      </w:r>
      <w:r>
        <w:rPr>
          <w:rFonts w:ascii="Arial" w:cs="Arial" w:eastAsia="Arial" w:hAnsi="Arial"/>
          <w:color w:val="374151"/>
          <w:sz w:val="22"/>
          <w:szCs w:val="22"/>
        </w:rPr>
        <w:t xml:space="preserve">Every log line must include tenant_id, order_id, request_id for cross-service correlation</w:t>
      </w:r>
    </w:p>
    <w:p>
      <w:pPr>
        <w:pStyle w:val="ListParagraph"/>
        <w:numPr>
          <w:ilvl w:val="0"/>
          <w:numId w:val="2"/>
        </w:numPr>
        <w:spacing w:after="80"/>
      </w:pPr>
      <w:r>
        <w:rPr>
          <w:rFonts w:ascii="Arial" w:cs="Arial" w:eastAsia="Arial" w:hAnsi="Arial"/>
          <w:b/>
          <w:bCs/>
          <w:color w:val="0F1F3D"/>
          <w:sz w:val="22"/>
          <w:szCs w:val="22"/>
        </w:rPr>
        <w:t xml:space="preserve">SLO/SLI tracking: </w:t>
      </w:r>
      <w:r>
        <w:rPr>
          <w:rFonts w:ascii="Arial" w:cs="Arial" w:eastAsia="Arial" w:hAnsi="Arial"/>
          <w:color w:val="374151"/>
          <w:sz w:val="22"/>
          <w:szCs w:val="22"/>
        </w:rPr>
        <w:t xml:space="preserve">Formal Service Level Objectives (e.g., 99.5% of ETA predictions returned within 500ms) with error budget burn rate alerts</w:t>
      </w:r>
    </w:p>
    <w:p>
      <w:pPr>
        <w:pStyle w:val="ListParagraph"/>
        <w:numPr>
          <w:ilvl w:val="0"/>
          <w:numId w:val="2"/>
        </w:numPr>
        <w:spacing w:after="80"/>
      </w:pPr>
      <w:r>
        <w:rPr>
          <w:rFonts w:ascii="Arial" w:cs="Arial" w:eastAsia="Arial" w:hAnsi="Arial"/>
          <w:b/>
          <w:bCs/>
          <w:color w:val="0F1F3D"/>
          <w:sz w:val="22"/>
          <w:szCs w:val="22"/>
        </w:rPr>
        <w:t xml:space="preserve">Business metrics: </w:t>
      </w:r>
      <w:r>
        <w:rPr>
          <w:rFonts w:ascii="Arial" w:cs="Arial" w:eastAsia="Arial" w:hAnsi="Arial"/>
          <w:color w:val="374151"/>
          <w:sz w:val="22"/>
          <w:szCs w:val="22"/>
        </w:rPr>
        <w:t xml:space="preserve">Delivery success rate, on-time delivery percentage, average deviation from ETA — business KPIs separate from infrastructure metrics</w:t>
      </w:r>
    </w:p>
    <w:p>
      <w:pPr>
        <w:pStyle w:val="Heading2"/>
        <w:spacing w:before="320" w:after="120"/>
      </w:pPr>
      <w:r>
        <w:rPr>
          <w:rFonts w:ascii="Arial" w:cs="Arial" w:eastAsia="Arial" w:hAnsi="Arial"/>
          <w:b/>
          <w:bCs/>
          <w:color w:val="0F1F3D"/>
          <w:sz w:val="26"/>
          <w:szCs w:val="26"/>
        </w:rPr>
        <w:t xml:space="preserve">3.8 Data Quality and Governance</w:t>
      </w:r>
    </w:p>
    <w:p>
      <w:pPr>
        <w:spacing w:after="140"/>
        <w:jc w:val="both"/>
      </w:pPr>
      <w:r>
        <w:rPr>
          <w:rFonts w:ascii="Arial" w:cs="Arial" w:eastAsia="Arial" w:hAnsi="Arial"/>
          <w:color w:val="374151"/>
          <w:sz w:val="22"/>
          <w:szCs w:val="22"/>
        </w:rPr>
        <w:t xml:space="preserve">In production, data arrives dirty. Addresses are malformed, GPS coordinates are occasionally spoofed or null, weights are entered incorrectly. Without robust data validation and cleaning pipelines, these bad inputs silently degrade model quality over time.</w:t>
      </w:r>
    </w:p>
    <w:p>
      <w:pPr>
        <w:pStyle w:val="ListParagraph"/>
        <w:numPr>
          <w:ilvl w:val="0"/>
          <w:numId w:val="2"/>
        </w:numPr>
        <w:spacing w:after="80"/>
      </w:pPr>
      <w:r>
        <w:rPr>
          <w:rFonts w:ascii="Arial" w:cs="Arial" w:eastAsia="Arial" w:hAnsi="Arial"/>
          <w:b/>
          <w:bCs/>
          <w:color w:val="0F1F3D"/>
          <w:sz w:val="22"/>
          <w:szCs w:val="22"/>
        </w:rPr>
        <w:t xml:space="preserve">Schema validation: </w:t>
      </w:r>
      <w:r>
        <w:rPr>
          <w:rFonts w:ascii="Arial" w:cs="Arial" w:eastAsia="Arial" w:hAnsi="Arial"/>
          <w:color w:val="374151"/>
          <w:sz w:val="22"/>
          <w:szCs w:val="22"/>
        </w:rPr>
        <w:t xml:space="preserve">All incoming data validated against strict Pydantic schemas with custom validators (address geocoding validation, coordinate bounding box checks)</w:t>
      </w:r>
    </w:p>
    <w:p>
      <w:pPr>
        <w:pStyle w:val="ListParagraph"/>
        <w:numPr>
          <w:ilvl w:val="0"/>
          <w:numId w:val="2"/>
        </w:numPr>
        <w:spacing w:after="80"/>
      </w:pPr>
      <w:r>
        <w:rPr>
          <w:rFonts w:ascii="Arial" w:cs="Arial" w:eastAsia="Arial" w:hAnsi="Arial"/>
          <w:b/>
          <w:bCs/>
          <w:color w:val="0F1F3D"/>
          <w:sz w:val="22"/>
          <w:szCs w:val="22"/>
        </w:rPr>
        <w:t xml:space="preserve">Anomaly detection on inputs: </w:t>
      </w:r>
      <w:r>
        <w:rPr>
          <w:rFonts w:ascii="Arial" w:cs="Arial" w:eastAsia="Arial" w:hAnsi="Arial"/>
          <w:color w:val="374151"/>
          <w:sz w:val="22"/>
          <w:szCs w:val="22"/>
        </w:rPr>
        <w:t xml:space="preserve">Automated detection of unusual values (a package weight of 50,000 kg, a delivery address in the ocean) that should be flagged for manual review</w:t>
      </w:r>
    </w:p>
    <w:p>
      <w:pPr>
        <w:pStyle w:val="ListParagraph"/>
        <w:numPr>
          <w:ilvl w:val="0"/>
          <w:numId w:val="2"/>
        </w:numPr>
        <w:spacing w:after="80"/>
      </w:pPr>
      <w:r>
        <w:rPr>
          <w:rFonts w:ascii="Arial" w:cs="Arial" w:eastAsia="Arial" w:hAnsi="Arial"/>
          <w:b/>
          <w:bCs/>
          <w:color w:val="0F1F3D"/>
          <w:sz w:val="22"/>
          <w:szCs w:val="22"/>
        </w:rPr>
        <w:t xml:space="preserve">Data lineage: </w:t>
      </w:r>
      <w:r>
        <w:rPr>
          <w:rFonts w:ascii="Arial" w:cs="Arial" w:eastAsia="Arial" w:hAnsi="Arial"/>
          <w:color w:val="374151"/>
          <w:sz w:val="22"/>
          <w:szCs w:val="22"/>
        </w:rPr>
        <w:t xml:space="preserve">Full tracking of which source records contributed to each model training run — essential for debugging model failures and regulatory compliance</w:t>
      </w:r>
    </w:p>
    <w:p>
      <w:r>
        <w:br w:type="page"/>
      </w:r>
    </w:p>
    <w:p>
      <w:pPr>
        <w:pStyle w:val="Heading1"/>
        <w:pBdr>
          <w:bottom w:val="single" w:color="1D4ED8" w:sz="10" w:space="4"/>
        </w:pBdr>
        <w:spacing w:before="560" w:after="200"/>
      </w:pPr>
      <w:r>
        <w:rPr>
          <w:rFonts w:ascii="Arial" w:cs="Arial" w:eastAsia="Arial" w:hAnsi="Arial"/>
          <w:b/>
          <w:bCs/>
          <w:color w:val="0F1F3D"/>
          <w:sz w:val="34"/>
          <w:szCs w:val="34"/>
        </w:rPr>
        <w:t xml:space="preserve">4. What Might Be Incorrect or Unrealistic</w:t>
      </w:r>
    </w:p>
    <w:p>
      <w:pPr>
        <w:pBdr>
          <w:left w:val="single" w:color="881B1B" w:sz="20" w:space="8"/>
        </w:pBdr>
        <w:shd w:fill="FEF2F2" w:val="clear"/>
        <w:spacing w:before="120" w:after="160"/>
        <w:ind w:left="400" w:right="240"/>
      </w:pPr>
      <w:r>
        <w:rPr>
          <w:rFonts w:ascii="Arial" w:cs="Arial" w:eastAsia="Arial" w:hAnsi="Arial"/>
          <w:i/>
          <w:iCs/>
          <w:color w:val="374151"/>
          <w:sz w:val="21"/>
          <w:szCs w:val="21"/>
        </w:rPr>
        <w:t xml:space="preserve">This section contains a direct, technical critique of assumptions in the current system that will not hold in real-world deployments. These issues are not failures of engineering judgment — they are the inevitable simplifications of a prototype that has not yet been stress-tested by production chaos.</w:t>
      </w:r>
    </w:p>
    <w:p>
      <w:pPr>
        <w:pStyle w:val="Heading2"/>
        <w:spacing w:before="320" w:after="120"/>
      </w:pPr>
      <w:r>
        <w:rPr>
          <w:rFonts w:ascii="Arial" w:cs="Arial" w:eastAsia="Arial" w:hAnsi="Arial"/>
          <w:b/>
          <w:bCs/>
          <w:color w:val="0F1F3D"/>
          <w:sz w:val="26"/>
          <w:szCs w:val="26"/>
        </w:rPr>
        <w:t xml:space="preserve">4.1 Static Distance Matrix Assumption</w:t>
      </w:r>
    </w:p>
    <w:p>
      <w:pPr>
        <w:spacing w:after="140"/>
        <w:jc w:val="both"/>
      </w:pPr>
      <w:r>
        <w:rPr>
          <w:rFonts w:ascii="Arial" w:cs="Arial" w:eastAsia="Arial" w:hAnsi="Arial"/>
          <w:color w:val="374151"/>
          <w:sz w:val="22"/>
          <w:szCs w:val="22"/>
        </w:rPr>
        <w:t xml:space="preserve">The VRP solver computes routes using distance or time estimates that do not change. In any real city, travel times vary by a factor of 2x to 5x between off-peak and peak hours on the same road segments. A route 'optimized' using static distances may actually be one of the worst options at 5:30 PM on a Friday.</w:t>
      </w:r>
    </w:p>
    <w:p>
      <w:pPr>
        <w:spacing w:after="140"/>
        <w:jc w:val="both"/>
      </w:pPr>
      <w:r>
        <w:rPr>
          <w:rFonts w:ascii="Arial" w:cs="Arial" w:eastAsia="Arial" w:hAnsi="Arial"/>
          <w:color w:val="374151"/>
          <w:sz w:val="22"/>
          <w:szCs w:val="22"/>
        </w:rPr>
        <w:t xml:space="preserve">Why this matters in practice: a company using this system during rush hour deliveries will see drivers consistently arriving 20-40 minutes later than the system predicts, leading to customer complaints, driver dissatisfaction, and loss of business. The fix requires integrating a real-time traffic API before each route computation.</w:t>
      </w:r>
    </w:p>
    <w:p>
      <w:pPr>
        <w:pStyle w:val="Heading2"/>
        <w:spacing w:before="320" w:after="120"/>
      </w:pPr>
      <w:r>
        <w:rPr>
          <w:rFonts w:ascii="Arial" w:cs="Arial" w:eastAsia="Arial" w:hAnsi="Arial"/>
          <w:b/>
          <w:bCs/>
          <w:color w:val="0F1F3D"/>
          <w:sz w:val="26"/>
          <w:szCs w:val="26"/>
        </w:rPr>
        <w:t xml:space="preserve">4.2 Unrealistic Dataset Assumptions</w:t>
      </w:r>
    </w:p>
    <w:p>
      <w:pPr>
        <w:spacing w:after="140"/>
        <w:jc w:val="both"/>
      </w:pPr>
      <w:r>
        <w:rPr>
          <w:rFonts w:ascii="Arial" w:cs="Arial" w:eastAsia="Arial" w:hAnsi="Arial"/>
          <w:color w:val="374151"/>
          <w:sz w:val="22"/>
          <w:szCs w:val="22"/>
        </w:rPr>
        <w:t xml:space="preserve">The system seeds the database with 1,000 synthetic sample deliveries generated by a script. Synthetic data has clean distributions, no missing values, consistent address formats, and no outliers. Real delivery data has: 15-25% missing or malformed addresses, GPS coordinates that jump erratically due to signal loss, delivery times that include the driver having lunch, packages labeled as 2 kg that are actually 20 kg, and duplicate orders from API retries.</w:t>
      </w:r>
    </w:p>
    <w:p>
      <w:pPr>
        <w:spacing w:after="140"/>
        <w:jc w:val="both"/>
      </w:pPr>
      <w:r>
        <w:rPr>
          <w:rFonts w:ascii="Arial" w:cs="Arial" w:eastAsia="Arial" w:hAnsi="Arial"/>
          <w:color w:val="374151"/>
          <w:sz w:val="22"/>
          <w:szCs w:val="22"/>
        </w:rPr>
        <w:t xml:space="preserve">A model trained on clean synthetic data and deployed on messy real data will perform significantly worse than its training metrics suggest. The 92% accuracy claim is based on validation data generated by the same synthetic process as training data — it tells us nothing about real-world performance.</w:t>
      </w:r>
    </w:p>
    <w:p>
      <w:pPr>
        <w:pStyle w:val="Heading2"/>
        <w:spacing w:before="320" w:after="120"/>
      </w:pPr>
      <w:r>
        <w:rPr>
          <w:rFonts w:ascii="Arial" w:cs="Arial" w:eastAsia="Arial" w:hAnsi="Arial"/>
          <w:b/>
          <w:bCs/>
          <w:color w:val="0F1F3D"/>
          <w:sz w:val="26"/>
          <w:szCs w:val="26"/>
        </w:rPr>
        <w:t xml:space="preserve">4.3 Single-Model for All Contexts</w:t>
      </w:r>
    </w:p>
    <w:p>
      <w:pPr>
        <w:spacing w:after="140"/>
        <w:jc w:val="both"/>
      </w:pPr>
      <w:r>
        <w:rPr>
          <w:rFonts w:ascii="Arial" w:cs="Arial" w:eastAsia="Arial" w:hAnsi="Arial"/>
          <w:color w:val="374151"/>
          <w:sz w:val="22"/>
          <w:szCs w:val="22"/>
        </w:rPr>
        <w:t xml:space="preserve">The current system trains one global XGBoost model that applies to all tenants, all cities, all vehicle types, and all times. This is equivalent to building a single weather model for the entire planet and expecting it to be accurate in both Mumbai and Oslo. In logistics, a model that works for a courier in London will perform poorly for the same company's operations in Lagos because: road quality differs, traffic patterns differ, average delivery distances differ, driver behavior differs.</w:t>
      </w:r>
    </w:p>
    <w:p>
      <w:pPr>
        <w:spacing w:after="140"/>
        <w:jc w:val="both"/>
      </w:pPr>
      <w:r>
        <w:rPr>
          <w:rFonts w:ascii="Arial" w:cs="Arial" w:eastAsia="Arial" w:hAnsi="Arial"/>
          <w:color w:val="374151"/>
          <w:sz w:val="22"/>
          <w:szCs w:val="22"/>
        </w:rPr>
        <w:t xml:space="preserve">Real platforms build hierarchical models: a global model provides a baseline, tenant-level fine-tuning adapts to each company's patterns, and city/zone-level adjustments capture local geographic effects.</w:t>
      </w:r>
    </w:p>
    <w:p>
      <w:pPr>
        <w:pStyle w:val="Heading2"/>
        <w:spacing w:before="320" w:after="120"/>
      </w:pPr>
      <w:r>
        <w:rPr>
          <w:rFonts w:ascii="Arial" w:cs="Arial" w:eastAsia="Arial" w:hAnsi="Arial"/>
          <w:b/>
          <w:bCs/>
          <w:color w:val="0F1F3D"/>
          <w:sz w:val="26"/>
          <w:szCs w:val="26"/>
        </w:rPr>
        <w:t xml:space="preserve">4.4 Batch Optimization vs. Continuous Dispatch</w:t>
      </w:r>
    </w:p>
    <w:p>
      <w:pPr>
        <w:spacing w:after="140"/>
        <w:jc w:val="both"/>
      </w:pPr>
      <w:r>
        <w:rPr>
          <w:rFonts w:ascii="Arial" w:cs="Arial" w:eastAsia="Arial" w:hAnsi="Arial"/>
          <w:color w:val="374151"/>
          <w:sz w:val="22"/>
          <w:szCs w:val="22"/>
        </w:rPr>
        <w:t xml:space="preserve">The current system collects pending orders and runs a batch VRP optimization on them. This is appropriate for a morning route planning scenario (plan all routes for the day before drivers start). It is inappropriate for on-demand delivery (food, pharmacy, same-day courier) where orders arrive continuously throughout the day.</w:t>
      </w:r>
    </w:p>
    <w:p>
      <w:pPr>
        <w:spacing w:after="140"/>
        <w:jc w:val="both"/>
      </w:pPr>
      <w:r>
        <w:rPr>
          <w:rFonts w:ascii="Arial" w:cs="Arial" w:eastAsia="Arial" w:hAnsi="Arial"/>
          <w:color w:val="374151"/>
          <w:sz w:val="22"/>
          <w:szCs w:val="22"/>
        </w:rPr>
        <w:t xml:space="preserve">In on-demand delivery, you cannot wait for 50 orders to accumulate before optimizing. You must assign orders to drivers as they arrive, in real time, within seconds. This requires a continuous matching algorithm that runs every 5-30 seconds (Uber's algorithm runs every 4 seconds), not a batch solver that runs when triggered.</w:t>
      </w:r>
    </w:p>
    <w:p>
      <w:pPr>
        <w:pStyle w:val="Heading2"/>
        <w:spacing w:before="320" w:after="120"/>
      </w:pPr>
      <w:r>
        <w:rPr>
          <w:rFonts w:ascii="Arial" w:cs="Arial" w:eastAsia="Arial" w:hAnsi="Arial"/>
          <w:b/>
          <w:bCs/>
          <w:color w:val="0F1F3D"/>
          <w:sz w:val="26"/>
          <w:szCs w:val="26"/>
        </w:rPr>
        <w:t xml:space="preserve">4.5 A/B Testing Implementation</w:t>
      </w:r>
    </w:p>
    <w:p>
      <w:pPr>
        <w:spacing w:after="140"/>
        <w:jc w:val="both"/>
      </w:pPr>
      <w:r>
        <w:rPr>
          <w:rFonts w:ascii="Arial" w:cs="Arial" w:eastAsia="Arial" w:hAnsi="Arial"/>
          <w:color w:val="374151"/>
          <w:sz w:val="22"/>
          <w:szCs w:val="22"/>
        </w:rPr>
        <w:t xml:space="preserve">The A/B testing Celery task uses time.sleep(48 * 3600), which holds a worker thread for 48 continuous hours. This is a fundamental misunderstanding of how Celery works. A Celery worker is a process meant to pick up tasks, execute them quickly, and pick up the next task. A task that sleeps for 48 hours permanently occupies one worker slot, starving the queue of worker capacity. In a system with 4 workers and 3 long-running A/B tests, there is only 1 worker available for all other tasks.</w:t>
      </w:r>
    </w:p>
    <w:p>
      <w:pPr>
        <w:pStyle w:val="Heading2"/>
        <w:spacing w:before="320" w:after="120"/>
      </w:pPr>
      <w:r>
        <w:rPr>
          <w:rFonts w:ascii="Arial" w:cs="Arial" w:eastAsia="Arial" w:hAnsi="Arial"/>
          <w:b/>
          <w:bCs/>
          <w:color w:val="0F1F3D"/>
          <w:sz w:val="26"/>
          <w:szCs w:val="26"/>
        </w:rPr>
        <w:t xml:space="preserve">4.6 No Multi-Stop Delivery Optimization</w:t>
      </w:r>
    </w:p>
    <w:p>
      <w:pPr>
        <w:spacing w:after="140"/>
        <w:jc w:val="both"/>
      </w:pPr>
      <w:r>
        <w:rPr>
          <w:rFonts w:ascii="Arial" w:cs="Arial" w:eastAsia="Arial" w:hAnsi="Arial"/>
          <w:color w:val="374151"/>
          <w:sz w:val="22"/>
          <w:szCs w:val="22"/>
        </w:rPr>
        <w:t xml:space="preserve">Real delivery routes are not just 'go from depot to each customer once'. They involve: pickup-and-delivery pairs (collect from restaurant, deliver to customer), multi-stop consolidation (one driver picking up from 3 suppliers then delivering to 10 customers), and time-dependent service times (some customers require 10 minutes for signature and unpacking; others are 1-minute drop-and-go). The current VRP model treats all deliveries as simple point-to-point drops, which is unrealistic for most logistics use cases.</w:t>
      </w:r>
    </w:p>
    <w:p>
      <w:pPr>
        <w:pStyle w:val="Heading2"/>
        <w:spacing w:before="320" w:after="120"/>
      </w:pPr>
      <w:r>
        <w:rPr>
          <w:rFonts w:ascii="Arial" w:cs="Arial" w:eastAsia="Arial" w:hAnsi="Arial"/>
          <w:b/>
          <w:bCs/>
          <w:color w:val="0F1F3D"/>
          <w:sz w:val="26"/>
          <w:szCs w:val="26"/>
        </w:rPr>
        <w:t xml:space="preserve">4.7 XGBoost Cannot Capture Temporal Dependencies</w:t>
      </w:r>
    </w:p>
    <w:p>
      <w:pPr>
        <w:spacing w:after="140"/>
        <w:jc w:val="both"/>
      </w:pPr>
      <w:r>
        <w:rPr>
          <w:rFonts w:ascii="Arial" w:cs="Arial" w:eastAsia="Arial" w:hAnsi="Arial"/>
          <w:color w:val="374151"/>
          <w:sz w:val="22"/>
          <w:szCs w:val="22"/>
        </w:rPr>
        <w:t xml:space="preserve">XGBoost is a tree-based model. It makes predictions based on the current feature values independently — it has no memory of sequence or time. But many real patterns in delivery time data are temporal: a driver's 20th delivery of the day takes longer than their 5th (fatigue), traffic builds progressively through the afternoon in a way that depends on prior time steps, and demand clusters shift geographically throughout the day in ways that only sequence models can capture. These patterns are invisible to XGBoost.</w:t>
      </w:r>
    </w:p>
    <w:p>
      <w:r>
        <w:br w:type="page"/>
      </w:r>
    </w:p>
    <w:p>
      <w:pPr>
        <w:pStyle w:val="Heading1"/>
        <w:pBdr>
          <w:bottom w:val="single" w:color="1D4ED8" w:sz="10" w:space="4"/>
        </w:pBdr>
        <w:spacing w:before="560" w:after="200"/>
      </w:pPr>
      <w:r>
        <w:rPr>
          <w:rFonts w:ascii="Arial" w:cs="Arial" w:eastAsia="Arial" w:hAnsi="Arial"/>
          <w:b/>
          <w:bCs/>
          <w:color w:val="0F1F3D"/>
          <w:sz w:val="34"/>
          <w:szCs w:val="34"/>
        </w:rPr>
        <w:t xml:space="preserve">5. What Should Be Built Instead</w:t>
      </w:r>
    </w:p>
    <w:p>
      <w:pPr>
        <w:spacing w:after="140"/>
        <w:jc w:val="both"/>
      </w:pPr>
      <w:r>
        <w:rPr>
          <w:rFonts w:ascii="Arial" w:cs="Arial" w:eastAsia="Arial" w:hAnsi="Arial"/>
          <w:color w:val="374151"/>
          <w:sz w:val="22"/>
          <w:szCs w:val="22"/>
        </w:rPr>
        <w:t xml:space="preserve">The correct approach for a production logistics intelligence platform is an event-driven, streaming-first architecture built around three core principles: every state change is an event, every service processes streams not batches, and every ML model is continuously evaluated and updated against ground truth.</w:t>
      </w:r>
    </w:p>
    <w:p>
      <w:pPr>
        <w:pStyle w:val="Heading2"/>
        <w:spacing w:before="320" w:after="120"/>
      </w:pPr>
      <w:r>
        <w:rPr>
          <w:rFonts w:ascii="Arial" w:cs="Arial" w:eastAsia="Arial" w:hAnsi="Arial"/>
          <w:b/>
          <w:bCs/>
          <w:color w:val="0F1F3D"/>
          <w:sz w:val="26"/>
          <w:szCs w:val="26"/>
        </w:rPr>
        <w:t xml:space="preserve">5.1 Streaming Architecture</w:t>
      </w:r>
    </w:p>
    <w:p>
      <w:pPr>
        <w:spacing w:after="140"/>
        <w:jc w:val="both"/>
      </w:pPr>
      <w:r>
        <w:rPr>
          <w:rFonts w:ascii="Arial" w:cs="Arial" w:eastAsia="Arial" w:hAnsi="Arial"/>
          <w:color w:val="374151"/>
          <w:sz w:val="22"/>
          <w:szCs w:val="22"/>
        </w:rPr>
        <w:t xml:space="preserve">The entire data flow should be rebuilt around Apache Kafka as the central nervous system. Instead of HTTP requests between services, services communicate through event topics. This produces a system where:</w:t>
      </w:r>
    </w:p>
    <w:p>
      <w:pPr>
        <w:pStyle w:val="ListParagraph"/>
        <w:numPr>
          <w:ilvl w:val="0"/>
          <w:numId w:val="2"/>
        </w:numPr>
        <w:spacing w:after="80"/>
      </w:pPr>
      <w:r>
        <w:rPr>
          <w:rFonts w:ascii="Arial" w:cs="Arial" w:eastAsia="Arial" w:hAnsi="Arial"/>
          <w:b/>
          <w:bCs/>
          <w:color w:val="0F1F3D"/>
          <w:sz w:val="22"/>
          <w:szCs w:val="22"/>
        </w:rPr>
        <w:t xml:space="preserve">New order creation </w:t>
      </w:r>
      <w:r>
        <w:rPr>
          <w:rFonts w:ascii="Arial" w:cs="Arial" w:eastAsia="Arial" w:hAnsi="Arial"/>
          <w:color w:val="374151"/>
          <w:sz w:val="22"/>
          <w:szCs w:val="22"/>
        </w:rPr>
        <w:t xml:space="preserve">publishes an OrderCreated event to Kafka. The ETA prediction service consumes it and publishes an ETAPredicted event. The dispatch engine consumes both and publishes an OrderAssigned event. The driver app consumes OrderAssigned and displays the new delivery. The customer notification service consumes ETAPredicted and sends a message. All of this happens in parallel, in under 2 seconds total.</w:t>
      </w:r>
    </w:p>
    <w:p>
      <w:pPr>
        <w:pStyle w:val="ListParagraph"/>
        <w:numPr>
          <w:ilvl w:val="0"/>
          <w:numId w:val="2"/>
        </w:numPr>
        <w:spacing w:after="80"/>
      </w:pPr>
      <w:r>
        <w:rPr>
          <w:rFonts w:ascii="Arial" w:cs="Arial" w:eastAsia="Arial" w:hAnsi="Arial"/>
          <w:b/>
          <w:bCs/>
          <w:color w:val="0F1F3D"/>
          <w:sz w:val="22"/>
          <w:szCs w:val="22"/>
        </w:rPr>
        <w:t xml:space="preserve">Driver position updates </w:t>
      </w:r>
      <w:r>
        <w:rPr>
          <w:rFonts w:ascii="Arial" w:cs="Arial" w:eastAsia="Arial" w:hAnsi="Arial"/>
          <w:color w:val="374151"/>
          <w:sz w:val="22"/>
          <w:szCs w:val="22"/>
        </w:rPr>
        <w:t xml:space="preserve">publish to a driver-positions topic at 10-second intervals. A Flink streaming job consumes positions, computes updated ETAs for all of that driver's active deliveries, and publishes ETAUpdated events. A WebSocket broadcast service pushes these updates to dashboards and customer tracking pages — real-time ETA updates without any polling.</w:t>
      </w:r>
    </w:p>
    <w:p>
      <w:pPr>
        <w:pStyle w:val="ListParagraph"/>
        <w:numPr>
          <w:ilvl w:val="0"/>
          <w:numId w:val="2"/>
        </w:numPr>
        <w:spacing w:after="80"/>
      </w:pPr>
      <w:r>
        <w:rPr>
          <w:rFonts w:ascii="Arial" w:cs="Arial" w:eastAsia="Arial" w:hAnsi="Arial"/>
          <w:b/>
          <w:bCs/>
          <w:color w:val="0F1F3D"/>
          <w:sz w:val="22"/>
          <w:szCs w:val="22"/>
        </w:rPr>
        <w:t xml:space="preserve">Delivery completion </w:t>
      </w:r>
      <w:r>
        <w:rPr>
          <w:rFonts w:ascii="Arial" w:cs="Arial" w:eastAsia="Arial" w:hAnsi="Arial"/>
          <w:color w:val="374151"/>
          <w:sz w:val="22"/>
          <w:szCs w:val="22"/>
        </w:rPr>
        <w:t xml:space="preserve">publishes a DeliveryCompleted event that simultaneously triggers: feedback record creation, driver status update, route progress update, analytics aggregation, and model performance tracking — all through separate consumers, none blocking the others.</w:t>
      </w:r>
    </w:p>
    <w:p>
      <w:pPr>
        <w:pStyle w:val="Heading2"/>
        <w:spacing w:before="320" w:after="120"/>
      </w:pPr>
      <w:r>
        <w:rPr>
          <w:rFonts w:ascii="Arial" w:cs="Arial" w:eastAsia="Arial" w:hAnsi="Arial"/>
          <w:b/>
          <w:bCs/>
          <w:color w:val="0F1F3D"/>
          <w:sz w:val="26"/>
          <w:szCs w:val="26"/>
        </w:rPr>
        <w:t xml:space="preserve">5.2 Event-Driven Dispatch</w:t>
      </w:r>
    </w:p>
    <w:p>
      <w:pPr>
        <w:spacing w:after="140"/>
        <w:jc w:val="both"/>
      </w:pPr>
      <w:r>
        <w:rPr>
          <w:rFonts w:ascii="Arial" w:cs="Arial" w:eastAsia="Arial" w:hAnsi="Arial"/>
          <w:color w:val="374151"/>
          <w:sz w:val="22"/>
          <w:szCs w:val="22"/>
        </w:rPr>
        <w:t xml:space="preserve">Replace the batch VRP solver with a continuous dispatch engine that responds to events. The engine maintains the current state of all orders (pending, in-transit, completed) and all drivers (available, occupied, offline) in a Redis state store. On every DriverBecameAvailable or OrderCreated event, it runs a lightweight matching algorithm to find the best assignment.</w:t>
      </w:r>
    </w:p>
    <w:p>
      <w:pPr>
        <w:spacing w:after="140"/>
        <w:jc w:val="both"/>
      </w:pPr>
      <w:r>
        <w:rPr>
          <w:rFonts w:ascii="Arial" w:cs="Arial" w:eastAsia="Arial" w:hAnsi="Arial"/>
          <w:color w:val="374151"/>
          <w:sz w:val="22"/>
          <w:szCs w:val="22"/>
        </w:rPr>
        <w:t xml:space="preserve">For large fleets, this matching problem is solved using a combination of: Hungarian algorithm for small-to-medium instances (up to ~200 drivers × 200 orders), or a learned matching policy (reinforcement learning) for very large instances. Google's OR-Tools is retained for batch re-optimization windows (e.g., every 10 minutes, recompute optimal routes for all in-progress deliveries to see if better assignments exist given current positions).</w:t>
      </w:r>
    </w:p>
    <w:p>
      <w:pPr>
        <w:pStyle w:val="Heading2"/>
        <w:spacing w:before="320" w:after="120"/>
      </w:pPr>
      <w:r>
        <w:rPr>
          <w:rFonts w:ascii="Arial" w:cs="Arial" w:eastAsia="Arial" w:hAnsi="Arial"/>
          <w:b/>
          <w:bCs/>
          <w:color w:val="0F1F3D"/>
          <w:sz w:val="26"/>
          <w:szCs w:val="26"/>
        </w:rPr>
        <w:t xml:space="preserve">5.3 Real-Time ML Feature Store</w:t>
      </w:r>
    </w:p>
    <w:p>
      <w:pPr>
        <w:spacing w:after="140"/>
        <w:jc w:val="both"/>
      </w:pPr>
      <w:r>
        <w:rPr>
          <w:rFonts w:ascii="Arial" w:cs="Arial" w:eastAsia="Arial" w:hAnsi="Arial"/>
          <w:color w:val="374151"/>
          <w:sz w:val="22"/>
          <w:szCs w:val="22"/>
        </w:rPr>
        <w:t xml:space="preserve">The feature store must serve features that are updated in real time from the streaming pipeline. Apache Flink processes Kafka events and maintains materialized feature views:</w:t>
      </w:r>
    </w:p>
    <w:p>
      <w:pPr>
        <w:pStyle w:val="ListParagraph"/>
        <w:numPr>
          <w:ilvl w:val="0"/>
          <w:numId w:val="2"/>
        </w:numPr>
        <w:spacing w:after="80"/>
      </w:pPr>
      <w:r>
        <w:rPr>
          <w:rFonts w:ascii="Arial" w:cs="Arial" w:eastAsia="Arial" w:hAnsi="Arial"/>
          <w:b/>
          <w:bCs/>
          <w:color w:val="0F1F3D"/>
          <w:sz w:val="22"/>
          <w:szCs w:val="22"/>
        </w:rPr>
        <w:t xml:space="preserve">driver_current_load: </w:t>
      </w:r>
      <w:r>
        <w:rPr>
          <w:rFonts w:ascii="Arial" w:cs="Arial" w:eastAsia="Arial" w:hAnsi="Arial"/>
          <w:color w:val="374151"/>
          <w:sz w:val="22"/>
          <w:szCs w:val="22"/>
        </w:rPr>
        <w:t xml:space="preserve">how many deliveries does this driver currently have queued</w:t>
      </w:r>
    </w:p>
    <w:p>
      <w:pPr>
        <w:pStyle w:val="ListParagraph"/>
        <w:numPr>
          <w:ilvl w:val="0"/>
          <w:numId w:val="2"/>
        </w:numPr>
        <w:spacing w:after="80"/>
      </w:pPr>
      <w:r>
        <w:rPr>
          <w:rFonts w:ascii="Arial" w:cs="Arial" w:eastAsia="Arial" w:hAnsi="Arial"/>
          <w:b/>
          <w:bCs/>
          <w:color w:val="0F1F3D"/>
          <w:sz w:val="22"/>
          <w:szCs w:val="22"/>
        </w:rPr>
        <w:t xml:space="preserve">driver_current_position: </w:t>
      </w:r>
      <w:r>
        <w:rPr>
          <w:rFonts w:ascii="Arial" w:cs="Arial" w:eastAsia="Arial" w:hAnsi="Arial"/>
          <w:color w:val="374151"/>
          <w:sz w:val="22"/>
          <w:szCs w:val="22"/>
        </w:rPr>
        <w:t xml:space="preserve">latitude and longitude updated every 10 seconds</w:t>
      </w:r>
    </w:p>
    <w:p>
      <w:pPr>
        <w:pStyle w:val="ListParagraph"/>
        <w:numPr>
          <w:ilvl w:val="0"/>
          <w:numId w:val="2"/>
        </w:numPr>
        <w:spacing w:after="80"/>
      </w:pPr>
      <w:r>
        <w:rPr>
          <w:rFonts w:ascii="Arial" w:cs="Arial" w:eastAsia="Arial" w:hAnsi="Arial"/>
          <w:b/>
          <w:bCs/>
          <w:color w:val="0F1F3D"/>
          <w:sz w:val="22"/>
          <w:szCs w:val="22"/>
        </w:rPr>
        <w:t xml:space="preserve">zone_current_demand: </w:t>
      </w:r>
      <w:r>
        <w:rPr>
          <w:rFonts w:ascii="Arial" w:cs="Arial" w:eastAsia="Arial" w:hAnsi="Arial"/>
          <w:color w:val="374151"/>
          <w:sz w:val="22"/>
          <w:szCs w:val="22"/>
        </w:rPr>
        <w:t xml:space="preserve">order density in each geographic zone, updated every minute</w:t>
      </w:r>
    </w:p>
    <w:p>
      <w:pPr>
        <w:pStyle w:val="ListParagraph"/>
        <w:numPr>
          <w:ilvl w:val="0"/>
          <w:numId w:val="2"/>
        </w:numPr>
        <w:spacing w:after="80"/>
      </w:pPr>
      <w:r>
        <w:rPr>
          <w:rFonts w:ascii="Arial" w:cs="Arial" w:eastAsia="Arial" w:hAnsi="Arial"/>
          <w:b/>
          <w:bCs/>
          <w:color w:val="0F1F3D"/>
          <w:sz w:val="22"/>
          <w:szCs w:val="22"/>
        </w:rPr>
        <w:t xml:space="preserve">road_segment_travel_time: </w:t>
      </w:r>
      <w:r>
        <w:rPr>
          <w:rFonts w:ascii="Arial" w:cs="Arial" w:eastAsia="Arial" w:hAnsi="Arial"/>
          <w:color w:val="374151"/>
          <w:sz w:val="22"/>
          <w:szCs w:val="22"/>
        </w:rPr>
        <w:t xml:space="preserve">current travel time for each road segment, updated from traffic API every 15 minutes</w:t>
      </w:r>
    </w:p>
    <w:p>
      <w:pPr>
        <w:spacing w:after="140"/>
        <w:jc w:val="both"/>
      </w:pPr>
      <w:r>
        <w:rPr>
          <w:rFonts w:ascii="Arial" w:cs="Arial" w:eastAsia="Arial" w:hAnsi="Arial"/>
          <w:color w:val="374151"/>
          <w:sz w:val="22"/>
          <w:szCs w:val="22"/>
        </w:rPr>
        <w:t xml:space="preserve">These features are served by a dedicated feature serving layer (Feast or a custom Redis-backed API) with sub-5ms latency. The ML prediction service calls the feature store on each inference request rather than computing features from scratch.</w:t>
      </w:r>
    </w:p>
    <w:p>
      <w:pPr>
        <w:pStyle w:val="Heading2"/>
        <w:spacing w:before="320" w:after="120"/>
      </w:pPr>
      <w:r>
        <w:rPr>
          <w:rFonts w:ascii="Arial" w:cs="Arial" w:eastAsia="Arial" w:hAnsi="Arial"/>
          <w:b/>
          <w:bCs/>
          <w:color w:val="0F1F3D"/>
          <w:sz w:val="26"/>
          <w:szCs w:val="26"/>
        </w:rPr>
        <w:t xml:space="preserve">5.4 Distributed Microservices Architecture</w:t>
      </w:r>
    </w:p>
    <w:p>
      <w:pPr>
        <w:spacing w:after="140"/>
        <w:jc w:val="both"/>
      </w:pPr>
      <w:r>
        <w:rPr>
          <w:rFonts w:ascii="Arial" w:cs="Arial" w:eastAsia="Arial" w:hAnsi="Arial"/>
          <w:color w:val="374151"/>
          <w:sz w:val="22"/>
          <w:szCs w:val="22"/>
        </w:rPr>
        <w:t xml:space="preserve">A monolithic FastAPI application cannot scale the different components of the system independently. In a real logistics platform, route optimization is CPU-intensive, ML inference is memory-intensive, and GPS position tracking is I/O-intensive — each has different scaling requirements.</w:t>
      </w:r>
    </w:p>
    <w:p>
      <w:pPr>
        <w:spacing w:after="140"/>
        <w:jc w:val="both"/>
      </w:pPr>
      <w:r>
        <w:rPr>
          <w:rFonts w:ascii="Arial" w:cs="Arial" w:eastAsia="Arial" w:hAnsi="Arial"/>
          <w:color w:val="374151"/>
          <w:sz w:val="22"/>
          <w:szCs w:val="22"/>
        </w:rPr>
        <w:t xml:space="preserve">The correct architecture separates these into independent microservices: ETA Prediction Service (horizontally scalable, stateless), Route Optimization Service (CPU-optimized pods), Position Tracking Service (event-driven, low-latency), Dispatch Engine (stateful, singleton with standby), Feature Serving Service (high-throughput, cached), and the core Order/Driver/Route management API (CRUD layer, horizontally scalable).</w:t>
      </w:r>
    </w:p>
    <w:p>
      <w:pPr>
        <w:pStyle w:val="Heading2"/>
        <w:spacing w:before="320" w:after="120"/>
      </w:pPr>
      <w:r>
        <w:rPr>
          <w:rFonts w:ascii="Arial" w:cs="Arial" w:eastAsia="Arial" w:hAnsi="Arial"/>
          <w:b/>
          <w:bCs/>
          <w:color w:val="0F1F3D"/>
          <w:sz w:val="26"/>
          <w:szCs w:val="26"/>
        </w:rPr>
        <w:t xml:space="preserve">5.5 Comprehensive Model Monitoring</w:t>
      </w:r>
    </w:p>
    <w:p>
      <w:pPr>
        <w:spacing w:after="140"/>
        <w:jc w:val="both"/>
      </w:pPr>
      <w:r>
        <w:rPr>
          <w:rFonts w:ascii="Arial" w:cs="Arial" w:eastAsia="Arial" w:hAnsi="Arial"/>
          <w:color w:val="374151"/>
          <w:sz w:val="22"/>
          <w:szCs w:val="22"/>
        </w:rPr>
        <w:t xml:space="preserve">Beyond the current KS/MMD drift detection, a production ML monitoring system needs:</w:t>
      </w:r>
    </w:p>
    <w:p>
      <w:pPr>
        <w:pStyle w:val="ListParagraph"/>
        <w:numPr>
          <w:ilvl w:val="0"/>
          <w:numId w:val="2"/>
        </w:numPr>
        <w:spacing w:after="80"/>
      </w:pPr>
      <w:r>
        <w:rPr>
          <w:rFonts w:ascii="Arial" w:cs="Arial" w:eastAsia="Arial" w:hAnsi="Arial"/>
          <w:b/>
          <w:bCs/>
          <w:color w:val="0F1F3D"/>
          <w:sz w:val="22"/>
          <w:szCs w:val="22"/>
        </w:rPr>
        <w:t xml:space="preserve">Slice-based performance monitoring: </w:t>
      </w:r>
      <w:r>
        <w:rPr>
          <w:rFonts w:ascii="Arial" w:cs="Arial" w:eastAsia="Arial" w:hAnsi="Arial"/>
          <w:color w:val="374151"/>
          <w:sz w:val="22"/>
          <w:szCs w:val="22"/>
        </w:rPr>
        <w:t xml:space="preserve">track model accuracy separately for each city, vehicle type, time of day, and distance bucket. Global accuracy of 92% can mask 70% accuracy on a specific important subgroup.</w:t>
      </w:r>
    </w:p>
    <w:p>
      <w:pPr>
        <w:pStyle w:val="ListParagraph"/>
        <w:numPr>
          <w:ilvl w:val="0"/>
          <w:numId w:val="2"/>
        </w:numPr>
        <w:spacing w:after="80"/>
      </w:pPr>
      <w:r>
        <w:rPr>
          <w:rFonts w:ascii="Arial" w:cs="Arial" w:eastAsia="Arial" w:hAnsi="Arial"/>
          <w:b/>
          <w:bCs/>
          <w:color w:val="0F1F3D"/>
          <w:sz w:val="22"/>
          <w:szCs w:val="22"/>
        </w:rPr>
        <w:t xml:space="preserve">Prediction calibration monitoring: </w:t>
      </w:r>
      <w:r>
        <w:rPr>
          <w:rFonts w:ascii="Arial" w:cs="Arial" w:eastAsia="Arial" w:hAnsi="Arial"/>
          <w:color w:val="374151"/>
          <w:sz w:val="22"/>
          <w:szCs w:val="22"/>
        </w:rPr>
        <w:t xml:space="preserve">track whether the 80% confidence interval actually contains the ground truth 80% of the time — this measures confidence score quality.</w:t>
      </w:r>
    </w:p>
    <w:p>
      <w:pPr>
        <w:pStyle w:val="ListParagraph"/>
        <w:numPr>
          <w:ilvl w:val="0"/>
          <w:numId w:val="2"/>
        </w:numPr>
        <w:spacing w:after="80"/>
      </w:pPr>
      <w:r>
        <w:rPr>
          <w:rFonts w:ascii="Arial" w:cs="Arial" w:eastAsia="Arial" w:hAnsi="Arial"/>
          <w:b/>
          <w:bCs/>
          <w:color w:val="0F1F3D"/>
          <w:sz w:val="22"/>
          <w:szCs w:val="22"/>
        </w:rPr>
        <w:t xml:space="preserve">Data schema drift detection: </w:t>
      </w:r>
      <w:r>
        <w:rPr>
          <w:rFonts w:ascii="Arial" w:cs="Arial" w:eastAsia="Arial" w:hAnsi="Arial"/>
          <w:color w:val="374151"/>
          <w:sz w:val="22"/>
          <w:szCs w:val="22"/>
        </w:rPr>
        <w:t xml:space="preserve">alert when new features appear or existing features disappear from incoming data.</w:t>
      </w:r>
    </w:p>
    <w:p>
      <w:pPr>
        <w:pStyle w:val="ListParagraph"/>
        <w:numPr>
          <w:ilvl w:val="0"/>
          <w:numId w:val="2"/>
        </w:numPr>
        <w:spacing w:after="80"/>
      </w:pPr>
      <w:r>
        <w:rPr>
          <w:rFonts w:ascii="Arial" w:cs="Arial" w:eastAsia="Arial" w:hAnsi="Arial"/>
          <w:b/>
          <w:bCs/>
          <w:color w:val="0F1F3D"/>
          <w:sz w:val="22"/>
          <w:szCs w:val="22"/>
        </w:rPr>
        <w:t xml:space="preserve">Shadow mode testing: </w:t>
      </w:r>
      <w:r>
        <w:rPr>
          <w:rFonts w:ascii="Arial" w:cs="Arial" w:eastAsia="Arial" w:hAnsi="Arial"/>
          <w:color w:val="374151"/>
          <w:sz w:val="22"/>
          <w:szCs w:val="22"/>
        </w:rPr>
        <w:t xml:space="preserve">run new model versions in shadow mode (making predictions but not using them for decisions) to evaluate real-world performance before A/B testing.</w:t>
      </w:r>
    </w:p>
    <w:p>
      <w:r>
        <w:br w:type="page"/>
      </w:r>
    </w:p>
    <w:p>
      <w:pPr>
        <w:pStyle w:val="Heading1"/>
        <w:pBdr>
          <w:bottom w:val="single" w:color="1D4ED8" w:sz="10" w:space="4"/>
        </w:pBdr>
        <w:spacing w:before="560" w:after="200"/>
      </w:pPr>
      <w:r>
        <w:rPr>
          <w:rFonts w:ascii="Arial" w:cs="Arial" w:eastAsia="Arial" w:hAnsi="Arial"/>
          <w:b/>
          <w:bCs/>
          <w:color w:val="0F1F3D"/>
          <w:sz w:val="34"/>
          <w:szCs w:val="34"/>
        </w:rPr>
        <w:t xml:space="preserve">6. Ideal Real-World Architecture</w:t>
      </w:r>
    </w:p>
    <w:p>
      <w:pPr>
        <w:spacing w:after="140"/>
        <w:jc w:val="both"/>
      </w:pPr>
      <w:r>
        <w:rPr>
          <w:rFonts w:ascii="Arial" w:cs="Arial" w:eastAsia="Arial" w:hAnsi="Arial"/>
          <w:color w:val="374151"/>
          <w:sz w:val="22"/>
          <w:szCs w:val="22"/>
        </w:rPr>
        <w:t xml:space="preserve">Below is the complete architecture for a production-grade logistics intelligence platform. This reflects the approach used by mature platforms like Uber, Amazon Logistics, and Deliveroo, adapted to the IntelliLog-AI use case.</w:t>
      </w:r>
    </w:p>
    <w:p>
      <w:pPr>
        <w:pStyle w:val="Heading2"/>
        <w:spacing w:before="320" w:after="120"/>
      </w:pPr>
      <w:r>
        <w:rPr>
          <w:rFonts w:ascii="Arial" w:cs="Arial" w:eastAsia="Arial" w:hAnsi="Arial"/>
          <w:b/>
          <w:bCs/>
          <w:color w:val="0F1F3D"/>
          <w:sz w:val="26"/>
          <w:szCs w:val="26"/>
        </w:rPr>
        <w:t xml:space="preserve">6.1 Layer 1 —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1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F3D"/>
                <w:sz w:val="20"/>
                <w:szCs w:val="20"/>
              </w:rPr>
              <w:t xml:space="preserve">GPS Event Stream</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Kafka Topic: driver-positions</w:t>
            </w:r>
          </w:p>
        </w:tc>
        <w:tc>
          <w:tcPr>
            <w:tcW w:type="dxa" w:w="4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10-second driver location updates from mobile SDK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3D"/>
                <w:sz w:val="20"/>
                <w:szCs w:val="20"/>
              </w:rPr>
              <w:t xml:space="preserve">Order Event Stream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Kafka Topic: order-events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Order create/update/cancel events from API and integrations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F3D"/>
                <w:sz w:val="20"/>
                <w:szCs w:val="20"/>
              </w:rPr>
              <w:t xml:space="preserve">Traffic Data Feed</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HERE/Google Maps API + Kafka</w:t>
            </w:r>
          </w:p>
        </w:tc>
        <w:tc>
          <w:tcPr>
            <w:tcW w:type="dxa" w:w="4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Real-time road speed updates every 15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3D"/>
                <w:sz w:val="20"/>
                <w:szCs w:val="20"/>
              </w:rPr>
              <w:t xml:space="preserve">Delivery Feedback Stream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Kafka Topic: delivery-completions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Ground truth for model training and performance monitoring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F3D"/>
                <w:sz w:val="20"/>
                <w:szCs w:val="20"/>
              </w:rPr>
              <w:t xml:space="preserve">External Integrations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Webhook receivers + Kafka</w:t>
            </w:r>
          </w:p>
        </w:tc>
        <w:tc>
          <w:tcPr>
            <w:tcW w:type="dxa" w:w="4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POS systems, e-commerce platforms, 3PL portals</w:t>
            </w:r>
          </w:p>
        </w:tc>
      </w:tr>
    </w:tbl>
    <w:p>
      <w:pPr>
        <w:spacing w:after="80"/>
      </w:pPr>
    </w:p>
    <w:p>
      <w:pPr>
        <w:pStyle w:val="Heading2"/>
        <w:spacing w:before="320" w:after="120"/>
      </w:pPr>
      <w:r>
        <w:rPr>
          <w:rFonts w:ascii="Arial" w:cs="Arial" w:eastAsia="Arial" w:hAnsi="Arial"/>
          <w:b/>
          <w:bCs/>
          <w:color w:val="0F1F3D"/>
          <w:sz w:val="26"/>
          <w:szCs w:val="26"/>
        </w:rPr>
        <w:t xml:space="preserve">6.2 Layer 2 — Stream Processing</w:t>
      </w:r>
    </w:p>
    <w:p>
      <w:pPr>
        <w:pStyle w:val="ListParagraph"/>
        <w:numPr>
          <w:ilvl w:val="0"/>
          <w:numId w:val="2"/>
        </w:numPr>
        <w:spacing w:after="80"/>
      </w:pPr>
      <w:r>
        <w:rPr>
          <w:rFonts w:ascii="Arial" w:cs="Arial" w:eastAsia="Arial" w:hAnsi="Arial"/>
          <w:b/>
          <w:bCs/>
          <w:color w:val="0F1F3D"/>
          <w:sz w:val="22"/>
          <w:szCs w:val="22"/>
        </w:rPr>
        <w:t xml:space="preserve">Apache Flink (or Spark Streaming): </w:t>
      </w:r>
      <w:r>
        <w:rPr>
          <w:rFonts w:ascii="Arial" w:cs="Arial" w:eastAsia="Arial" w:hAnsi="Arial"/>
          <w:color w:val="374151"/>
          <w:sz w:val="22"/>
          <w:szCs w:val="22"/>
        </w:rPr>
        <w:t xml:space="preserve">consumes Kafka topics and maintains real-time feature views. Computes: current driver load, zone-level demand density, road segment travel times, and updated ETAs for all active deliveries. Publishes enriched events back to Kafka.</w:t>
      </w:r>
    </w:p>
    <w:p>
      <w:pPr>
        <w:pStyle w:val="ListParagraph"/>
        <w:numPr>
          <w:ilvl w:val="0"/>
          <w:numId w:val="2"/>
        </w:numPr>
        <w:spacing w:after="80"/>
      </w:pPr>
      <w:r>
        <w:rPr>
          <w:rFonts w:ascii="Arial" w:cs="Arial" w:eastAsia="Arial" w:hAnsi="Arial"/>
          <w:b/>
          <w:bCs/>
          <w:color w:val="0F1F3D"/>
          <w:sz w:val="22"/>
          <w:szCs w:val="22"/>
        </w:rPr>
        <w:t xml:space="preserve">Redis Geo: </w:t>
      </w:r>
      <w:r>
        <w:rPr>
          <w:rFonts w:ascii="Arial" w:cs="Arial" w:eastAsia="Arial" w:hAnsi="Arial"/>
          <w:color w:val="374151"/>
          <w:sz w:val="22"/>
          <w:szCs w:val="22"/>
        </w:rPr>
        <w:t xml:space="preserve">stores current driver positions in a geospatial index. Supports sub-millisecond nearest-driver queries: 'find the 5 closest available drivers to this pickup address'.</w:t>
      </w:r>
    </w:p>
    <w:p>
      <w:pPr>
        <w:pStyle w:val="ListParagraph"/>
        <w:numPr>
          <w:ilvl w:val="0"/>
          <w:numId w:val="2"/>
        </w:numPr>
        <w:spacing w:after="80"/>
      </w:pPr>
      <w:r>
        <w:rPr>
          <w:rFonts w:ascii="Arial" w:cs="Arial" w:eastAsia="Arial" w:hAnsi="Arial"/>
          <w:b/>
          <w:bCs/>
          <w:color w:val="0F1F3D"/>
          <w:sz w:val="22"/>
          <w:szCs w:val="22"/>
        </w:rPr>
        <w:t xml:space="preserve">ClickHouse: </w:t>
      </w:r>
      <w:r>
        <w:rPr>
          <w:rFonts w:ascii="Arial" w:cs="Arial" w:eastAsia="Arial" w:hAnsi="Arial"/>
          <w:color w:val="374151"/>
          <w:sz w:val="22"/>
          <w:szCs w:val="22"/>
        </w:rPr>
        <w:t xml:space="preserve">append-only analytical database for high-volume event storage. Used for model training data, business intelligence queries, and historical performance analysis. Handles billions of rows with fast aggregation queries.</w:t>
      </w:r>
    </w:p>
    <w:p>
      <w:pPr>
        <w:pStyle w:val="Heading2"/>
        <w:spacing w:before="320" w:after="120"/>
      </w:pPr>
      <w:r>
        <w:rPr>
          <w:rFonts w:ascii="Arial" w:cs="Arial" w:eastAsia="Arial" w:hAnsi="Arial"/>
          <w:b/>
          <w:bCs/>
          <w:color w:val="0F1F3D"/>
          <w:sz w:val="26"/>
          <w:szCs w:val="26"/>
        </w:rPr>
        <w:t xml:space="preserve">6.3 Layer 3 — ML Prediction Service</w:t>
      </w:r>
    </w:p>
    <w:p>
      <w:pPr>
        <w:pStyle w:val="ListParagraph"/>
        <w:numPr>
          <w:ilvl w:val="0"/>
          <w:numId w:val="2"/>
        </w:numPr>
        <w:spacing w:after="80"/>
      </w:pPr>
      <w:r>
        <w:rPr>
          <w:rFonts w:ascii="Arial" w:cs="Arial" w:eastAsia="Arial" w:hAnsi="Arial"/>
          <w:b/>
          <w:bCs/>
          <w:color w:val="0F1F3D"/>
          <w:sz w:val="22"/>
          <w:szCs w:val="22"/>
        </w:rPr>
        <w:t xml:space="preserve">ETA Prediction Microservice: </w:t>
      </w:r>
      <w:r>
        <w:rPr>
          <w:rFonts w:ascii="Arial" w:cs="Arial" w:eastAsia="Arial" w:hAnsi="Arial"/>
          <w:color w:val="374151"/>
          <w:sz w:val="22"/>
          <w:szCs w:val="22"/>
        </w:rPr>
        <w:t xml:space="preserve">stateless FastAPI service serving the XGBoost model. Horizontally scaled with Kubernetes HPA based on request rate. P99 target: &lt; 50ms.</w:t>
      </w:r>
    </w:p>
    <w:p>
      <w:pPr>
        <w:pStyle w:val="ListParagraph"/>
        <w:numPr>
          <w:ilvl w:val="0"/>
          <w:numId w:val="2"/>
        </w:numPr>
        <w:spacing w:after="80"/>
      </w:pPr>
      <w:r>
        <w:rPr>
          <w:rFonts w:ascii="Arial" w:cs="Arial" w:eastAsia="Arial" w:hAnsi="Arial"/>
          <w:b/>
          <w:bCs/>
          <w:color w:val="0F1F3D"/>
          <w:sz w:val="22"/>
          <w:szCs w:val="22"/>
        </w:rPr>
        <w:t xml:space="preserve">Feature Serving API: </w:t>
      </w:r>
      <w:r>
        <w:rPr>
          <w:rFonts w:ascii="Arial" w:cs="Arial" w:eastAsia="Arial" w:hAnsi="Arial"/>
          <w:color w:val="374151"/>
          <w:sz w:val="22"/>
          <w:szCs w:val="22"/>
        </w:rPr>
        <w:t xml:space="preserve">dedicated service backed by Redis (online store) and ClickHouse (offline store). Serves pre-computed features with sub-5ms latency for online inference and batch features for model training.</w:t>
      </w:r>
    </w:p>
    <w:p>
      <w:pPr>
        <w:pStyle w:val="ListParagraph"/>
        <w:numPr>
          <w:ilvl w:val="0"/>
          <w:numId w:val="2"/>
        </w:numPr>
        <w:spacing w:after="80"/>
      </w:pPr>
      <w:r>
        <w:rPr>
          <w:rFonts w:ascii="Arial" w:cs="Arial" w:eastAsia="Arial" w:hAnsi="Arial"/>
          <w:b/>
          <w:bCs/>
          <w:color w:val="0F1F3D"/>
          <w:sz w:val="22"/>
          <w:szCs w:val="22"/>
        </w:rPr>
        <w:t xml:space="preserve">Model Registry: </w:t>
      </w:r>
      <w:r>
        <w:rPr>
          <w:rFonts w:ascii="Arial" w:cs="Arial" w:eastAsia="Arial" w:hAnsi="Arial"/>
          <w:color w:val="374151"/>
          <w:sz w:val="22"/>
          <w:szCs w:val="22"/>
        </w:rPr>
        <w:t xml:space="preserve">MLflow with S3 artifact storage. All models versioned with SHA256 checksums, data lineage links, and evaluation metrics. Blue-green model deployment — zero-downtime model updates.</w:t>
      </w:r>
    </w:p>
    <w:p>
      <w:pPr>
        <w:pStyle w:val="ListParagraph"/>
        <w:numPr>
          <w:ilvl w:val="0"/>
          <w:numId w:val="2"/>
        </w:numPr>
        <w:spacing w:after="80"/>
      </w:pPr>
      <w:r>
        <w:rPr>
          <w:rFonts w:ascii="Arial" w:cs="Arial" w:eastAsia="Arial" w:hAnsi="Arial"/>
          <w:b/>
          <w:bCs/>
          <w:color w:val="0F1F3D"/>
          <w:sz w:val="22"/>
          <w:szCs w:val="22"/>
        </w:rPr>
        <w:t xml:space="preserve">Shadow Mode Evaluation: </w:t>
      </w:r>
      <w:r>
        <w:rPr>
          <w:rFonts w:ascii="Arial" w:cs="Arial" w:eastAsia="Arial" w:hAnsi="Arial"/>
          <w:color w:val="374151"/>
          <w:sz w:val="22"/>
          <w:szCs w:val="22"/>
        </w:rPr>
        <w:t xml:space="preserve">new model versions run in parallel with production, comparing predictions against ground truth without affecting dispatch decisions.</w:t>
      </w:r>
    </w:p>
    <w:p>
      <w:pPr>
        <w:pStyle w:val="ListParagraph"/>
        <w:numPr>
          <w:ilvl w:val="0"/>
          <w:numId w:val="2"/>
        </w:numPr>
        <w:spacing w:after="80"/>
      </w:pPr>
      <w:r>
        <w:rPr>
          <w:rFonts w:ascii="Arial" w:cs="Arial" w:eastAsia="Arial" w:hAnsi="Arial"/>
          <w:b/>
          <w:bCs/>
          <w:color w:val="0F1F3D"/>
          <w:sz w:val="22"/>
          <w:szCs w:val="22"/>
        </w:rPr>
        <w:t xml:space="preserve">Calibration Service: </w:t>
      </w:r>
      <w:r>
        <w:rPr>
          <w:rFonts w:ascii="Arial" w:cs="Arial" w:eastAsia="Arial" w:hAnsi="Arial"/>
          <w:color w:val="374151"/>
          <w:sz w:val="22"/>
          <w:szCs w:val="22"/>
        </w:rPr>
        <w:t xml:space="preserve">post-training isotonic regression calibration applied to all model outputs. Ensures the 80% confidence interval contains ground truth approximately 80% of the time.</w:t>
      </w:r>
    </w:p>
    <w:p>
      <w:pPr>
        <w:pStyle w:val="Heading2"/>
        <w:spacing w:before="320" w:after="120"/>
      </w:pPr>
      <w:r>
        <w:rPr>
          <w:rFonts w:ascii="Arial" w:cs="Arial" w:eastAsia="Arial" w:hAnsi="Arial"/>
          <w:b/>
          <w:bCs/>
          <w:color w:val="0F1F3D"/>
          <w:sz w:val="26"/>
          <w:szCs w:val="26"/>
        </w:rPr>
        <w:t xml:space="preserve">6.4 Layer 4 — Optimization Service</w:t>
      </w:r>
    </w:p>
    <w:p>
      <w:pPr>
        <w:pStyle w:val="ListParagraph"/>
        <w:numPr>
          <w:ilvl w:val="0"/>
          <w:numId w:val="2"/>
        </w:numPr>
        <w:spacing w:after="80"/>
      </w:pPr>
      <w:r>
        <w:rPr>
          <w:rFonts w:ascii="Arial" w:cs="Arial" w:eastAsia="Arial" w:hAnsi="Arial"/>
          <w:b/>
          <w:bCs/>
          <w:color w:val="0F1F3D"/>
          <w:sz w:val="22"/>
          <w:szCs w:val="22"/>
        </w:rPr>
        <w:t xml:space="preserve">Continuous Matching Engine: </w:t>
      </w:r>
      <w:r>
        <w:rPr>
          <w:rFonts w:ascii="Arial" w:cs="Arial" w:eastAsia="Arial" w:hAnsi="Arial"/>
          <w:color w:val="374151"/>
          <w:sz w:val="22"/>
          <w:szCs w:val="22"/>
        </w:rPr>
        <w:t xml:space="preserve">event-driven service running every 15-30 seconds. Responds to DriverBecameAvailable and OrderCreated events. Uses Hungarian algorithm for assignment matching.</w:t>
      </w:r>
    </w:p>
    <w:p>
      <w:pPr>
        <w:pStyle w:val="ListParagraph"/>
        <w:numPr>
          <w:ilvl w:val="0"/>
          <w:numId w:val="2"/>
        </w:numPr>
        <w:spacing w:after="80"/>
      </w:pPr>
      <w:r>
        <w:rPr>
          <w:rFonts w:ascii="Arial" w:cs="Arial" w:eastAsia="Arial" w:hAnsi="Arial"/>
          <w:b/>
          <w:bCs/>
          <w:color w:val="0F1F3D"/>
          <w:sz w:val="22"/>
          <w:szCs w:val="22"/>
        </w:rPr>
        <w:t xml:space="preserve">Route Optimizer: </w:t>
      </w:r>
      <w:r>
        <w:rPr>
          <w:rFonts w:ascii="Arial" w:cs="Arial" w:eastAsia="Arial" w:hAnsi="Arial"/>
          <w:color w:val="374151"/>
          <w:sz w:val="22"/>
          <w:szCs w:val="22"/>
        </w:rPr>
        <w:t xml:space="preserve">OR-Tools VRP solver running batch re-optimization every 10 minutes. Inputs: current driver positions from Redis, pre-computed travel time matrix from traffic cache, pending orders. Outputs: updated route sequences for all active drivers.</w:t>
      </w:r>
    </w:p>
    <w:p>
      <w:pPr>
        <w:pStyle w:val="ListParagraph"/>
        <w:numPr>
          <w:ilvl w:val="0"/>
          <w:numId w:val="2"/>
        </w:numPr>
        <w:spacing w:after="80"/>
      </w:pPr>
      <w:r>
        <w:rPr>
          <w:rFonts w:ascii="Arial" w:cs="Arial" w:eastAsia="Arial" w:hAnsi="Arial"/>
          <w:b/>
          <w:bCs/>
          <w:color w:val="0F1F3D"/>
          <w:sz w:val="22"/>
          <w:szCs w:val="22"/>
        </w:rPr>
        <w:t xml:space="preserve">ML-Informed Distance Matrix: </w:t>
      </w:r>
      <w:r>
        <w:rPr>
          <w:rFonts w:ascii="Arial" w:cs="Arial" w:eastAsia="Arial" w:hAnsi="Arial"/>
          <w:color w:val="374151"/>
          <w:sz w:val="22"/>
          <w:szCs w:val="22"/>
        </w:rPr>
        <w:t xml:space="preserve">XGBoost travel time predictions used as edge weights in the VRP model. The optimizer solves for minimum real predicted travel time rather than geometric distance.</w:t>
      </w:r>
    </w:p>
    <w:p>
      <w:pPr>
        <w:pStyle w:val="ListParagraph"/>
        <w:numPr>
          <w:ilvl w:val="0"/>
          <w:numId w:val="2"/>
        </w:numPr>
        <w:spacing w:after="80"/>
      </w:pPr>
      <w:r>
        <w:rPr>
          <w:rFonts w:ascii="Arial" w:cs="Arial" w:eastAsia="Arial" w:hAnsi="Arial"/>
          <w:b/>
          <w:bCs/>
          <w:color w:val="0F1F3D"/>
          <w:sz w:val="22"/>
          <w:szCs w:val="22"/>
        </w:rPr>
        <w:t xml:space="preserve">Re-routing Trigger: </w:t>
      </w:r>
      <w:r>
        <w:rPr>
          <w:rFonts w:ascii="Arial" w:cs="Arial" w:eastAsia="Arial" w:hAnsi="Arial"/>
          <w:color w:val="374151"/>
          <w:sz w:val="22"/>
          <w:szCs w:val="22"/>
        </w:rPr>
        <w:t xml:space="preserve">deviation detector consumes the driver-positions Kafka topic and triggers partial re-routing when a driver deviates more than 400 meters from their planned route for over 3 minutes.</w:t>
      </w:r>
    </w:p>
    <w:p>
      <w:pPr>
        <w:pStyle w:val="Heading2"/>
        <w:spacing w:before="320" w:after="120"/>
      </w:pPr>
      <w:r>
        <w:rPr>
          <w:rFonts w:ascii="Arial" w:cs="Arial" w:eastAsia="Arial" w:hAnsi="Arial"/>
          <w:b/>
          <w:bCs/>
          <w:color w:val="0F1F3D"/>
          <w:sz w:val="26"/>
          <w:szCs w:val="26"/>
        </w:rPr>
        <w:t xml:space="preserve">6.5 Layer 5 — Dispatch and Driver Layer</w:t>
      </w:r>
    </w:p>
    <w:p>
      <w:pPr>
        <w:pStyle w:val="ListParagraph"/>
        <w:numPr>
          <w:ilvl w:val="0"/>
          <w:numId w:val="2"/>
        </w:numPr>
        <w:spacing w:after="80"/>
      </w:pPr>
      <w:r>
        <w:rPr>
          <w:rFonts w:ascii="Arial" w:cs="Arial" w:eastAsia="Arial" w:hAnsi="Arial"/>
          <w:b/>
          <w:bCs/>
          <w:color w:val="0F1F3D"/>
          <w:sz w:val="22"/>
          <w:szCs w:val="22"/>
        </w:rPr>
        <w:t xml:space="preserve">Dispatch Dashboard: </w:t>
      </w:r>
      <w:r>
        <w:rPr>
          <w:rFonts w:ascii="Arial" w:cs="Arial" w:eastAsia="Arial" w:hAnsi="Arial"/>
          <w:color w:val="374151"/>
          <w:sz w:val="22"/>
          <w:szCs w:val="22"/>
        </w:rPr>
        <w:t xml:space="preserve">React application with WebSocket connections for real-time updates. Shows live driver positions, order statuses, ETA countdowns, and deviation alerts.</w:t>
      </w:r>
    </w:p>
    <w:p>
      <w:pPr>
        <w:pStyle w:val="ListParagraph"/>
        <w:numPr>
          <w:ilvl w:val="0"/>
          <w:numId w:val="2"/>
        </w:numPr>
        <w:spacing w:after="80"/>
      </w:pPr>
      <w:r>
        <w:rPr>
          <w:rFonts w:ascii="Arial" w:cs="Arial" w:eastAsia="Arial" w:hAnsi="Arial"/>
          <w:b/>
          <w:bCs/>
          <w:color w:val="0F1F3D"/>
          <w:sz w:val="22"/>
          <w:szCs w:val="22"/>
        </w:rPr>
        <w:t xml:space="preserve">Driver Mobile App: </w:t>
      </w:r>
      <w:r>
        <w:rPr>
          <w:rFonts w:ascii="Arial" w:cs="Arial" w:eastAsia="Arial" w:hAnsi="Arial"/>
          <w:color w:val="374151"/>
          <w:sz w:val="22"/>
          <w:szCs w:val="22"/>
        </w:rPr>
        <w:t xml:space="preserve">React Native application publishing GPS events to Kafka, receiving route updates and new assignments via WebSocket, and capturing delivery confirmations with photo/signature.</w:t>
      </w:r>
    </w:p>
    <w:p>
      <w:pPr>
        <w:pStyle w:val="ListParagraph"/>
        <w:numPr>
          <w:ilvl w:val="0"/>
          <w:numId w:val="2"/>
        </w:numPr>
        <w:spacing w:after="80"/>
      </w:pPr>
      <w:r>
        <w:rPr>
          <w:rFonts w:ascii="Arial" w:cs="Arial" w:eastAsia="Arial" w:hAnsi="Arial"/>
          <w:b/>
          <w:bCs/>
          <w:color w:val="0F1F3D"/>
          <w:sz w:val="22"/>
          <w:szCs w:val="22"/>
        </w:rPr>
        <w:t xml:space="preserve">Customer Tracking: </w:t>
      </w:r>
      <w:r>
        <w:rPr>
          <w:rFonts w:ascii="Arial" w:cs="Arial" w:eastAsia="Arial" w:hAnsi="Arial"/>
          <w:color w:val="374151"/>
          <w:sz w:val="22"/>
          <w:szCs w:val="22"/>
        </w:rPr>
        <w:t xml:space="preserve">Public-facing tracking page showing live driver position and ETA updates. Updates via WebSocket every 10 seconds.</w:t>
      </w:r>
    </w:p>
    <w:p>
      <w:pPr>
        <w:pStyle w:val="Heading2"/>
        <w:spacing w:before="320" w:after="120"/>
      </w:pPr>
      <w:r>
        <w:rPr>
          <w:rFonts w:ascii="Arial" w:cs="Arial" w:eastAsia="Arial" w:hAnsi="Arial"/>
          <w:b/>
          <w:bCs/>
          <w:color w:val="0F1F3D"/>
          <w:sz w:val="26"/>
          <w:szCs w:val="26"/>
        </w:rPr>
        <w:t xml:space="preserve">6.6 Layer 6 — Monitoring Stack</w:t>
      </w:r>
    </w:p>
    <w:p>
      <w:pPr>
        <w:pStyle w:val="ListParagraph"/>
        <w:numPr>
          <w:ilvl w:val="0"/>
          <w:numId w:val="2"/>
        </w:numPr>
        <w:spacing w:after="80"/>
      </w:pPr>
      <w:r>
        <w:rPr>
          <w:rFonts w:ascii="Arial" w:cs="Arial" w:eastAsia="Arial" w:hAnsi="Arial"/>
          <w:b/>
          <w:bCs/>
          <w:color w:val="0F1F3D"/>
          <w:sz w:val="22"/>
          <w:szCs w:val="22"/>
        </w:rPr>
        <w:t xml:space="preserve">Prometheus + Grafana: </w:t>
      </w:r>
      <w:r>
        <w:rPr>
          <w:rFonts w:ascii="Arial" w:cs="Arial" w:eastAsia="Arial" w:hAnsi="Arial"/>
          <w:color w:val="374151"/>
          <w:sz w:val="22"/>
          <w:szCs w:val="22"/>
        </w:rPr>
        <w:t xml:space="preserve">infrastructure and ML metrics (prediction latency, accuracy, drift scores, queue depths)</w:t>
      </w:r>
    </w:p>
    <w:p>
      <w:pPr>
        <w:pStyle w:val="ListParagraph"/>
        <w:numPr>
          <w:ilvl w:val="0"/>
          <w:numId w:val="2"/>
        </w:numPr>
        <w:spacing w:after="80"/>
      </w:pPr>
      <w:r>
        <w:rPr>
          <w:rFonts w:ascii="Arial" w:cs="Arial" w:eastAsia="Arial" w:hAnsi="Arial"/>
          <w:b/>
          <w:bCs/>
          <w:color w:val="0F1F3D"/>
          <w:sz w:val="22"/>
          <w:szCs w:val="22"/>
        </w:rPr>
        <w:t xml:space="preserve">OpenTelemetry: </w:t>
      </w:r>
      <w:r>
        <w:rPr>
          <w:rFonts w:ascii="Arial" w:cs="Arial" w:eastAsia="Arial" w:hAnsi="Arial"/>
          <w:color w:val="374151"/>
          <w:sz w:val="22"/>
          <w:szCs w:val="22"/>
        </w:rPr>
        <w:t xml:space="preserve">distributed tracing across all microservices — trace a single request from API through stream processor through ML inference to dispatch</w:t>
      </w:r>
    </w:p>
    <w:p>
      <w:pPr>
        <w:pStyle w:val="ListParagraph"/>
        <w:numPr>
          <w:ilvl w:val="0"/>
          <w:numId w:val="2"/>
        </w:numPr>
        <w:spacing w:after="80"/>
      </w:pPr>
      <w:r>
        <w:rPr>
          <w:rFonts w:ascii="Arial" w:cs="Arial" w:eastAsia="Arial" w:hAnsi="Arial"/>
          <w:b/>
          <w:bCs/>
          <w:color w:val="0F1F3D"/>
          <w:sz w:val="22"/>
          <w:szCs w:val="22"/>
        </w:rPr>
        <w:t xml:space="preserve">Evidently AI: </w:t>
      </w:r>
      <w:r>
        <w:rPr>
          <w:rFonts w:ascii="Arial" w:cs="Arial" w:eastAsia="Arial" w:hAnsi="Arial"/>
          <w:color w:val="374151"/>
          <w:sz w:val="22"/>
          <w:szCs w:val="22"/>
        </w:rPr>
        <w:t xml:space="preserve">automated ML monitoring reports comparing training data distribution to production serving distribution, published weekly</w:t>
      </w:r>
    </w:p>
    <w:p>
      <w:pPr>
        <w:pStyle w:val="ListParagraph"/>
        <w:numPr>
          <w:ilvl w:val="0"/>
          <w:numId w:val="2"/>
        </w:numPr>
        <w:spacing w:after="80"/>
      </w:pPr>
      <w:r>
        <w:rPr>
          <w:rFonts w:ascii="Arial" w:cs="Arial" w:eastAsia="Arial" w:hAnsi="Arial"/>
          <w:b/>
          <w:bCs/>
          <w:color w:val="0F1F3D"/>
          <w:sz w:val="22"/>
          <w:szCs w:val="22"/>
        </w:rPr>
        <w:t xml:space="preserve">PagerDuty: </w:t>
      </w:r>
      <w:r>
        <w:rPr>
          <w:rFonts w:ascii="Arial" w:cs="Arial" w:eastAsia="Arial" w:hAnsi="Arial"/>
          <w:color w:val="374151"/>
          <w:sz w:val="22"/>
          <w:szCs w:val="22"/>
        </w:rPr>
        <w:t xml:space="preserve">on-call alerting for critical thresholds: model accuracy &lt; 85%, prediction latency P99 &gt; 200ms, dispatch queue backlog &gt; 500 orders</w:t>
      </w:r>
    </w:p>
    <w:p>
      <w:pPr>
        <w:pStyle w:val="ListParagraph"/>
        <w:numPr>
          <w:ilvl w:val="0"/>
          <w:numId w:val="2"/>
        </w:numPr>
        <w:spacing w:after="80"/>
      </w:pPr>
      <w:r>
        <w:rPr>
          <w:rFonts w:ascii="Arial" w:cs="Arial" w:eastAsia="Arial" w:hAnsi="Arial"/>
          <w:b/>
          <w:bCs/>
          <w:color w:val="0F1F3D"/>
          <w:sz w:val="22"/>
          <w:szCs w:val="22"/>
        </w:rPr>
        <w:t xml:space="preserve">ELK Stack (or Loki): </w:t>
      </w:r>
      <w:r>
        <w:rPr>
          <w:rFonts w:ascii="Arial" w:cs="Arial" w:eastAsia="Arial" w:hAnsi="Arial"/>
          <w:color w:val="374151"/>
          <w:sz w:val="22"/>
          <w:szCs w:val="22"/>
        </w:rPr>
        <w:t xml:space="preserve">structured log aggregation and search, correlated by request_id, tenant_id, and order_id</w:t>
      </w:r>
    </w:p>
    <w:p>
      <w:pPr>
        <w:pStyle w:val="Heading2"/>
        <w:spacing w:before="320" w:after="120"/>
      </w:pPr>
      <w:r>
        <w:rPr>
          <w:rFonts w:ascii="Arial" w:cs="Arial" w:eastAsia="Arial" w:hAnsi="Arial"/>
          <w:b/>
          <w:bCs/>
          <w:color w:val="0F1F3D"/>
          <w:sz w:val="26"/>
          <w:szCs w:val="26"/>
        </w:rPr>
        <w:t xml:space="preserve">6.7 Layer 7 — Scaling Infrastructure</w:t>
      </w:r>
    </w:p>
    <w:p>
      <w:pPr>
        <w:pStyle w:val="ListParagraph"/>
        <w:numPr>
          <w:ilvl w:val="0"/>
          <w:numId w:val="2"/>
        </w:numPr>
        <w:spacing w:after="80"/>
      </w:pPr>
      <w:r>
        <w:rPr>
          <w:rFonts w:ascii="Arial" w:cs="Arial" w:eastAsia="Arial" w:hAnsi="Arial"/>
          <w:b/>
          <w:bCs/>
          <w:color w:val="0F1F3D"/>
          <w:sz w:val="22"/>
          <w:szCs w:val="22"/>
        </w:rPr>
        <w:t xml:space="preserve">Kubernetes: </w:t>
      </w:r>
      <w:r>
        <w:rPr>
          <w:rFonts w:ascii="Arial" w:cs="Arial" w:eastAsia="Arial" w:hAnsi="Arial"/>
          <w:color w:val="374151"/>
          <w:sz w:val="22"/>
          <w:szCs w:val="22"/>
        </w:rPr>
        <w:t xml:space="preserve">all stateless services deployed as Deployments with HPA (Horizontal Pod Autoscaler). Scale from 2 to 50 pods in 90 seconds based on CPU/request rate.</w:t>
      </w:r>
    </w:p>
    <w:p>
      <w:pPr>
        <w:pStyle w:val="ListParagraph"/>
        <w:numPr>
          <w:ilvl w:val="0"/>
          <w:numId w:val="2"/>
        </w:numPr>
        <w:spacing w:after="80"/>
      </w:pPr>
      <w:r>
        <w:rPr>
          <w:rFonts w:ascii="Arial" w:cs="Arial" w:eastAsia="Arial" w:hAnsi="Arial"/>
          <w:b/>
          <w:bCs/>
          <w:color w:val="0F1F3D"/>
          <w:sz w:val="22"/>
          <w:szCs w:val="22"/>
        </w:rPr>
        <w:t xml:space="preserve">Kafka cluster: </w:t>
      </w:r>
      <w:r>
        <w:rPr>
          <w:rFonts w:ascii="Arial" w:cs="Arial" w:eastAsia="Arial" w:hAnsi="Arial"/>
          <w:color w:val="374151"/>
          <w:sz w:val="22"/>
          <w:szCs w:val="22"/>
        </w:rPr>
        <w:t xml:space="preserve">3-broker minimum for high availability, with replication factor 3 for critical topics</w:t>
      </w:r>
    </w:p>
    <w:p>
      <w:pPr>
        <w:pStyle w:val="ListParagraph"/>
        <w:numPr>
          <w:ilvl w:val="0"/>
          <w:numId w:val="2"/>
        </w:numPr>
        <w:spacing w:after="80"/>
      </w:pPr>
      <w:r>
        <w:rPr>
          <w:rFonts w:ascii="Arial" w:cs="Arial" w:eastAsia="Arial" w:hAnsi="Arial"/>
          <w:b/>
          <w:bCs/>
          <w:color w:val="0F1F3D"/>
          <w:sz w:val="22"/>
          <w:szCs w:val="22"/>
        </w:rPr>
        <w:t xml:space="preserve">PostgreSQL: </w:t>
      </w:r>
      <w:r>
        <w:rPr>
          <w:rFonts w:ascii="Arial" w:cs="Arial" w:eastAsia="Arial" w:hAnsi="Arial"/>
          <w:color w:val="374151"/>
          <w:sz w:val="22"/>
          <w:szCs w:val="22"/>
        </w:rPr>
        <w:t xml:space="preserve">primary + 2 read replicas, managed by Patroni for automatic failover. Connection pooling via PgBouncer.</w:t>
      </w:r>
    </w:p>
    <w:p>
      <w:pPr>
        <w:pStyle w:val="ListParagraph"/>
        <w:numPr>
          <w:ilvl w:val="0"/>
          <w:numId w:val="2"/>
        </w:numPr>
        <w:spacing w:after="80"/>
      </w:pPr>
      <w:r>
        <w:rPr>
          <w:rFonts w:ascii="Arial" w:cs="Arial" w:eastAsia="Arial" w:hAnsi="Arial"/>
          <w:b/>
          <w:bCs/>
          <w:color w:val="0F1F3D"/>
          <w:sz w:val="22"/>
          <w:szCs w:val="22"/>
        </w:rPr>
        <w:t xml:space="preserve">Redis Cluster: </w:t>
      </w:r>
      <w:r>
        <w:rPr>
          <w:rFonts w:ascii="Arial" w:cs="Arial" w:eastAsia="Arial" w:hAnsi="Arial"/>
          <w:color w:val="374151"/>
          <w:sz w:val="22"/>
          <w:szCs w:val="22"/>
        </w:rPr>
        <w:t xml:space="preserve">6-node cluster (3 primary + 3 replica) for feature store; separate Sentinel-managed instance for Celery broker</w:t>
      </w:r>
    </w:p>
    <w:p>
      <w:pPr>
        <w:pStyle w:val="ListParagraph"/>
        <w:numPr>
          <w:ilvl w:val="0"/>
          <w:numId w:val="2"/>
        </w:numPr>
        <w:spacing w:after="80"/>
      </w:pPr>
      <w:r>
        <w:rPr>
          <w:rFonts w:ascii="Arial" w:cs="Arial" w:eastAsia="Arial" w:hAnsi="Arial"/>
          <w:b/>
          <w:bCs/>
          <w:color w:val="0F1F3D"/>
          <w:sz w:val="22"/>
          <w:szCs w:val="22"/>
        </w:rPr>
        <w:t xml:space="preserve">Multi-region: </w:t>
      </w:r>
      <w:r>
        <w:rPr>
          <w:rFonts w:ascii="Arial" w:cs="Arial" w:eastAsia="Arial" w:hAnsi="Arial"/>
          <w:color w:val="374151"/>
          <w:sz w:val="22"/>
          <w:szCs w:val="22"/>
        </w:rPr>
        <w:t xml:space="preserve">active-passive setup with PostgreSQL streaming replication across regions for disaster recovery. RTO &lt; 15 minutes.</w:t>
      </w:r>
    </w:p>
    <w:p>
      <w:r>
        <w:br w:type="page"/>
      </w:r>
    </w:p>
    <w:p>
      <w:pPr>
        <w:pStyle w:val="Heading1"/>
        <w:pBdr>
          <w:bottom w:val="single" w:color="1D4ED8" w:sz="10" w:space="4"/>
        </w:pBdr>
        <w:spacing w:before="560" w:after="200"/>
      </w:pPr>
      <w:r>
        <w:rPr>
          <w:rFonts w:ascii="Arial" w:cs="Arial" w:eastAsia="Arial" w:hAnsi="Arial"/>
          <w:b/>
          <w:bCs/>
          <w:color w:val="0F1F3D"/>
          <w:sz w:val="34"/>
          <w:szCs w:val="34"/>
        </w:rPr>
        <w:t xml:space="preserve">7. Step-by-Step Roadmap to Make the System Real</w:t>
      </w:r>
    </w:p>
    <w:p>
      <w:pPr>
        <w:pBdr>
          <w:left w:val="single" w:color="0D5C45" w:sz="20" w:space="8"/>
        </w:pBdr>
        <w:shd w:fill="ECFDF5" w:val="clear"/>
        <w:spacing w:before="120" w:after="160"/>
        <w:ind w:left="400" w:right="240"/>
      </w:pPr>
      <w:r>
        <w:rPr>
          <w:rFonts w:ascii="Arial" w:cs="Arial" w:eastAsia="Arial" w:hAnsi="Arial"/>
          <w:i/>
          <w:iCs/>
          <w:color w:val="374151"/>
          <w:sz w:val="21"/>
          <w:szCs w:val="21"/>
        </w:rPr>
        <w:t xml:space="preserve">This roadmap is structured into six stages. Each stage produces a deployable, testable increment. A solo engineer can realistically complete Stages 1-3 in 12 weeks; a team of 3 engineers can complete all 6 stages in 9-12 months.</w:t>
      </w:r>
    </w:p>
    <w:p>
      <w:pPr>
        <w:pStyle w:val="Heading2"/>
        <w:spacing w:before="320" w:after="120"/>
      </w:pPr>
      <w:r>
        <w:rPr>
          <w:rFonts w:ascii="Arial" w:cs="Arial" w:eastAsia="Arial" w:hAnsi="Arial"/>
          <w:b/>
          <w:bCs/>
          <w:color w:val="0F1F3D"/>
          <w:sz w:val="26"/>
          <w:szCs w:val="26"/>
        </w:rPr>
        <w:t xml:space="preserve">Stage 1 — Fix Critical Bugs and Enforce Production Hygiene (Weeks 1-3)</w:t>
      </w:r>
    </w:p>
    <w:p>
      <w:pPr>
        <w:pBdr>
          <w:left w:val="single" w:color="78420A" w:sz="20" w:space="8"/>
        </w:pBdr>
        <w:shd w:fill="FFFBEB" w:val="clear"/>
        <w:spacing w:before="120" w:after="160"/>
        <w:ind w:left="400" w:right="240"/>
      </w:pPr>
      <w:r>
        <w:rPr>
          <w:rFonts w:ascii="Arial" w:cs="Arial" w:eastAsia="Arial" w:hAnsi="Arial"/>
          <w:i/>
          <w:iCs/>
          <w:color w:val="374151"/>
          <w:sz w:val="21"/>
          <w:szCs w:val="21"/>
        </w:rPr>
        <w:t xml:space="preserve">Goal: Make the existing system safe to deploy to a real customer. No new features — only correctness and safety.</w:t>
      </w:r>
    </w:p>
    <w:p>
      <w:pPr>
        <w:pStyle w:val="ListParagraph"/>
        <w:numPr>
          <w:ilvl w:val="0"/>
          <w:numId w:val="3"/>
        </w:numPr>
        <w:spacing w:after="100"/>
      </w:pPr>
      <w:r>
        <w:rPr>
          <w:rFonts w:ascii="Arial" w:cs="Arial" w:eastAsia="Arial" w:hAnsi="Arial"/>
          <w:color w:val="374151"/>
          <w:sz w:val="22"/>
          <w:szCs w:val="22"/>
        </w:rPr>
        <w:t xml:space="preserve">Fix A/B test blocking bug: replace time.sleep() with a Celery Beat scheduled task that polls for test results after the window expires. Store test state in the model_metrics table.</w:t>
      </w:r>
    </w:p>
    <w:p>
      <w:pPr>
        <w:pStyle w:val="ListParagraph"/>
        <w:numPr>
          <w:ilvl w:val="0"/>
          <w:numId w:val="3"/>
        </w:numPr>
        <w:spacing w:after="100"/>
      </w:pPr>
      <w:r>
        <w:rPr>
          <w:rFonts w:ascii="Arial" w:cs="Arial" w:eastAsia="Arial" w:hAnsi="Arial"/>
          <w:color w:val="374151"/>
          <w:sz w:val="22"/>
          <w:szCs w:val="22"/>
        </w:rPr>
        <w:t xml:space="preserve">Enforce JWT authentication on every API endpoint using FastAPI middleware. Add per-tenant rate limiting (100 req/min baseline) with Redis-backed counters.</w:t>
      </w:r>
    </w:p>
    <w:p>
      <w:pPr>
        <w:pStyle w:val="ListParagraph"/>
        <w:numPr>
          <w:ilvl w:val="0"/>
          <w:numId w:val="3"/>
        </w:numPr>
        <w:spacing w:after="100"/>
      </w:pPr>
      <w:r>
        <w:rPr>
          <w:rFonts w:ascii="Arial" w:cs="Arial" w:eastAsia="Arial" w:hAnsi="Arial"/>
          <w:color w:val="374151"/>
          <w:sz w:val="22"/>
          <w:szCs w:val="22"/>
        </w:rPr>
        <w:t xml:space="preserve">Implement a fallback ETA endpoint: when the ML model is unavailable, return the historical median delivery time for the delivery zone and time-of-day bucket.</w:t>
      </w:r>
    </w:p>
    <w:p>
      <w:pPr>
        <w:pStyle w:val="ListParagraph"/>
        <w:numPr>
          <w:ilvl w:val="0"/>
          <w:numId w:val="3"/>
        </w:numPr>
        <w:spacing w:after="100"/>
      </w:pPr>
      <w:r>
        <w:rPr>
          <w:rFonts w:ascii="Arial" w:cs="Arial" w:eastAsia="Arial" w:hAnsi="Arial"/>
          <w:color w:val="374151"/>
          <w:sz w:val="22"/>
          <w:szCs w:val="22"/>
        </w:rPr>
        <w:t xml:space="preserve">Separate Redis into three distinct connections: one for Celery broker (separate DB index), one for feature store, one for result backend. Use connection pool limits on each.</w:t>
      </w:r>
    </w:p>
    <w:p>
      <w:pPr>
        <w:pStyle w:val="ListParagraph"/>
        <w:numPr>
          <w:ilvl w:val="0"/>
          <w:numId w:val="3"/>
        </w:numPr>
        <w:spacing w:after="100"/>
      </w:pPr>
      <w:r>
        <w:rPr>
          <w:rFonts w:ascii="Arial" w:cs="Arial" w:eastAsia="Arial" w:hAnsi="Arial"/>
          <w:color w:val="374151"/>
          <w:sz w:val="22"/>
          <w:szCs w:val="22"/>
        </w:rPr>
        <w:t xml:space="preserve">Consolidate model registry: remove the model_registry DB table. MLflow is the single source of truth. Update all code that reads from the DB table to query MLflow's REST API instead.</w:t>
      </w:r>
    </w:p>
    <w:p>
      <w:pPr>
        <w:pStyle w:val="ListParagraph"/>
        <w:numPr>
          <w:ilvl w:val="0"/>
          <w:numId w:val="3"/>
        </w:numPr>
        <w:spacing w:after="100"/>
      </w:pPr>
      <w:r>
        <w:rPr>
          <w:rFonts w:ascii="Arial" w:cs="Arial" w:eastAsia="Arial" w:hAnsi="Arial"/>
          <w:color w:val="374151"/>
          <w:sz w:val="22"/>
          <w:szCs w:val="22"/>
        </w:rPr>
        <w:t xml:space="preserve">Add isotonic regression calibration step at the end of every model training run. Store the calibrator alongside the XGBoost model artifact in MLflow.</w:t>
      </w:r>
    </w:p>
    <w:p>
      <w:pPr>
        <w:pStyle w:val="ListParagraph"/>
        <w:numPr>
          <w:ilvl w:val="0"/>
          <w:numId w:val="3"/>
        </w:numPr>
        <w:spacing w:after="100"/>
      </w:pPr>
      <w:r>
        <w:rPr>
          <w:rFonts w:ascii="Arial" w:cs="Arial" w:eastAsia="Arial" w:hAnsi="Arial"/>
          <w:color w:val="374151"/>
          <w:sz w:val="22"/>
          <w:szCs w:val="22"/>
        </w:rPr>
        <w:t xml:space="preserve">Add quantile regression mode to XGBoost training (objective='reg:quantileerror') to produce proper prediction intervals (P10, P50, P90 ETAs).</w:t>
      </w:r>
    </w:p>
    <w:p>
      <w:pPr>
        <w:pStyle w:val="Heading2"/>
        <w:spacing w:before="320" w:after="120"/>
      </w:pPr>
      <w:r>
        <w:rPr>
          <w:rFonts w:ascii="Arial" w:cs="Arial" w:eastAsia="Arial" w:hAnsi="Arial"/>
          <w:b/>
          <w:bCs/>
          <w:color w:val="0F1F3D"/>
          <w:sz w:val="26"/>
          <w:szCs w:val="26"/>
        </w:rPr>
        <w:t xml:space="preserve">Stage 2 — Add Real Traffic and Real-Time Driver Positions (Weeks 4-7)</w:t>
      </w:r>
    </w:p>
    <w:p>
      <w:pPr>
        <w:pBdr>
          <w:left w:val="single" w:color="78420A" w:sz="20" w:space="8"/>
        </w:pBdr>
        <w:shd w:fill="FFFBEB" w:val="clear"/>
        <w:spacing w:before="120" w:after="160"/>
        <w:ind w:left="400" w:right="240"/>
      </w:pPr>
      <w:r>
        <w:rPr>
          <w:rFonts w:ascii="Arial" w:cs="Arial" w:eastAsia="Arial" w:hAnsi="Arial"/>
          <w:i/>
          <w:iCs/>
          <w:color w:val="374151"/>
          <w:sz w:val="21"/>
          <w:szCs w:val="21"/>
        </w:rPr>
        <w:t xml:space="preserve">Goal: Replace the two most unrealistic assumptions with real data. The system should now produce ETAs and routes that reflect reality.</w:t>
      </w:r>
    </w:p>
    <w:p>
      <w:pPr>
        <w:pStyle w:val="ListParagraph"/>
        <w:numPr>
          <w:ilvl w:val="0"/>
          <w:numId w:val="4"/>
        </w:numPr>
        <w:spacing w:after="100"/>
      </w:pPr>
      <w:r>
        <w:rPr>
          <w:rFonts w:ascii="Arial" w:cs="Arial" w:eastAsia="Arial" w:hAnsi="Arial"/>
          <w:color w:val="374151"/>
          <w:sz w:val="22"/>
          <w:szCs w:val="22"/>
        </w:rPr>
        <w:t xml:space="preserve">Integrate a traffic API. Start with the Google Maps Distance Matrix API: before each VRP solve, fetch current travel times for all origin-destination pairs and use them as the distance matrix.</w:t>
      </w:r>
    </w:p>
    <w:p>
      <w:pPr>
        <w:pStyle w:val="ListParagraph"/>
        <w:numPr>
          <w:ilvl w:val="0"/>
          <w:numId w:val="4"/>
        </w:numPr>
        <w:spacing w:after="100"/>
      </w:pPr>
      <w:r>
        <w:rPr>
          <w:rFonts w:ascii="Arial" w:cs="Arial" w:eastAsia="Arial" w:hAnsi="Arial"/>
          <w:color w:val="374151"/>
          <w:sz w:val="22"/>
          <w:szCs w:val="22"/>
        </w:rPr>
        <w:t xml:space="preserve">Build a travel time cache in Redis: key = (origin_zone, destination_zone, hour_of_day, day_of_week), TTL = 15 minutes. Serve cached values for most requests; refresh in background.</w:t>
      </w:r>
    </w:p>
    <w:p>
      <w:pPr>
        <w:pStyle w:val="ListParagraph"/>
        <w:numPr>
          <w:ilvl w:val="0"/>
          <w:numId w:val="4"/>
        </w:numPr>
        <w:spacing w:after="100"/>
      </w:pPr>
      <w:r>
        <w:rPr>
          <w:rFonts w:ascii="Arial" w:cs="Arial" w:eastAsia="Arial" w:hAnsi="Arial"/>
          <w:color w:val="374151"/>
          <w:sz w:val="22"/>
          <w:szCs w:val="22"/>
        </w:rPr>
        <w:t xml:space="preserve">Build a simple driver mobile SDK: a React Native app (or even a test harness) that publishes GPS coordinates to a new /api/v1/driver/position endpoint every 10 seconds.</w:t>
      </w:r>
    </w:p>
    <w:p>
      <w:pPr>
        <w:pStyle w:val="ListParagraph"/>
        <w:numPr>
          <w:ilvl w:val="0"/>
          <w:numId w:val="4"/>
        </w:numPr>
        <w:spacing w:after="100"/>
      </w:pPr>
      <w:r>
        <w:rPr>
          <w:rFonts w:ascii="Arial" w:cs="Arial" w:eastAsia="Arial" w:hAnsi="Arial"/>
          <w:color w:val="374151"/>
          <w:sz w:val="22"/>
          <w:szCs w:val="22"/>
        </w:rPr>
        <w:t xml:space="preserve">Build a position consumer: a FastAPI WebSocket endpoint that broadcasts driver position updates to the dispatch dashboard. Use Redis Geo commands to store and query driver positions.</w:t>
      </w:r>
    </w:p>
    <w:p>
      <w:pPr>
        <w:pStyle w:val="ListParagraph"/>
        <w:numPr>
          <w:ilvl w:val="0"/>
          <w:numId w:val="4"/>
        </w:numPr>
        <w:spacing w:after="100"/>
      </w:pPr>
      <w:r>
        <w:rPr>
          <w:rFonts w:ascii="Arial" w:cs="Arial" w:eastAsia="Arial" w:hAnsi="Arial"/>
          <w:color w:val="374151"/>
          <w:sz w:val="22"/>
          <w:szCs w:val="22"/>
        </w:rPr>
        <w:t xml:space="preserve">Add deviation detection: compare reported driver position against planned route geometry. If deviation &gt; 300 meters for &gt; 3 minutes, trigger a partial re-routing request.</w:t>
      </w:r>
    </w:p>
    <w:p>
      <w:pPr>
        <w:pStyle w:val="ListParagraph"/>
        <w:numPr>
          <w:ilvl w:val="0"/>
          <w:numId w:val="4"/>
        </w:numPr>
        <w:spacing w:after="100"/>
      </w:pPr>
      <w:r>
        <w:rPr>
          <w:rFonts w:ascii="Arial" w:cs="Arial" w:eastAsia="Arial" w:hAnsi="Arial"/>
          <w:color w:val="374151"/>
          <w:sz w:val="22"/>
          <w:szCs w:val="22"/>
        </w:rPr>
        <w:t xml:space="preserve">Feed XGBoost travel time predictions as edge weights into OR-Tools. This is the single most impactful integration: the optimizer now uses ML-informed travel times rather than static distances.</w:t>
      </w:r>
    </w:p>
    <w:p>
      <w:pPr>
        <w:pStyle w:val="ListParagraph"/>
        <w:numPr>
          <w:ilvl w:val="0"/>
          <w:numId w:val="4"/>
        </w:numPr>
        <w:spacing w:after="100"/>
      </w:pPr>
      <w:r>
        <w:rPr>
          <w:rFonts w:ascii="Arial" w:cs="Arial" w:eastAsia="Arial" w:hAnsi="Arial"/>
          <w:color w:val="374151"/>
          <w:sz w:val="22"/>
          <w:szCs w:val="22"/>
        </w:rPr>
        <w:t xml:space="preserve">Retrain the ETA model with real traffic features included. Add: current_traffic_speed_on_route, historical_avg_travel_time_same_hour, and weather_severity_index as new features.</w:t>
      </w:r>
    </w:p>
    <w:p>
      <w:pPr>
        <w:pStyle w:val="Heading2"/>
        <w:spacing w:before="320" w:after="120"/>
      </w:pPr>
      <w:r>
        <w:rPr>
          <w:rFonts w:ascii="Arial" w:cs="Arial" w:eastAsia="Arial" w:hAnsi="Arial"/>
          <w:b/>
          <w:bCs/>
          <w:color w:val="0F1F3D"/>
          <w:sz w:val="26"/>
          <w:szCs w:val="26"/>
        </w:rPr>
        <w:t xml:space="preserve">Stage 3 — Implement Streaming Data Pipelines (Weeks 8-12)</w:t>
      </w:r>
    </w:p>
    <w:p>
      <w:pPr>
        <w:pBdr>
          <w:left w:val="single" w:color="78420A" w:sz="20" w:space="8"/>
        </w:pBdr>
        <w:shd w:fill="FFFBEB" w:val="clear"/>
        <w:spacing w:before="120" w:after="160"/>
        <w:ind w:left="400" w:right="240"/>
      </w:pPr>
      <w:r>
        <w:rPr>
          <w:rFonts w:ascii="Arial" w:cs="Arial" w:eastAsia="Arial" w:hAnsi="Arial"/>
          <w:i/>
          <w:iCs/>
          <w:color w:val="374151"/>
          <w:sz w:val="21"/>
          <w:szCs w:val="21"/>
        </w:rPr>
        <w:t xml:space="preserve">Goal: Replace REST API-based communication between services with event-driven Kafka streams. The system should now handle real-time load without polling.</w:t>
      </w:r>
    </w:p>
    <w:p>
      <w:pPr>
        <w:pStyle w:val="ListParagraph"/>
        <w:numPr>
          <w:ilvl w:val="0"/>
          <w:numId w:val="5"/>
        </w:numPr>
        <w:spacing w:after="100"/>
      </w:pPr>
      <w:r>
        <w:rPr>
          <w:rFonts w:ascii="Arial" w:cs="Arial" w:eastAsia="Arial" w:hAnsi="Arial"/>
          <w:color w:val="374151"/>
          <w:sz w:val="22"/>
          <w:szCs w:val="22"/>
        </w:rPr>
        <w:t xml:space="preserve">Deploy a local Kafka cluster (Docker Compose, 3 brokers). Create topics: driver-positions, order-events, delivery-completions, eta-predictions, route-updates.</w:t>
      </w:r>
    </w:p>
    <w:p>
      <w:pPr>
        <w:pStyle w:val="ListParagraph"/>
        <w:numPr>
          <w:ilvl w:val="0"/>
          <w:numId w:val="5"/>
        </w:numPr>
        <w:spacing w:after="100"/>
      </w:pPr>
      <w:r>
        <w:rPr>
          <w:rFonts w:ascii="Arial" w:cs="Arial" w:eastAsia="Arial" w:hAnsi="Arial"/>
          <w:color w:val="374151"/>
          <w:sz w:val="22"/>
          <w:szCs w:val="22"/>
        </w:rPr>
        <w:t xml:space="preserve">Modify the driver position endpoint to publish to Kafka instead of directly updating Redis. Build a Kafka consumer that updates Redis Geo from the driver-positions topic.</w:t>
      </w:r>
    </w:p>
    <w:p>
      <w:pPr>
        <w:pStyle w:val="ListParagraph"/>
        <w:numPr>
          <w:ilvl w:val="0"/>
          <w:numId w:val="5"/>
        </w:numPr>
        <w:spacing w:after="100"/>
      </w:pPr>
      <w:r>
        <w:rPr>
          <w:rFonts w:ascii="Arial" w:cs="Arial" w:eastAsia="Arial" w:hAnsi="Arial"/>
          <w:color w:val="374151"/>
          <w:sz w:val="22"/>
          <w:szCs w:val="22"/>
        </w:rPr>
        <w:t xml:space="preserve">Modify the order creation endpoint to publish an OrderCreated event to Kafka. Build a consumer that triggers ETA prediction and queues VRP optimization.</w:t>
      </w:r>
    </w:p>
    <w:p>
      <w:pPr>
        <w:pStyle w:val="ListParagraph"/>
        <w:numPr>
          <w:ilvl w:val="0"/>
          <w:numId w:val="5"/>
        </w:numPr>
        <w:spacing w:after="100"/>
      </w:pPr>
      <w:r>
        <w:rPr>
          <w:rFonts w:ascii="Arial" w:cs="Arial" w:eastAsia="Arial" w:hAnsi="Arial"/>
          <w:color w:val="374151"/>
          <w:sz w:val="22"/>
          <w:szCs w:val="22"/>
        </w:rPr>
        <w:t xml:space="preserve">Build a Flink streaming job (or Python Kafka consumer with stateful processing) that: consumes driver position events, computes updated ETAs for all active deliveries, publishes ETAUpdated events.</w:t>
      </w:r>
    </w:p>
    <w:p>
      <w:pPr>
        <w:pStyle w:val="ListParagraph"/>
        <w:numPr>
          <w:ilvl w:val="0"/>
          <w:numId w:val="5"/>
        </w:numPr>
        <w:spacing w:after="100"/>
      </w:pPr>
      <w:r>
        <w:rPr>
          <w:rFonts w:ascii="Arial" w:cs="Arial" w:eastAsia="Arial" w:hAnsi="Arial"/>
          <w:color w:val="374151"/>
          <w:sz w:val="22"/>
          <w:szCs w:val="22"/>
        </w:rPr>
        <w:t xml:space="preserve">Build a WebSocket broadcast service that consumes ETAUpdated events from Kafka and pushes them to all connected dashboard clients. Eliminate all polling from the frontend.</w:t>
      </w:r>
    </w:p>
    <w:p>
      <w:pPr>
        <w:pStyle w:val="ListParagraph"/>
        <w:numPr>
          <w:ilvl w:val="0"/>
          <w:numId w:val="5"/>
        </w:numPr>
        <w:spacing w:after="100"/>
      </w:pPr>
      <w:r>
        <w:rPr>
          <w:rFonts w:ascii="Arial" w:cs="Arial" w:eastAsia="Arial" w:hAnsi="Arial"/>
          <w:color w:val="374151"/>
          <w:sz w:val="22"/>
          <w:szCs w:val="22"/>
        </w:rPr>
        <w:t xml:space="preserve">Build an event-driven continuous matching loop: on each DriverBecameAvailable event, run lightweight matching against pending orders using a nearest-driver + load-balancing heuristic.</w:t>
      </w:r>
    </w:p>
    <w:p>
      <w:pPr>
        <w:pStyle w:val="ListParagraph"/>
        <w:numPr>
          <w:ilvl w:val="0"/>
          <w:numId w:val="5"/>
        </w:numPr>
        <w:spacing w:after="100"/>
      </w:pPr>
      <w:r>
        <w:rPr>
          <w:rFonts w:ascii="Arial" w:cs="Arial" w:eastAsia="Arial" w:hAnsi="Arial"/>
          <w:color w:val="374151"/>
          <w:sz w:val="22"/>
          <w:szCs w:val="22"/>
        </w:rPr>
        <w:t xml:space="preserve">Implement structured logging with correlation IDs (request_id, tenant_id, order_id) across all services using Python structlog. Ship logs to Elasticsearch or CloudWatch.</w:t>
      </w:r>
    </w:p>
    <w:p>
      <w:pPr>
        <w:pStyle w:val="Heading2"/>
        <w:spacing w:before="320" w:after="120"/>
      </w:pPr>
      <w:r>
        <w:rPr>
          <w:rFonts w:ascii="Arial" w:cs="Arial" w:eastAsia="Arial" w:hAnsi="Arial"/>
          <w:b/>
          <w:bCs/>
          <w:color w:val="0F1F3D"/>
          <w:sz w:val="26"/>
          <w:szCs w:val="26"/>
        </w:rPr>
        <w:t xml:space="preserve">Stage 4 — Deploy Scalable Microservices (Weeks 13-18)</w:t>
      </w:r>
    </w:p>
    <w:p>
      <w:pPr>
        <w:pBdr>
          <w:left w:val="single" w:color="78420A" w:sz="20" w:space="8"/>
        </w:pBdr>
        <w:shd w:fill="FFFBEB" w:val="clear"/>
        <w:spacing w:before="120" w:after="160"/>
        <w:ind w:left="400" w:right="240"/>
      </w:pPr>
      <w:r>
        <w:rPr>
          <w:rFonts w:ascii="Arial" w:cs="Arial" w:eastAsia="Arial" w:hAnsi="Arial"/>
          <w:i/>
          <w:iCs/>
          <w:color w:val="374151"/>
          <w:sz w:val="21"/>
          <w:szCs w:val="21"/>
        </w:rPr>
        <w:t xml:space="preserve">Goal: Split the monolith into independently scalable services. Deploy to Kubernetes. The system should now handle 10x load spikes without manual intervention.</w:t>
      </w:r>
    </w:p>
    <w:p>
      <w:pPr>
        <w:pStyle w:val="ListParagraph"/>
        <w:numPr>
          <w:ilvl w:val="0"/>
          <w:numId w:val="6"/>
        </w:numPr>
        <w:spacing w:after="100"/>
      </w:pPr>
      <w:r>
        <w:rPr>
          <w:rFonts w:ascii="Arial" w:cs="Arial" w:eastAsia="Arial" w:hAnsi="Arial"/>
          <w:color w:val="374151"/>
          <w:sz w:val="22"/>
          <w:szCs w:val="22"/>
        </w:rPr>
        <w:t xml:space="preserve">Extract the ETA prediction model into a standalone FastAPI microservice. Expose a /predict endpoint that takes order features and returns ETA with confidence interval and SHAP values.</w:t>
      </w:r>
    </w:p>
    <w:p>
      <w:pPr>
        <w:pStyle w:val="ListParagraph"/>
        <w:numPr>
          <w:ilvl w:val="0"/>
          <w:numId w:val="6"/>
        </w:numPr>
        <w:spacing w:after="100"/>
      </w:pPr>
      <w:r>
        <w:rPr>
          <w:rFonts w:ascii="Arial" w:cs="Arial" w:eastAsia="Arial" w:hAnsi="Arial"/>
          <w:color w:val="374151"/>
          <w:sz w:val="22"/>
          <w:szCs w:val="22"/>
        </w:rPr>
        <w:t xml:space="preserve">Extract the VRP optimization into a standalone service. Expose a /optimize endpoint accepting drivers + orders, returning optimized route assignments.</w:t>
      </w:r>
    </w:p>
    <w:p>
      <w:pPr>
        <w:pStyle w:val="ListParagraph"/>
        <w:numPr>
          <w:ilvl w:val="0"/>
          <w:numId w:val="6"/>
        </w:numPr>
        <w:spacing w:after="100"/>
      </w:pPr>
      <w:r>
        <w:rPr>
          <w:rFonts w:ascii="Arial" w:cs="Arial" w:eastAsia="Arial" w:hAnsi="Arial"/>
          <w:color w:val="374151"/>
          <w:sz w:val="22"/>
          <w:szCs w:val="22"/>
        </w:rPr>
        <w:t xml:space="preserve">Extract the feature serving into a dedicated Feature Store API backed by Redis (online) and PostgreSQL (offline). This becomes the contract between data engineering and ML serving.</w:t>
      </w:r>
    </w:p>
    <w:p>
      <w:pPr>
        <w:pStyle w:val="ListParagraph"/>
        <w:numPr>
          <w:ilvl w:val="0"/>
          <w:numId w:val="6"/>
        </w:numPr>
        <w:spacing w:after="100"/>
      </w:pPr>
      <w:r>
        <w:rPr>
          <w:rFonts w:ascii="Arial" w:cs="Arial" w:eastAsia="Arial" w:hAnsi="Arial"/>
          <w:color w:val="374151"/>
          <w:sz w:val="22"/>
          <w:szCs w:val="22"/>
        </w:rPr>
        <w:t xml:space="preserve">Write Kubernetes manifests for all services. Add HPA rules: ETA service scales from 2 to 20 pods based on request rate; VRP service scales based on queue depth.</w:t>
      </w:r>
    </w:p>
    <w:p>
      <w:pPr>
        <w:pStyle w:val="ListParagraph"/>
        <w:numPr>
          <w:ilvl w:val="0"/>
          <w:numId w:val="6"/>
        </w:numPr>
        <w:spacing w:after="100"/>
      </w:pPr>
      <w:r>
        <w:rPr>
          <w:rFonts w:ascii="Arial" w:cs="Arial" w:eastAsia="Arial" w:hAnsi="Arial"/>
          <w:color w:val="374151"/>
          <w:sz w:val="22"/>
          <w:szCs w:val="22"/>
        </w:rPr>
        <w:t xml:space="preserve">Set up PostgreSQL with streaming replication: 1 primary + 2 read replicas. Migrate all read-heavy queries (analytics, reporting) to read replicas. Add PgBouncer for connection pooling.</w:t>
      </w:r>
    </w:p>
    <w:p>
      <w:pPr>
        <w:pStyle w:val="ListParagraph"/>
        <w:numPr>
          <w:ilvl w:val="0"/>
          <w:numId w:val="6"/>
        </w:numPr>
        <w:spacing w:after="100"/>
      </w:pPr>
      <w:r>
        <w:rPr>
          <w:rFonts w:ascii="Arial" w:cs="Arial" w:eastAsia="Arial" w:hAnsi="Arial"/>
          <w:color w:val="374151"/>
          <w:sz w:val="22"/>
          <w:szCs w:val="22"/>
        </w:rPr>
        <w:t xml:space="preserve">Implement blue-green model deployment: when a new model version is promoted in MLflow, a Kubernetes job pulls the new artifact and performs a rolling restart of ETA prediction pods with zero downtime.</w:t>
      </w:r>
    </w:p>
    <w:p>
      <w:pPr>
        <w:pStyle w:val="ListParagraph"/>
        <w:numPr>
          <w:ilvl w:val="0"/>
          <w:numId w:val="6"/>
        </w:numPr>
        <w:spacing w:after="100"/>
      </w:pPr>
      <w:r>
        <w:rPr>
          <w:rFonts w:ascii="Arial" w:cs="Arial" w:eastAsia="Arial" w:hAnsi="Arial"/>
          <w:color w:val="374151"/>
          <w:sz w:val="22"/>
          <w:szCs w:val="22"/>
        </w:rPr>
        <w:t xml:space="preserve">Add OpenTelemetry distributed tracing. Instrument every service with auto-instrumentation. Ship traces to Jaeger or AWS X-Ray. Set up latency SLO dashboards in Grafana.</w:t>
      </w:r>
    </w:p>
    <w:p>
      <w:pPr>
        <w:pStyle w:val="Heading2"/>
        <w:spacing w:before="320" w:after="120"/>
      </w:pPr>
      <w:r>
        <w:rPr>
          <w:rFonts w:ascii="Arial" w:cs="Arial" w:eastAsia="Arial" w:hAnsi="Arial"/>
          <w:b/>
          <w:bCs/>
          <w:color w:val="0F1F3D"/>
          <w:sz w:val="26"/>
          <w:szCs w:val="26"/>
        </w:rPr>
        <w:t xml:space="preserve">Stage 5 — Integrate Advanced Traffic and Demand Intelligence (Weeks 19-26)</w:t>
      </w:r>
    </w:p>
    <w:p>
      <w:pPr>
        <w:pBdr>
          <w:left w:val="single" w:color="78420A" w:sz="20" w:space="8"/>
        </w:pBdr>
        <w:shd w:fill="FFFBEB" w:val="clear"/>
        <w:spacing w:before="120" w:after="160"/>
        <w:ind w:left="400" w:right="240"/>
      </w:pPr>
      <w:r>
        <w:rPr>
          <w:rFonts w:ascii="Arial" w:cs="Arial" w:eastAsia="Arial" w:hAnsi="Arial"/>
          <w:i/>
          <w:iCs/>
          <w:color w:val="374151"/>
          <w:sz w:val="21"/>
          <w:szCs w:val="21"/>
        </w:rPr>
        <w:t xml:space="preserve">Goal: Achieve prediction accuracy that exceeds human dispatcher intuition by incorporating all available signals.</w:t>
      </w:r>
    </w:p>
    <w:p>
      <w:pPr>
        <w:pStyle w:val="ListParagraph"/>
        <w:numPr>
          <w:ilvl w:val="0"/>
          <w:numId w:val="7"/>
        </w:numPr>
        <w:spacing w:after="100"/>
      </w:pPr>
      <w:r>
        <w:rPr>
          <w:rFonts w:ascii="Arial" w:cs="Arial" w:eastAsia="Arial" w:hAnsi="Arial"/>
          <w:color w:val="374151"/>
          <w:sz w:val="22"/>
          <w:szCs w:val="22"/>
        </w:rPr>
        <w:t xml:space="preserve">Train a demand forecasting model (Prophet + XGBoost hybrid) on historical order volume by city zone, hour, day of week, and local event calendar. Deploy as a separate Forecasting Service.</w:t>
      </w:r>
    </w:p>
    <w:p>
      <w:pPr>
        <w:pStyle w:val="ListParagraph"/>
        <w:numPr>
          <w:ilvl w:val="0"/>
          <w:numId w:val="7"/>
        </w:numPr>
        <w:spacing w:after="100"/>
      </w:pPr>
      <w:r>
        <w:rPr>
          <w:rFonts w:ascii="Arial" w:cs="Arial" w:eastAsia="Arial" w:hAnsi="Arial"/>
          <w:color w:val="374151"/>
          <w:sz w:val="22"/>
          <w:szCs w:val="22"/>
        </w:rPr>
        <w:t xml:space="preserve">Use demand forecasts to drive proactive driver positioning: 30 minutes before a predicted demand spike in a zone, recommend that available drivers reposition there.</w:t>
      </w:r>
    </w:p>
    <w:p>
      <w:pPr>
        <w:pStyle w:val="ListParagraph"/>
        <w:numPr>
          <w:ilvl w:val="0"/>
          <w:numId w:val="7"/>
        </w:numPr>
        <w:spacing w:after="100"/>
      </w:pPr>
      <w:r>
        <w:rPr>
          <w:rFonts w:ascii="Arial" w:cs="Arial" w:eastAsia="Arial" w:hAnsi="Arial"/>
          <w:color w:val="374151"/>
          <w:sz w:val="22"/>
          <w:szCs w:val="22"/>
        </w:rPr>
        <w:t xml:space="preserve">Implement hierarchical ETA models: train per-city fine-tuned models on top of the global model. Use transfer learning: global model weights initialize city-specific training.</w:t>
      </w:r>
    </w:p>
    <w:p>
      <w:pPr>
        <w:pStyle w:val="ListParagraph"/>
        <w:numPr>
          <w:ilvl w:val="0"/>
          <w:numId w:val="7"/>
        </w:numPr>
        <w:spacing w:after="100"/>
      </w:pPr>
      <w:r>
        <w:rPr>
          <w:rFonts w:ascii="Arial" w:cs="Arial" w:eastAsia="Arial" w:hAnsi="Arial"/>
          <w:color w:val="374151"/>
          <w:sz w:val="22"/>
          <w:szCs w:val="22"/>
        </w:rPr>
        <w:t xml:space="preserve">Implement per-driver bias correction: track each driver's historical deviation from model predictions. Apply a per-driver correction factor at inference time (+3 minutes for a consistently late driver).</w:t>
      </w:r>
    </w:p>
    <w:p>
      <w:pPr>
        <w:pStyle w:val="ListParagraph"/>
        <w:numPr>
          <w:ilvl w:val="0"/>
          <w:numId w:val="7"/>
        </w:numPr>
        <w:spacing w:after="100"/>
      </w:pPr>
      <w:r>
        <w:rPr>
          <w:rFonts w:ascii="Arial" w:cs="Arial" w:eastAsia="Arial" w:hAnsi="Arial"/>
          <w:color w:val="374151"/>
          <w:sz w:val="22"/>
          <w:szCs w:val="22"/>
        </w:rPr>
        <w:t xml:space="preserve">Add LSTM sequence model for temporal ETA prediction: trained on driver's sequence of deliveries in a shift, captures fatigue and familiarity effects invisible to XGBoost.</w:t>
      </w:r>
    </w:p>
    <w:p>
      <w:pPr>
        <w:pStyle w:val="ListParagraph"/>
        <w:numPr>
          <w:ilvl w:val="0"/>
          <w:numId w:val="7"/>
        </w:numPr>
        <w:spacing w:after="100"/>
      </w:pPr>
      <w:r>
        <w:rPr>
          <w:rFonts w:ascii="Arial" w:cs="Arial" w:eastAsia="Arial" w:hAnsi="Arial"/>
          <w:color w:val="374151"/>
          <w:sz w:val="22"/>
          <w:szCs w:val="22"/>
        </w:rPr>
        <w:t xml:space="preserve">Implement A/B test framework correctly using Celery Beat: start_ab_test() task records test start; collect_ab_results() task scheduled after test window; uses scipy.stats for significance testing.</w:t>
      </w:r>
    </w:p>
    <w:p>
      <w:pPr>
        <w:pStyle w:val="ListParagraph"/>
        <w:numPr>
          <w:ilvl w:val="0"/>
          <w:numId w:val="7"/>
        </w:numPr>
        <w:spacing w:after="100"/>
      </w:pPr>
      <w:r>
        <w:rPr>
          <w:rFonts w:ascii="Arial" w:cs="Arial" w:eastAsia="Arial" w:hAnsi="Arial"/>
          <w:color w:val="374151"/>
          <w:sz w:val="22"/>
          <w:szCs w:val="22"/>
        </w:rPr>
        <w:t xml:space="preserve">Implement shadow mode evaluation: new model versions serve predictions to a shadow topic in Kafka. A monitoring job compares shadow predictions against ground truth before promoting to A/B test.</w:t>
      </w:r>
    </w:p>
    <w:p>
      <w:pPr>
        <w:pStyle w:val="Heading2"/>
        <w:spacing w:before="320" w:after="120"/>
      </w:pPr>
      <w:r>
        <w:rPr>
          <w:rFonts w:ascii="Arial" w:cs="Arial" w:eastAsia="Arial" w:hAnsi="Arial"/>
          <w:b/>
          <w:bCs/>
          <w:color w:val="0F1F3D"/>
          <w:sz w:val="26"/>
          <w:szCs w:val="26"/>
        </w:rPr>
        <w:t xml:space="preserve">Stage 6 — Enterprise Hardening and Advanced Intelligence (Weeks 27-40)</w:t>
      </w:r>
    </w:p>
    <w:p>
      <w:pPr>
        <w:pBdr>
          <w:left w:val="single" w:color="78420A" w:sz="20" w:space="8"/>
        </w:pBdr>
        <w:shd w:fill="FFFBEB" w:val="clear"/>
        <w:spacing w:before="120" w:after="160"/>
        <w:ind w:left="400" w:right="240"/>
      </w:pPr>
      <w:r>
        <w:rPr>
          <w:rFonts w:ascii="Arial" w:cs="Arial" w:eastAsia="Arial" w:hAnsi="Arial"/>
          <w:i/>
          <w:iCs/>
          <w:color w:val="374151"/>
          <w:sz w:val="21"/>
          <w:szCs w:val="21"/>
        </w:rPr>
        <w:t xml:space="preserve">Goal: Meet the requirements of enterprise customers and large logistics companies. The system should be indistinguishable from commercial logistics platforms.</w:t>
      </w:r>
    </w:p>
    <w:p>
      <w:pPr>
        <w:pStyle w:val="ListParagraph"/>
        <w:numPr>
          <w:ilvl w:val="0"/>
          <w:numId w:val="8"/>
        </w:numPr>
        <w:spacing w:after="100"/>
      </w:pPr>
      <w:r>
        <w:rPr>
          <w:rFonts w:ascii="Arial" w:cs="Arial" w:eastAsia="Arial" w:hAnsi="Arial"/>
          <w:color w:val="374151"/>
          <w:sz w:val="22"/>
          <w:szCs w:val="22"/>
        </w:rPr>
        <w:t xml:space="preserve">Implement SOC 2 Type II controls: complete audit logging for all data access, encryption at rest (PostgreSQL Transparent Data Encryption, Redis AUTH + TLS), and encryption in transit (mutual TLS between services).</w:t>
      </w:r>
    </w:p>
    <w:p>
      <w:pPr>
        <w:pStyle w:val="ListParagraph"/>
        <w:numPr>
          <w:ilvl w:val="0"/>
          <w:numId w:val="8"/>
        </w:numPr>
        <w:spacing w:after="100"/>
      </w:pPr>
      <w:r>
        <w:rPr>
          <w:rFonts w:ascii="Arial" w:cs="Arial" w:eastAsia="Arial" w:hAnsi="Arial"/>
          <w:color w:val="374151"/>
          <w:sz w:val="22"/>
          <w:szCs w:val="22"/>
        </w:rPr>
        <w:t xml:space="preserve">Build self-service tenant onboarding: automated provisioning, data upload wizard, model warm-start from uploaded historical data, and a 14-day free trial activation flow.</w:t>
      </w:r>
    </w:p>
    <w:p>
      <w:pPr>
        <w:pStyle w:val="ListParagraph"/>
        <w:numPr>
          <w:ilvl w:val="0"/>
          <w:numId w:val="8"/>
        </w:numPr>
        <w:spacing w:after="100"/>
      </w:pPr>
      <w:r>
        <w:rPr>
          <w:rFonts w:ascii="Arial" w:cs="Arial" w:eastAsia="Arial" w:hAnsi="Arial"/>
          <w:color w:val="374151"/>
          <w:sz w:val="22"/>
          <w:szCs w:val="22"/>
        </w:rPr>
        <w:t xml:space="preserve">Implement reinforcement learning routing (see Section 8): train a PPO agent on historical delivery data to learn routing policies that outperform static OR-Tools on high-density urban scenarios.</w:t>
      </w:r>
    </w:p>
    <w:p>
      <w:pPr>
        <w:pStyle w:val="ListParagraph"/>
        <w:numPr>
          <w:ilvl w:val="0"/>
          <w:numId w:val="8"/>
        </w:numPr>
        <w:spacing w:after="100"/>
      </w:pPr>
      <w:r>
        <w:rPr>
          <w:rFonts w:ascii="Arial" w:cs="Arial" w:eastAsia="Arial" w:hAnsi="Arial"/>
          <w:color w:val="374151"/>
          <w:sz w:val="22"/>
          <w:szCs w:val="22"/>
        </w:rPr>
        <w:t xml:space="preserve">Build customer-facing ETA tracking: a public web page with live driver position on a map, countdown timer, and delivery updates via WebSocket. This is a strong customer retention feature.</w:t>
      </w:r>
    </w:p>
    <w:p>
      <w:pPr>
        <w:pStyle w:val="ListParagraph"/>
        <w:numPr>
          <w:ilvl w:val="0"/>
          <w:numId w:val="8"/>
        </w:numPr>
        <w:spacing w:after="100"/>
      </w:pPr>
      <w:r>
        <w:rPr>
          <w:rFonts w:ascii="Arial" w:cs="Arial" w:eastAsia="Arial" w:hAnsi="Arial"/>
          <w:color w:val="374151"/>
          <w:sz w:val="22"/>
          <w:szCs w:val="22"/>
        </w:rPr>
        <w:t xml:space="preserve">Add multi-depot and hub-and-spoke routing: support for fleets where drivers start from multiple depots, with inter-depot transfers for long-distance deliveries.</w:t>
      </w:r>
    </w:p>
    <w:p>
      <w:pPr>
        <w:pStyle w:val="ListParagraph"/>
        <w:numPr>
          <w:ilvl w:val="0"/>
          <w:numId w:val="8"/>
        </w:numPr>
        <w:spacing w:after="100"/>
      </w:pPr>
      <w:r>
        <w:rPr>
          <w:rFonts w:ascii="Arial" w:cs="Arial" w:eastAsia="Arial" w:hAnsi="Arial"/>
          <w:color w:val="374151"/>
          <w:sz w:val="22"/>
          <w:szCs w:val="22"/>
        </w:rPr>
        <w:t xml:space="preserve">Multi-region deployment: active-passive across two cloud regions. PostgreSQL streaming replication, Kafka MirrorMaker for topic replication, DNS failover for &lt; 60-second RTO.</w:t>
      </w:r>
    </w:p>
    <w:p>
      <w:pPr>
        <w:pStyle w:val="ListParagraph"/>
        <w:numPr>
          <w:ilvl w:val="0"/>
          <w:numId w:val="8"/>
        </w:numPr>
        <w:spacing w:after="100"/>
      </w:pPr>
      <w:r>
        <w:rPr>
          <w:rFonts w:ascii="Arial" w:cs="Arial" w:eastAsia="Arial" w:hAnsi="Arial"/>
          <w:color w:val="374151"/>
          <w:sz w:val="22"/>
          <w:szCs w:val="22"/>
        </w:rPr>
        <w:t xml:space="preserve">Implement dynamic pricing integration: expose an estimated delivery cost API that considers current driver availability, predicted demand, distance, and urgency tier.</w:t>
      </w:r>
    </w:p>
    <w:p>
      <w:r>
        <w:br w:type="page"/>
      </w:r>
    </w:p>
    <w:p>
      <w:pPr>
        <w:pStyle w:val="Heading1"/>
        <w:pBdr>
          <w:bottom w:val="single" w:color="1D4ED8" w:sz="10" w:space="4"/>
        </w:pBdr>
        <w:spacing w:before="560" w:after="200"/>
      </w:pPr>
      <w:r>
        <w:rPr>
          <w:rFonts w:ascii="Arial" w:cs="Arial" w:eastAsia="Arial" w:hAnsi="Arial"/>
          <w:b/>
          <w:bCs/>
          <w:color w:val="0F1F3D"/>
          <w:sz w:val="34"/>
          <w:szCs w:val="34"/>
        </w:rPr>
        <w:t xml:space="preserve">8. Advanced Features That Would Make the System Truly Intelligent</w:t>
      </w:r>
    </w:p>
    <w:p>
      <w:pPr>
        <w:spacing w:after="140"/>
        <w:jc w:val="both"/>
      </w:pPr>
      <w:r>
        <w:rPr>
          <w:rFonts w:ascii="Arial" w:cs="Arial" w:eastAsia="Arial" w:hAnsi="Arial"/>
          <w:color w:val="374151"/>
          <w:sz w:val="22"/>
          <w:szCs w:val="22"/>
        </w:rPr>
        <w:t xml:space="preserve">The following features represent the frontier of logistics intelligence — capabilities that the most advanced platforms are building or have already deployed. Implementing even two or three of these would differentiate IntelliLog-AI from all existing mid-market logistics software.</w:t>
      </w:r>
    </w:p>
    <w:p>
      <w:pPr>
        <w:pStyle w:val="Heading2"/>
        <w:spacing w:before="320" w:after="120"/>
      </w:pPr>
      <w:r>
        <w:rPr>
          <w:rFonts w:ascii="Arial" w:cs="Arial" w:eastAsia="Arial" w:hAnsi="Arial"/>
          <w:b/>
          <w:bCs/>
          <w:color w:val="0F1F3D"/>
          <w:sz w:val="26"/>
          <w:szCs w:val="26"/>
        </w:rPr>
        <w:t xml:space="preserve">8.1 Reinforcement Learning for Dynamic Routing</w:t>
      </w:r>
    </w:p>
    <w:p>
      <w:pPr>
        <w:spacing w:after="140"/>
        <w:jc w:val="both"/>
      </w:pPr>
      <w:r>
        <w:rPr>
          <w:rFonts w:ascii="Arial" w:cs="Arial" w:eastAsia="Arial" w:hAnsi="Arial"/>
          <w:color w:val="374151"/>
          <w:sz w:val="22"/>
          <w:szCs w:val="22"/>
        </w:rPr>
        <w:t xml:space="preserve">Traditional VRP optimization finds the optimal solution to a static snapshot. Reinforcement Learning learns a routing policy from millions of historical delivery scenarios, producing a policy that generalizes to novel situations and adapts in real time without re-solving from scratch.</w:t>
      </w:r>
    </w:p>
    <w:p>
      <w:pPr>
        <w:spacing w:after="140"/>
        <w:jc w:val="both"/>
      </w:pPr>
      <w:r>
        <w:rPr>
          <w:rFonts w:ascii="Arial" w:cs="Arial" w:eastAsia="Arial" w:hAnsi="Arial"/>
          <w:color w:val="374151"/>
          <w:sz w:val="22"/>
          <w:szCs w:val="22"/>
        </w:rPr>
        <w:t xml:space="preserve">Architecture: a PPO (Proximal Policy Optimization) agent trained in a simulation environment built from historical delivery data. State: current driver positions, pending order locations, traffic conditions, time of day. Action: select the next delivery assignment for each available driver. Reward: inverse of total delivery time, penalized for SLA violations.</w:t>
      </w:r>
    </w:p>
    <w:p>
      <w:pPr>
        <w:spacing w:after="140"/>
        <w:jc w:val="both"/>
      </w:pPr>
      <w:r>
        <w:rPr>
          <w:rFonts w:ascii="Arial" w:cs="Arial" w:eastAsia="Arial" w:hAnsi="Arial"/>
          <w:color w:val="374151"/>
          <w:sz w:val="22"/>
          <w:szCs w:val="22"/>
        </w:rPr>
        <w:t xml:space="preserve">Google's OR-Tools is retained for periodic batch re-optimization; the RL policy handles continuous incremental assignment between batch cycles. This hybrid approach captures the strengths of both: OR-Tools' optimality guarantees for planning, RL's speed for real-time response.</w:t>
      </w:r>
    </w:p>
    <w:p>
      <w:pPr>
        <w:pBdr>
          <w:left w:val="single" w:color="4B0082" w:sz="20" w:space="8"/>
        </w:pBdr>
        <w:shd w:fill="F5F3FF" w:val="clear"/>
        <w:spacing w:before="120" w:after="160"/>
        <w:ind w:left="400" w:right="240"/>
      </w:pPr>
      <w:r>
        <w:rPr>
          <w:rFonts w:ascii="Arial" w:cs="Arial" w:eastAsia="Arial" w:hAnsi="Arial"/>
          <w:i/>
          <w:iCs/>
          <w:color w:val="374151"/>
          <w:sz w:val="21"/>
          <w:szCs w:val="21"/>
        </w:rPr>
        <w:t xml:space="preserve">Research reference: DeepMind's 'Attention, Learn to Solve Routing Problems!' (2019) demonstrated neural network policies that match or exceed OR-Tools on standard VRP benchmarks while running 1,000x faster. This approach would enable sub-10ms route assignment decisions.</w:t>
      </w:r>
    </w:p>
    <w:p>
      <w:pPr>
        <w:pStyle w:val="Heading2"/>
        <w:spacing w:before="320" w:after="120"/>
      </w:pPr>
      <w:r>
        <w:rPr>
          <w:rFonts w:ascii="Arial" w:cs="Arial" w:eastAsia="Arial" w:hAnsi="Arial"/>
          <w:b/>
          <w:bCs/>
          <w:color w:val="0F1F3D"/>
          <w:sz w:val="26"/>
          <w:szCs w:val="26"/>
        </w:rPr>
        <w:t xml:space="preserve">8.2 Demand Forecasting and Proactive Positioning</w:t>
      </w:r>
    </w:p>
    <w:p>
      <w:pPr>
        <w:spacing w:after="140"/>
        <w:jc w:val="both"/>
      </w:pPr>
      <w:r>
        <w:rPr>
          <w:rFonts w:ascii="Arial" w:cs="Arial" w:eastAsia="Arial" w:hAnsi="Arial"/>
          <w:color w:val="374151"/>
          <w:sz w:val="22"/>
          <w:szCs w:val="22"/>
        </w:rPr>
        <w:t xml:space="preserve">Instead of reacting to orders as they arrive, a demand forecasting system predicts order volume by geographic zone, hour, and day up to 24 hours in advance. This enables proactive driver positioning — redistributing drivers to high-demand zones before orders materialize.</w:t>
      </w:r>
    </w:p>
    <w:p>
      <w:pPr>
        <w:spacing w:after="140"/>
        <w:jc w:val="both"/>
      </w:pPr>
      <w:r>
        <w:rPr>
          <w:rFonts w:ascii="Arial" w:cs="Arial" w:eastAsia="Arial" w:hAnsi="Arial"/>
          <w:color w:val="374151"/>
          <w:sz w:val="22"/>
          <w:szCs w:val="22"/>
        </w:rPr>
        <w:t xml:space="preserve">Features: historical order volume by zone and time slot, day of week and holiday indicators, weather forecast (rain increases food delivery demand by 30-40% in most cities), local event calendar (concerts, sports games), and promotional campaigns. Model: a combination of Facebook Prophet for baseline time-series trends and XGBoost for anomaly-corrected short-term forecasting.</w:t>
      </w:r>
    </w:p>
    <w:p>
      <w:pPr>
        <w:spacing w:after="140"/>
        <w:jc w:val="both"/>
      </w:pPr>
      <w:r>
        <w:rPr>
          <w:rFonts w:ascii="Arial" w:cs="Arial" w:eastAsia="Arial" w:hAnsi="Arial"/>
          <w:color w:val="374151"/>
          <w:sz w:val="22"/>
          <w:szCs w:val="22"/>
        </w:rPr>
        <w:t xml:space="preserve">The output feeds a driver incentive system: drivers in low-demand zones receive a bonus to reposition to predicted high-demand zones before the surge, reducing wait times when orders arrive.</w:t>
      </w:r>
    </w:p>
    <w:p>
      <w:pPr>
        <w:pStyle w:val="Heading2"/>
        <w:spacing w:before="320" w:after="120"/>
      </w:pPr>
      <w:r>
        <w:rPr>
          <w:rFonts w:ascii="Arial" w:cs="Arial" w:eastAsia="Arial" w:hAnsi="Arial"/>
          <w:b/>
          <w:bCs/>
          <w:color w:val="0F1F3D"/>
          <w:sz w:val="26"/>
          <w:szCs w:val="26"/>
        </w:rPr>
        <w:t xml:space="preserve">8.3 Driver Behavior Modeling</w:t>
      </w:r>
    </w:p>
    <w:p>
      <w:pPr>
        <w:spacing w:after="140"/>
        <w:jc w:val="both"/>
      </w:pPr>
      <w:r>
        <w:rPr>
          <w:rFonts w:ascii="Arial" w:cs="Arial" w:eastAsia="Arial" w:hAnsi="Arial"/>
          <w:color w:val="374151"/>
          <w:sz w:val="22"/>
          <w:szCs w:val="22"/>
        </w:rPr>
        <w:t xml:space="preserve">Different drivers have systematically different performance patterns. Some drivers are consistently 8 minutes faster than the model predicts; others are consistently 12 minutes slower. Some drivers know certain neighborhoods intimately and navigate them efficiently; others struggle with unfamiliar areas. Some are reliable in rain; others call in sick at the first drizzle.</w:t>
      </w:r>
    </w:p>
    <w:p>
      <w:pPr>
        <w:spacing w:after="140"/>
        <w:jc w:val="both"/>
      </w:pPr>
      <w:r>
        <w:rPr>
          <w:rFonts w:ascii="Arial" w:cs="Arial" w:eastAsia="Arial" w:hAnsi="Arial"/>
          <w:color w:val="374151"/>
          <w:sz w:val="22"/>
          <w:szCs w:val="22"/>
        </w:rPr>
        <w:t xml:space="preserve">A driver behavior model builds a per-driver performance profile from historical delivery data: mean deviation from predicted ETA, reliability score (% of shifts completed), performance degradation over a shift (does their ETA accuracy drop after 6 hours?), and zone familiarity scores. These profiles are applied at inference time as correction factors, and used for dispatch decisions (assign zone-familiar drivers to complex urban deliveries).</w:t>
      </w:r>
    </w:p>
    <w:p>
      <w:pPr>
        <w:pStyle w:val="Heading2"/>
        <w:spacing w:before="320" w:after="120"/>
      </w:pPr>
      <w:r>
        <w:rPr>
          <w:rFonts w:ascii="Arial" w:cs="Arial" w:eastAsia="Arial" w:hAnsi="Arial"/>
          <w:b/>
          <w:bCs/>
          <w:color w:val="0F1F3D"/>
          <w:sz w:val="26"/>
          <w:szCs w:val="26"/>
        </w:rPr>
        <w:t xml:space="preserve">8.4 Multi-Objective Optimization</w:t>
      </w:r>
    </w:p>
    <w:p>
      <w:pPr>
        <w:spacing w:after="140"/>
        <w:jc w:val="both"/>
      </w:pPr>
      <w:r>
        <w:rPr>
          <w:rFonts w:ascii="Arial" w:cs="Arial" w:eastAsia="Arial" w:hAnsi="Arial"/>
          <w:color w:val="374151"/>
          <w:sz w:val="22"/>
          <w:szCs w:val="22"/>
        </w:rPr>
        <w:t xml:space="preserve">Current VRP optimization minimizes total delivery time. Real logistics operations balance multiple competing objectives simultaneously: minimize total distance (fuel cost), minimize total time (labor cost), minimize maximum route duration (driver overtime), maximize on-time delivery rate (SLA compliance), minimize carbon emissions (ESG requirements), and maximize driver earnings (retention).</w:t>
      </w:r>
    </w:p>
    <w:p>
      <w:pPr>
        <w:spacing w:after="140"/>
        <w:jc w:val="both"/>
      </w:pPr>
      <w:r>
        <w:rPr>
          <w:rFonts w:ascii="Arial" w:cs="Arial" w:eastAsia="Arial" w:hAnsi="Arial"/>
          <w:color w:val="374151"/>
          <w:sz w:val="22"/>
          <w:szCs w:val="22"/>
        </w:rPr>
        <w:t xml:space="preserve">These objectives frequently conflict. A route that minimizes distance may maximize driver overtime. Multi-objective optimization using Pareto-front techniques or weighted scalarization gives dispatchers control over the trade-offs with an explicit parameter for each business objective.</w:t>
      </w:r>
    </w:p>
    <w:p>
      <w:pPr>
        <w:pStyle w:val="Heading2"/>
        <w:spacing w:before="320" w:after="120"/>
      </w:pPr>
      <w:r>
        <w:rPr>
          <w:rFonts w:ascii="Arial" w:cs="Arial" w:eastAsia="Arial" w:hAnsi="Arial"/>
          <w:b/>
          <w:bCs/>
          <w:color w:val="0F1F3D"/>
          <w:sz w:val="26"/>
          <w:szCs w:val="26"/>
        </w:rPr>
        <w:t xml:space="preserve">8.5 Dynamic Pricing and Surge Intelligence</w:t>
      </w:r>
    </w:p>
    <w:p>
      <w:pPr>
        <w:spacing w:after="140"/>
        <w:jc w:val="both"/>
      </w:pPr>
      <w:r>
        <w:rPr>
          <w:rFonts w:ascii="Arial" w:cs="Arial" w:eastAsia="Arial" w:hAnsi="Arial"/>
          <w:color w:val="374151"/>
          <w:sz w:val="22"/>
          <w:szCs w:val="22"/>
        </w:rPr>
        <w:t xml:space="preserve">In on-demand delivery markets, price is a signal that balances supply and demand. When driver availability is low and order volume is high, increasing delivery prices simultaneously dampens demand (fewer price-sensitive orders) and increases supply (more drivers activate for the higher earnings). This is the core mechanism behind Uber's surge pricing.</w:t>
      </w:r>
    </w:p>
    <w:p>
      <w:pPr>
        <w:spacing w:after="140"/>
        <w:jc w:val="both"/>
      </w:pPr>
      <w:r>
        <w:rPr>
          <w:rFonts w:ascii="Arial" w:cs="Arial" w:eastAsia="Arial" w:hAnsi="Arial"/>
          <w:color w:val="374151"/>
          <w:sz w:val="22"/>
          <w:szCs w:val="22"/>
        </w:rPr>
        <w:t xml:space="preserve">An intelligent dynamic pricing system requires: real-time supply-demand imbalance detection by zone, demand price elasticity estimates (how much does a 20% price increase reduce order volume in this zone?), driver incentive optimization (what bonus brings the most drivers online fastest?), and regulatory constraints (maximum surge multiplier caps in some cities).</w:t>
      </w:r>
    </w:p>
    <w:p>
      <w:pPr>
        <w:pStyle w:val="Heading2"/>
        <w:spacing w:before="320" w:after="120"/>
      </w:pPr>
      <w:r>
        <w:rPr>
          <w:rFonts w:ascii="Arial" w:cs="Arial" w:eastAsia="Arial" w:hAnsi="Arial"/>
          <w:b/>
          <w:bCs/>
          <w:color w:val="0F1F3D"/>
          <w:sz w:val="26"/>
          <w:szCs w:val="26"/>
        </w:rPr>
        <w:t xml:space="preserve">8.6 Predictive Failure Detection</w:t>
      </w:r>
    </w:p>
    <w:p>
      <w:pPr>
        <w:spacing w:after="140"/>
        <w:jc w:val="both"/>
      </w:pPr>
      <w:r>
        <w:rPr>
          <w:rFonts w:ascii="Arial" w:cs="Arial" w:eastAsia="Arial" w:hAnsi="Arial"/>
          <w:color w:val="374151"/>
          <w:sz w:val="22"/>
          <w:szCs w:val="22"/>
        </w:rPr>
        <w:t xml:space="preserve">Beyond ETA prediction, a truly intelligent system predicts failures before they happen: which deliveries are at risk of SLA violation right now, which drivers are likely to go offline in the next 30 minutes based on their behavior patterns, which routes are at risk of running significantly over time due to traffic building, and which orders are likely to require re-attempts due to customer unavailability.</w:t>
      </w:r>
    </w:p>
    <w:p>
      <w:pPr>
        <w:spacing w:after="140"/>
        <w:jc w:val="both"/>
      </w:pPr>
      <w:r>
        <w:rPr>
          <w:rFonts w:ascii="Arial" w:cs="Arial" w:eastAsia="Arial" w:hAnsi="Arial"/>
          <w:color w:val="374151"/>
          <w:sz w:val="22"/>
          <w:szCs w:val="22"/>
        </w:rPr>
        <w:t xml:space="preserve">These early warnings enable proactive intervention: reassigning an at-risk delivery to a faster driver before it fails, rather than reacting after the SLA has already been violated.</w:t>
      </w:r>
    </w:p>
    <w:p>
      <w:pPr>
        <w:pStyle w:val="Heading2"/>
        <w:spacing w:before="320" w:after="120"/>
      </w:pPr>
      <w:r>
        <w:rPr>
          <w:rFonts w:ascii="Arial" w:cs="Arial" w:eastAsia="Arial" w:hAnsi="Arial"/>
          <w:b/>
          <w:bCs/>
          <w:color w:val="0F1F3D"/>
          <w:sz w:val="26"/>
          <w:szCs w:val="26"/>
        </w:rPr>
        <w:t xml:space="preserve">8.7 Autonomous Operations (Long-Term)</w:t>
      </w:r>
    </w:p>
    <w:p>
      <w:pPr>
        <w:spacing w:after="140"/>
        <w:jc w:val="both"/>
      </w:pPr>
      <w:r>
        <w:rPr>
          <w:rFonts w:ascii="Arial" w:cs="Arial" w:eastAsia="Arial" w:hAnsi="Arial"/>
          <w:color w:val="374151"/>
          <w:sz w:val="22"/>
          <w:szCs w:val="22"/>
        </w:rPr>
        <w:t xml:space="preserve">The ultimate vision for a truly intelligent logistics platform is a system that can manage end-to-end delivery operations with minimal human intervention: automatically accepting or declining orders based on capacity, dynamically adjusting fleet size by purchasing delivery capacity from gig platforms (Uber, DoorDash) when internal drivers are insufficient, negotiating automated fulfillment contracts with nearby warehouses to reduce last-mile distance, and providing AI-generated operational recommendations to human managers (rather than replacing them).</w:t>
      </w:r>
    </w:p>
    <w:p>
      <w:r>
        <w:br w:type="page"/>
      </w:r>
    </w:p>
    <w:p>
      <w:pPr>
        <w:pStyle w:val="Heading1"/>
        <w:pBdr>
          <w:bottom w:val="single" w:color="1D4ED8" w:sz="10" w:space="4"/>
        </w:pBdr>
        <w:spacing w:before="560" w:after="200"/>
      </w:pPr>
      <w:r>
        <w:rPr>
          <w:rFonts w:ascii="Arial" w:cs="Arial" w:eastAsia="Arial" w:hAnsi="Arial"/>
          <w:b/>
          <w:bCs/>
          <w:color w:val="0F1F3D"/>
          <w:sz w:val="34"/>
          <w:szCs w:val="34"/>
        </w:rPr>
        <w:t xml:space="preserve">Summary: The Transformation Path</w:t>
      </w:r>
    </w:p>
    <w:p>
      <w:pPr>
        <w:spacing w:after="140"/>
        <w:jc w:val="both"/>
      </w:pPr>
      <w:r>
        <w:rPr>
          <w:rFonts w:ascii="Arial" w:cs="Arial" w:eastAsia="Arial" w:hAnsi="Arial"/>
          <w:color w:val="374151"/>
          <w:sz w:val="22"/>
          <w:szCs w:val="22"/>
        </w:rPr>
        <w:t xml:space="preserve">IntelliLog-AI is an unusually sophisticated prototype. It correctly identifies the right technical building blocks, assembles them with architectural discipline, and includes MLOps tooling that most commercial ML teams do not have. The gap between prototype and production is not one of concept — the concept is right — but of operational depth.</w:t>
      </w:r>
    </w:p>
    <w:p>
      <w:pPr>
        <w:spacing w:after="140"/>
        <w:jc w:val="both"/>
      </w:pPr>
      <w:r>
        <w:rPr>
          <w:rFonts w:ascii="Arial" w:cs="Arial" w:eastAsia="Arial" w:hAnsi="Arial"/>
          <w:color w:val="374151"/>
          <w:sz w:val="22"/>
          <w:szCs w:val="22"/>
        </w:rPr>
        <w:t xml:space="preserve">The transformation requires four fundamental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0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Current (Prototype)</w:t>
            </w:r>
          </w:p>
        </w:tc>
        <w:tc>
          <w:tcPr>
            <w:tcW w:type="dxa" w:w="3960"/>
            <w:tcBorders>
              <w:top w:val="single" w:color="CCCCCC" w:sz="1"/>
              <w:left w:val="single" w:color="CCCCCC" w:sz="1"/>
              <w:bottom w:val="single" w:color="CCCCCC" w:sz="1"/>
              <w:right w:val="single" w:color="CCCCCC" w:sz="1"/>
            </w:tcBorders>
            <w:shd w:fill="0F1F3D" w:val="clear"/>
            <w:tcMar>
              <w:top w:type="dxa" w:w="80"/>
              <w:left w:type="dxa" w:w="120"/>
              <w:bottom w:type="dxa" w:w="80"/>
              <w:right w:type="dxa" w:w="120"/>
            </w:tcMar>
          </w:tcPr>
          <w:p>
            <w:r>
              <w:rPr>
                <w:rFonts w:ascii="Arial" w:cs="Arial" w:eastAsia="Arial" w:hAnsi="Arial"/>
                <w:b/>
                <w:bCs/>
                <w:color w:val="FFFFFF"/>
                <w:sz w:val="20"/>
                <w:szCs w:val="20"/>
              </w:rPr>
              <w:t xml:space="preserve">Required (Production)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F3D"/>
                <w:sz w:val="20"/>
                <w:szCs w:val="20"/>
              </w:rPr>
              <w:t xml:space="preserve">Data flow</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 API, polling, batch jobs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Kafka event streams, real-time processing, Flink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3D"/>
                <w:sz w:val="20"/>
                <w:szCs w:val="20"/>
              </w:rPr>
              <w:t xml:space="preserve">Routing intelligence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Static distance matrix, batch VRP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Real-time traffic API, continuous dispatch engine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F3D"/>
                <w:sz w:val="20"/>
                <w:szCs w:val="20"/>
              </w:rPr>
              <w:t xml:space="preserve">ML serving</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 global model, point estimates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Hierarchical models, calibrated intervals, shadow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3D"/>
                <w:sz w:val="20"/>
                <w:szCs w:val="20"/>
              </w:rPr>
              <w:t xml:space="preserve">Operational resilience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fallbacks, no circuit breakers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Graceful degradation, fallbacks, idempotent tasks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F3D"/>
                <w:sz w:val="20"/>
                <w:szCs w:val="20"/>
              </w:rPr>
              <w:t xml:space="preserve">Scale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Docker Compose, single node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Kubernetes HPA, multi-region, auto-scaling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F3D"/>
                <w:sz w:val="20"/>
                <w:szCs w:val="20"/>
              </w:rPr>
              <w:t xml:space="preserve">Time to production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Not ready today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8-12 weeks (Stages 1-3) for first paying customers</w:t>
            </w:r>
          </w:p>
        </w:tc>
      </w:tr>
    </w:tbl>
    <w:p>
      <w:pPr>
        <w:spacing w:after="80"/>
      </w:pPr>
    </w:p>
    <w:p>
      <w:pPr>
        <w:spacing w:before="240" w:after="200"/>
        <w:jc w:val="both"/>
      </w:pPr>
      <w:r>
        <w:rPr>
          <w:rFonts w:ascii="Arial" w:cs="Arial" w:eastAsia="Arial" w:hAnsi="Arial"/>
          <w:i/>
          <w:iCs/>
          <w:color w:val="6B7280"/>
          <w:sz w:val="22"/>
          <w:szCs w:val="22"/>
        </w:rPr>
        <w:t xml:space="preserve">The bones of this system are strong. With the Stage 1 fixes implemented and the Stage 2 traffic integration complete, IntelliLog-AI would be a credible, deployable product that could compete in the mid-market logistics software space. The full 6-stage roadmap describes a path to an enterprise-grade platform that would be technically comparable to commercial offerings costing $10,000-$50,000 per month.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color w:val="0F1F3D"/>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0F1F3D"/>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D5C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2026-03-18T18:00:49.292Z</dcterms:created>
  <dcterms:modified xsi:type="dcterms:W3CDTF">2026-03-18T18:00:49.292Z</dcterms:modified>
</cp:coreProperties>
</file>

<file path=docProps/custom.xml><?xml version="1.0" encoding="utf-8"?>
<Properties xmlns="http://schemas.openxmlformats.org/officeDocument/2006/custom-properties" xmlns:vt="http://schemas.openxmlformats.org/officeDocument/2006/docPropsVTypes"/>
</file>