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6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1"/>
        <w:gridCol w:w="1680"/>
        <w:gridCol w:w="438"/>
        <w:gridCol w:w="1831"/>
        <w:gridCol w:w="850"/>
        <w:gridCol w:w="336"/>
        <w:gridCol w:w="4443"/>
        <w:gridCol w:w="230"/>
      </w:tblGrid>
      <w:tr>
        <w:trPr>
          <w:trHeight w:val="20" w:hRule="atLeast"/>
        </w:trPr>
        <w:tc>
          <w:tcPr>
            <w:tcW w:w="4820" w:type="dxa"/>
            <w:gridSpan w:val="4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/>
              <w:drawing>
                <wp:inline distT="0" distB="0" distL="0" distR="0">
                  <wp:extent cx="613410" cy="72009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>
                <w:rFonts w:cs="Arial" w:ascii="Arial" w:hAnsi="Arial"/>
                <w:color w:val="004E9E"/>
                <w:sz w:val="16"/>
                <w:szCs w:val="18"/>
              </w:rPr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4"/>
                <w:szCs w:val="4"/>
              </w:rPr>
            </w:pPr>
            <w:r>
              <w:rPr>
                <w:rFonts w:cs="Arial" w:ascii="Arial" w:hAnsi="Arial"/>
                <w:color w:val="004E9E"/>
                <w:sz w:val="4"/>
                <w:szCs w:val="4"/>
              </w:rPr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b/>
                <w:b/>
                <w:color w:val="004E9E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4E9E"/>
                <w:sz w:val="18"/>
                <w:szCs w:val="18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b/>
                <w:b/>
                <w:color w:val="004E9E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4E9E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b/>
                <w:b/>
                <w:color w:val="004E9E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4E9E"/>
                <w:sz w:val="18"/>
                <w:szCs w:val="18"/>
              </w:rPr>
              <w:t xml:space="preserve">МГТУ им. Н.Э. Баумана </w:t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b/>
                <w:b/>
                <w:color w:val="004E9E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4E9E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b/>
                <w:b/>
                <w:color w:val="004E9E"/>
                <w:sz w:val="18"/>
                <w:szCs w:val="18"/>
              </w:rPr>
            </w:pPr>
            <w:r>
              <w:fldChar w:fldCharType="begin">
                <w:ffData>
                  <w:name w:val="Line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b/>
                <w:color w:val="004E9E"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>
                <w:rFonts w:cs="Arial" w:ascii="Arial" w:hAnsi="Arial"/>
                <w:color w:val="004E9E"/>
                <w:sz w:val="16"/>
                <w:szCs w:val="18"/>
              </w:rPr>
              <w:t xml:space="preserve">105005, г. Москва, вн. тер. г. муниципальный округ Басманный, ул. 2-я Бауманская, д. 5, с. 1 </w:t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8"/>
                <w:szCs w:val="18"/>
              </w:rPr>
            </w:pPr>
            <w:r>
              <w:fldChar w:fldCharType="begin">
                <w:ffData>
                  <w:name w:val="Line4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rFonts w:cs="Arial" w:ascii="Arial" w:hAnsi="Arial"/>
                <w:color w:val="004E9E"/>
                <w:sz w:val="18"/>
                <w:szCs w:val="18"/>
              </w:rPr>
              <w:t>     </w:t>
            </w:r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fldChar w:fldCharType="begin">
                <w:ffData>
                  <w:name w:val="Line6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6"/>
                <w:szCs w:val="18"/>
              </w:rPr>
            </w:r>
            <w:r>
              <w:rPr>
                <w:sz w:val="16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6"/>
                <w:szCs w:val="18"/>
              </w:rPr>
            </w:r>
            <w:r>
              <w:rPr>
                <w:rFonts w:cs="Arial" w:ascii="Arial" w:hAnsi="Arial"/>
                <w:color w:val="004E9E"/>
                <w:sz w:val="16"/>
                <w:szCs w:val="18"/>
              </w:rPr>
              <w:t>     </w:t>
            </w:r>
            <w:r>
              <w:rPr>
                <w:rFonts w:ascii="Arial" w:hAnsi="Arial"/>
                <w:sz w:val="16"/>
                <w:szCs w:val="18"/>
              </w:rPr>
            </w:r>
            <w:r>
              <w:rPr>
                <w:sz w:val="16"/>
                <w:szCs w:val="18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fldChar w:fldCharType="begin">
                <w:ffData>
                  <w:name w:val="Line7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6"/>
                <w:szCs w:val="18"/>
              </w:rPr>
            </w:r>
            <w:r>
              <w:rPr>
                <w:sz w:val="16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6"/>
                <w:szCs w:val="18"/>
              </w:rPr>
            </w:r>
            <w:r>
              <w:rPr>
                <w:rFonts w:cs="Arial" w:ascii="Arial" w:hAnsi="Arial"/>
                <w:color w:val="004E9E"/>
                <w:sz w:val="16"/>
                <w:szCs w:val="18"/>
              </w:rPr>
              <w:t>     </w:t>
            </w:r>
            <w:r>
              <w:rPr>
                <w:rFonts w:ascii="Arial" w:hAnsi="Arial"/>
                <w:sz w:val="16"/>
                <w:szCs w:val="18"/>
              </w:rPr>
            </w:r>
            <w:r>
              <w:rPr>
                <w:sz w:val="16"/>
                <w:szCs w:val="18"/>
                <w:rFonts w:ascii="Arial" w:hAnsi="Arial"/>
              </w:rPr>
              <w:fldChar w:fldCharType="end"/>
            </w:r>
            <w:r>
              <w:fldChar w:fldCharType="begin">
                <w:ffData>
                  <w:name w:val="Line1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8"/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  <w:sz w:val="16"/>
                <w:szCs w:val="18"/>
              </w:rPr>
            </w:r>
            <w:r>
              <w:rPr>
                <w:sz w:val="16"/>
                <w:szCs w:val="18"/>
                <w:rFonts w:ascii="Arial" w:hAnsi="Arial"/>
              </w:rPr>
              <w:fldChar w:fldCharType="separate"/>
            </w:r>
            <w:r>
              <w:rPr>
                <w:rFonts w:ascii="Arial" w:hAnsi="Arial"/>
                <w:sz w:val="16"/>
                <w:szCs w:val="18"/>
              </w:rPr>
            </w:r>
            <w:r>
              <w:rPr>
                <w:rFonts w:cs="Arial" w:ascii="Arial" w:hAnsi="Arial"/>
                <w:color w:val="004E9E"/>
                <w:sz w:val="16"/>
                <w:szCs w:val="18"/>
              </w:rPr>
              <w:t>     </w:t>
            </w:r>
            <w:r>
              <w:rPr>
                <w:rFonts w:ascii="Arial" w:hAnsi="Arial"/>
                <w:sz w:val="16"/>
                <w:szCs w:val="18"/>
              </w:rPr>
            </w:r>
            <w:r>
              <w:rPr>
                <w:sz w:val="16"/>
                <w:szCs w:val="18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spacing w:before="20" w:after="20"/>
              <w:ind w:left="0" w:hanging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>
                <w:rFonts w:cs="Arial" w:ascii="Arial" w:hAnsi="Arial"/>
                <w:color w:val="004E9E"/>
                <w:sz w:val="16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20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9" w:type="dxa"/>
            <w:gridSpan w:val="2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Федеральный исследовательский центр Институт прикладной математики им. М.В. Келдыша Российской академии наук доктору физико-математических наук</w:t>
            </w:r>
          </w:p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Савенкову Е.Б.</w:t>
            </w:r>
          </w:p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Миусская пл., д. 4, 125047, Россия, Москва, Институт прикладной математики имени М.В. Келдыша РАН.</w:t>
            </w:r>
          </w:p>
          <w:p>
            <w:pPr>
              <w:pStyle w:val="Normal"/>
              <w:widowControl w:val="false"/>
              <w:ind w:left="0" w:hanging="0"/>
              <w:rPr>
                <w:rFonts w:ascii="Times New Roman" w:hAnsi="Times New Roman"/>
                <w:color w:val="BFBFBF"/>
                <w:sz w:val="28"/>
                <w:szCs w:val="28"/>
              </w:rPr>
            </w:pPr>
            <w:r>
              <w:rPr>
                <w:rFonts w:ascii="Times New Roman" w:hAnsi="Times New Roman"/>
                <w:color w:val="BFBFBF"/>
                <w:sz w:val="28"/>
                <w:szCs w:val="28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20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9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20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9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20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9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20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9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20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9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20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9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820" w:type="dxa"/>
            <w:gridSpan w:val="4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2060"/>
                <w:sz w:val="18"/>
                <w:szCs w:val="18"/>
              </w:rPr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779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87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180" w:after="0"/>
              <w:ind w:left="0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8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ДатаРегистрации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rFonts w:ascii="Times New Roman" w:hAnsi="Times New Roman"/>
                <w:b/>
                <w:color w:val="17365D" w:themeColor="text2" w:themeShade="bf"/>
                <w:sz w:val="20"/>
                <w:szCs w:val="20"/>
              </w:rPr>
              <w:t>     </w:t>
            </w: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</w:p>
        </w:tc>
        <w:tc>
          <w:tcPr>
            <w:tcW w:w="43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180" w:after="0"/>
              <w:ind w:left="0" w:hanging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№</w:t>
            </w:r>
          </w:p>
        </w:tc>
        <w:tc>
          <w:tcPr>
            <w:tcW w:w="183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right="-260" w:hanging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РегистрационныйНомер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rFonts w:ascii="Times New Roman" w:hAnsi="Times New Roman"/>
                <w:b/>
                <w:color w:val="17365D" w:themeColor="text2" w:themeShade="bf"/>
                <w:sz w:val="20"/>
                <w:szCs w:val="20"/>
              </w:rPr>
              <w:t>     </w:t>
            </w: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</w:p>
        </w:tc>
        <w:tc>
          <w:tcPr>
            <w:tcW w:w="85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40" w:after="0"/>
              <w:ind w:left="0" w:hanging="0"/>
              <w:jc w:val="center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</w:r>
          </w:p>
        </w:tc>
        <w:tc>
          <w:tcPr>
            <w:tcW w:w="33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40" w:after="0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67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40" w:after="0"/>
              <w:ind w:lef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ind w:lef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3857" w:leader="none"/>
        </w:tabs>
        <w:spacing w:lineRule="auto" w:line="36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Уважаемый Евгений Борисович! </w:t>
      </w:r>
    </w:p>
    <w:p>
      <w:pPr>
        <w:pStyle w:val="Normal"/>
        <w:widowControl w:val="false"/>
        <w:spacing w:before="20" w:after="20"/>
        <w:ind w:left="0" w:hanging="0"/>
        <w:jc w:val="center"/>
        <w:rPr>
          <w:rFonts w:ascii="Arial" w:hAnsi="Arial" w:cs="Arial"/>
          <w:color w:val="004E9E"/>
          <w:sz w:val="16"/>
          <w:szCs w:val="18"/>
        </w:rPr>
      </w:pPr>
      <w:r>
        <w:rPr>
          <w:rFonts w:cs="Arial" w:ascii="Arial" w:hAnsi="Arial"/>
          <w:color w:val="004E9E"/>
          <w:sz w:val="16"/>
          <w:szCs w:val="18"/>
        </w:rPr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>Диссертационный совет 24.2.331.05 (далее – Совет) при Московском государственном техническом университете имени Н.Э. Баумана просит Вас выступить в качестве официального оппонента по диссертации Соколова Андрея Александровича «Математические модели нелокальной термоупругости и их численная реализация», представленной на соискание ученой степени кандидата физико-математических наук по специальности 1.2.2 – Математическое моделирование, численные методы и комплексы программ, и направить в адрес Совета два экземпляра отзыва, заверенного в установленном порядке и скрепленного гербовой печатью.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 xml:space="preserve">Диссертационная работа Соколова А.А., размещена на сайте МГТУ им. Н.Э. Баумана и доступна по ссылке </w:t>
      </w:r>
      <w:hyperlink r:id="rId3">
        <w:r>
          <w:rPr>
            <w:rStyle w:val="InternetLink"/>
            <w:rFonts w:ascii="Times New Roman" w:hAnsi="Times New Roman"/>
            <w:sz w:val="28"/>
            <w:szCs w:val="28"/>
          </w:rPr>
          <w:t>www.bmstu.ru</w:t>
        </w:r>
      </w:hyperlink>
      <w:r>
        <w:rPr>
          <w:rStyle w:val="PlaceholderText"/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Style w:val="PlaceholderText"/>
          <w:rFonts w:ascii="Times New Roman" w:hAnsi="Times New Roman"/>
          <w:color w:val="auto"/>
          <w:sz w:val="28"/>
          <w:szCs w:val="28"/>
          <w:highlight w:val="yellow"/>
        </w:rPr>
        <w:t>?????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 xml:space="preserve">Защита состоится 17 декабря 2024 года. Отзыв должен поступить не позднее 2 декабря 2024 года. 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>Согласно Положению о присуждении ученых степеней, утвержденному постановлением Правительства Российской Федерации от 24.09.2013 № 842              (в действующей редакции), в отзыве необходимо отразить: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>- актуальность темы диссертации;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>- степень обоснованности научных положений, выводов и рекомендаций, сформулированных в диссертации;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>- достоверность и новизну научных положений и выводов;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>- соответствие диссертации и автореферата критериям, установленным Положением, а также оценить содержание диссертации и ее завершенность.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>В отзыве прошу указать Ваши сведения: Ф.И.О. (полностью), ученую степень, ученое звание, специальность, по которой защищена диссертация, номер телефона и адрес электронной почты, а также должность и название структурного подразделения организации, штатным сотрудником которой Вы являетесь, ее полное официальное название и почтовый адрес.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Style w:val="PlaceholderText"/>
          <w:rFonts w:ascii="Times New Roman" w:hAnsi="Times New Roman"/>
          <w:color w:val="auto"/>
          <w:sz w:val="28"/>
          <w:szCs w:val="28"/>
        </w:rPr>
        <w:t xml:space="preserve">Прошу Вас заполнить «Сведения об официальном оппоненте» и дать согласие на обработку персональных данных.       </w:t>
      </w:r>
    </w:p>
    <w:p>
      <w:pPr>
        <w:pStyle w:val="Normal"/>
        <w:spacing w:lineRule="auto" w:line="360"/>
        <w:ind w:left="0" w:firstLine="709"/>
        <w:rPr>
          <w:rStyle w:val="PlaceholderText"/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360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Style w:val="a4"/>
        <w:tblW w:w="87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8"/>
        <w:gridCol w:w="6939"/>
      </w:tblGrid>
      <w:tr>
        <w:trPr/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Приложение:</w:t>
            </w:r>
          </w:p>
        </w:tc>
        <w:tc>
          <w:tcPr>
            <w:tcW w:w="69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 xml:space="preserve">1. Автореферат – 1 шт.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 xml:space="preserve">2. Сведения об официальном оппоненте на 1л.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3. Согласие на обработку персональных данных на 1л.</w:t>
            </w:r>
          </w:p>
        </w:tc>
      </w:tr>
    </w:tbl>
    <w:p>
      <w:pPr>
        <w:pStyle w:val="Normal"/>
        <w:spacing w:lineRule="auto" w:line="288"/>
        <w:ind w:left="0" w:firstLine="709"/>
        <w:rPr>
          <w:rFonts w:ascii="Times New Roman" w:hAnsi="Times New Roman"/>
          <w:spacing w:val="-8"/>
          <w:sz w:val="26"/>
          <w:szCs w:val="26"/>
        </w:rPr>
      </w:pPr>
      <w:r>
        <w:rPr>
          <w:rFonts w:ascii="Times New Roman" w:hAnsi="Times New Roman"/>
          <w:spacing w:val="-8"/>
          <w:sz w:val="26"/>
          <w:szCs w:val="26"/>
        </w:rPr>
      </w:r>
    </w:p>
    <w:p>
      <w:pPr>
        <w:pStyle w:val="Normal"/>
        <w:spacing w:lineRule="auto" w:line="288"/>
        <w:ind w:left="0" w:hanging="0"/>
        <w:jc w:val="left"/>
        <w:rPr>
          <w:rFonts w:ascii="Times New Roman" w:hAnsi="Times New Roman"/>
          <w:spacing w:val="-8"/>
          <w:sz w:val="26"/>
          <w:szCs w:val="26"/>
        </w:rPr>
      </w:pPr>
      <w:r>
        <w:rPr>
          <w:rFonts w:ascii="Times New Roman" w:hAnsi="Times New Roman"/>
          <w:spacing w:val="-8"/>
          <w:sz w:val="26"/>
          <w:szCs w:val="26"/>
        </w:rPr>
      </w:r>
    </w:p>
    <w:tbl>
      <w:tblPr>
        <w:tblStyle w:val="a4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2"/>
        <w:gridCol w:w="2977"/>
        <w:gridCol w:w="2414"/>
      </w:tblGrid>
      <w:tr>
        <w:trPr>
          <w:trHeight w:val="1763" w:hRule="atLeast"/>
        </w:trPr>
        <w:tc>
          <w:tcPr>
            <w:tcW w:w="4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pacing w:val="-8"/>
                <w:kern w:val="0"/>
                <w:sz w:val="28"/>
                <w:szCs w:val="28"/>
                <w:lang w:val="ru-RU" w:bidi="ar-SA"/>
              </w:rPr>
              <w:t>С уважением,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pacing w:val="-8"/>
                <w:kern w:val="0"/>
                <w:sz w:val="28"/>
                <w:szCs w:val="28"/>
                <w:lang w:val="ru-RU" w:bidi="ar-SA"/>
              </w:rPr>
              <w:t xml:space="preserve">Председатель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pacing w:val="-8"/>
                <w:kern w:val="0"/>
                <w:sz w:val="28"/>
                <w:szCs w:val="28"/>
                <w:lang w:val="ru-RU" w:bidi="ar-SA"/>
              </w:rPr>
              <w:t>диссертационного совета 24.2.331.05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pacing w:val="-8"/>
                <w:kern w:val="0"/>
                <w:sz w:val="28"/>
                <w:szCs w:val="28"/>
                <w:lang w:val="ru-RU" w:bidi="ar-SA"/>
              </w:rPr>
              <w:t>Доктор физико-математических наук, профессор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pacing w:val="-8"/>
                <w:kern w:val="0"/>
                <w:sz w:val="28"/>
                <w:szCs w:val="28"/>
                <w:lang w:val="ru-RU" w:bidi="ar-SA"/>
              </w:rPr>
              <w:t xml:space="preserve">  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88" w:before="0" w:after="0"/>
              <w:ind w:left="0" w:hanging="0"/>
              <w:rPr>
                <w:rFonts w:ascii="Times New Roman" w:hAnsi="Times New Roman"/>
                <w:b/>
                <w:b/>
                <w:bCs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right"/>
              <w:rPr>
                <w:rFonts w:ascii="Times New Roman" w:hAnsi="Times New Roman"/>
                <w:spacing w:val="-8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spacing w:val="-8"/>
                <w:kern w:val="0"/>
                <w:sz w:val="28"/>
                <w:szCs w:val="28"/>
                <w:lang w:val="ru-RU" w:bidi="ar-SA"/>
              </w:rPr>
              <w:t>А.Н. Канатников</w:t>
            </w:r>
          </w:p>
        </w:tc>
      </w:tr>
    </w:tbl>
    <w:p>
      <w:pPr>
        <w:pStyle w:val="Normal"/>
        <w:spacing w:lineRule="auto" w:line="288"/>
        <w:ind w:left="0" w:firstLine="709"/>
        <w:rPr>
          <w:rFonts w:ascii="Times New Roman" w:hAnsi="Times New Roman"/>
          <w:spacing w:val="-8"/>
          <w:sz w:val="24"/>
          <w:szCs w:val="24"/>
        </w:rPr>
      </w:pPr>
      <w:r>
        <w:rPr>
          <w:rFonts w:ascii="Times New Roman" w:hAnsi="Times New Roman"/>
          <w:spacing w:val="-8"/>
          <w:sz w:val="24"/>
          <w:szCs w:val="24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clear" w:pos="709"/>
          <w:tab w:val="left" w:pos="3870" w:leader="none"/>
        </w:tabs>
        <w:ind w:left="0" w:hanging="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Савельева Инга Юрьевна</w:t>
      </w:r>
    </w:p>
    <w:p>
      <w:pPr>
        <w:sectPr>
          <w:headerReference w:type="default" r:id="rId4"/>
          <w:footerReference w:type="even" r:id="rId5"/>
          <w:footerReference w:type="default" r:id="rId6"/>
          <w:type w:val="nextPage"/>
          <w:pgSz w:w="11906" w:h="16838"/>
          <w:pgMar w:left="1134" w:right="851" w:gutter="0" w:header="709" w:top="1134" w:footer="709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inga.savelyeva@bmstu.ru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widowControl w:val="false"/>
        <w:spacing w:before="20" w:after="20"/>
        <w:ind w:left="0" w:hanging="0"/>
        <w:jc w:val="center"/>
        <w:rPr>
          <w:rFonts w:ascii="Times New Roman" w:hAnsi="Times New Roman"/>
          <w:b/>
          <w:b/>
          <w:bCs/>
          <w:cap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aps/>
          <w:color w:val="000000" w:themeColor="text1"/>
          <w:sz w:val="28"/>
          <w:szCs w:val="28"/>
        </w:rPr>
        <w:t xml:space="preserve">Сведения об официальном оппоненте </w:t>
      </w:r>
    </w:p>
    <w:p>
      <w:pPr>
        <w:pStyle w:val="Normal"/>
        <w:widowControl w:val="false"/>
        <w:spacing w:before="20" w:after="20"/>
        <w:ind w:left="0" w:hanging="0"/>
        <w:jc w:val="center"/>
        <w:rPr>
          <w:rFonts w:ascii="Times New Roman" w:hAnsi="Times New Roman"/>
          <w:b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по диссертации</w:t>
      </w:r>
    </w:p>
    <w:p>
      <w:pPr>
        <w:pStyle w:val="Normal"/>
        <w:widowControl w:val="false"/>
        <w:spacing w:before="20" w:after="20"/>
        <w:ind w:left="0" w:hanging="0"/>
        <w:jc w:val="center"/>
        <w:rPr/>
      </w:pPr>
      <w:r>
        <w:rPr>
          <w:rFonts w:ascii="Times New Roman" w:hAnsi="Times New Roman"/>
          <w:color w:val="000000" w:themeColor="text1"/>
          <w:sz w:val="28"/>
          <w:szCs w:val="28"/>
        </w:rPr>
        <w:t>Соколова Андрея Александровича</w:t>
      </w:r>
    </w:p>
    <w:p>
      <w:pPr>
        <w:pStyle w:val="Normal"/>
        <w:widowControl w:val="false"/>
        <w:spacing w:before="20" w:after="20"/>
        <w:ind w:left="0" w:hanging="0"/>
        <w:rPr/>
      </w:pPr>
      <w:r>
        <w:rPr>
          <w:rFonts w:ascii="Times New Roman" w:hAnsi="Times New Roman"/>
          <w:color w:val="000000" w:themeColor="text1"/>
          <w:sz w:val="28"/>
          <w:szCs w:val="28"/>
        </w:rPr>
        <w:t>На тему: «Математические модели нелокальной термоупругости и их численная реализация»</w:t>
      </w:r>
    </w:p>
    <w:p>
      <w:pPr>
        <w:pStyle w:val="Normal"/>
        <w:widowControl w:val="false"/>
        <w:spacing w:before="20" w:after="20"/>
        <w:ind w:left="0" w:hanging="0"/>
        <w:rPr/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Специальность: 1.2.2 – Математическое моделирование, численные методы и комплексы программ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Савенков Евгений Борисович </w:t>
            </w:r>
          </w:p>
        </w:tc>
      </w:tr>
      <w:tr>
        <w:trPr/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Гражданство</w:t>
            </w:r>
          </w:p>
        </w:tc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Российская Федерация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Ученая степень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учёное звание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Доктор физико-математических наук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Специальность, по которой защищена диссертация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01.02.04.: Механика деформируемого твёрдого тела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Полное наименование организации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Федеральный исследовательский центр Институт прикладной математики им. М.В. Келдыша Российской академии наук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Сокращенное наименование 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ИПМ РАН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Ведомственная принадлежность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Должность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Ведущий научный сотрудник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Отдел №11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Почтовый адрес организации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Миусская пл., д. 4, 125047, Россия, Москва</w:t>
            </w:r>
          </w:p>
        </w:tc>
      </w:tr>
      <w:tr>
        <w:trPr/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официального сайта в сети «Интернет»</w:t>
            </w:r>
          </w:p>
        </w:tc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https://keldysh.ru/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Адрес электронной почты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714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hanging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Список основных публикаций официального оппонента</w:t>
      </w:r>
    </w:p>
    <w:p>
      <w:pPr>
        <w:pStyle w:val="Normal"/>
        <w:ind w:left="0" w:hanging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доктора физико-математических наук</w:t>
      </w:r>
    </w:p>
    <w:p>
      <w:pPr>
        <w:pStyle w:val="Normal"/>
        <w:ind w:left="0" w:hanging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Савенкова Евгения Борисовича</w:t>
      </w:r>
      <w:r>
        <w:rPr>
          <w:rFonts w:ascii="Times New Roman" w:hAnsi="Times New Roman"/>
          <w:b/>
          <w:bCs/>
          <w:sz w:val="28"/>
          <w:szCs w:val="28"/>
        </w:rPr>
        <w:t xml:space="preserve"> за последние 5 лет</w:t>
      </w:r>
    </w:p>
    <w:p>
      <w:pPr>
        <w:pStyle w:val="Normal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Садовничий Д.Н., Ю М.Милехин, К Ю.Шереметьев, Казаков Е.Д., Марков М.Б., Савенков Е.Б. Фазовые превращения и образование нановолокон при воздействии наносекундного пучка релятивистских электронов на синтактные пены с полимерным силоксановым связующим // Журнал прикладной химии.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2022. том 95, № 1, с. 87-99. DOI: 10.31857/S004446182201011X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Borisov V.E., Ivanov A.V., Kritsky B.V., Savenkov E.B. Numerical Algorithms for Simulation of a Fluid-Filed Fracture Evolution in a Poroelastic Medium // PNRPU Mechanics Bulletin. 2021. No. 2. P. 24-35. DOI: 10.15593/perm.mech/2021.2.03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Тухватуллина Р.Р., Алексеев М.В., Савенков Е.Б. Численное решение уравнений релаксационной модели Баера — Нунциато с помощью разрывного метода Галёркина // Дифференциальные уравнения. Том 57. № 7. с. 988-1002. DOI: 10.31857/s0374064121070116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Zipunova E., Savenkov E. On the Diffuse Interface Models for High Codimension Dispersed Inclusions // Mathematics. 2021. V. 9. No. 18. P. 2206. DOI: 10.3390/math9182206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Zipunova E., Savenkov E. Phase field model for electrically induced damage using microforce theory // Mathematics and Mechanics of Solids. 2021. V. 27. No. 6. P. 1111-1128. DOI: 10.1177/10812865211052078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Краснов М.М., Балашов В.А., Савенков Е.Б. Применение сеточно-операторного подхода для эффективной реализации явных разностных схем // Математическое моделирование. 2021. V. 33. No. 2. P. 20-40. DOI: 10.20948/mm-2021-02-02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Корнеев Б.А., Тухватуллина Р.Р., Савенков Е.Б. Численное исследование двухфазных гиперболических моделей // Математическое моделирование. 2021. V. 33. No. 4. P. 3-20. DOI: 10.20948/mm-2021-04-01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Orlov D., Ebadi M., Muravleva E., Volkhonskiy D., Erofeev A., Savenkov  E., Balashov V., Belozerov B., Krutko V., Yakimchuk I., Evseev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  <w:shd w:fill="FFFFFF" w:val="clear"/>
        </w:rPr>
        <w:t xml:space="preserve">N., Koroteev D. Different methods of permeability calculation in digital twins of tight sandstones // Journal of Natural Gas Science and Engineering. 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  <w:shd w:fill="FFFFFF" w:val="clear"/>
        </w:rPr>
        <w:t>Головченко Е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  <w:shd w:fill="FFFFFF" w:val="clear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  <w:shd w:fill="FFFFFF" w:val="clear"/>
        </w:rPr>
        <w:t xml:space="preserve">Н., Якобовский М.В., Балашов В.А., Савенков Е.Б. Сравнение алгоритмов декомпозиции области в задаче прямого моделирования течения жидкости в поровом пространстве образцов горных пород // Математическое моделирование.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  <w:shd w:fill="FFFFFF" w:val="clear"/>
        </w:rPr>
        <w:t>2020. том 32. № 4. с. 107-115. DOI: 10.20948/mm-2020-04-08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  <w:shd w:fill="FFFFFF" w:val="clear"/>
        </w:rPr>
        <w:t>Balashov V.A., Savenkov E.B. Thermodynamically consistent spatial discretization of the one-dimensional regularized system of the Navier–Stokes–Cahn–Hilliard equations // Journal of Computational and Applied Mathematics. 2020. V. 372. DOI: 10.1016/j.cam.2020.112743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  <w:shd w:fill="FFFFFF" w:val="clear"/>
        </w:rPr>
        <w:t>Alekseev M.V., Savenkov E.B. Runge-Kutta Discontinuous Galerkin method for hyperbolic hyperelasticity equations for inhomogeneous medium // Mathematica Montisnigri. 2020. V. 47. P. 52-64. DOI: 10.20948/mathmontis-2020-47-5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  <w:shd w:fill="FFFFFF" w:val="clear"/>
        </w:rPr>
        <w:t>Balashov V.A., Savenkov E.B. Regularized Isothermal Phase-Field Type Modelof a Two-Phase Compressible Fluidand Its One-Dimensional Spatial Discretization // Differential Equations. 2020. V. 56. No. 7. P. 857-871. DOI: 10.1134/S0012266120070058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  <w:shd w:fill="FFFFFF" w:val="clear"/>
        </w:rPr>
        <w:t>Алексеев М.В., Судобин Н.Г., Кулешов А.А., Савенков Е.Б. Математическое моделирование термомеханического поведения непроницаемой пористой среды // Вестник МГТУ им. Н.Э. Баумана. Серия «Естественные науки». 2020. том 91, № 4, с. 10-18. DOI: 10.18698/1812-3368-2020-4-4-23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  <w:shd w:fill="FFFFFF" w:val="clear"/>
        </w:rPr>
        <w:t>Балашов В.А., Савенков Е.Б., Четверушкин Б.Н. Вычислительные технологии программного комплекса DiMP-Hydro для моделирования микротечений // Математическое моделирование. 2019. Том 31. № 7. C. 21-44. DOI: 10.1134/s0234087919070025</w:t>
      </w:r>
    </w:p>
    <w:p>
      <w:pPr>
        <w:pStyle w:val="Normal"/>
        <w:widowControl w:val="false"/>
        <w:numPr>
          <w:ilvl w:val="0"/>
          <w:numId w:val="1"/>
        </w:numPr>
        <w:spacing w:before="20" w:after="20"/>
        <w:ind w:lef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  <w:shd w:fill="FFFFFF" w:val="clear"/>
        </w:rPr>
        <w:t>Blonskii A.V., Savenkov E.B. Two-Phase Modeling within Fractured Vuggy Reservoir // Mathematical Models and Computer Simulations. 2019. V. 11. No. 5. P. 778-788. DOI: 10.1134/S2070048219050041</w:t>
      </w:r>
    </w:p>
    <w:p>
      <w:pPr>
        <w:pStyle w:val="Normal"/>
        <w:widowControl w:val="false"/>
        <w:spacing w:before="20" w:after="20"/>
        <w:ind w:left="0" w:hanging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hanging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hanging="0"/>
        <w:rPr/>
      </w:pPr>
      <w:r>
        <w:rPr>
          <w:rFonts w:ascii="Times New Roman" w:hAnsi="Times New Roman"/>
          <w:color w:val="000000" w:themeColor="text1"/>
          <w:sz w:val="28"/>
          <w:szCs w:val="28"/>
        </w:rPr>
        <w:t>Официальный оппонент</w:t>
      </w:r>
    </w:p>
    <w:p>
      <w:pPr>
        <w:pStyle w:val="Normal"/>
        <w:widowControl w:val="false"/>
        <w:spacing w:before="20" w:after="20"/>
        <w:ind w:left="0" w:hanging="0"/>
        <w:rPr/>
      </w:pPr>
      <w:r>
        <w:rPr>
          <w:rFonts w:ascii="Times New Roman" w:hAnsi="Times New Roman"/>
          <w:color w:val="000000" w:themeColor="text1"/>
          <w:sz w:val="28"/>
          <w:szCs w:val="28"/>
        </w:rPr>
        <w:t>Доктор физико-математических наук,</w:t>
      </w:r>
    </w:p>
    <w:p>
      <w:pPr>
        <w:pStyle w:val="Normal"/>
        <w:widowControl w:val="false"/>
        <w:spacing w:before="20" w:after="20"/>
        <w:ind w:left="0" w:hanging="0"/>
        <w:rPr/>
      </w:pPr>
      <w:r>
        <w:rPr>
          <w:rFonts w:ascii="Times New Roman" w:hAnsi="Times New Roman"/>
          <w:color w:val="000000" w:themeColor="text1"/>
          <w:sz w:val="28"/>
          <w:szCs w:val="28"/>
        </w:rPr>
        <w:t>Ведущий научный сотрудник,</w:t>
      </w:r>
    </w:p>
    <w:p>
      <w:pPr>
        <w:pStyle w:val="Normal"/>
        <w:widowControl w:val="false"/>
        <w:spacing w:before="20" w:after="20"/>
        <w:ind w:left="0" w:hanging="0"/>
        <w:rPr/>
      </w:pPr>
      <w:r>
        <w:rPr>
          <w:rFonts w:ascii="Times New Roman" w:hAnsi="Times New Roman"/>
          <w:color w:val="000000" w:themeColor="text1"/>
          <w:sz w:val="28"/>
          <w:szCs w:val="28"/>
        </w:rPr>
        <w:t>ФИЦ Институт прикладной математики</w:t>
      </w:r>
    </w:p>
    <w:p>
      <w:pPr>
        <w:pStyle w:val="Normal"/>
        <w:widowControl w:val="false"/>
        <w:spacing w:before="20" w:after="20"/>
        <w:ind w:left="0" w:hanging="0"/>
        <w:rPr/>
      </w:pPr>
      <w:r>
        <w:rPr>
          <w:rFonts w:ascii="Times New Roman" w:hAnsi="Times New Roman"/>
          <w:color w:val="000000" w:themeColor="text1"/>
          <w:sz w:val="28"/>
          <w:szCs w:val="28"/>
        </w:rPr>
        <w:t>имени М.В. Келдыша РАН</w:t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1134" w:right="851" w:gutter="0" w:header="709" w:top="1134" w:footer="709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widowControl w:val="false"/>
        <w:spacing w:before="20" w:after="20"/>
        <w:ind w:lef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Савенков Евгений Борисович</w:t>
      </w:r>
    </w:p>
    <w:tbl>
      <w:tblPr>
        <w:tblStyle w:val="a4"/>
        <w:tblW w:w="99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7"/>
        <w:gridCol w:w="5663"/>
      </w:tblGrid>
      <w:tr>
        <w:trPr/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ind w:left="0" w:hanging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W w:w="5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14" w:hanging="714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В диссертационный совет 24.2.331.05 при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4" w:hanging="6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Московском государственном техническом университете имени Н.Э. Баумана</w:t>
            </w:r>
          </w:p>
          <w:p>
            <w:pPr>
              <w:pStyle w:val="Normal"/>
              <w:widowControl w:val="false"/>
              <w:suppressAutoHyphens w:val="true"/>
              <w:spacing w:before="20" w:after="20"/>
              <w:ind w:left="0" w:hanging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</w:r>
          </w:p>
        </w:tc>
      </w:tr>
    </w:tbl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hanging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СОГЛАСИЕ ОФИЦИАЛЬНОГО ОППОНЕНТА</w:t>
      </w:r>
    </w:p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Я, Савенков Евгений Борисович, доктор физико-математических наук, ведущий научный сотрудник Института прикладной математики имени М.В. Келдыша РАН, выражаю свое согласие выступить в качестве официального оппонента по диссертации Соколова Андрея Александровича «Математические модели нелокальной термоупругости и их численная реализация», представленной на соискание ученой степени кандидата физико-математических наук по специальности 1.2.2 – Математическое моделирование, численные методы и комплексы программ» и предоставить отзыв в диссертационный совет в установленном порядке.</w:t>
      </w:r>
    </w:p>
    <w:p>
      <w:pPr>
        <w:pStyle w:val="Normal"/>
        <w:widowControl w:val="false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соответствии с Федеральным законом от 27.07.2006 № 152-ФЗ «О персональных данных» (ред. от 02.07.2021) настоящим даю согласие на обработку моих персональных данных в целях включения в аттестационное дело для защиты диссертации соискателя. Согласие распространяется на следующие персональные данные: фамилия, имя, отчество, ученая степень; ученое звание; шифр специальности, по которой защищена диссертация; место основной работы, должность; контактный телефон, e-mail; научные публикации. </w:t>
      </w:r>
    </w:p>
    <w:p>
      <w:pPr>
        <w:pStyle w:val="Normal"/>
        <w:widowControl w:val="false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Подтверждаю, что даю согласие на размещение полного текста отзыва на диссертацию и сведений об официальном оппоненте на официальном сайте Московского государственного технического университета имени Н.Э. Баумана </w:t>
      </w:r>
      <w:hyperlink r:id="rId9">
        <w:r>
          <w:rPr>
            <w:rStyle w:val="InternetLink"/>
            <w:rFonts w:ascii="Times New Roman" w:hAnsi="Times New Roman"/>
            <w:sz w:val="28"/>
            <w:szCs w:val="28"/>
          </w:rPr>
          <w:t>www.bmstu.ru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.  </w:t>
      </w:r>
    </w:p>
    <w:p>
      <w:pPr>
        <w:pStyle w:val="Normal"/>
        <w:widowControl w:val="false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Также сообщаю, что я не являюсь членом экспертного совета ВАК Минобрнауки России, не имею общих научных трудов по теме диссертации с соискателем учёной степени и/или его научным руководителем/консультантом, не являюсь работником (в том числе работающим по совместительству) организаций, где выполнялась диссертация или работает соискатель ученой степени, его научный руководитель или научный консультант, а также где ведутся научно-исследовательские работы, по которым соискатель ученой степени является руководителем или работником организации-заказчика или исполнителем (соисполнителем).</w:t>
      </w:r>
    </w:p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Савенков Е. Б.                                                                   _____________________________________</w:t>
      </w:r>
    </w:p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Число, подпись </w:t>
      </w:r>
    </w:p>
    <w:p>
      <w:pPr>
        <w:pStyle w:val="Normal"/>
        <w:widowControl w:val="false"/>
        <w:spacing w:before="20" w:after="20"/>
        <w:ind w:left="0" w:hanging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hanging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before="20" w:after="20"/>
        <w:ind w:left="0"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134" w:right="851" w:gutter="0" w:header="709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Исп. М.Ю. Шуховцев</w:t>
    </w:r>
  </w:p>
  <w:p>
    <w:pPr>
      <w:pStyle w:val="Foo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Тел: (499)263-77-77  доп. 19-79</w:t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0" w:hanging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0" w:hanging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0" w:hanging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0" w:hanging="0"/>
      <w:jc w:val="center"/>
      <w:rPr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 xml:space="preserve"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2</w:t>
    </w:r>
    <w:r>
      <w:rPr>
        <w:sz w:val="28"/>
        <w:szCs w:val="28"/>
        <w:rFonts w:ascii="Times New Roman" w:hAnsi="Times New Roman"/>
      </w:rPr>
      <w:fldChar w:fldCharType="end"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0" w:hanging="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5</w:t>
    </w:r>
    <w:r>
      <w:rPr>
        <w:sz w:val="24"/>
        <w:szCs w:val="24"/>
        <w:rFonts w:ascii="Times New Roman" w:hAnsi="Times New Roman"/>
      </w:rPr>
      <w:fldChar w:fldCharType="end"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0" w:hanging="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6</w:t>
    </w:r>
    <w:r>
      <w:rPr>
        <w:sz w:val="24"/>
        <w:szCs w:val="24"/>
        <w:rFonts w:ascii="Times New Roman" w:hAnsi="Times New Roman"/>
      </w:rPr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1ae8"/>
    <w:pPr>
      <w:widowControl/>
      <w:suppressAutoHyphens w:val="true"/>
      <w:bidi w:val="0"/>
      <w:spacing w:before="0" w:after="0"/>
      <w:ind w:left="714" w:hanging="357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link w:val="Header"/>
    <w:uiPriority w:val="99"/>
    <w:qFormat/>
    <w:rsid w:val="008022ab"/>
    <w:rPr>
      <w:sz w:val="22"/>
      <w:szCs w:val="22"/>
      <w:lang w:eastAsia="en-US"/>
    </w:rPr>
  </w:style>
  <w:style w:type="character" w:styleId="Style14" w:customStyle="1">
    <w:name w:val="Нижний колонтитул Знак"/>
    <w:link w:val="Footer"/>
    <w:uiPriority w:val="99"/>
    <w:qFormat/>
    <w:rsid w:val="008022ab"/>
    <w:rPr>
      <w:sz w:val="22"/>
      <w:szCs w:val="22"/>
      <w:lang w:eastAsia="en-US"/>
    </w:rPr>
  </w:style>
  <w:style w:type="character" w:styleId="Style15" w:customStyle="1">
    <w:name w:val="Текст выноски Знак"/>
    <w:link w:val="BalloonText"/>
    <w:uiPriority w:val="99"/>
    <w:semiHidden/>
    <w:qFormat/>
    <w:rsid w:val="00967b94"/>
    <w:rPr>
      <w:rFonts w:ascii="Tahoma" w:hAnsi="Tahoma" w:cs="Tahoma"/>
      <w:sz w:val="16"/>
      <w:szCs w:val="16"/>
      <w:lang w:eastAsia="en-US"/>
    </w:rPr>
  </w:style>
  <w:style w:type="character" w:styleId="Defaultlabelstyle3" w:customStyle="1">
    <w:name w:val="defaultlabelstyle3"/>
    <w:qFormat/>
    <w:rsid w:val="00ae6e09"/>
    <w:rPr>
      <w:rFonts w:ascii="Trebuchet MS" w:hAnsi="Trebuchet MS"/>
      <w:color w:val="333333"/>
    </w:rPr>
  </w:style>
  <w:style w:type="character" w:styleId="InternetLink">
    <w:name w:val="Hyperlink"/>
    <w:uiPriority w:val="99"/>
    <w:unhideWhenUsed/>
    <w:rsid w:val="00173224"/>
    <w:rPr>
      <w:color w:val="0000FF"/>
      <w:u w:val="single"/>
    </w:rPr>
  </w:style>
  <w:style w:type="character" w:styleId="Style16" w:customStyle="1">
    <w:name w:val="Текст Знак"/>
    <w:link w:val="PlainText"/>
    <w:uiPriority w:val="99"/>
    <w:qFormat/>
    <w:rsid w:val="00975d6b"/>
    <w:rPr>
      <w:rFonts w:ascii="Consolas" w:hAnsi="Consolas"/>
      <w:sz w:val="21"/>
      <w:szCs w:val="21"/>
      <w:lang w:eastAsia="en-US"/>
    </w:rPr>
  </w:style>
  <w:style w:type="character" w:styleId="Tupolevtext" w:customStyle="1">
    <w:name w:val="tupolev_text Знак"/>
    <w:link w:val="Tupolevtext1"/>
    <w:qFormat/>
    <w:rsid w:val="0064054c"/>
    <w:rPr>
      <w:rFonts w:ascii="Times New Roman" w:hAnsi="Times New Roman"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8917e0"/>
    <w:rPr>
      <w:color w:val="808080"/>
    </w:rPr>
  </w:style>
  <w:style w:type="character" w:styleId="Style17" w:customStyle="1">
    <w:name w:val="Текст сноски Знак"/>
    <w:basedOn w:val="DefaultParagraphFont"/>
    <w:link w:val="Footnote"/>
    <w:uiPriority w:val="99"/>
    <w:qFormat/>
    <w:rsid w:val="00ef5d3c"/>
    <w:rPr>
      <w:lang w:eastAsia="en-US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f5d3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ntStyle15" w:customStyle="1">
    <w:name w:val="Font Style15"/>
    <w:basedOn w:val="DefaultParagraphFont"/>
    <w:uiPriority w:val="99"/>
    <w:qFormat/>
    <w:rsid w:val="00036e84"/>
    <w:rPr>
      <w:rFonts w:ascii="Times New Roman" w:hAnsi="Times New Roman" w:cs="Times New Roman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b1e13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409fc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nnotationtext"/>
    <w:uiPriority w:val="99"/>
    <w:semiHidden/>
    <w:qFormat/>
    <w:rsid w:val="004409fc"/>
    <w:rPr>
      <w:lang w:eastAsia="en-US"/>
    </w:rPr>
  </w:style>
  <w:style w:type="character" w:styleId="Style19" w:customStyle="1">
    <w:name w:val="Тема примечания Знак"/>
    <w:basedOn w:val="Style18"/>
    <w:link w:val="Annotationsubject"/>
    <w:uiPriority w:val="99"/>
    <w:semiHidden/>
    <w:qFormat/>
    <w:rsid w:val="004409fc"/>
    <w:rPr>
      <w:b/>
      <w:bCs/>
      <w:lang w:eastAsia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ba1ae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8022a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8022a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967b94"/>
    <w:pPr/>
    <w:rPr>
      <w:rFonts w:ascii="Tahoma" w:hAnsi="Tahoma"/>
      <w:sz w:val="16"/>
      <w:szCs w:val="16"/>
    </w:rPr>
  </w:style>
  <w:style w:type="paragraph" w:styleId="1" w:customStyle="1">
    <w:name w:val="Обычный1"/>
    <w:qFormat/>
    <w:rsid w:val="00975d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PlainText">
    <w:name w:val="Plain Text"/>
    <w:basedOn w:val="Normal"/>
    <w:link w:val="Style16"/>
    <w:uiPriority w:val="99"/>
    <w:unhideWhenUsed/>
    <w:qFormat/>
    <w:rsid w:val="00975d6b"/>
    <w:pPr>
      <w:ind w:left="0" w:hanging="0"/>
      <w:jc w:val="left"/>
    </w:pPr>
    <w:rPr>
      <w:rFonts w:ascii="Consolas" w:hAnsi="Consolas"/>
      <w:sz w:val="21"/>
      <w:szCs w:val="21"/>
    </w:rPr>
  </w:style>
  <w:style w:type="paragraph" w:styleId="Tupolevtext1" w:customStyle="1">
    <w:name w:val="tupolev_text"/>
    <w:basedOn w:val="Normal"/>
    <w:link w:val="Tupolevtext"/>
    <w:qFormat/>
    <w:rsid w:val="0064054c"/>
    <w:pPr>
      <w:spacing w:lineRule="auto" w:line="360"/>
      <w:ind w:left="0" w:firstLine="709"/>
      <w:jc w:val="left"/>
    </w:pPr>
    <w:rPr>
      <w:rFonts w:ascii="Times New Roman" w:hAnsi="Times New Roman"/>
      <w:sz w:val="28"/>
      <w:szCs w:val="28"/>
    </w:rPr>
  </w:style>
  <w:style w:type="paragraph" w:styleId="Footnote">
    <w:name w:val="Footnote Text"/>
    <w:basedOn w:val="Normal"/>
    <w:link w:val="Style17"/>
    <w:uiPriority w:val="99"/>
    <w:unhideWhenUsed/>
    <w:rsid w:val="00ef5d3c"/>
    <w:pPr/>
    <w:rPr>
      <w:sz w:val="20"/>
      <w:szCs w:val="20"/>
    </w:rPr>
  </w:style>
  <w:style w:type="paragraph" w:styleId="Annotationtext">
    <w:name w:val="annotation text"/>
    <w:basedOn w:val="Normal"/>
    <w:link w:val="Style18"/>
    <w:uiPriority w:val="99"/>
    <w:semiHidden/>
    <w:unhideWhenUsed/>
    <w:qFormat/>
    <w:rsid w:val="004409f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9"/>
    <w:uiPriority w:val="99"/>
    <w:semiHidden/>
    <w:unhideWhenUsed/>
    <w:qFormat/>
    <w:rsid w:val="004409fc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ba1ae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://www.bmstu.ru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2.xml"/><Relationship Id="rId8" Type="http://schemas.openxmlformats.org/officeDocument/2006/relationships/footer" Target="footer3.xml"/><Relationship Id="rId9" Type="http://schemas.openxmlformats.org/officeDocument/2006/relationships/hyperlink" Target="http://www.bmstu.ru/" TargetMode="Externa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<Relationship Id="rId1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764062942DE4BECBCF8E3070E96D8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49F0A3-1DE6-4CA6-AE30-10309FC1262F}"/>
      </w:docPartPr>
      <w:docPartBody>
        <w:p w:rsidR="00057F64" w:rsidRDefault="00C94FA5" w:rsidP="00C94FA5">
          <w:pPr>
            <w:pStyle w:val="B764062942DE4BECBCF8E3070E96D895"/>
          </w:pPr>
          <w:r w:rsidRPr="00D66B59">
            <w:rPr>
              <w:rStyle w:val="a3"/>
              <w:rFonts w:ascii="Times New Roman" w:hAnsi="Times New Roman"/>
              <w:sz w:val="28"/>
              <w:szCs w:val="28"/>
            </w:rPr>
            <w:t xml:space="preserve">Указать должность </w:t>
          </w:r>
          <w:r w:rsidRPr="00D66B59">
            <w:rPr>
              <w:rStyle w:val="a3"/>
              <w:rFonts w:ascii="Times New Roman" w:hAnsi="Times New Roman"/>
              <w:sz w:val="28"/>
              <w:szCs w:val="28"/>
            </w:rPr>
            <w:br/>
            <w:t>и наименование организации</w:t>
          </w:r>
        </w:p>
      </w:docPartBody>
    </w:docPart>
    <w:docPart>
      <w:docPartPr>
        <w:name w:val="CEE46513013141119D98BE76D5320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9FAAA-E7B3-490B-A211-D95377562CA0}"/>
      </w:docPartPr>
      <w:docPartBody>
        <w:p w:rsidR="00057F64" w:rsidRDefault="00C94FA5" w:rsidP="00C94FA5">
          <w:pPr>
            <w:pStyle w:val="CEE46513013141119D98BE76D5320E05"/>
          </w:pPr>
          <w:r w:rsidRPr="00D66B59">
            <w:rPr>
              <w:rStyle w:val="a3"/>
              <w:rFonts w:ascii="Times New Roman" w:hAnsi="Times New Roman"/>
              <w:sz w:val="28"/>
              <w:szCs w:val="28"/>
            </w:rPr>
            <w:t>Фамилия И.О. (кому?)</w:t>
          </w:r>
        </w:p>
      </w:docPartBody>
    </w:docPart>
    <w:docPart>
      <w:docPartPr>
        <w:name w:val="1EAC179501F849D4A7145A4B51EBC1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6EB94-7BD5-43D8-83F9-24F49ADF9BB9}"/>
      </w:docPartPr>
      <w:docPartBody>
        <w:p w:rsidR="00057F64" w:rsidRDefault="00C94FA5" w:rsidP="00C94FA5">
          <w:pPr>
            <w:pStyle w:val="1EAC179501F849D4A7145A4B51EBC10A"/>
          </w:pPr>
          <w:r w:rsidRPr="00D66B59">
            <w:rPr>
              <w:rStyle w:val="a3"/>
              <w:rFonts w:ascii="Times New Roman" w:hAnsi="Times New Roman"/>
              <w:sz w:val="28"/>
              <w:szCs w:val="28"/>
            </w:rPr>
            <w:t xml:space="preserve">Указать способ передачи: </w:t>
          </w:r>
          <w:r w:rsidRPr="00D66B59">
            <w:rPr>
              <w:rStyle w:val="a3"/>
              <w:rFonts w:ascii="Times New Roman" w:hAnsi="Times New Roman"/>
              <w:sz w:val="28"/>
              <w:szCs w:val="28"/>
            </w:rPr>
            <w:br/>
            <w:t xml:space="preserve">адрес электронной почты / </w:t>
          </w:r>
          <w:r w:rsidRPr="00D66B59">
            <w:rPr>
              <w:rStyle w:val="a3"/>
              <w:rFonts w:ascii="Times New Roman" w:hAnsi="Times New Roman"/>
              <w:sz w:val="28"/>
              <w:szCs w:val="28"/>
            </w:rPr>
            <w:br/>
            <w:t>почтовый адрес</w:t>
          </w:r>
        </w:p>
      </w:docPartBody>
    </w:docPart>
    <w:docPart>
      <w:docPartPr>
        <w:name w:val="1F7BDDD7244940EFB7561315A8FD28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13CAEE-64A1-4516-8FAF-7595D060D29D}"/>
      </w:docPartPr>
      <w:docPartBody>
        <w:p w:rsidR="00957CF9" w:rsidRDefault="00B15E59" w:rsidP="00B15E59">
          <w:pPr>
            <w:pStyle w:val="1F7BDDD7244940EFB7561315A8FD28FE"/>
          </w:pPr>
          <w:r>
            <w:rPr>
              <w:rStyle w:val="a3"/>
              <w:rFonts w:ascii="Times New Roman" w:hAnsi="Times New Roman"/>
              <w:sz w:val="28"/>
              <w:szCs w:val="28"/>
            </w:rPr>
            <w:t>Имя Отчество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130"/>
    <w:rsid w:val="00005316"/>
    <w:rsid w:val="000166AD"/>
    <w:rsid w:val="00016CAE"/>
    <w:rsid w:val="00025481"/>
    <w:rsid w:val="000364C9"/>
    <w:rsid w:val="0004202F"/>
    <w:rsid w:val="000421AC"/>
    <w:rsid w:val="00043F78"/>
    <w:rsid w:val="00052610"/>
    <w:rsid w:val="00057F64"/>
    <w:rsid w:val="0007521E"/>
    <w:rsid w:val="000756EB"/>
    <w:rsid w:val="00077603"/>
    <w:rsid w:val="000844D3"/>
    <w:rsid w:val="00086FE6"/>
    <w:rsid w:val="00087547"/>
    <w:rsid w:val="00091C5E"/>
    <w:rsid w:val="00091C8E"/>
    <w:rsid w:val="000A1E53"/>
    <w:rsid w:val="000A57F1"/>
    <w:rsid w:val="000A75B7"/>
    <w:rsid w:val="000B7F9D"/>
    <w:rsid w:val="000C103B"/>
    <w:rsid w:val="000C51F8"/>
    <w:rsid w:val="000C6557"/>
    <w:rsid w:val="000D7427"/>
    <w:rsid w:val="000F3019"/>
    <w:rsid w:val="000F4490"/>
    <w:rsid w:val="000F69F4"/>
    <w:rsid w:val="00107FD8"/>
    <w:rsid w:val="00115782"/>
    <w:rsid w:val="00145E5D"/>
    <w:rsid w:val="001523A5"/>
    <w:rsid w:val="00163A94"/>
    <w:rsid w:val="001739C9"/>
    <w:rsid w:val="00181B53"/>
    <w:rsid w:val="00181D61"/>
    <w:rsid w:val="00196CE3"/>
    <w:rsid w:val="001A1396"/>
    <w:rsid w:val="001B53A4"/>
    <w:rsid w:val="001B6615"/>
    <w:rsid w:val="001D0AFF"/>
    <w:rsid w:val="001D4ED9"/>
    <w:rsid w:val="00202044"/>
    <w:rsid w:val="00213A6C"/>
    <w:rsid w:val="00215EB1"/>
    <w:rsid w:val="002215A2"/>
    <w:rsid w:val="00236DE7"/>
    <w:rsid w:val="00246B18"/>
    <w:rsid w:val="0026212E"/>
    <w:rsid w:val="00277060"/>
    <w:rsid w:val="002776A7"/>
    <w:rsid w:val="002936A9"/>
    <w:rsid w:val="002B3F90"/>
    <w:rsid w:val="002C1F6E"/>
    <w:rsid w:val="002E661C"/>
    <w:rsid w:val="002E7521"/>
    <w:rsid w:val="00307719"/>
    <w:rsid w:val="00316274"/>
    <w:rsid w:val="00326E4F"/>
    <w:rsid w:val="0033361A"/>
    <w:rsid w:val="003338F2"/>
    <w:rsid w:val="003373C0"/>
    <w:rsid w:val="00357119"/>
    <w:rsid w:val="003705A4"/>
    <w:rsid w:val="00381051"/>
    <w:rsid w:val="003961B8"/>
    <w:rsid w:val="003A2C05"/>
    <w:rsid w:val="003B02E5"/>
    <w:rsid w:val="003B0B93"/>
    <w:rsid w:val="003B4E62"/>
    <w:rsid w:val="003C4DA3"/>
    <w:rsid w:val="00420D51"/>
    <w:rsid w:val="00440EA4"/>
    <w:rsid w:val="004B2B25"/>
    <w:rsid w:val="004C5F23"/>
    <w:rsid w:val="004C78E3"/>
    <w:rsid w:val="004D406D"/>
    <w:rsid w:val="004E093B"/>
    <w:rsid w:val="004E6230"/>
    <w:rsid w:val="004F42E1"/>
    <w:rsid w:val="00503649"/>
    <w:rsid w:val="00515D51"/>
    <w:rsid w:val="00517FB8"/>
    <w:rsid w:val="005276BB"/>
    <w:rsid w:val="005350F9"/>
    <w:rsid w:val="005560C3"/>
    <w:rsid w:val="00563E31"/>
    <w:rsid w:val="00564A4C"/>
    <w:rsid w:val="00566527"/>
    <w:rsid w:val="0057365E"/>
    <w:rsid w:val="00575FD5"/>
    <w:rsid w:val="005A131F"/>
    <w:rsid w:val="005A414B"/>
    <w:rsid w:val="005B41FB"/>
    <w:rsid w:val="005C71AF"/>
    <w:rsid w:val="005E1388"/>
    <w:rsid w:val="005F2543"/>
    <w:rsid w:val="00600E36"/>
    <w:rsid w:val="00605714"/>
    <w:rsid w:val="00610164"/>
    <w:rsid w:val="00612F3E"/>
    <w:rsid w:val="006172C5"/>
    <w:rsid w:val="006200FC"/>
    <w:rsid w:val="00624521"/>
    <w:rsid w:val="006258E5"/>
    <w:rsid w:val="006466EA"/>
    <w:rsid w:val="0069121A"/>
    <w:rsid w:val="006B6084"/>
    <w:rsid w:val="006C5112"/>
    <w:rsid w:val="006D30EC"/>
    <w:rsid w:val="006D52CC"/>
    <w:rsid w:val="007043A8"/>
    <w:rsid w:val="007176EE"/>
    <w:rsid w:val="007236B7"/>
    <w:rsid w:val="00723A4F"/>
    <w:rsid w:val="00741BE7"/>
    <w:rsid w:val="007553BE"/>
    <w:rsid w:val="00761117"/>
    <w:rsid w:val="00764D22"/>
    <w:rsid w:val="007706F3"/>
    <w:rsid w:val="007A7044"/>
    <w:rsid w:val="007B7F59"/>
    <w:rsid w:val="007C4E96"/>
    <w:rsid w:val="007E19AC"/>
    <w:rsid w:val="007E7F01"/>
    <w:rsid w:val="00812B26"/>
    <w:rsid w:val="008158DF"/>
    <w:rsid w:val="00824535"/>
    <w:rsid w:val="00831D0D"/>
    <w:rsid w:val="008449AB"/>
    <w:rsid w:val="008452C0"/>
    <w:rsid w:val="00857FF6"/>
    <w:rsid w:val="00893F6B"/>
    <w:rsid w:val="008A24BE"/>
    <w:rsid w:val="008A475E"/>
    <w:rsid w:val="008C0E26"/>
    <w:rsid w:val="008C1CBC"/>
    <w:rsid w:val="00905CD6"/>
    <w:rsid w:val="00906693"/>
    <w:rsid w:val="00933BA5"/>
    <w:rsid w:val="00935D91"/>
    <w:rsid w:val="00957CF9"/>
    <w:rsid w:val="00964034"/>
    <w:rsid w:val="009677B4"/>
    <w:rsid w:val="00981689"/>
    <w:rsid w:val="00995E7B"/>
    <w:rsid w:val="009A1EB8"/>
    <w:rsid w:val="009A5821"/>
    <w:rsid w:val="009B622A"/>
    <w:rsid w:val="009D0003"/>
    <w:rsid w:val="009D1F7F"/>
    <w:rsid w:val="009D3393"/>
    <w:rsid w:val="009D6514"/>
    <w:rsid w:val="009F25FD"/>
    <w:rsid w:val="009F43F9"/>
    <w:rsid w:val="00A03FD5"/>
    <w:rsid w:val="00A10EB0"/>
    <w:rsid w:val="00A3044B"/>
    <w:rsid w:val="00A53583"/>
    <w:rsid w:val="00A54164"/>
    <w:rsid w:val="00A62661"/>
    <w:rsid w:val="00A71451"/>
    <w:rsid w:val="00AB012F"/>
    <w:rsid w:val="00AB2573"/>
    <w:rsid w:val="00B00BA1"/>
    <w:rsid w:val="00B0158F"/>
    <w:rsid w:val="00B04CF5"/>
    <w:rsid w:val="00B10036"/>
    <w:rsid w:val="00B15A8F"/>
    <w:rsid w:val="00B15E59"/>
    <w:rsid w:val="00B55130"/>
    <w:rsid w:val="00B62B9C"/>
    <w:rsid w:val="00B670C2"/>
    <w:rsid w:val="00B80169"/>
    <w:rsid w:val="00B87B69"/>
    <w:rsid w:val="00B92471"/>
    <w:rsid w:val="00BC1945"/>
    <w:rsid w:val="00C341E7"/>
    <w:rsid w:val="00C543E6"/>
    <w:rsid w:val="00C9188F"/>
    <w:rsid w:val="00C940CC"/>
    <w:rsid w:val="00C94FA5"/>
    <w:rsid w:val="00CA234E"/>
    <w:rsid w:val="00CC59A1"/>
    <w:rsid w:val="00CE6EF9"/>
    <w:rsid w:val="00CF0079"/>
    <w:rsid w:val="00CF1F45"/>
    <w:rsid w:val="00CF7B20"/>
    <w:rsid w:val="00D0358E"/>
    <w:rsid w:val="00D24C52"/>
    <w:rsid w:val="00D37087"/>
    <w:rsid w:val="00D452DA"/>
    <w:rsid w:val="00D807A6"/>
    <w:rsid w:val="00D968C9"/>
    <w:rsid w:val="00DB2495"/>
    <w:rsid w:val="00DC2F1B"/>
    <w:rsid w:val="00DC3903"/>
    <w:rsid w:val="00DD35B3"/>
    <w:rsid w:val="00DD6467"/>
    <w:rsid w:val="00DD7FC1"/>
    <w:rsid w:val="00DF4660"/>
    <w:rsid w:val="00DF629C"/>
    <w:rsid w:val="00E03EF5"/>
    <w:rsid w:val="00E04978"/>
    <w:rsid w:val="00E128E9"/>
    <w:rsid w:val="00E12A7D"/>
    <w:rsid w:val="00E23821"/>
    <w:rsid w:val="00E25948"/>
    <w:rsid w:val="00E46AB5"/>
    <w:rsid w:val="00E54669"/>
    <w:rsid w:val="00E57827"/>
    <w:rsid w:val="00E84BEE"/>
    <w:rsid w:val="00EE2997"/>
    <w:rsid w:val="00F14882"/>
    <w:rsid w:val="00F20C45"/>
    <w:rsid w:val="00F23569"/>
    <w:rsid w:val="00F27AD1"/>
    <w:rsid w:val="00F340A9"/>
    <w:rsid w:val="00F53BA7"/>
    <w:rsid w:val="00F67856"/>
    <w:rsid w:val="00F72644"/>
    <w:rsid w:val="00F96944"/>
    <w:rsid w:val="00FB75D2"/>
    <w:rsid w:val="00FC0E45"/>
    <w:rsid w:val="00FF43BD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5E59"/>
    <w:rPr>
      <w:color w:val="808080"/>
    </w:rPr>
  </w:style>
  <w:style w:type="paragraph" w:styleId="a4">
    <w:name w:val="footnote text"/>
    <w:basedOn w:val="a"/>
    <w:link w:val="a5"/>
    <w:uiPriority w:val="99"/>
    <w:unhideWhenUsed/>
    <w:rsid w:val="00016CAE"/>
    <w:pPr>
      <w:spacing w:after="0" w:line="240" w:lineRule="auto"/>
      <w:ind w:left="714" w:hanging="357"/>
      <w:jc w:val="both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a5">
    <w:name w:val="Текст сноски Знак"/>
    <w:basedOn w:val="a0"/>
    <w:link w:val="a4"/>
    <w:uiPriority w:val="99"/>
    <w:rsid w:val="00016CAE"/>
    <w:rPr>
      <w:rFonts w:ascii="Calibri" w:eastAsia="Calibri" w:hAnsi="Calibri" w:cs="Times New Roman"/>
      <w:sz w:val="20"/>
      <w:szCs w:val="20"/>
      <w:lang w:eastAsia="en-US"/>
    </w:rPr>
  </w:style>
  <w:style w:type="character" w:styleId="a6">
    <w:name w:val="footnote reference"/>
    <w:basedOn w:val="a0"/>
    <w:uiPriority w:val="99"/>
    <w:semiHidden/>
    <w:unhideWhenUsed/>
    <w:rsid w:val="00016CAE"/>
    <w:rPr>
      <w:vertAlign w:val="superscript"/>
    </w:rPr>
  </w:style>
  <w:style w:type="paragraph" w:customStyle="1" w:styleId="B764062942DE4BECBCF8E3070E96D895">
    <w:name w:val="B764062942DE4BECBCF8E3070E96D895"/>
    <w:rsid w:val="00C94FA5"/>
    <w:pPr>
      <w:spacing w:after="160" w:line="259" w:lineRule="auto"/>
    </w:pPr>
  </w:style>
  <w:style w:type="paragraph" w:customStyle="1" w:styleId="CEE46513013141119D98BE76D5320E05">
    <w:name w:val="CEE46513013141119D98BE76D5320E05"/>
    <w:rsid w:val="00C94FA5"/>
    <w:pPr>
      <w:spacing w:after="160" w:line="259" w:lineRule="auto"/>
    </w:pPr>
  </w:style>
  <w:style w:type="paragraph" w:customStyle="1" w:styleId="1EAC179501F849D4A7145A4B51EBC10A">
    <w:name w:val="1EAC179501F849D4A7145A4B51EBC10A"/>
    <w:rsid w:val="00C94FA5"/>
    <w:pPr>
      <w:spacing w:after="160" w:line="259" w:lineRule="auto"/>
    </w:pPr>
  </w:style>
  <w:style w:type="paragraph" w:customStyle="1" w:styleId="1F7BDDD7244940EFB7561315A8FD28FE">
    <w:name w:val="1F7BDDD7244940EFB7561315A8FD28FE"/>
    <w:rsid w:val="00B15E5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152B7-4977-4C6F-9EAA-B72A2A3AC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Application>LibreOffice/7.3.7.2$Linux_X86_64 LibreOffice_project/30$Build-2</Application>
  <AppVersion>15.0000</AppVersion>
  <Pages>6</Pages>
  <Words>1195</Words>
  <Characters>8580</Characters>
  <CharactersWithSpaces>9915</CharactersWithSpaces>
  <Paragraphs>105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2024-10-26T11:51:00Z</dcterms:created>
  <dc:creator>Admin</dc:creator>
  <dc:description/>
  <dc:language>ru-RU</dc:language>
  <cp:lastModifiedBy/>
  <cp:lastPrinted>2022-05-17T16:33:00Z</cp:lastPrinted>
  <dcterms:modified xsi:type="dcterms:W3CDTF">2024-10-29T01:41:10Z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0x010100872B48ECF53D364F90247D2F4B4D7C76</vt:lpwstr>
  </property>
</Properties>
</file>