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1E67" w14:textId="0FE2F2E6" w:rsidR="001426C9" w:rsidRDefault="000B4AEF">
      <w:r w:rsidRPr="000B4AEF">
        <w:drawing>
          <wp:inline distT="0" distB="0" distL="0" distR="0" wp14:anchorId="6541C6C4" wp14:editId="2D322BFA">
            <wp:extent cx="5940425" cy="47948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40D" w14:textId="5A9CE01F" w:rsidR="000B4AEF" w:rsidRDefault="000B4AEF">
      <w:r>
        <w:t>1.При запуске программы появляется главное меню. В разделе графическое представление можно увидеть работу алгоритма. В разделе Анализ по времени можно увидеть график зависимости времени от длины квадрата.</w:t>
      </w:r>
    </w:p>
    <w:p w14:paraId="4F4EDE20" w14:textId="3F7C93AD" w:rsidR="000B4AEF" w:rsidRDefault="000B4AEF">
      <w:r>
        <w:t>2.Анализ по времени</w:t>
      </w:r>
    </w:p>
    <w:p w14:paraId="293A2A18" w14:textId="147EC124" w:rsidR="000B4AEF" w:rsidRDefault="000B4AEF">
      <w:r w:rsidRPr="000B4AEF">
        <w:drawing>
          <wp:inline distT="0" distB="0" distL="0" distR="0" wp14:anchorId="56C3A3A4" wp14:editId="797EE75D">
            <wp:extent cx="3726100" cy="303106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545" cy="30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A59" w14:textId="5843D4A2" w:rsidR="000B4AEF" w:rsidRDefault="000B4AEF">
      <w:r>
        <w:t>Нажать на кнопку, после чего ожидать, когда произойдет построение графика.</w:t>
      </w:r>
    </w:p>
    <w:p w14:paraId="3D413E64" w14:textId="477FC7FB" w:rsidR="000B4AEF" w:rsidRDefault="000B4AEF">
      <w:r>
        <w:lastRenderedPageBreak/>
        <w:t>3. Графическое представление</w:t>
      </w:r>
    </w:p>
    <w:p w14:paraId="0C27D37C" w14:textId="17EA7E93" w:rsidR="000B4AEF" w:rsidRDefault="000B4AEF">
      <w:r w:rsidRPr="000B4AEF">
        <w:drawing>
          <wp:inline distT="0" distB="0" distL="0" distR="0" wp14:anchorId="55E9FDEE" wp14:editId="123860E9">
            <wp:extent cx="5940425" cy="39427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C29" w14:textId="63836CB8" w:rsidR="000B4AEF" w:rsidRDefault="000B4AEF">
      <w:r>
        <w:t>В этом разделе можно запустить программу передав длину квадрата, и нажав кнопку запустить в разделе задание. После чего произойдет визуализация алгоритма, и вывод ответа в окне справа.</w:t>
      </w:r>
    </w:p>
    <w:p w14:paraId="43EEB5B8" w14:textId="3B2E9E12" w:rsidR="000B4AEF" w:rsidRDefault="000B4AEF">
      <w:r>
        <w:t>Также можно пошагово запустить программу, а именно задав значение длины квадрата в разделе пошагово, после чего нажимать кнопку «ШагВперед».</w:t>
      </w:r>
    </w:p>
    <w:sectPr w:rsidR="000B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A8"/>
    <w:rsid w:val="000B4AEF"/>
    <w:rsid w:val="001426C9"/>
    <w:rsid w:val="00B9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F2A7"/>
  <w15:chartTrackingRefBased/>
  <w15:docId w15:val="{CD762E99-2610-4F40-BCDF-399831AD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Демин</dc:creator>
  <cp:keywords/>
  <dc:description/>
  <cp:lastModifiedBy>Виктор Демин</cp:lastModifiedBy>
  <cp:revision>2</cp:revision>
  <dcterms:created xsi:type="dcterms:W3CDTF">2021-03-08T09:36:00Z</dcterms:created>
  <dcterms:modified xsi:type="dcterms:W3CDTF">2021-03-08T09:43:00Z</dcterms:modified>
</cp:coreProperties>
</file>