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💵💰MERGED VAANI'S BANK DATA💲</w:t>
      </w:r>
    </w:p>
    <w:p>
      <w:pPr>
        <w:pStyle w:val="Heading1"/>
      </w:pPr>
      <w:r>
        <w:t>branch_data.xlsx</w:t>
      </w:r>
    </w:p>
    <w:p>
      <w:r>
        <w:t>Monthly Data</w:t>
        <w:br/>
        <w:t>Branch    |    Month    |    Total Customers    |    Revenue ($)    |    Expenses ($)    |    Profit ($)</w:t>
        <w:br/>
        <w:t>Paris    |    July 2025    |    58000    |    32000000    |    15000000    |    17000000</w:t>
        <w:br/>
        <w:t>Berlin    |    July 2025    |    47000    |    27500000    |    12000000    |    15500000</w:t>
        <w:br/>
        <w:t>Sydney    |    July 2025    |    39000    |    21000000    |    9500000    |    11500000</w:t>
      </w:r>
    </w:p>
    <w:p>
      <w:pPr>
        <w:pStyle w:val="Heading1"/>
      </w:pPr>
      <w:r>
        <w:t>branch_notes.txt</w:t>
      </w:r>
    </w:p>
    <w:p>
      <w:r>
        <w:t>World Bank - Branch Monthly Notes</w:t>
        <w:br/>
        <w:t>Branch: Tokyo</w:t>
        <w:br/>
        <w:t>Month: July 2025</w:t>
        <w:br/>
        <w:t>Customer Satisfaction: 92%</w:t>
        <w:br/>
        <w:t>ATMs Installed: 15</w:t>
      </w:r>
    </w:p>
    <w:p>
      <w:pPr>
        <w:pStyle w:val="Heading1"/>
      </w:pPr>
      <w:r>
        <w:t>branch_report.pdf</w:t>
      </w:r>
    </w:p>
    <w:p>
      <w:r>
        <w:t>World Bank - Branch Monthly Report</w:t>
        <w:br/>
        <w:t>Branch: New York</w:t>
        <w:br/>
        <w:t>Month: July 2025</w:t>
        <w:br/>
        <w:t>Total Transactions: 125,000</w:t>
        <w:br/>
        <w:t>Total Revenue: $85,000,000</w:t>
        <w:br/>
        <w:t>Remarks: Performance exceeded expectations.</w:t>
        <w:br/>
      </w:r>
    </w:p>
    <w:p>
      <w:pPr>
        <w:pStyle w:val="Heading1"/>
      </w:pPr>
      <w:r>
        <w:t>branch_summary.docx</w:t>
      </w:r>
    </w:p>
    <w:p>
      <w:r>
        <w:t>World Bank - Branch Monthly Summary</w:t>
        <w:br/>
        <w:t>Branch: London</w:t>
        <w:br/>
        <w:t>Month: July 2025</w:t>
        <w:br/>
        <w:t>New Accounts Opened: 2,450</w:t>
        <w:br/>
        <w:t>Loans Processed: 1,200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