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 w:line="240" w:lineRule="auto"/>
      </w:pPr>
      <w:r>
        <w:rPr>
          <w:rFonts w:ascii="Calibri" w:hAnsi="Calibri"/>
          <w:b/>
          <w:sz w:val="26"/>
        </w:rPr>
        <w:t>Algorithm 1    TINYCUA Query Analyst</w:t>
      </w:r>
    </w:p>
    <w:p>
      <w:pPr>
        <w:spacing w:before="0" w:after="0" w:line="240" w:lineRule="auto"/>
        <w:pBdr>
          <w:bottom w:val="single" w:sz="12" w:space="1" w:color="000000"/>
        </w:pBdr>
      </w:pPr>
    </w:p>
    <w:p>
      <w:pPr>
        <w:spacing w:before="40" w:after="0" w:line="240" w:lineRule="auto"/>
      </w:pPr>
      <w:r>
        <w:rPr>
          <w:rFonts w:ascii="Consolas" w:hAnsi="Consolas"/>
          <w:b/>
          <w:sz w:val="20"/>
        </w:rPr>
        <w:t xml:space="preserve">Require: </w:t>
      </w:r>
      <w:r>
        <w:rPr>
          <w:rFonts w:ascii="Consolas" w:hAnsi="Consolas"/>
          <w:i/>
          <w:sz w:val="20"/>
        </w:rPr>
        <w:t>root_session</w:t>
      </w:r>
      <w:r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i/>
          <w:sz w:val="20"/>
        </w:rPr>
        <w:t>user_query</w:t>
      </w:r>
      <w:r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i/>
          <w:sz w:val="20"/>
        </w:rPr>
        <w:t>queue</w:t>
      </w:r>
    </w:p>
    <w:p>
      <w:pPr>
        <w:spacing w:before="0" w:after="0" w:line="240" w:lineRule="auto"/>
      </w:pPr>
      <w:r>
        <w:rPr>
          <w:rFonts w:ascii="Consolas" w:hAnsi="Consolas"/>
          <w:b/>
          <w:sz w:val="20"/>
        </w:rPr>
        <w:t xml:space="preserve">Ensure: </w:t>
      </w:r>
      <w:r>
        <w:rPr>
          <w:rFonts w:ascii="Consolas" w:hAnsi="Consolas"/>
          <w:i/>
          <w:sz w:val="20"/>
        </w:rPr>
        <w:t>route</w:t>
      </w:r>
      <w:r>
        <w:rPr>
          <w:rFonts w:ascii="Consolas" w:hAnsi="Consolas"/>
          <w:sz w:val="20"/>
        </w:rPr>
        <w:t xml:space="preserve"> ∈ {</w:t>
      </w:r>
      <w:r>
        <w:rPr>
          <w:rFonts w:ascii="Consolas" w:hAnsi="Consolas"/>
          <w:b/>
          <w:sz w:val="20"/>
        </w:rPr>
        <w:t>Worker</w:t>
      </w:r>
      <w:r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b/>
          <w:sz w:val="20"/>
        </w:rPr>
        <w:t>Passthrough</w:t>
      </w:r>
      <w:r>
        <w:rPr>
          <w:rFonts w:ascii="Consolas" w:hAnsi="Consolas"/>
          <w:sz w:val="20"/>
        </w:rPr>
        <w:t>}</w:t>
      </w:r>
    </w:p>
    <w:p>
      <w:pPr>
        <w:spacing w:before="0" w:after="0" w:line="240" w:lineRule="auto"/>
        <w:pBdr>
          <w:bottom w:val="single" w:sz="4" w:space="1" w:color="000000"/>
        </w:pBdr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3"/>
        <w:gridCol w:w="340"/>
        <w:gridCol w:w="8447"/>
      </w:tblGrid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1: Deduplication guard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queue</w:t>
            </w:r>
            <w:r>
              <w:rPr>
                <w:rFonts w:ascii="Consolas" w:hAnsi="Consolas"/>
                <w:sz w:val="20"/>
              </w:rPr>
              <w:t xml:space="preserve"> contains active </w:t>
            </w:r>
            <w:r>
              <w:rPr>
                <w:rFonts w:ascii="Consolas" w:hAnsi="Consolas"/>
                <w:smallCaps/>
                <w:sz w:val="20"/>
              </w:rPr>
              <w:t>QueryAnalyst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return </w:t>
            </w:r>
            <w:r>
              <w:rPr>
                <w:rFonts w:ascii="Consolas" w:hAnsi="Consolas"/>
                <w:smallCaps/>
                <w:sz w:val="20"/>
              </w:rPr>
              <w:t>mandatory_passthrough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smallCaps/>
                <w:sz w:val="20"/>
              </w:rPr>
              <w:t>QueryAnalyst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2: Deterministic precheck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if ∃ valid </w:t>
            </w:r>
            <w:r>
              <w:rPr>
                <w:rFonts w:ascii="Consolas" w:hAnsi="Consolas"/>
                <w:smallCaps/>
                <w:sz w:val="20"/>
              </w:rPr>
              <w:t>mandatory_passthrough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>forward continuation to target node/session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return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3: Assemble transient reasoning window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window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i/>
                <w:sz w:val="20"/>
              </w:rPr>
              <w:t>root_session.context</w:t>
            </w:r>
            <w:r>
              <w:rPr>
                <w:rFonts w:ascii="Consolas" w:hAnsi="Consolas"/>
                <w:sz w:val="20"/>
              </w:rPr>
              <w:t xml:space="preserve"> ∥ </w:t>
            </w:r>
            <w:r>
              <w:rPr>
                <w:rFonts w:ascii="Consolas" w:hAnsi="Consolas"/>
                <w:i/>
                <w:sz w:val="20"/>
              </w:rPr>
              <w:t>queue.contexts</w:t>
            </w:r>
            <w:r>
              <w:rPr>
                <w:rFonts w:ascii="Consolas" w:hAnsi="Consolas"/>
                <w:sz w:val="20"/>
              </w:rPr>
              <w:t xml:space="preserve"> ∥ </w:t>
            </w:r>
            <w:r>
              <w:rPr>
                <w:rFonts w:ascii="Consolas" w:hAnsi="Consolas"/>
                <w:i/>
                <w:sz w:val="20"/>
              </w:rPr>
              <w:t>user_query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4: Two-step classification (LLM + tool)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← ⊥;  </w:t>
            </w:r>
            <w:r>
              <w:rPr>
                <w:rFonts w:ascii="Consolas" w:hAnsi="Consolas"/>
                <w:i/>
                <w:sz w:val="20"/>
              </w:rPr>
              <w:t>valid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b/>
                <w:sz w:val="20"/>
              </w:rPr>
              <w:t>FALSE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while ¬</w:t>
            </w:r>
            <w:r>
              <w:rPr>
                <w:rFonts w:ascii="Consolas" w:hAnsi="Consolas"/>
                <w:i/>
                <w:sz w:val="20"/>
              </w:rPr>
              <w:t>valid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do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analysis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SLMAnalyze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window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Classify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analysis</w:t>
            </w:r>
            <w:r>
              <w:rPr>
                <w:rFonts w:ascii="Consolas" w:hAnsi="Consolas"/>
                <w:sz w:val="20"/>
              </w:rPr>
              <w:t xml:space="preserve">);  </w:t>
            </w:r>
            <w:r>
              <w:rPr>
                <w:rFonts w:ascii="Consolas" w:hAnsi="Consolas"/>
                <w:i/>
                <w:sz w:val="20"/>
              </w:rPr>
              <w:t>valid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∈ {</w:t>
            </w:r>
            <w:r>
              <w:rPr>
                <w:rFonts w:ascii="Consolas" w:hAnsi="Consolas"/>
                <w:b/>
                <w:sz w:val="20"/>
              </w:rPr>
              <w:t>Worker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b/>
                <w:sz w:val="20"/>
              </w:rPr>
              <w:t>Passthrough</w:t>
            </w:r>
            <w:r>
              <w:rPr>
                <w:rFonts w:ascii="Consolas" w:hAnsi="Consolas"/>
                <w:sz w:val="20"/>
              </w:rPr>
              <w:t>}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while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5: Dispatch via route map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mallCaps/>
                <w:sz w:val="20"/>
              </w:rPr>
              <w:t>Dispatch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Worker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 xml:space="preserve">spawn </w:t>
            </w:r>
            <w:r>
              <w:rPr>
                <w:rFonts w:ascii="Consolas" w:hAnsi="Consolas"/>
                <w:smallCaps/>
                <w:sz w:val="20"/>
              </w:rPr>
              <w:t>InformationDigester</w:t>
            </w:r>
            <w:r>
              <w:rPr>
                <w:rFonts w:ascii="Consolas" w:hAnsi="Consolas"/>
                <w:sz w:val="20"/>
              </w:rPr>
              <w:t xml:space="preserve"> before </w:t>
            </w:r>
            <w:r>
              <w:rPr>
                <w:rFonts w:ascii="Consolas" w:hAnsi="Consolas"/>
                <w:smallCaps/>
                <w:sz w:val="20"/>
              </w:rPr>
              <w:t>WorkerNode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</w:tbl>
    <w:p>
      <w:pPr>
        <w:spacing w:before="0" w:after="0" w:line="240" w:lineRule="auto"/>
        <w:pBdr>
          <w:bottom w:val="single" w:sz="12" w:space="1" w:color="000000"/>
        </w:pBdr>
      </w:pPr>
    </w:p>
    <w:p>
      <w:pPr>
        <w:spacing w:before="0" w:after="0" w:line="240" w:lineRule="auto"/>
      </w:pPr>
      <w:r>
        <w:rPr>
          <w:sz w:val="24"/>
        </w:rPr>
      </w:r>
    </w:p>
    <w:p>
      <w:pPr>
        <w:spacing w:before="240" w:after="40" w:line="240" w:lineRule="auto"/>
      </w:pPr>
      <w:r>
        <w:rPr>
          <w:rFonts w:ascii="Calibri" w:hAnsi="Calibri"/>
          <w:b/>
          <w:sz w:val="26"/>
        </w:rPr>
        <w:t>Algorithm 2    TINYCUA Information Digester Node</w:t>
      </w:r>
    </w:p>
    <w:p>
      <w:pPr>
        <w:spacing w:before="0" w:after="0" w:line="240" w:lineRule="auto"/>
        <w:pBdr>
          <w:bottom w:val="single" w:sz="12" w:space="1" w:color="000000"/>
        </w:pBdr>
      </w:pPr>
    </w:p>
    <w:p>
      <w:pPr>
        <w:spacing w:before="40" w:after="0" w:line="240" w:lineRule="auto"/>
      </w:pPr>
      <w:r>
        <w:rPr>
          <w:rFonts w:ascii="Consolas" w:hAnsi="Consolas"/>
          <w:b/>
          <w:sz w:val="20"/>
        </w:rPr>
        <w:t xml:space="preserve">Require: </w:t>
      </w:r>
      <w:r>
        <w:rPr>
          <w:rFonts w:ascii="Consolas" w:hAnsi="Consolas"/>
          <w:sz w:val="20"/>
        </w:rPr>
        <w:t xml:space="preserve">Session context </w:t>
      </w:r>
      <w:r>
        <w:rPr>
          <w:rFonts w:ascii="Consolas" w:hAnsi="Consolas"/>
          <w:i/>
          <w:sz w:val="20"/>
        </w:rPr>
        <w:t>C</w:t>
      </w:r>
      <w:r>
        <w:rPr>
          <w:rFonts w:ascii="Consolas" w:hAnsi="Consolas"/>
          <w:sz w:val="20"/>
        </w:rPr>
        <w:t xml:space="preserve">, worker query </w:t>
      </w:r>
      <w:r>
        <w:rPr>
          <w:rFonts w:ascii="Consolas" w:hAnsi="Consolas"/>
          <w:i/>
          <w:sz w:val="20"/>
        </w:rPr>
        <w:t>q</w:t>
      </w:r>
    </w:p>
    <w:p>
      <w:pPr>
        <w:spacing w:before="0" w:after="0" w:line="240" w:lineRule="auto"/>
      </w:pPr>
      <w:r>
        <w:rPr>
          <w:rFonts w:ascii="Consolas" w:hAnsi="Consolas"/>
          <w:b/>
          <w:sz w:val="20"/>
        </w:rPr>
        <w:t xml:space="preserve">Ensure: </w:t>
      </w:r>
      <w:r>
        <w:rPr>
          <w:rFonts w:ascii="Consolas" w:hAnsi="Consolas"/>
          <w:sz w:val="20"/>
        </w:rPr>
        <w:t xml:space="preserve">Context cache path </w:t>
      </w:r>
      <w:r>
        <w:rPr>
          <w:rFonts w:ascii="Consolas" w:hAnsi="Consolas"/>
          <w:i/>
          <w:sz w:val="20"/>
        </w:rPr>
        <w:t>cachePath</w:t>
      </w:r>
      <w:r>
        <w:rPr>
          <w:rFonts w:ascii="Consolas" w:hAnsi="Consolas"/>
          <w:sz w:val="20"/>
        </w:rPr>
        <w:t xml:space="preserve">, digested summary </w:t>
      </w:r>
      <w:r>
        <w:rPr>
          <w:rFonts w:ascii="Consolas" w:hAnsi="Consolas"/>
          <w:i/>
          <w:sz w:val="20"/>
        </w:rPr>
        <w:t>digest</w:t>
      </w:r>
    </w:p>
    <w:p>
      <w:pPr>
        <w:spacing w:before="0" w:after="0" w:line="240" w:lineRule="auto"/>
        <w:pBdr>
          <w:bottom w:val="single" w:sz="4" w:space="1" w:color="000000"/>
        </w:pBdr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3"/>
        <w:gridCol w:w="340"/>
        <w:gridCol w:w="8447"/>
      </w:tblGrid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1: Collect session contexts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rootCtx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ReadRootSession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C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agentSessions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ListActiveAgentSessions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C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2: Assemble unified context cache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allContexts</w:t>
            </w:r>
            <w:r>
              <w:rPr>
                <w:rFonts w:ascii="Consolas" w:hAnsi="Consolas"/>
                <w:sz w:val="20"/>
              </w:rPr>
              <w:t xml:space="preserve"> ← [</w:t>
            </w:r>
            <w:r>
              <w:rPr>
                <w:rFonts w:ascii="Consolas" w:hAnsi="Consolas"/>
                <w:i/>
                <w:sz w:val="20"/>
              </w:rPr>
              <w:t>rootCtx</w:t>
            </w:r>
            <w:r>
              <w:rPr>
                <w:rFonts w:ascii="Consolas" w:hAnsi="Consolas"/>
                <w:sz w:val="20"/>
              </w:rPr>
              <w:t>]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for all </w:t>
            </w:r>
            <w:r>
              <w:rPr>
                <w:rFonts w:ascii="Consolas" w:hAnsi="Consolas"/>
                <w:i/>
                <w:sz w:val="20"/>
              </w:rPr>
              <w:t>s</w:t>
            </w:r>
            <w:r>
              <w:rPr>
                <w:rFonts w:ascii="Consolas" w:hAnsi="Consolas"/>
                <w:sz w:val="20"/>
              </w:rPr>
              <w:t xml:space="preserve"> ∈ </w:t>
            </w:r>
            <w:r>
              <w:rPr>
                <w:rFonts w:ascii="Consolas" w:hAnsi="Consolas"/>
                <w:i/>
                <w:sz w:val="20"/>
              </w:rPr>
              <w:t>agentSessions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do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agentCtx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ReadAgentSession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s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allContexts</w:t>
            </w:r>
            <w:r>
              <w:rPr>
                <w:rFonts w:ascii="Consolas" w:hAnsi="Consolas"/>
                <w:sz w:val="20"/>
              </w:rPr>
              <w:t>.</w:t>
            </w:r>
            <w:r>
              <w:rPr>
                <w:rFonts w:ascii="Consolas" w:hAnsi="Consolas"/>
                <w:smallCaps/>
                <w:sz w:val="20"/>
              </w:rPr>
              <w:t>Append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agentCtx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end for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cachePath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WriteCacheFile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allContexts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3: Spawn enhanced context retrieval (ReAct agent)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retrievalAgent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SpawnReActAgent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cachePath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4: Grep-based context retrieval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retrievedCtx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ReActRetrieve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retrievalAgent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q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5: Invoke digest information tool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digestTool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InitDigestTool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cachePath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digest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DigestInformation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digestTool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q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retrievedCtx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6: Ensure at least one digest operation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if ¬</w:t>
            </w:r>
            <w:r>
              <w:rPr>
                <w:rFonts w:ascii="Consolas" w:hAnsi="Consolas"/>
                <w:i/>
                <w:sz w:val="20"/>
              </w:rPr>
              <w:t>digest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digest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DigestInformation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digestTool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q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retrievedCtx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</w:tbl>
    <w:p>
      <w:pPr>
        <w:spacing w:before="0" w:after="0" w:line="240" w:lineRule="auto"/>
        <w:pBdr>
          <w:bottom w:val="single" w:sz="12" w:space="1" w:color="000000"/>
        </w:pBdr>
      </w:pPr>
    </w:p>
    <w:p>
      <w:pPr>
        <w:spacing w:before="0" w:after="0" w:line="240" w:lineRule="auto"/>
      </w:pPr>
      <w:r>
        <w:rPr>
          <w:sz w:val="24"/>
        </w:rPr>
      </w:r>
    </w:p>
    <w:p>
      <w:pPr>
        <w:spacing w:before="240" w:after="40" w:line="240" w:lineRule="auto"/>
      </w:pPr>
      <w:r>
        <w:rPr>
          <w:rFonts w:ascii="Calibri" w:hAnsi="Calibri"/>
          <w:b/>
          <w:sz w:val="26"/>
        </w:rPr>
        <w:t>Algorithm 3    TINYCUA Worker Node</w:t>
      </w:r>
    </w:p>
    <w:p>
      <w:pPr>
        <w:spacing w:before="0" w:after="0" w:line="240" w:lineRule="auto"/>
        <w:pBdr>
          <w:bottom w:val="single" w:sz="12" w:space="1" w:color="000000"/>
        </w:pBdr>
      </w:pPr>
    </w:p>
    <w:p>
      <w:pPr>
        <w:spacing w:before="40" w:after="0" w:line="240" w:lineRule="auto"/>
      </w:pPr>
      <w:r>
        <w:rPr>
          <w:rFonts w:ascii="Consolas" w:hAnsi="Consolas"/>
          <w:b/>
          <w:sz w:val="20"/>
        </w:rPr>
        <w:t xml:space="preserve">Require: </w:t>
      </w:r>
      <w:r>
        <w:rPr>
          <w:rFonts w:ascii="Consolas" w:hAnsi="Consolas"/>
          <w:i/>
          <w:sz w:val="20"/>
        </w:rPr>
        <w:t>digestedContext</w:t>
      </w:r>
      <w:r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i/>
          <w:sz w:val="20"/>
        </w:rPr>
        <w:t>queue</w:t>
      </w:r>
      <w:r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i/>
          <w:sz w:val="20"/>
        </w:rPr>
        <w:t>existingWorker</w:t>
      </w:r>
    </w:p>
    <w:p>
      <w:pPr>
        <w:spacing w:before="0" w:after="0" w:line="240" w:lineRule="auto"/>
      </w:pPr>
      <w:r>
        <w:rPr>
          <w:rFonts w:ascii="Consolas" w:hAnsi="Consolas"/>
          <w:b/>
          <w:sz w:val="20"/>
        </w:rPr>
        <w:t xml:space="preserve">Ensure: </w:t>
      </w:r>
      <w:r>
        <w:rPr>
          <w:rFonts w:ascii="Consolas" w:hAnsi="Consolas"/>
          <w:i/>
          <w:sz w:val="20"/>
        </w:rPr>
        <w:t>route</w:t>
      </w:r>
      <w:r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i/>
          <w:sz w:val="20"/>
        </w:rPr>
        <w:t>queue</w:t>
      </w:r>
    </w:p>
    <w:p>
      <w:pPr>
        <w:spacing w:before="0" w:after="0" w:line="240" w:lineRule="auto"/>
        <w:pBdr>
          <w:bottom w:val="single" w:sz="4" w:space="1" w:color="000000"/>
        </w:pBdr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3"/>
        <w:gridCol w:w="340"/>
        <w:gridCol w:w="8447"/>
      </w:tblGrid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1: Check if WorkerNode already exists (deduplication)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existingWorker</w:t>
            </w:r>
            <w:r>
              <w:rPr>
                <w:rFonts w:ascii="Consolas" w:hAnsi="Consolas"/>
                <w:sz w:val="20"/>
              </w:rPr>
              <w:t xml:space="preserve"> ≠ </w:t>
            </w:r>
            <w:r>
              <w:rPr>
                <w:rFonts w:ascii="Consolas" w:hAnsi="Consolas"/>
                <w:b/>
                <w:sz w:val="20"/>
              </w:rPr>
              <w:t>NULL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existingWorker.input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i/>
                <w:sz w:val="20"/>
              </w:rPr>
              <w:t>digestedContext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>return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2: Check if task exists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taskExists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i/>
                <w:sz w:val="20"/>
              </w:rPr>
              <w:t>queue</w:t>
            </w:r>
            <w:r>
              <w:rPr>
                <w:rFonts w:ascii="Consolas" w:hAnsi="Consolas"/>
                <w:sz w:val="20"/>
              </w:rPr>
              <w:t>.</w:t>
            </w:r>
            <w:r>
              <w:rPr>
                <w:rFonts w:ascii="Consolas" w:hAnsi="Consolas"/>
                <w:smallCaps/>
                <w:sz w:val="20"/>
              </w:rPr>
              <w:t>hasTask</w:t>
            </w:r>
            <w:r>
              <w:rPr>
                <w:rFonts w:ascii="Consolas" w:hAnsi="Consolas"/>
                <w:sz w:val="20"/>
              </w:rPr>
              <w:t>()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3: Analysis call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analysisResult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SLMAnalyze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digestedContext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taskExists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queue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4: Verdict / classification call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Classify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analysisResult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taskExists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queue</w:t>
            </w:r>
            <w:r>
              <w:rPr>
                <w:rFonts w:ascii="Consolas" w:hAnsi="Consolas"/>
                <w:sz w:val="20"/>
              </w:rPr>
              <w:t>.</w:t>
            </w:r>
            <w:r>
              <w:rPr>
                <w:rFonts w:ascii="Consolas" w:hAnsi="Consolas"/>
                <w:smallCaps/>
                <w:sz w:val="20"/>
              </w:rPr>
              <w:t>hasWorkerSpawnedNodes</w:t>
            </w:r>
            <w:r>
              <w:rPr>
                <w:rFonts w:ascii="Consolas" w:hAnsi="Consolas"/>
                <w:sz w:val="20"/>
              </w:rPr>
              <w:t>())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5: Dispatch via RouteMap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task_creation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queue</w:t>
            </w:r>
            <w:r>
              <w:rPr>
                <w:rFonts w:ascii="Consolas" w:hAnsi="Consolas"/>
                <w:sz w:val="20"/>
              </w:rPr>
              <w:t xml:space="preserve"> ← [</w:t>
            </w:r>
            <w:r>
              <w:rPr>
                <w:rFonts w:ascii="Consolas" w:hAnsi="Consolas"/>
                <w:smallCaps/>
                <w:sz w:val="20"/>
              </w:rPr>
              <w:t>TaskCreate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TaskAnalyzer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AnalysisEffort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TaskExecutor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ResultReviewer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Response</w:t>
            </w:r>
            <w:r>
              <w:rPr>
                <w:rFonts w:ascii="Consolas" w:hAnsi="Consolas"/>
                <w:sz w:val="20"/>
              </w:rPr>
              <w:t>]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else if 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task_recreation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queue</w:t>
            </w:r>
            <w:r>
              <w:rPr>
                <w:rFonts w:ascii="Consolas" w:hAnsi="Consolas"/>
                <w:sz w:val="20"/>
              </w:rPr>
              <w:t>.</w:t>
            </w:r>
            <w:r>
              <w:rPr>
                <w:rFonts w:ascii="Consolas" w:hAnsi="Consolas"/>
                <w:smallCaps/>
                <w:sz w:val="20"/>
              </w:rPr>
              <w:t>clearAfterCurrent</w:t>
            </w:r>
            <w:r>
              <w:rPr>
                <w:rFonts w:ascii="Consolas" w:hAnsi="Consolas"/>
                <w:sz w:val="20"/>
              </w:rPr>
              <w:t>()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queue</w:t>
            </w:r>
            <w:r>
              <w:rPr>
                <w:rFonts w:ascii="Consolas" w:hAnsi="Consolas"/>
                <w:sz w:val="20"/>
              </w:rPr>
              <w:t xml:space="preserve"> ← [</w:t>
            </w:r>
            <w:r>
              <w:rPr>
                <w:rFonts w:ascii="Consolas" w:hAnsi="Consolas"/>
                <w:smallCaps/>
                <w:sz w:val="20"/>
              </w:rPr>
              <w:t>TaskAnalyzer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smallCaps/>
                <w:sz w:val="20"/>
              </w:rPr>
              <w:t>TaskInit</w:t>
            </w:r>
            <w:r>
              <w:rPr>
                <w:rFonts w:ascii="Consolas" w:hAnsi="Consolas"/>
                <w:sz w:val="20"/>
              </w:rPr>
              <w:t xml:space="preserve">), </w:t>
            </w:r>
            <w:r>
              <w:rPr>
                <w:rFonts w:ascii="Consolas" w:hAnsi="Consolas"/>
                <w:smallCaps/>
                <w:sz w:val="20"/>
              </w:rPr>
              <w:t>AnalysisEffort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TaskExecutor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ResultReviewer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Response</w:t>
            </w:r>
            <w:r>
              <w:rPr>
                <w:rFonts w:ascii="Consolas" w:hAnsi="Consolas"/>
                <w:sz w:val="20"/>
              </w:rPr>
              <w:t>]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else if 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task_reanalysis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queue</w:t>
            </w:r>
            <w:r>
              <w:rPr>
                <w:rFonts w:ascii="Consolas" w:hAnsi="Consolas"/>
                <w:sz w:val="20"/>
              </w:rPr>
              <w:t>.</w:t>
            </w:r>
            <w:r>
              <w:rPr>
                <w:rFonts w:ascii="Consolas" w:hAnsi="Consolas"/>
                <w:smallCaps/>
                <w:sz w:val="20"/>
              </w:rPr>
              <w:t>clearAfterCurrent</w:t>
            </w:r>
            <w:r>
              <w:rPr>
                <w:rFonts w:ascii="Consolas" w:hAnsi="Consolas"/>
                <w:sz w:val="20"/>
              </w:rPr>
              <w:t>()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queue</w:t>
            </w:r>
            <w:r>
              <w:rPr>
                <w:rFonts w:ascii="Consolas" w:hAnsi="Consolas"/>
                <w:sz w:val="20"/>
              </w:rPr>
              <w:t xml:space="preserve"> ← [</w:t>
            </w:r>
            <w:r>
              <w:rPr>
                <w:rFonts w:ascii="Consolas" w:hAnsi="Consolas"/>
                <w:smallCaps/>
                <w:sz w:val="20"/>
              </w:rPr>
              <w:t>TaskAnalyzer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AnalysisEffort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TaskExecutor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ResultReviewer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Response</w:t>
            </w:r>
            <w:r>
              <w:rPr>
                <w:rFonts w:ascii="Consolas" w:hAnsi="Consolas"/>
                <w:sz w:val="20"/>
              </w:rPr>
              <w:t>]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else if 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passthrough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queue</w:t>
            </w:r>
            <w:r>
              <w:rPr>
                <w:rFonts w:ascii="Consolas" w:hAnsi="Consolas"/>
                <w:sz w:val="20"/>
              </w:rPr>
              <w:t>.</w:t>
            </w:r>
            <w:r>
              <w:rPr>
                <w:rFonts w:ascii="Consolas" w:hAnsi="Consolas"/>
                <w:smallCaps/>
                <w:sz w:val="20"/>
              </w:rPr>
              <w:t>advance</w:t>
            </w:r>
            <w:r>
              <w:rPr>
                <w:rFonts w:ascii="Consolas" w:hAnsi="Consolas"/>
                <w:sz w:val="20"/>
              </w:rPr>
              <w:t>()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else if 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proceed_execution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queue</w:t>
            </w:r>
            <w:r>
              <w:rPr>
                <w:rFonts w:ascii="Consolas" w:hAnsi="Consolas"/>
                <w:sz w:val="20"/>
              </w:rPr>
              <w:t xml:space="preserve"> ← [</w:t>
            </w:r>
            <w:r>
              <w:rPr>
                <w:rFonts w:ascii="Consolas" w:hAnsi="Consolas"/>
                <w:smallCaps/>
                <w:sz w:val="20"/>
              </w:rPr>
              <w:t>TaskExecutor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ResultReviewer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Response</w:t>
            </w:r>
            <w:r>
              <w:rPr>
                <w:rFonts w:ascii="Consolas" w:hAnsi="Consolas"/>
                <w:sz w:val="20"/>
              </w:rPr>
              <w:t>]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</w:tbl>
    <w:p>
      <w:pPr>
        <w:spacing w:before="0" w:after="0" w:line="240" w:lineRule="auto"/>
        <w:pBdr>
          <w:bottom w:val="single" w:sz="12" w:space="1" w:color="000000"/>
        </w:pBdr>
      </w:pPr>
    </w:p>
    <w:p>
      <w:pPr>
        <w:spacing w:before="0" w:after="0" w:line="240" w:lineRule="auto"/>
      </w:pPr>
      <w:r>
        <w:rPr>
          <w:sz w:val="24"/>
        </w:rPr>
      </w:r>
    </w:p>
    <w:p>
      <w:pPr>
        <w:spacing w:before="240" w:after="40" w:line="240" w:lineRule="auto"/>
      </w:pPr>
      <w:r>
        <w:rPr>
          <w:rFonts w:ascii="Calibri" w:hAnsi="Calibri"/>
          <w:b/>
          <w:sz w:val="26"/>
        </w:rPr>
        <w:t>Algorithm 4    TINYCUA Task Processing</w:t>
      </w:r>
    </w:p>
    <w:p>
      <w:pPr>
        <w:spacing w:before="0" w:after="0" w:line="240" w:lineRule="auto"/>
        <w:pBdr>
          <w:bottom w:val="single" w:sz="12" w:space="1" w:color="000000"/>
        </w:pBdr>
      </w:pPr>
    </w:p>
    <w:p>
      <w:pPr>
        <w:spacing w:before="40" w:after="0" w:line="240" w:lineRule="auto"/>
      </w:pPr>
      <w:r>
        <w:rPr>
          <w:rFonts w:ascii="Consolas" w:hAnsi="Consolas"/>
          <w:b/>
          <w:sz w:val="20"/>
        </w:rPr>
        <w:t xml:space="preserve">Require: </w:t>
      </w:r>
      <w:r>
        <w:rPr>
          <w:rFonts w:ascii="Consolas" w:hAnsi="Consolas"/>
          <w:i/>
          <w:sz w:val="20"/>
        </w:rPr>
        <w:t>route</w:t>
      </w:r>
      <w:r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i/>
          <w:sz w:val="20"/>
        </w:rPr>
        <w:t>queue</w:t>
      </w:r>
      <w:r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i/>
          <w:sz w:val="20"/>
        </w:rPr>
        <w:t>effort</w:t>
      </w:r>
    </w:p>
    <w:p>
      <w:pPr>
        <w:spacing w:before="0" w:after="0" w:line="240" w:lineRule="auto"/>
      </w:pPr>
      <w:r>
        <w:rPr>
          <w:rFonts w:ascii="Consolas" w:hAnsi="Consolas"/>
          <w:b/>
          <w:sz w:val="20"/>
        </w:rPr>
        <w:t xml:space="preserve">Ensure: </w:t>
      </w:r>
      <w:r>
        <w:rPr>
          <w:rFonts w:ascii="Consolas" w:hAnsi="Consolas"/>
          <w:i/>
          <w:sz w:val="20"/>
        </w:rPr>
        <w:t>aggregatedResult</w:t>
      </w:r>
    </w:p>
    <w:p>
      <w:pPr>
        <w:spacing w:before="0" w:after="0" w:line="240" w:lineRule="auto"/>
        <w:pBdr>
          <w:bottom w:val="single" w:sz="4" w:space="1" w:color="000000"/>
        </w:pBdr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3"/>
        <w:gridCol w:w="340"/>
        <w:gridCol w:w="8447"/>
      </w:tblGrid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1: Task Creation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task_creation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rootTask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summary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TaskCreate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query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2: Initial Decomposition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mallCaps/>
                <w:sz w:val="20"/>
              </w:rPr>
              <w:t>TaskAnalyze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rootTask</w:t>
            </w:r>
            <w:r>
              <w:rPr>
                <w:rFonts w:ascii="Consolas" w:hAnsi="Consolas"/>
                <w:sz w:val="20"/>
              </w:rPr>
              <w:t>, initial_analysis)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3: Effort-Gated Analysis Loop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passLimit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EffortToLimit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effort</w:t>
            </w:r>
            <w:r>
              <w:rPr>
                <w:rFonts w:ascii="Consolas" w:hAnsi="Consolas"/>
                <w:sz w:val="20"/>
              </w:rPr>
              <w:t xml:space="preserve">);  </w:t>
            </w:r>
            <w:r>
              <w:rPr>
                <w:rFonts w:ascii="Consolas" w:hAnsi="Consolas"/>
                <w:i/>
                <w:sz w:val="20"/>
              </w:rPr>
              <w:t>pass</w:t>
            </w:r>
            <w:r>
              <w:rPr>
                <w:rFonts w:ascii="Consolas" w:hAnsi="Consolas"/>
                <w:sz w:val="20"/>
              </w:rPr>
              <w:t xml:space="preserve"> ← 0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while </w:t>
            </w:r>
            <w:r>
              <w:rPr>
                <w:rFonts w:ascii="Consolas" w:hAnsi="Consolas"/>
                <w:i/>
                <w:sz w:val="20"/>
              </w:rPr>
              <w:t>pass</w:t>
            </w:r>
            <w:r>
              <w:rPr>
                <w:rFonts w:ascii="Consolas" w:hAnsi="Consolas"/>
                <w:sz w:val="20"/>
              </w:rPr>
              <w:t xml:space="preserve"> &lt; </w:t>
            </w:r>
            <w:r>
              <w:rPr>
                <w:rFonts w:ascii="Consolas" w:hAnsi="Consolas"/>
                <w:i/>
                <w:sz w:val="20"/>
              </w:rPr>
              <w:t>passLimit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do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selected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TaskAssess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rootTask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selected</w:t>
            </w:r>
            <w:r>
              <w:rPr>
                <w:rFonts w:ascii="Consolas" w:hAnsi="Consolas"/>
                <w:sz w:val="20"/>
              </w:rPr>
              <w:t xml:space="preserve"> = ∅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sz w:val="20"/>
              </w:rPr>
              <w:t>break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smallCaps/>
                <w:sz w:val="20"/>
              </w:rPr>
              <w:t>TaskAnalyze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selected</w:t>
            </w:r>
            <w:r>
              <w:rPr>
                <w:rFonts w:ascii="Consolas" w:hAnsi="Consolas"/>
                <w:sz w:val="20"/>
              </w:rPr>
              <w:t xml:space="preserve">, effort_loop);  </w:t>
            </w:r>
            <w:r>
              <w:rPr>
                <w:rFonts w:ascii="Consolas" w:hAnsi="Consolas"/>
                <w:i/>
                <w:sz w:val="20"/>
              </w:rPr>
              <w:t>pass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i/>
                <w:sz w:val="20"/>
              </w:rPr>
              <w:t>pass</w:t>
            </w:r>
            <w:r>
              <w:rPr>
                <w:rFonts w:ascii="Consolas" w:hAnsi="Consolas"/>
                <w:sz w:val="20"/>
              </w:rPr>
              <w:t xml:space="preserve"> + 1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while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4: Execute and Review Loop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active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NextTask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rootTask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while </w:t>
            </w:r>
            <w:r>
              <w:rPr>
                <w:rFonts w:ascii="Consolas" w:hAnsi="Consolas"/>
                <w:i/>
                <w:sz w:val="20"/>
              </w:rPr>
              <w:t>active</w:t>
            </w:r>
            <w:r>
              <w:rPr>
                <w:rFonts w:ascii="Consolas" w:hAnsi="Consolas"/>
                <w:sz w:val="20"/>
              </w:rPr>
              <w:t xml:space="preserve"> ≠ </w:t>
            </w:r>
            <w:r>
              <w:rPr>
                <w:rFonts w:ascii="Consolas" w:hAnsi="Consolas"/>
                <w:b/>
                <w:sz w:val="20"/>
              </w:rPr>
              <w:t>NULL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do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result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TaskExecute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active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context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decision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ResultReview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result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decision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replan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smallCaps/>
                <w:sz w:val="20"/>
              </w:rPr>
              <w:t>TaskAssess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active</w:t>
            </w:r>
            <w:r>
              <w:rPr>
                <w:rFonts w:ascii="Consolas" w:hAnsi="Consolas"/>
                <w:sz w:val="20"/>
              </w:rPr>
              <w:t xml:space="preserve">);  </w:t>
            </w:r>
            <w:r>
              <w:rPr>
                <w:rFonts w:ascii="Consolas" w:hAnsi="Consolas"/>
                <w:smallCaps/>
                <w:sz w:val="20"/>
              </w:rPr>
              <w:t>TaskAnalyze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active</w:t>
            </w:r>
            <w:r>
              <w:rPr>
                <w:rFonts w:ascii="Consolas" w:hAnsi="Consolas"/>
                <w:sz w:val="20"/>
              </w:rPr>
              <w:t>, local_replan)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sz w:val="20"/>
              </w:rPr>
              <w:t>result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TaskExecute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active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context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sz w:val="20"/>
              </w:rPr>
              <w:t>decision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ResultReview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result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active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NextTask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rootTask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while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// Step 5: Aggregate Results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aggregatedResult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Aggregate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rootTask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</w:tbl>
    <w:p>
      <w:pPr>
        <w:spacing w:before="0" w:after="0" w:line="240" w:lineRule="auto"/>
        <w:pBdr>
          <w:bottom w:val="single" w:sz="12" w:space="1" w:color="000000"/>
        </w:pBdr>
      </w:pPr>
    </w:p>
    <w:p>
      <w:pPr>
        <w:spacing w:before="0" w:after="0" w:line="240" w:lineRule="auto"/>
      </w:pPr>
      <w:r>
        <w:rPr>
          <w:sz w:val="24"/>
        </w:rPr>
      </w:r>
    </w:p>
    <w:p>
      <w:pPr>
        <w:spacing w:before="240" w:after="40" w:line="240" w:lineRule="auto"/>
      </w:pPr>
      <w:r>
        <w:rPr>
          <w:rFonts w:ascii="Calibri" w:hAnsi="Calibri"/>
          <w:b/>
          <w:sz w:val="26"/>
        </w:rPr>
        <w:t>Algorithm 5    TINYCUA Main Workflow</w:t>
      </w:r>
    </w:p>
    <w:p>
      <w:pPr>
        <w:spacing w:before="0" w:after="0" w:line="240" w:lineRule="auto"/>
        <w:pBdr>
          <w:bottom w:val="single" w:sz="12" w:space="1" w:color="000000"/>
        </w:pBdr>
      </w:pPr>
    </w:p>
    <w:p>
      <w:pPr>
        <w:spacing w:before="40" w:after="0" w:line="240" w:lineRule="auto"/>
      </w:pPr>
      <w:r>
        <w:rPr>
          <w:rFonts w:ascii="Consolas" w:hAnsi="Consolas"/>
          <w:b/>
          <w:sz w:val="20"/>
        </w:rPr>
        <w:t xml:space="preserve">Require: </w:t>
      </w:r>
      <w:r>
        <w:rPr>
          <w:rFonts w:ascii="Consolas" w:hAnsi="Consolas"/>
          <w:sz w:val="20"/>
        </w:rPr>
        <w:t xml:space="preserve">User query </w:t>
      </w:r>
      <w:r>
        <w:rPr>
          <w:rFonts w:ascii="Consolas" w:hAnsi="Consolas"/>
          <w:i/>
          <w:sz w:val="20"/>
        </w:rPr>
        <w:t>q</w:t>
      </w:r>
      <w:r>
        <w:rPr>
          <w:rFonts w:ascii="Consolas" w:hAnsi="Consolas"/>
          <w:sz w:val="20"/>
        </w:rPr>
        <w:t xml:space="preserve">, session context </w:t>
      </w:r>
      <w:r>
        <w:rPr>
          <w:rFonts w:ascii="Consolas" w:hAnsi="Consolas"/>
          <w:i/>
          <w:sz w:val="20"/>
        </w:rPr>
        <w:t>C</w:t>
      </w:r>
      <w:r>
        <w:rPr>
          <w:rFonts w:ascii="Consolas" w:hAnsi="Consolas"/>
          <w:sz w:val="20"/>
        </w:rPr>
        <w:t xml:space="preserve">, worker effort </w:t>
      </w:r>
      <w:r>
        <w:rPr>
          <w:rFonts w:ascii="Consolas" w:hAnsi="Consolas"/>
          <w:i/>
          <w:sz w:val="20"/>
        </w:rPr>
        <w:t>e</w:t>
      </w:r>
    </w:p>
    <w:p>
      <w:pPr>
        <w:spacing w:before="0" w:after="0" w:line="240" w:lineRule="auto"/>
      </w:pPr>
      <w:r>
        <w:rPr>
          <w:rFonts w:ascii="Consolas" w:hAnsi="Consolas"/>
          <w:b/>
          <w:sz w:val="20"/>
        </w:rPr>
        <w:t xml:space="preserve">Ensure: </w:t>
      </w:r>
      <w:r>
        <w:rPr>
          <w:rFonts w:ascii="Consolas" w:hAnsi="Consolas"/>
          <w:sz w:val="20"/>
        </w:rPr>
        <w:t xml:space="preserve">Final user response </w:t>
      </w:r>
      <w:r>
        <w:rPr>
          <w:rFonts w:ascii="Consolas" w:hAnsi="Consolas"/>
          <w:i/>
          <w:sz w:val="20"/>
        </w:rPr>
        <w:t>r</w:t>
      </w:r>
    </w:p>
    <w:p>
      <w:pPr>
        <w:spacing w:before="0" w:after="0" w:line="240" w:lineRule="auto"/>
        <w:pBdr>
          <w:bottom w:val="single" w:sz="4" w:space="1" w:color="000000"/>
        </w:pBdr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3"/>
        <w:gridCol w:w="340"/>
        <w:gridCol w:w="8447"/>
      </w:tblGrid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--- Query Analysis: classify and route query ---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q_enhanced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) ← </w:t>
            </w:r>
            <w:r>
              <w:rPr>
                <w:rFonts w:ascii="Consolas" w:hAnsi="Consolas"/>
                <w:smallCaps/>
                <w:sz w:val="20"/>
              </w:rPr>
              <w:t>QueryAnalystNode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q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C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route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PASSTHROUGH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smallCaps/>
                <w:sz w:val="20"/>
              </w:rPr>
              <w:t>ResponseNode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q_enhanced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C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--- Information Digester: explore and condense context ---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d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InformationDigesterNode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q_enhanced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C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--- Worker: decide task route ---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workerRoute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WorkerNode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d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workerRoute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PASSTHROUGH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smallCaps/>
                <w:sz w:val="20"/>
              </w:rPr>
              <w:t>ResponseNode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d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C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--- Task Processing: create task tree ---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workerRoute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task_creation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TaskCreateNode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d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e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else if </w:t>
            </w:r>
            <w:r>
              <w:rPr>
                <w:rFonts w:ascii="Consolas" w:hAnsi="Consolas"/>
                <w:i/>
                <w:sz w:val="20"/>
              </w:rPr>
              <w:t>workerRoute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task_recreation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TaskAnalyzerNode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d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--- Task Processing: effort-controlled decomposition loop ---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passCount</w:t>
            </w:r>
            <w:r>
              <w:rPr>
                <w:rFonts w:ascii="Consolas" w:hAnsi="Consolas"/>
                <w:sz w:val="20"/>
              </w:rPr>
              <w:t xml:space="preserve"> ← 0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passLimit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AnalysisEffortNode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e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while </w:t>
            </w:r>
            <w:r>
              <w:rPr>
                <w:rFonts w:ascii="Consolas" w:hAnsi="Consolas"/>
                <w:i/>
                <w:sz w:val="20"/>
              </w:rPr>
              <w:t>passCount</w:t>
            </w:r>
            <w:r>
              <w:rPr>
                <w:rFonts w:ascii="Consolas" w:hAnsi="Consolas"/>
                <w:sz w:val="20"/>
              </w:rPr>
              <w:t xml:space="preserve"> &lt; </w:t>
            </w:r>
            <w:r>
              <w:rPr>
                <w:rFonts w:ascii="Consolas" w:hAnsi="Consolas"/>
                <w:i/>
                <w:sz w:val="20"/>
              </w:rPr>
              <w:t>passLimit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do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selectedTasks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TaskAssessorNode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19: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selectedTasks</w:t>
            </w:r>
            <w:r>
              <w:rPr>
                <w:rFonts w:ascii="Consolas" w:hAnsi="Consolas"/>
                <w:sz w:val="20"/>
              </w:rPr>
              <w:t xml:space="preserve"> = ∅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sz w:val="20"/>
              </w:rPr>
              <w:t>break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 xml:space="preserve">for all 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 ∈ </w:t>
            </w:r>
            <w:r>
              <w:rPr>
                <w:rFonts w:ascii="Consolas" w:hAnsi="Consolas"/>
                <w:i/>
                <w:sz w:val="20"/>
              </w:rPr>
              <w:t>selectedTasks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do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sz w:val="20"/>
              </w:rPr>
              <w:t>children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TaskAnalyzerNode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task.Context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smallCaps/>
                <w:sz w:val="20"/>
              </w:rPr>
              <w:t>AttachChildren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children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>end for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passCount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i/>
                <w:sz w:val="20"/>
              </w:rPr>
              <w:t>passCount</w:t>
            </w:r>
            <w:r>
              <w:rPr>
                <w:rFonts w:ascii="Consolas" w:hAnsi="Consolas"/>
                <w:sz w:val="20"/>
              </w:rPr>
              <w:t xml:space="preserve"> + 1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while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--- Task Processing: sequential execution and review loop ---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 xml:space="preserve">while ∃ unfinished leaf task in 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do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29: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SelectNextUnfinishedLeaf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result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TaskExecutorNode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ShallowRoadmap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>))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i/>
                <w:sz w:val="20"/>
              </w:rPr>
              <w:t>review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ResultReviewerNode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result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smallCaps/>
                <w:sz w:val="20"/>
              </w:rPr>
              <w:t>ExecutionLog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), </w:t>
            </w:r>
            <w:r>
              <w:rPr>
                <w:rFonts w:ascii="Consolas" w:hAnsi="Consolas"/>
                <w:smallCaps/>
                <w:sz w:val="20"/>
              </w:rPr>
              <w:t>ShallowRoadmap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>))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review.Status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accepted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review.RootDone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</w:t>
            </w:r>
            <w:r>
              <w:rPr>
                <w:rFonts w:ascii="Consolas" w:hAnsi="Consolas"/>
                <w:smallCaps/>
                <w:sz w:val="20"/>
              </w:rPr>
              <w:t>PropagateContext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review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</w:t>
            </w:r>
            <w:r>
              <w:rPr>
                <w:rFonts w:ascii="Consolas" w:hAnsi="Consolas"/>
                <w:smallCaps/>
                <w:sz w:val="20"/>
              </w:rPr>
              <w:t>MarkAccepted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result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review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</w:t>
            </w:r>
            <w:r>
              <w:rPr>
                <w:rFonts w:ascii="Consolas" w:hAnsi="Consolas"/>
                <w:b/>
                <w:sz w:val="20"/>
              </w:rPr>
              <w:t>break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sz w:val="20"/>
              </w:rPr>
              <w:t>else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</w:t>
            </w:r>
            <w:r>
              <w:rPr>
                <w:rFonts w:ascii="Consolas" w:hAnsi="Consolas"/>
                <w:smallCaps/>
                <w:sz w:val="20"/>
              </w:rPr>
              <w:t>PropagateContext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review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39: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</w:t>
            </w:r>
            <w:r>
              <w:rPr>
                <w:rFonts w:ascii="Consolas" w:hAnsi="Consolas"/>
                <w:smallCaps/>
                <w:sz w:val="20"/>
              </w:rPr>
              <w:t>MarkAccepted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result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review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 xml:space="preserve">else if </w:t>
            </w:r>
            <w:r>
              <w:rPr>
                <w:rFonts w:ascii="Consolas" w:hAnsi="Consolas"/>
                <w:i/>
                <w:sz w:val="20"/>
              </w:rPr>
              <w:t>review.Status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failed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smallCaps/>
                <w:sz w:val="20"/>
              </w:rPr>
              <w:t>RecordFailureContext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review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 xml:space="preserve">else if </w:t>
            </w:r>
            <w:r>
              <w:rPr>
                <w:rFonts w:ascii="Consolas" w:hAnsi="Consolas"/>
                <w:i/>
                <w:sz w:val="20"/>
              </w:rPr>
              <w:t>review.Status</w:t>
            </w:r>
            <w:r>
              <w:rPr>
                <w:rFonts w:ascii="Consolas" w:hAnsi="Consolas"/>
                <w:sz w:val="20"/>
              </w:rPr>
              <w:t xml:space="preserve"> = </w:t>
            </w:r>
            <w:r>
              <w:rPr>
                <w:rFonts w:ascii="Consolas" w:hAnsi="Consolas"/>
                <w:b/>
                <w:sz w:val="20"/>
              </w:rPr>
              <w:t>needs_replan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sz w:val="20"/>
              </w:rPr>
              <w:t>subtasks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TaskAnalyzerNode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task.Context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review.Rationale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smallCaps/>
                <w:sz w:val="20"/>
              </w:rPr>
              <w:t>ReplaceLeafWithSubtasks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task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subtasks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sz w:val="20"/>
              </w:rPr>
              <w:t>passCount</w:t>
            </w:r>
            <w:r>
              <w:rPr>
                <w:rFonts w:ascii="Consolas" w:hAnsi="Consolas"/>
                <w:sz w:val="20"/>
              </w:rPr>
              <w:t xml:space="preserve"> ← 0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sz w:val="20"/>
              </w:rPr>
              <w:t>passLimit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AnalysisEffortNode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e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sz w:val="20"/>
              </w:rPr>
              <w:t xml:space="preserve">while </w:t>
            </w:r>
            <w:r>
              <w:rPr>
                <w:rFonts w:ascii="Consolas" w:hAnsi="Consolas"/>
                <w:i/>
                <w:sz w:val="20"/>
              </w:rPr>
              <w:t>passCount</w:t>
            </w:r>
            <w:r>
              <w:rPr>
                <w:rFonts w:ascii="Consolas" w:hAnsi="Consolas"/>
                <w:sz w:val="20"/>
              </w:rPr>
              <w:t xml:space="preserve"> &lt; </w:t>
            </w:r>
            <w:r>
              <w:rPr>
                <w:rFonts w:ascii="Consolas" w:hAnsi="Consolas"/>
                <w:i/>
                <w:sz w:val="20"/>
              </w:rPr>
              <w:t>passLimit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do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49: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</w:t>
            </w:r>
            <w:r>
              <w:rPr>
                <w:rFonts w:ascii="Consolas" w:hAnsi="Consolas"/>
                <w:i/>
                <w:sz w:val="20"/>
              </w:rPr>
              <w:t>selectedTasks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TaskAssessorNode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</w:t>
            </w:r>
            <w:r>
              <w:rPr>
                <w:rFonts w:ascii="Consolas" w:hAnsi="Consolas"/>
                <w:b/>
                <w:sz w:val="20"/>
              </w:rPr>
              <w:t xml:space="preserve">if </w:t>
            </w:r>
            <w:r>
              <w:rPr>
                <w:rFonts w:ascii="Consolas" w:hAnsi="Consolas"/>
                <w:i/>
                <w:sz w:val="20"/>
              </w:rPr>
              <w:t>selectedTasks</w:t>
            </w:r>
            <w:r>
              <w:rPr>
                <w:rFonts w:ascii="Consolas" w:hAnsi="Consolas"/>
                <w:sz w:val="20"/>
              </w:rPr>
              <w:t xml:space="preserve"> = ∅ </w:t>
            </w:r>
            <w:r>
              <w:rPr>
                <w:rFonts w:ascii="Consolas" w:hAnsi="Consolas"/>
                <w:b/>
                <w:sz w:val="20"/>
              </w:rPr>
              <w:t>then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sz w:val="20"/>
              </w:rPr>
              <w:t>break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</w:t>
            </w: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53: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</w:t>
            </w:r>
            <w:r>
              <w:rPr>
                <w:rFonts w:ascii="Consolas" w:hAnsi="Consolas"/>
                <w:b/>
                <w:sz w:val="20"/>
              </w:rPr>
              <w:t xml:space="preserve">for all </w:t>
            </w:r>
            <w:r>
              <w:rPr>
                <w:rFonts w:ascii="Consolas" w:hAnsi="Consolas"/>
                <w:i/>
                <w:sz w:val="20"/>
              </w:rPr>
              <w:t>selectedTask</w:t>
            </w:r>
            <w:r>
              <w:rPr>
                <w:rFonts w:ascii="Consolas" w:hAnsi="Consolas"/>
                <w:sz w:val="20"/>
              </w:rPr>
              <w:t xml:space="preserve"> ∈ </w:t>
            </w:r>
            <w:r>
              <w:rPr>
                <w:rFonts w:ascii="Consolas" w:hAnsi="Consolas"/>
                <w:i/>
                <w:sz w:val="20"/>
              </w:rPr>
              <w:t>selectedTasks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rPr>
                <w:rFonts w:ascii="Consolas" w:hAnsi="Consolas"/>
                <w:b/>
                <w:sz w:val="20"/>
              </w:rPr>
              <w:t>do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54: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  </w:t>
            </w:r>
            <w:r>
              <w:rPr>
                <w:rFonts w:ascii="Consolas" w:hAnsi="Consolas"/>
                <w:i/>
                <w:sz w:val="20"/>
              </w:rPr>
              <w:t>children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TaskAnalyzerNode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selectedTask.Context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55: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  </w:t>
            </w:r>
            <w:r>
              <w:rPr>
                <w:rFonts w:ascii="Consolas" w:hAnsi="Consolas"/>
                <w:smallCaps/>
                <w:sz w:val="20"/>
              </w:rPr>
              <w:t>AttachChildren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selectedTask</w:t>
            </w:r>
            <w:r>
              <w:rPr>
                <w:rFonts w:ascii="Consolas" w:hAnsi="Consolas"/>
                <w:sz w:val="20"/>
              </w:rPr>
              <w:t xml:space="preserve">, </w:t>
            </w:r>
            <w:r>
              <w:rPr>
                <w:rFonts w:ascii="Consolas" w:hAnsi="Consolas"/>
                <w:i/>
                <w:sz w:val="20"/>
              </w:rPr>
              <w:t>children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56: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</w:t>
            </w:r>
            <w:r>
              <w:rPr>
                <w:rFonts w:ascii="Consolas" w:hAnsi="Consolas"/>
                <w:b/>
                <w:sz w:val="20"/>
              </w:rPr>
              <w:t>end for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57: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  </w:t>
            </w:r>
            <w:r>
              <w:rPr>
                <w:rFonts w:ascii="Consolas" w:hAnsi="Consolas"/>
                <w:i/>
                <w:sz w:val="20"/>
              </w:rPr>
              <w:t>passCount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i/>
                <w:sz w:val="20"/>
              </w:rPr>
              <w:t>passCount</w:t>
            </w:r>
            <w:r>
              <w:rPr>
                <w:rFonts w:ascii="Consolas" w:hAnsi="Consolas"/>
                <w:sz w:val="20"/>
              </w:rPr>
              <w:t xml:space="preserve"> + 1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58: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sz w:val="20"/>
              </w:rPr>
              <w:t>end while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59: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20"/>
              </w:rPr>
              <w:t xml:space="preserve">  </w:t>
            </w:r>
            <w:r>
              <w:rPr>
                <w:rFonts w:ascii="Consolas" w:hAnsi="Consolas"/>
                <w:b/>
                <w:sz w:val="20"/>
              </w:rPr>
              <w:t>end if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60: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sz w:val="20"/>
              </w:rPr>
              <w:t>end while</w:t>
            </w:r>
          </w:p>
        </w:tc>
      </w:tr>
      <w:tr>
        <w:trPr>
          <w:trHeight w:val="40" w:hRule="atLeast"/>
        </w:trP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666666"/>
                <w:sz w:val="20"/>
              </w:rPr>
              <w:t xml:space="preserve">    --- Response to User: aggregate and respond ---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61: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i/>
                <w:sz w:val="20"/>
              </w:rPr>
              <w:t>a</w:t>
            </w:r>
            <w:r>
              <w:rPr>
                <w:rFonts w:ascii="Consolas" w:hAnsi="Consolas"/>
                <w:sz w:val="20"/>
              </w:rPr>
              <w:t xml:space="preserve"> ← </w:t>
            </w:r>
            <w:r>
              <w:rPr>
                <w:rFonts w:ascii="Consolas" w:hAnsi="Consolas"/>
                <w:smallCaps/>
                <w:sz w:val="20"/>
              </w:rPr>
              <w:t>ResultAggregationNode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T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  <w:tr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/>
        </w:tc>
        <w:tc>
          <w:tcPr>
            <w:tcW w:type="dxa" w:w="3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555555"/>
                <w:sz w:val="20"/>
              </w:rPr>
              <w:t>62:</w:t>
            </w:r>
          </w:p>
        </w:tc>
        <w:tc>
          <w:tcPr>
            <w:tcW w:type="dxa" w:w="844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mallCaps/>
                <w:sz w:val="20"/>
              </w:rPr>
              <w:t>ResponseNode</w:t>
            </w:r>
            <w:r>
              <w:rPr>
                <w:rFonts w:ascii="Consolas" w:hAnsi="Consolas"/>
                <w:sz w:val="20"/>
              </w:rPr>
              <w:t>(</w:t>
            </w:r>
            <w:r>
              <w:rPr>
                <w:rFonts w:ascii="Consolas" w:hAnsi="Consolas"/>
                <w:i/>
                <w:sz w:val="20"/>
              </w:rPr>
              <w:t>a</w:t>
            </w:r>
            <w:r>
              <w:rPr>
                <w:rFonts w:ascii="Consolas" w:hAnsi="Consolas"/>
                <w:sz w:val="20"/>
              </w:rPr>
              <w:t>)</w:t>
            </w:r>
          </w:p>
        </w:tc>
      </w:tr>
    </w:tbl>
    <w:p>
      <w:pPr>
        <w:spacing w:before="0" w:after="0" w:line="240" w:lineRule="auto"/>
        <w:pBdr>
          <w:bottom w:val="single" w:sz="12" w:space="1" w:color="000000"/>
        </w:pBdr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