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5020D9A" w:rsidR="00EC500A" w:rsidRPr="003A4D6F" w:rsidRDefault="003A4D6F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КИЇВСЬКИЙ 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</w:t>
      </w:r>
    </w:p>
    <w:p w14:paraId="00000002" w14:textId="77777777" w:rsidR="00EC500A" w:rsidRPr="003A4D6F" w:rsidRDefault="00200D6E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ІМЕНІ ТАРАСА ШЕВЧЕНКА</w:t>
      </w:r>
    </w:p>
    <w:p w14:paraId="00000003" w14:textId="77777777" w:rsidR="00EC500A" w:rsidRPr="003A4D6F" w:rsidRDefault="00EC500A" w:rsidP="00BA50A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EC500A" w:rsidRPr="003A4D6F" w:rsidRDefault="00200D6E" w:rsidP="00BA50AC">
      <w:pPr>
        <w:spacing w:after="0" w:line="240" w:lineRule="auto"/>
        <w:jc w:val="right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ЗАТВЕРДЖУЮ</w:t>
      </w:r>
    </w:p>
    <w:p w14:paraId="00000006" w14:textId="09B4B756" w:rsidR="00EC500A" w:rsidRPr="003A4D6F" w:rsidRDefault="00E1559D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</w:t>
      </w:r>
      <w:r w:rsidR="00BA50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Ректор __________Володимир БУГРОВ</w:t>
      </w:r>
    </w:p>
    <w:p w14:paraId="00000007" w14:textId="77777777" w:rsidR="00EC500A" w:rsidRPr="003A4D6F" w:rsidRDefault="00EC500A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8" w14:textId="77777777" w:rsidR="00EC500A" w:rsidRPr="003A4D6F" w:rsidRDefault="00EC500A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9" w14:textId="77777777" w:rsidR="00EC500A" w:rsidRPr="003A4D6F" w:rsidRDefault="00200D6E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КОНЦЕПЦІЯ РОЗВИТКУ ГУМАНІТАРНОЇ ПОЛІТИКИ В КИЇВСЬКОМУ НАЦІОНАЛЬНОМУ УНІВЕРСИТЕТІ</w:t>
      </w:r>
    </w:p>
    <w:p w14:paraId="0000000A" w14:textId="77777777" w:rsidR="00EC500A" w:rsidRPr="003A4D6F" w:rsidRDefault="00200D6E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ІМЕНІ ТАРАСА ШЕВЧЕНКА НА ПЕРІОД 2021-2026 РОКУ</w:t>
      </w:r>
    </w:p>
    <w:p w14:paraId="2D034F41" w14:textId="77777777" w:rsidR="00E1559D" w:rsidRPr="003A4D6F" w:rsidRDefault="00E1559D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B" w14:textId="74EA1875" w:rsidR="00EC500A" w:rsidRPr="003A4D6F" w:rsidRDefault="00BA50AC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Концепцію розвитку гуманітарної політики в Київському національному університеті імені Тараса Шевченка (далі – Концепція) розроблено відповідно до </w:t>
      </w:r>
      <w:r w:rsidR="00E1559D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Загальної декларація прав людини(1948 р.), Міжнародного пакту про економічні, соціальні і культурні права (1966 р.), Конвенції про боротьбу з дискримінацією в галузі освіти (1960 р.), Конвенції про охорону та заохочення розмаїття форм культурного самовираження (2005 р.), Конвенції про права осіб з інвалідністю (2006 р.),  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Конституції України, законів України «Про освіту» (2017), «Про вищу освіту» (2014), розпорядження Кабінету Міністрів України «Про схвалення Концепції розвитку громадянської освіти в Україні» (2018), Статуту КНУ імені Тараса Шевченка (2021), Етичного кодексу Університетської спільноти (2017), Концепції національно-патріотичного виховання у Київському національному університеті імені Тараса Шевченка (2019), Концепції розвитку інклюзивної освіти «Університет рівних можливостей» Київського національного університету імені Тараса Шевченка (2020)</w:t>
      </w:r>
      <w:r w:rsidR="00E1559D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</w:p>
    <w:p w14:paraId="0000000C" w14:textId="16D85A9D" w:rsidR="00EC500A" w:rsidRPr="003A4D6F" w:rsidRDefault="00BA50AC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Київський національний університет імені Тараса Шевченка (далі – Університет) є осередком, де формується </w:t>
      </w:r>
      <w:r w:rsidR="003A4D6F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професійна 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інтелектуальна еліта України, українська ідентичність та громадянська свідомість. З огляду на це, разом з науковою та освітньою діяльністю</w:t>
      </w:r>
      <w:r w:rsidR="00896A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Університеті повинна вестися і значна соціальна та громадська робота. Університет має бути ядром й інших можливостей як для здобувачів освіти, так і для працівників, зокрема в культурній, спортивній, особистісній сферах, а також </w:t>
      </w:r>
      <w:r w:rsidR="00896A0B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працевлаштуванні та отриманні знань і навичок, безпосередньо не пов’язаних із обраною спеціальністю.</w:t>
      </w:r>
    </w:p>
    <w:p w14:paraId="0000000D" w14:textId="4F9CA9B5" w:rsidR="00EC500A" w:rsidRPr="003A4D6F" w:rsidRDefault="00BA50AC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Ряд викликів, які постали перед спільнотою Університету за останній час, можна розглянути як поштовх для подальшого розвитку. Професіоналізм викладачів, які </w:t>
      </w:r>
      <w:r w:rsidR="00896A0B">
        <w:rPr>
          <w:rFonts w:ascii="Times New Roman" w:eastAsia="Times New Roman" w:hAnsi="Times New Roman" w:cs="Times New Roman"/>
          <w:color w:val="000000"/>
          <w:sz w:val="28"/>
          <w:szCs w:val="28"/>
        </w:rPr>
        <w:t>впоралися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із непересічними умовами викладання, що були спричинені викликами сучасності, та переходом до високотехнологічного й дистанційного навчання у найкоротші строки, показав спроможність не тільки приймати ці виклики, а й вести за собою суспільство, бути прикладом та лідером.</w:t>
      </w:r>
    </w:p>
    <w:p w14:paraId="0000000E" w14:textId="60138671" w:rsidR="00EC500A" w:rsidRPr="003A4D6F" w:rsidRDefault="00BA50AC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Гуманітарна політика Університету спрямована на підготовку  відповідальних, вмотивованих випускників з усвідомленими цінностями, а також на формування іміджевої привабливості Університету як лідера соціальних змін, що впроваджує нову філософію і освітню політику суспільства рівних можливостей. Ще одним ключовим аспектом гуманітарної політики визначено необхідність забезпечення неухильного дотримання етичних норм та 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принципів поведінки усіма членами університетської спільноти, зокрема, академічної свободи та доброчесності.</w:t>
      </w:r>
    </w:p>
    <w:p w14:paraId="0000000F" w14:textId="75D3F2F2" w:rsidR="00EC500A" w:rsidRPr="003A4D6F" w:rsidRDefault="00200D6E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Мета, завдання та принципи гуманітарної політики в Університеті</w:t>
      </w:r>
    </w:p>
    <w:p w14:paraId="00000010" w14:textId="5F1C1E4E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BA50AC">
        <w:rPr>
          <w:rFonts w:ascii="Times New Roman" w:eastAsia="Times New Roman" w:hAnsi="Times New Roman" w:cs="Times New Roman"/>
          <w:color w:val="000000"/>
          <w:sz w:val="28"/>
          <w:szCs w:val="28"/>
        </w:rPr>
        <w:t>Метою гуманітарної політики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є формування, розвиток та збереження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фундаментальних людських цінностей, а також створення умов для максимальної самореалізації та розкриття потенціалу кожного члена університетської спільноти, продукування активної життєвої позиції, здатності до</w:t>
      </w:r>
      <w:r w:rsidR="003A4D6F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впровадження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громадських ініціатив. </w:t>
      </w:r>
    </w:p>
    <w:p w14:paraId="00000011" w14:textId="54C381DB" w:rsidR="00EC500A" w:rsidRPr="00BA50AC" w:rsidRDefault="00BA50AC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BA50A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00D6E" w:rsidRPr="00BA50AC">
        <w:rPr>
          <w:rFonts w:ascii="Times New Roman" w:eastAsia="Times New Roman" w:hAnsi="Times New Roman" w:cs="Times New Roman"/>
          <w:color w:val="000000"/>
          <w:sz w:val="28"/>
          <w:szCs w:val="28"/>
        </w:rPr>
        <w:t>Завдання:</w:t>
      </w:r>
    </w:p>
    <w:p w14:paraId="00000012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1) формування відповідального ставлення всіх учасників освітнього процесу до своєї діяльності;</w:t>
      </w:r>
    </w:p>
    <w:p w14:paraId="00000013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2) формування навичок конструктивної міжособистісної та суспільної взаємодії, яка ґрунтується на взаємоповазі, обміні досвідом і співпраці;</w:t>
      </w:r>
    </w:p>
    <w:p w14:paraId="00000014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3) забезпечення дотримання всіма членами університетської спільноти етичних норм та принципів;</w:t>
      </w:r>
    </w:p>
    <w:p w14:paraId="00000015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4) створення можливостей для самореалізації здобувачів освіти в культурно-мистецькій, спортивній та інших сферах;</w:t>
      </w:r>
    </w:p>
    <w:p w14:paraId="00000016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5) створення можливостей для отримання здобувачами освіти знань, що безпосередньо не пов’язані із обраною спеціальністю; </w:t>
      </w:r>
    </w:p>
    <w:p w14:paraId="00000017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6) формування інклюзивного освітнього середовища Університету шляхом забезпечення можливості реалізації соціальних, громадських і освітніх прав кожним суб’єктом освітнього процесу;</w:t>
      </w:r>
    </w:p>
    <w:p w14:paraId="00000018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7) забезпечення національно-патріотичного виховання молодого покоління шляхом формування ціннісного ставлення особистості до українського народу, мови, держави;</w:t>
      </w:r>
    </w:p>
    <w:p w14:paraId="00000019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8) створення можливостей для працевлаштування здобувачів освіти та випускників Університету шляхом тісної співпраці із роботодавцями;</w:t>
      </w:r>
    </w:p>
    <w:p w14:paraId="0000001A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9) профорієнтаційна робота з учнівською та студентською молоддю; </w:t>
      </w:r>
    </w:p>
    <w:p w14:paraId="0000001B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10) забезпечення психологічного благополуччя університетської спільноти; </w:t>
      </w:r>
    </w:p>
    <w:p w14:paraId="0000001C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11) своєчасне інформування членів університетської спільноти про культурно-мистецькі, спортивні, оздоровчі, профорієнтаційні заходи, можливості, які надає Університет, а також щодо інших університетських подій. </w:t>
      </w:r>
    </w:p>
    <w:p w14:paraId="68957766" w14:textId="77777777" w:rsidR="00BA50AC" w:rsidRDefault="00BA50AC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000001D" w14:textId="666E6963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Принципи гуманітарної політики: </w:t>
      </w:r>
    </w:p>
    <w:p w14:paraId="0000001E" w14:textId="24A0087F" w:rsidR="00EC500A" w:rsidRPr="003A4D6F" w:rsidRDefault="00582483" w:rsidP="00BA50A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ріоритет загальнолюдських цінностей;</w:t>
      </w:r>
    </w:p>
    <w:p w14:paraId="0000001F" w14:textId="0CF29914" w:rsidR="00EC500A" w:rsidRPr="003A4D6F" w:rsidRDefault="00582483" w:rsidP="00BA50A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агатоманітність гуманітарної політики; </w:t>
      </w:r>
    </w:p>
    <w:p w14:paraId="00000020" w14:textId="31CEE927" w:rsidR="00EC500A" w:rsidRPr="003A4D6F" w:rsidRDefault="00582483" w:rsidP="00BA50A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аціональна спрямованість гуманітарної політики; </w:t>
      </w:r>
    </w:p>
    <w:p w14:paraId="00000021" w14:textId="694275FA" w:rsidR="00EC500A" w:rsidRPr="003A4D6F" w:rsidRDefault="00582483" w:rsidP="00BA50A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отримання академічної свободи та академічної доброчесності;</w:t>
      </w:r>
    </w:p>
    <w:p w14:paraId="00000022" w14:textId="790C41D3" w:rsidR="00EC500A" w:rsidRPr="003A4D6F" w:rsidRDefault="00582483" w:rsidP="00BA50A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івність прав та можливостей для кожного члена університетської спільноти;</w:t>
      </w:r>
    </w:p>
    <w:p w14:paraId="00000024" w14:textId="74102582" w:rsidR="00EC500A" w:rsidRPr="00582483" w:rsidRDefault="00582483" w:rsidP="0058248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едопущення дискримінації;</w:t>
      </w:r>
      <w:r w:rsidR="00200D6E" w:rsidRPr="005824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25" w14:textId="5F112A53" w:rsidR="00EC500A" w:rsidRPr="003A4D6F" w:rsidRDefault="00582483" w:rsidP="00BA50A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нформаційна доступність можливостей, які надає Університет.</w:t>
      </w:r>
    </w:p>
    <w:p w14:paraId="3927E8C3" w14:textId="77777777" w:rsidR="00E1559D" w:rsidRPr="003A4D6F" w:rsidRDefault="00E1559D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DC014B" w14:textId="77777777" w:rsidR="00BA50AC" w:rsidRDefault="00BA50AC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44963EB" w14:textId="77777777" w:rsidR="00BA50AC" w:rsidRDefault="00BA50AC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864BEAA" w14:textId="77777777" w:rsidR="00BA50AC" w:rsidRDefault="00BA50AC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FB6FA5F" w14:textId="77777777" w:rsidR="00582483" w:rsidRDefault="00582483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26" w14:textId="2A7BF01B" w:rsidR="00EC500A" w:rsidRPr="003A4D6F" w:rsidRDefault="00200D6E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Напрямки реалізації завдань гуманітарної політики в Університеті</w:t>
      </w:r>
    </w:p>
    <w:p w14:paraId="00000027" w14:textId="6C5CE1EB" w:rsidR="00EC500A" w:rsidRPr="003A4D6F" w:rsidRDefault="00200D6E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Гуманітарна політика в освітньому процесі</w:t>
      </w:r>
    </w:p>
    <w:p w14:paraId="00000028" w14:textId="2BF36D88" w:rsidR="00EC500A" w:rsidRPr="00BA50AC" w:rsidRDefault="00BA50AC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A50A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00D6E" w:rsidRPr="00BA50A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Стратегічні вектори: </w:t>
      </w:r>
    </w:p>
    <w:p w14:paraId="00000029" w14:textId="504B8A28" w:rsidR="00EC500A" w:rsidRPr="003A4D6F" w:rsidRDefault="00200D6E" w:rsidP="00BA50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адаптація здобувачів освіти, </w:t>
      </w:r>
      <w:r w:rsidR="00582483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тому числі іноземних, до умов навчання з метою органічного входження до університетської спільноти;</w:t>
      </w:r>
    </w:p>
    <w:p w14:paraId="0000002A" w14:textId="77777777" w:rsidR="00EC500A" w:rsidRPr="003A4D6F" w:rsidRDefault="00200D6E" w:rsidP="00BA50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сприяння формуванню академічної доброчесності, громадянської свідомості, колективної взаємодії, розвитку позитивних особистісних рис, критичного мислення, усвідомлення переваг здорового способу життя здобувачами освіти;</w:t>
      </w:r>
    </w:p>
    <w:p w14:paraId="0000002B" w14:textId="77777777" w:rsidR="00EC500A" w:rsidRPr="003A4D6F" w:rsidRDefault="00200D6E" w:rsidP="00BA50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заохочення до участі в роботі органів студентського самоврядування, проведення на факультетах/інститутах культурно-мистецьких, спортивних та інших заходів;</w:t>
      </w:r>
    </w:p>
    <w:p w14:paraId="0000002C" w14:textId="77777777" w:rsidR="00EC500A" w:rsidRPr="003A4D6F" w:rsidRDefault="00200D6E" w:rsidP="00BA50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сприяння успішній самореалізації, підвищенню інтелектуального, духовного потенціалу, позитивної мотивації до майбутньої професії.</w:t>
      </w:r>
    </w:p>
    <w:p w14:paraId="0000002D" w14:textId="34BDB1DB" w:rsidR="00EC500A" w:rsidRPr="00BA50AC" w:rsidRDefault="00BA50AC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A50A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00D6E" w:rsidRPr="00BA50A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Ключові </w:t>
      </w:r>
      <w:proofErr w:type="spellStart"/>
      <w:r w:rsidR="00200D6E" w:rsidRPr="00BA50A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проєкти</w:t>
      </w:r>
      <w:proofErr w:type="spellEnd"/>
      <w:r w:rsidR="00200D6E" w:rsidRPr="00BA50A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: </w:t>
      </w:r>
    </w:p>
    <w:sdt>
      <w:sdtPr>
        <w:rPr>
          <w:rFonts w:ascii="Times New Roman" w:hAnsi="Times New Roman" w:cs="Times New Roman"/>
          <w:sz w:val="28"/>
          <w:szCs w:val="28"/>
        </w:rPr>
        <w:tag w:val="goog_rdk_1"/>
        <w:id w:val="-1576578559"/>
      </w:sdtPr>
      <w:sdtEndPr/>
      <w:sdtContent>
        <w:p w14:paraId="0000002E" w14:textId="77777777" w:rsidR="00EC500A" w:rsidRPr="003A4D6F" w:rsidRDefault="00200D6E" w:rsidP="00BA50AC">
          <w:pPr>
            <w:numPr>
              <w:ilvl w:val="0"/>
              <w:numId w:val="22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Arial" w:hAnsi="Times New Roman" w:cs="Times New Roman"/>
              <w:color w:val="000000"/>
              <w:sz w:val="28"/>
              <w:szCs w:val="28"/>
            </w:rPr>
          </w:pPr>
          <w:r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тісна співпраця із кураторами академічних груп; </w:t>
          </w: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0"/>
              <w:id w:val="955143460"/>
            </w:sdtPr>
            <w:sdtEndPr/>
            <w:sdtContent/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4"/>
        <w:id w:val="-1503886891"/>
      </w:sdtPr>
      <w:sdtEndPr/>
      <w:sdtContent>
        <w:p w14:paraId="0000002F" w14:textId="6EED7851" w:rsidR="00EC500A" w:rsidRPr="003A4D6F" w:rsidRDefault="00BA6AB8" w:rsidP="00BA50AC">
          <w:pPr>
            <w:numPr>
              <w:ilvl w:val="0"/>
              <w:numId w:val="22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2"/>
              <w:id w:val="1389533773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сприяння створенню інституту тьюторства для</w:t>
              </w:r>
              <w:r w:rsidR="00582483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іноземних</w:t>
              </w:r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студентів, завдяки якому у кожного іноземця з’явиться студентський куратор</w:t>
              </w:r>
              <w:r w:rsidR="0071446D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-</w:t>
              </w:r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українець та куратор</w:t>
              </w:r>
              <w:r w:rsidR="0071446D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-</w:t>
              </w:r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іноземець за координації їх органами студентського самоврядування;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3"/>
              <w:id w:val="-648902537"/>
            </w:sdtPr>
            <w:sdtEndPr/>
            <w:sdtContent/>
          </w:sdt>
        </w:p>
      </w:sdtContent>
    </w:sdt>
    <w:p w14:paraId="00000030" w14:textId="7FE51176" w:rsidR="00EC500A" w:rsidRPr="003A4D6F" w:rsidRDefault="00200D6E" w:rsidP="00BA50A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налагодження </w:t>
      </w:r>
      <w:r w:rsidR="00BA50AC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системи ефективної взаємодії з випускниками, створення Асоціації випускників та друзів Університету</w:t>
      </w:r>
      <w:r w:rsidR="00896A0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31" w14:textId="77777777" w:rsidR="00EC500A" w:rsidRPr="003A4D6F" w:rsidRDefault="00200D6E" w:rsidP="00BA50A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проведення інформаційних заходів з метою адаптації здобувачів освіти перших курсів.  </w:t>
      </w:r>
    </w:p>
    <w:p w14:paraId="00000032" w14:textId="77777777" w:rsidR="00EC500A" w:rsidRPr="003A4D6F" w:rsidRDefault="00200D6E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Гуманітарна політика в культурно-мистецькій сфері</w:t>
      </w:r>
    </w:p>
    <w:p w14:paraId="00000033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Стратегічні вектори:</w:t>
      </w:r>
    </w:p>
    <w:p w14:paraId="00000034" w14:textId="77777777" w:rsidR="00EC500A" w:rsidRPr="003A4D6F" w:rsidRDefault="00200D6E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утвердження патріотичних цінностей, переконань і поваги до культурного та історичного минулого України;</w:t>
      </w:r>
    </w:p>
    <w:p w14:paraId="00000035" w14:textId="77777777" w:rsidR="00EC500A" w:rsidRPr="003A4D6F" w:rsidRDefault="00200D6E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популяризація найкращих зразків національної культури та духовної спадщини;</w:t>
      </w:r>
    </w:p>
    <w:p w14:paraId="00000036" w14:textId="6D8BEB95" w:rsidR="00EC500A" w:rsidRPr="003A4D6F" w:rsidRDefault="00BA6AB8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6"/>
          <w:id w:val="743845048"/>
          <w:showingPlcHdr/>
        </w:sdtPr>
        <w:sdtEndPr/>
        <w:sdtContent>
          <w:r w:rsidR="00E1559D" w:rsidRPr="003A4D6F">
            <w:rPr>
              <w:rFonts w:ascii="Times New Roman" w:hAnsi="Times New Roman" w:cs="Times New Roman"/>
              <w:sz w:val="28"/>
              <w:szCs w:val="28"/>
            </w:rPr>
            <w:t xml:space="preserve">     </w:t>
          </w:r>
        </w:sdtContent>
      </w:sdt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залучення молоді до художньої творчості, виявлення мистецьких талантів;</w:t>
      </w:r>
    </w:p>
    <w:p w14:paraId="00000037" w14:textId="77777777" w:rsidR="00EC500A" w:rsidRPr="003A4D6F" w:rsidRDefault="00200D6E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забезпечення можливостей для реалізації здобувачами освіти та працівниками Університету свого творчого потенціалу;</w:t>
      </w:r>
    </w:p>
    <w:p w14:paraId="00000038" w14:textId="77777777" w:rsidR="00EC500A" w:rsidRPr="003A4D6F" w:rsidRDefault="00200D6E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налагодження тісної співпраці між Центром соціального розвитку, Центром виховної роботи, Молодіжним центром культурно-естетичного виховання, іншими структурними підрозділами Університету та органами студентського самоврядування;</w:t>
      </w:r>
    </w:p>
    <w:p w14:paraId="00000039" w14:textId="77777777" w:rsidR="00EC500A" w:rsidRPr="003A4D6F" w:rsidRDefault="00200D6E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допомога в реалізації культурно-мистецьких ініціатив здобувачів освіти;</w:t>
      </w:r>
    </w:p>
    <w:p w14:paraId="0000003A" w14:textId="77777777" w:rsidR="00EC500A" w:rsidRPr="003A4D6F" w:rsidRDefault="00200D6E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підтримка роботи університетських культурно-мистецьких студій, груп та інших організацій;</w:t>
      </w:r>
    </w:p>
    <w:p w14:paraId="0000003B" w14:textId="77777777" w:rsidR="00EC500A" w:rsidRPr="003A4D6F" w:rsidRDefault="00200D6E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проведення культурно-мистецьких заходів в Університеті; </w:t>
      </w:r>
    </w:p>
    <w:p w14:paraId="0000003C" w14:textId="77777777" w:rsidR="00EC500A" w:rsidRPr="003A4D6F" w:rsidRDefault="00200D6E" w:rsidP="00BA50AC">
      <w:pPr>
        <w:numPr>
          <w:ilvl w:val="0"/>
          <w:numId w:val="1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організація творчого дозвілля для здобувачів освіти. </w:t>
      </w:r>
    </w:p>
    <w:p w14:paraId="0000003D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Ключові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:</w:t>
      </w:r>
    </w:p>
    <w:p w14:paraId="0000003E" w14:textId="77777777" w:rsidR="00EC500A" w:rsidRPr="003A4D6F" w:rsidRDefault="00200D6E" w:rsidP="00BA50A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загальноуніверситетські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конкурси талантів;</w:t>
      </w:r>
    </w:p>
    <w:p w14:paraId="0000003F" w14:textId="77777777" w:rsidR="00EC500A" w:rsidRPr="003A4D6F" w:rsidRDefault="00200D6E" w:rsidP="00BA50A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культурно-мистецькі заходи;</w:t>
      </w:r>
    </w:p>
    <w:p w14:paraId="00000040" w14:textId="77777777" w:rsidR="00EC500A" w:rsidRPr="003A4D6F" w:rsidRDefault="00200D6E" w:rsidP="00BA50A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благодійні заходи;</w:t>
      </w:r>
    </w:p>
    <w:p w14:paraId="00000041" w14:textId="77777777" w:rsidR="00EC500A" w:rsidRPr="003A4D6F" w:rsidRDefault="00200D6E" w:rsidP="00BA50A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відзначення пам’ятних дат;</w:t>
      </w:r>
    </w:p>
    <w:p w14:paraId="00000042" w14:textId="77777777" w:rsidR="00EC500A" w:rsidRPr="003A4D6F" w:rsidRDefault="00200D6E" w:rsidP="00BA50A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культурні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Студентському містечку;</w:t>
      </w:r>
    </w:p>
    <w:p w14:paraId="00000043" w14:textId="77777777" w:rsidR="00EC500A" w:rsidRPr="003A4D6F" w:rsidRDefault="00200D6E" w:rsidP="00BA50A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заходи культурно-просвітницького характеру; </w:t>
      </w:r>
    </w:p>
    <w:p w14:paraId="00000044" w14:textId="77777777" w:rsidR="00EC500A" w:rsidRPr="003A4D6F" w:rsidRDefault="00200D6E" w:rsidP="00BA50A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екскурсії в музеї Університету та до закладів культури. </w:t>
      </w:r>
    </w:p>
    <w:p w14:paraId="6D57B6E3" w14:textId="77777777" w:rsidR="00200D6E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00000045" w14:textId="0D78C62F" w:rsidR="00EC500A" w:rsidRPr="003A4D6F" w:rsidRDefault="00200D6E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Гуманітарна політика в сфері спорту та дотримання здорового способу життя</w:t>
      </w:r>
    </w:p>
    <w:p w14:paraId="00000046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Стратегічні вектори: </w:t>
      </w:r>
    </w:p>
    <w:p w14:paraId="00000047" w14:textId="77777777" w:rsidR="00EC500A" w:rsidRPr="003A4D6F" w:rsidRDefault="00200D6E" w:rsidP="00BA50AC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пропагування здорового способу життя;</w:t>
      </w:r>
    </w:p>
    <w:p w14:paraId="00000048" w14:textId="77777777" w:rsidR="00EC500A" w:rsidRPr="003A4D6F" w:rsidRDefault="00BA6AB8" w:rsidP="00BA50A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7"/>
          <w:id w:val="-852412723"/>
        </w:sdtPr>
        <w:sdtEndPr/>
        <w:sdtContent>
          <w:r w:rsidR="00200D6E" w:rsidRPr="003A4D6F">
            <w:rPr>
              <w:rFonts w:ascii="Times New Roman" w:eastAsia="Gungsuh" w:hAnsi="Times New Roman" w:cs="Times New Roman"/>
              <w:color w:val="000000"/>
              <w:sz w:val="28"/>
              <w:szCs w:val="28"/>
            </w:rPr>
            <w:t xml:space="preserve">створення стабільної змагальної вертикалі – відбір на </w:t>
          </w:r>
          <w:proofErr w:type="spellStart"/>
          <w:r w:rsidR="00200D6E" w:rsidRPr="003A4D6F">
            <w:rPr>
              <w:rFonts w:ascii="Times New Roman" w:eastAsia="Gungsuh" w:hAnsi="Times New Roman" w:cs="Times New Roman"/>
              <w:color w:val="000000"/>
              <w:sz w:val="28"/>
              <w:szCs w:val="28"/>
            </w:rPr>
            <w:t>загальноуніверситетські</w:t>
          </w:r>
          <w:proofErr w:type="spellEnd"/>
          <w:r w:rsidR="00200D6E" w:rsidRPr="003A4D6F">
            <w:rPr>
              <w:rFonts w:ascii="Times New Roman" w:eastAsia="Gungsuh" w:hAnsi="Times New Roman" w:cs="Times New Roman"/>
              <w:color w:val="000000"/>
              <w:sz w:val="28"/>
              <w:szCs w:val="28"/>
            </w:rPr>
            <w:t xml:space="preserve"> змагання за принципом конкурентного середовища в індивідуальних та командних видах спорту, де першочерговою ланкою будуть факультетські та інститутські рівні (Факультет (Інститут) → Університет →  </w:t>
          </w:r>
          <w:proofErr w:type="spellStart"/>
          <w:r w:rsidR="00200D6E" w:rsidRPr="003A4D6F">
            <w:rPr>
              <w:rFonts w:ascii="Times New Roman" w:eastAsia="Gungsuh" w:hAnsi="Times New Roman" w:cs="Times New Roman"/>
              <w:color w:val="000000"/>
              <w:sz w:val="28"/>
              <w:szCs w:val="28"/>
            </w:rPr>
            <w:t>Міжуніверситетські</w:t>
          </w:r>
          <w:proofErr w:type="spellEnd"/>
          <w:r w:rsidR="00200D6E" w:rsidRPr="003A4D6F">
            <w:rPr>
              <w:rFonts w:ascii="Times New Roman" w:eastAsia="Gungsuh" w:hAnsi="Times New Roman" w:cs="Times New Roman"/>
              <w:color w:val="000000"/>
              <w:sz w:val="28"/>
              <w:szCs w:val="28"/>
            </w:rPr>
            <w:t xml:space="preserve"> змагання  →  Чемпіонати міста, України, тощо);</w:t>
          </w:r>
        </w:sdtContent>
      </w:sdt>
    </w:p>
    <w:p w14:paraId="00000049" w14:textId="70F34BE4" w:rsidR="00EC500A" w:rsidRPr="003A4D6F" w:rsidRDefault="00200D6E" w:rsidP="00BA50AC">
      <w:pPr>
        <w:numPr>
          <w:ilvl w:val="0"/>
          <w:numId w:val="24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створення потужного інформаційного поля</w:t>
      </w:r>
      <w:r w:rsidR="007144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формування єдиної мережі каналів та сторінок у соціальних мережах із консолідованим і своєчасним поданням інформації щодо спортивних, оздоровчих заходів та подій, які проводяться в Університеті;</w:t>
      </w:r>
    </w:p>
    <w:p w14:paraId="0000004A" w14:textId="77777777" w:rsidR="00EC500A" w:rsidRPr="003A4D6F" w:rsidRDefault="00200D6E" w:rsidP="00BA50AC">
      <w:pPr>
        <w:numPr>
          <w:ilvl w:val="0"/>
          <w:numId w:val="24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підтримка спортивних ініціатив здобувачів освіти, а також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проєктів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щодо популяризації здорового способу життя;</w:t>
      </w:r>
    </w:p>
    <w:p w14:paraId="0000004B" w14:textId="77777777" w:rsidR="00EC500A" w:rsidRPr="003A4D6F" w:rsidRDefault="00200D6E" w:rsidP="00BA50AC">
      <w:pPr>
        <w:numPr>
          <w:ilvl w:val="0"/>
          <w:numId w:val="24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налагодження тісної, активної та злагодженої співпраці Центру соціального розвитку, Центру виховної роботи та кафедри фізичного виховання та спорту Університету, а також спортивного департаменту Студентського парламенту Університету;</w:t>
      </w:r>
    </w:p>
    <w:p w14:paraId="0000004C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Ключові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:</w:t>
      </w:r>
    </w:p>
    <w:p w14:paraId="0000004D" w14:textId="5A37357E" w:rsidR="00EC500A" w:rsidRPr="003A4D6F" w:rsidRDefault="00200D6E" w:rsidP="00BA50A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факультетські (інститутські) та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загальноуніверситетські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спортивні заходи; </w:t>
      </w:r>
    </w:p>
    <w:p w14:paraId="130BFE57" w14:textId="40B365D6" w:rsidR="00200D6E" w:rsidRPr="003A4D6F" w:rsidRDefault="00200D6E" w:rsidP="00BA50A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підтримка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проєктів</w:t>
      </w:r>
      <w:proofErr w:type="spellEnd"/>
      <w:r w:rsidR="0071446D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спрямованих на розвиток свідомого споживання та збереження довкілля;</w:t>
      </w:r>
    </w:p>
    <w:sdt>
      <w:sdtPr>
        <w:rPr>
          <w:rFonts w:ascii="Times New Roman" w:hAnsi="Times New Roman" w:cs="Times New Roman"/>
          <w:sz w:val="28"/>
          <w:szCs w:val="28"/>
        </w:rPr>
        <w:tag w:val="goog_rdk_9"/>
        <w:id w:val="1970162395"/>
      </w:sdtPr>
      <w:sdtEndPr/>
      <w:sdtContent>
        <w:p w14:paraId="0000004E" w14:textId="575EC821" w:rsidR="00EC500A" w:rsidRPr="003A4D6F" w:rsidRDefault="00200D6E" w:rsidP="00BA50AC">
          <w:pPr>
            <w:numPr>
              <w:ilvl w:val="0"/>
              <w:numId w:val="25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проведення зустрічей, тренінгів, майстер-класів, тощо з відомими спортсменами та особистостями з метою популяризація здорового способу життя;</w:t>
          </w: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8"/>
              <w:id w:val="-1618278939"/>
              <w:showingPlcHdr/>
            </w:sdtPr>
            <w:sdtEndPr/>
            <w:sdtContent>
              <w:r w:rsidR="00BA50AC">
                <w:rPr>
                  <w:rFonts w:ascii="Times New Roman" w:hAnsi="Times New Roman" w:cs="Times New Roman"/>
                  <w:sz w:val="28"/>
                  <w:szCs w:val="28"/>
                </w:rPr>
                <w:t xml:space="preserve">     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11"/>
        <w:id w:val="-644731047"/>
      </w:sdtPr>
      <w:sdtEndPr/>
      <w:sdtContent>
        <w:p w14:paraId="0000004F" w14:textId="0C097AB0" w:rsidR="00EC500A" w:rsidRPr="003A4D6F" w:rsidRDefault="00BA6AB8" w:rsidP="00BA50AC">
          <w:pPr>
            <w:numPr>
              <w:ilvl w:val="0"/>
              <w:numId w:val="25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0"/>
              <w:id w:val="240538744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реалізація електронної системи (додатку/ боту), що забезпечить зручний запис на спортивні секції в спорткомплексі Університету для здобувачів освіти, адміністрації, викладачів тощо.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14"/>
        <w:id w:val="1963003574"/>
      </w:sdtPr>
      <w:sdtEndPr/>
      <w:sdtContent>
        <w:p w14:paraId="00000050" w14:textId="62074485" w:rsidR="00EC500A" w:rsidRPr="003A4D6F" w:rsidRDefault="00BA6AB8" w:rsidP="00BA50AC">
          <w:pPr>
            <w:numPr>
              <w:ilvl w:val="0"/>
              <w:numId w:val="25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2"/>
              <w:id w:val="-1033877284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підтримка проведення </w:t>
              </w:r>
              <w:proofErr w:type="spellStart"/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міжуніверситетських</w:t>
              </w:r>
              <w:proofErr w:type="spellEnd"/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змагань та участі у них студентів як на базі Університету</w:t>
              </w:r>
              <w:r w:rsidR="0071446D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,</w:t>
              </w:r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так і за його межами;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3"/>
              <w:id w:val="-2032322548"/>
              <w:showingPlcHdr/>
            </w:sdtPr>
            <w:sdtEndPr/>
            <w:sdtContent>
              <w:r w:rsidR="00200D6E" w:rsidRPr="003A4D6F">
                <w:rPr>
                  <w:rFonts w:ascii="Times New Roman" w:hAnsi="Times New Roman" w:cs="Times New Roman"/>
                  <w:sz w:val="28"/>
                  <w:szCs w:val="28"/>
                </w:rPr>
                <w:t xml:space="preserve">     </w:t>
              </w:r>
            </w:sdtContent>
          </w:sdt>
        </w:p>
      </w:sdtContent>
    </w:sdt>
    <w:p w14:paraId="073EC0D8" w14:textId="77777777" w:rsidR="00200D6E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00000052" w14:textId="0F4FE632" w:rsidR="00EC500A" w:rsidRPr="003A4D6F" w:rsidRDefault="00200D6E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Гуманітарна політика в сфері працевлаштування</w:t>
      </w:r>
    </w:p>
    <w:sdt>
      <w:sdtPr>
        <w:rPr>
          <w:rFonts w:ascii="Times New Roman" w:hAnsi="Times New Roman" w:cs="Times New Roman"/>
          <w:sz w:val="28"/>
          <w:szCs w:val="28"/>
        </w:rPr>
        <w:tag w:val="goog_rdk_18"/>
        <w:id w:val="633446059"/>
      </w:sdtPr>
      <w:sdtEndPr/>
      <w:sdtContent>
        <w:p w14:paraId="00000053" w14:textId="0A73A973" w:rsidR="00EC500A" w:rsidRPr="003A4D6F" w:rsidRDefault="00BA6AB8" w:rsidP="00BA50AC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6"/>
              <w:id w:val="783387314"/>
            </w:sdtPr>
            <w:sdtEndPr/>
            <w:sdtContent/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7"/>
              <w:id w:val="-82001426"/>
            </w:sdtPr>
            <w:sdtEndPr/>
            <w:sdtContent>
              <w:r w:rsidR="00200D6E" w:rsidRPr="00BA50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</w:rPr>
                <w:t>Стратегічні вектори: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21"/>
        <w:id w:val="1780525111"/>
      </w:sdtPr>
      <w:sdtEndPr/>
      <w:sdtContent>
        <w:p w14:paraId="00000054" w14:textId="77777777" w:rsidR="00EC500A" w:rsidRPr="003A4D6F" w:rsidRDefault="00BA6AB8" w:rsidP="00BA50AC">
          <w:pPr>
            <w:numPr>
              <w:ilvl w:val="0"/>
              <w:numId w:val="16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9"/>
              <w:id w:val="1618257746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налагодження тісної співпраці з роботодавцями;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20"/>
              <w:id w:val="1363857197"/>
            </w:sdtPr>
            <w:sdtEndPr/>
            <w:sdtContent/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24"/>
        <w:id w:val="201520422"/>
      </w:sdtPr>
      <w:sdtEndPr/>
      <w:sdtContent>
        <w:p w14:paraId="00000055" w14:textId="77777777" w:rsidR="00EC500A" w:rsidRPr="003A4D6F" w:rsidRDefault="00BA6AB8" w:rsidP="00BA50AC">
          <w:pPr>
            <w:numPr>
              <w:ilvl w:val="0"/>
              <w:numId w:val="16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22"/>
              <w:id w:val="-1524692478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створення умов для здобувачів освіти та випускників щодо пошуку програм стажування та вакансій для працевлаштування;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23"/>
              <w:id w:val="711540599"/>
            </w:sdtPr>
            <w:sdtEndPr/>
            <w:sdtContent/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27"/>
        <w:id w:val="-1455713248"/>
      </w:sdtPr>
      <w:sdtEndPr/>
      <w:sdtContent>
        <w:p w14:paraId="00000056" w14:textId="77777777" w:rsidR="00EC500A" w:rsidRPr="003A4D6F" w:rsidRDefault="00BA6AB8" w:rsidP="00BA50AC">
          <w:pPr>
            <w:numPr>
              <w:ilvl w:val="0"/>
              <w:numId w:val="16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25"/>
              <w:id w:val="793488286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інформування  про актуальні програми стажування та пропозиції щодо працевлаштування;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26"/>
              <w:id w:val="904258262"/>
            </w:sdtPr>
            <w:sdtEndPr/>
            <w:sdtContent/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30"/>
        <w:id w:val="1949045389"/>
      </w:sdtPr>
      <w:sdtEndPr/>
      <w:sdtContent>
        <w:p w14:paraId="00000057" w14:textId="77777777" w:rsidR="00EC500A" w:rsidRPr="003A4D6F" w:rsidRDefault="00BA6AB8" w:rsidP="00BA50AC">
          <w:pPr>
            <w:numPr>
              <w:ilvl w:val="0"/>
              <w:numId w:val="16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28"/>
              <w:id w:val="-75977622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профорієнтаційна робота із здобувачами освіти;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29"/>
              <w:id w:val="-1270534433"/>
            </w:sdtPr>
            <w:sdtEndPr/>
            <w:sdtContent/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33"/>
        <w:id w:val="-2098391938"/>
      </w:sdtPr>
      <w:sdtEndPr/>
      <w:sdtContent>
        <w:p w14:paraId="00000058" w14:textId="77777777" w:rsidR="00EC500A" w:rsidRPr="003A4D6F" w:rsidRDefault="00BA6AB8" w:rsidP="00BA50AC">
          <w:pPr>
            <w:numPr>
              <w:ilvl w:val="0"/>
              <w:numId w:val="16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31"/>
              <w:id w:val="-459344865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ефективна комунікація та співпраця із роботодавцями з метою підвищення рейтингів Університету.    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32"/>
              <w:id w:val="-1524778159"/>
            </w:sdtPr>
            <w:sdtEndPr/>
            <w:sdtContent/>
          </w:sdt>
        </w:p>
      </w:sdtContent>
    </w:sdt>
    <w:p w14:paraId="00000059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Ключові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:</w:t>
      </w:r>
    </w:p>
    <w:p w14:paraId="0000005A" w14:textId="77777777" w:rsidR="00EC500A" w:rsidRPr="003A4D6F" w:rsidRDefault="00200D6E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залучення представників роботодавців до підсумкової атестації здобувачів освіти (випускників);</w:t>
      </w:r>
    </w:p>
    <w:p w14:paraId="0000005B" w14:textId="77777777" w:rsidR="00EC500A" w:rsidRPr="003A4D6F" w:rsidRDefault="00200D6E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регулярні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загальноуніверситетські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профільні кар’єрні заходи для здобувачів освіти різних спеціальностей;</w:t>
      </w:r>
    </w:p>
    <w:p w14:paraId="0000005C" w14:textId="77777777" w:rsidR="00EC500A" w:rsidRPr="003A4D6F" w:rsidRDefault="00200D6E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розширення інформаційної бази роботодавців;</w:t>
      </w:r>
    </w:p>
    <w:p w14:paraId="0000005D" w14:textId="77777777" w:rsidR="00EC500A" w:rsidRPr="003A4D6F" w:rsidRDefault="00200D6E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впровадження спільних з роботодавцями навчальних курсів;</w:t>
      </w:r>
    </w:p>
    <w:p w14:paraId="0000005E" w14:textId="77777777" w:rsidR="00EC500A" w:rsidRPr="003A4D6F" w:rsidRDefault="00200D6E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профорієнтаційні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000005F" w14:textId="77777777" w:rsidR="00EC500A" w:rsidRPr="003A4D6F" w:rsidRDefault="00200D6E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лекції, майстер-класи, тренінги від роботодавців;  </w:t>
      </w:r>
    </w:p>
    <w:p w14:paraId="00000060" w14:textId="713FB43F" w:rsidR="00EC500A" w:rsidRPr="003A4D6F" w:rsidRDefault="00200D6E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залучення викладачів д</w:t>
      </w:r>
      <w:r w:rsidR="0071446D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проведення тренінгів та майстер-класів для роботодавців;</w:t>
      </w:r>
    </w:p>
    <w:p w14:paraId="00000061" w14:textId="430FFCB7" w:rsidR="00EC500A" w:rsidRPr="003A4D6F" w:rsidRDefault="00BA50AC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забезпечення ефективної діяльності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200D6E"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роботодавці;</w:t>
      </w:r>
    </w:p>
    <w:p w14:paraId="00000062" w14:textId="04CBF1C8" w:rsidR="00EC500A" w:rsidRPr="003A4D6F" w:rsidRDefault="00200D6E" w:rsidP="00BA50A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створення KNU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Hunt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цифрового інструменту для працевлаштування та самореалізації здобувачів освіти і випускників шляхом реалізації широкого спектру навчальних 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позанавчальних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проєктів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створення продуктів, ініціатив, стажувань. </w:t>
      </w:r>
    </w:p>
    <w:p w14:paraId="00000063" w14:textId="77777777" w:rsidR="00EC500A" w:rsidRPr="003A4D6F" w:rsidRDefault="00200D6E" w:rsidP="00BA50AC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Гуманітарна політика в сфері неформальної освіти</w:t>
      </w:r>
    </w:p>
    <w:p w14:paraId="00000064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Стратегічні вектори:</w:t>
      </w:r>
    </w:p>
    <w:p w14:paraId="00000065" w14:textId="6649DD3C" w:rsidR="00EC500A" w:rsidRPr="003A4D6F" w:rsidRDefault="00200D6E" w:rsidP="00BA50AC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побудова траєкторії освітнього розвитку особистості (навчання </w:t>
      </w:r>
      <w:r w:rsidR="001962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упродовж </w:t>
      </w: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життя);</w:t>
      </w:r>
    </w:p>
    <w:p w14:paraId="00000066" w14:textId="77777777" w:rsidR="00EC500A" w:rsidRPr="003A4D6F" w:rsidRDefault="00200D6E" w:rsidP="00BA50AC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створення можливостей для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позааудиторного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професійного зростання;</w:t>
      </w:r>
    </w:p>
    <w:p w14:paraId="00000067" w14:textId="77777777" w:rsidR="00EC500A" w:rsidRPr="003A4D6F" w:rsidRDefault="00200D6E" w:rsidP="00BA50AC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презентація університетських освітніх ініціатив та онлайн-курсів на ринку освіти;</w:t>
      </w:r>
    </w:p>
    <w:p w14:paraId="00000068" w14:textId="77777777" w:rsidR="00EC500A" w:rsidRPr="003A4D6F" w:rsidRDefault="00200D6E" w:rsidP="00BA50AC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цифрова трансформація освітнього середовища Університету;</w:t>
      </w:r>
    </w:p>
    <w:sdt>
      <w:sdtPr>
        <w:rPr>
          <w:rFonts w:ascii="Times New Roman" w:hAnsi="Times New Roman" w:cs="Times New Roman"/>
          <w:sz w:val="28"/>
          <w:szCs w:val="28"/>
        </w:rPr>
        <w:tag w:val="goog_rdk_35"/>
        <w:id w:val="484897833"/>
      </w:sdtPr>
      <w:sdtEndPr/>
      <w:sdtContent>
        <w:p w14:paraId="00000069" w14:textId="77777777" w:rsidR="00EC500A" w:rsidRPr="003A4D6F" w:rsidRDefault="00200D6E" w:rsidP="00BA50AC">
          <w:pPr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ascii="Times New Roman" w:eastAsia="Arial" w:hAnsi="Times New Roman" w:cs="Times New Roman"/>
              <w:color w:val="000000"/>
              <w:sz w:val="28"/>
              <w:szCs w:val="28"/>
            </w:rPr>
          </w:pPr>
          <w:r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лідерство Університету у розробці та сертифікації програм неформальної освіти серед інших ЗВО України;</w:t>
          </w: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34"/>
              <w:id w:val="1794180452"/>
            </w:sdtPr>
            <w:sdtEndPr/>
            <w:sdtContent/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38"/>
        <w:id w:val="1724248295"/>
      </w:sdtPr>
      <w:sdtEndPr/>
      <w:sdtContent>
        <w:p w14:paraId="0000006A" w14:textId="77777777" w:rsidR="00EC500A" w:rsidRPr="003A4D6F" w:rsidRDefault="00BA6AB8" w:rsidP="00BA50AC">
          <w:pPr>
            <w:numPr>
              <w:ilvl w:val="0"/>
              <w:numId w:val="5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36"/>
              <w:id w:val="1137535311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тісна співпраця з органами студентського самоврядування як з постійними організаторами заходів з неформальної освіти як на факультетському, так і на університетському рівнях;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37"/>
              <w:id w:val="1438563913"/>
            </w:sdtPr>
            <w:sdtEndPr/>
            <w:sdtContent/>
          </w:sdt>
        </w:p>
      </w:sdtContent>
    </w:sdt>
    <w:p w14:paraId="0000006B" w14:textId="77777777" w:rsidR="00EC500A" w:rsidRPr="003A4D6F" w:rsidRDefault="00200D6E" w:rsidP="00BA50AC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розвиток навичок на вимогу часу у здобувачів освіти та викладачів.</w:t>
      </w:r>
    </w:p>
    <w:p w14:paraId="0000006C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Ключові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:</w:t>
      </w:r>
    </w:p>
    <w:p w14:paraId="0000006D" w14:textId="77777777" w:rsidR="00EC500A" w:rsidRPr="003A4D6F" w:rsidRDefault="00200D6E" w:rsidP="00BA50A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Створення багаторівневої платформи неформальної освіти Університету, розрахованої на різні цільові аудиторії.</w:t>
      </w:r>
    </w:p>
    <w:p w14:paraId="0000006E" w14:textId="77777777" w:rsidR="00EC500A" w:rsidRPr="003A4D6F" w:rsidRDefault="00200D6E" w:rsidP="00BA50AC">
      <w:pPr>
        <w:pStyle w:val="a5"/>
        <w:numPr>
          <w:ilvl w:val="0"/>
          <w:numId w:val="27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Включає такі рівні:</w:t>
      </w:r>
    </w:p>
    <w:p w14:paraId="0000006F" w14:textId="77777777" w:rsidR="00EC500A" w:rsidRPr="003A4D6F" w:rsidRDefault="00200D6E" w:rsidP="00BA50AC">
      <w:pPr>
        <w:numPr>
          <w:ilvl w:val="0"/>
          <w:numId w:val="27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KNU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School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(освітні продукти для абітурієнтів);</w:t>
      </w:r>
    </w:p>
    <w:p w14:paraId="00000070" w14:textId="77777777" w:rsidR="00EC500A" w:rsidRPr="003A4D6F" w:rsidRDefault="00200D6E" w:rsidP="00BA50AC">
      <w:pPr>
        <w:numPr>
          <w:ilvl w:val="0"/>
          <w:numId w:val="27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KNU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Upgrade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(освітні продукти для підвищення кваліфікації, розширення знань широкого кола споживачів);</w:t>
      </w:r>
    </w:p>
    <w:p w14:paraId="00000071" w14:textId="77777777" w:rsidR="00EC500A" w:rsidRPr="003A4D6F" w:rsidRDefault="00200D6E" w:rsidP="00BA50AC">
      <w:pPr>
        <w:numPr>
          <w:ilvl w:val="0"/>
          <w:numId w:val="27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KNU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Professionals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(освітні продукти для викладачів);</w:t>
      </w:r>
    </w:p>
    <w:p w14:paraId="3D9225F5" w14:textId="77777777" w:rsidR="00E1559D" w:rsidRPr="003A4D6F" w:rsidRDefault="00E1559D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00000073" w14:textId="62B464F6" w:rsidR="00EC500A" w:rsidRPr="003A4D6F" w:rsidRDefault="00200D6E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Гуманітарна політика в сфері дотримання етичних принципів і норм членами університетської спільноти</w:t>
      </w:r>
    </w:p>
    <w:p w14:paraId="00000074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Стратегічні вектори:</w:t>
      </w:r>
    </w:p>
    <w:p w14:paraId="00000075" w14:textId="77777777" w:rsidR="00EC500A" w:rsidRPr="003A4D6F" w:rsidRDefault="00200D6E" w:rsidP="00BA50AC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забезпечення умов для утвердження та дотримання етичних принципів в університетському просторі, зокрема, академічної свободи та академічної доброчесності відповідно до Етичного кодексу Університетської спільноти;</w:t>
      </w:r>
    </w:p>
    <w:p w14:paraId="00000076" w14:textId="6F5BCE63" w:rsidR="00EC500A" w:rsidRPr="003A4D6F" w:rsidRDefault="00200D6E" w:rsidP="00BA50AC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протидія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42"/>
          <w:id w:val="-110590307"/>
          <w:showingPlcHdr/>
        </w:sdtPr>
        <w:sdtEndPr/>
        <w:sdtContent>
          <w:r w:rsidR="00BA50AC">
            <w:rPr>
              <w:rFonts w:ascii="Times New Roman" w:hAnsi="Times New Roman" w:cs="Times New Roman"/>
              <w:sz w:val="28"/>
              <w:szCs w:val="28"/>
            </w:rPr>
            <w:t xml:space="preserve">     </w:t>
          </w:r>
        </w:sdtContent>
      </w:sdt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будь-яким діям або бездіяльності учасників освітнього процесу, що полягають у психологічному, фізичному, економічному, сексуальному насильстві,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43"/>
          <w:id w:val="-2115427701"/>
          <w:showingPlcHdr/>
        </w:sdtPr>
        <w:sdtEndPr/>
        <w:sdtContent>
          <w:r w:rsidR="001962BE">
            <w:rPr>
              <w:rFonts w:ascii="Times New Roman" w:hAnsi="Times New Roman" w:cs="Times New Roman"/>
              <w:sz w:val="28"/>
              <w:szCs w:val="28"/>
            </w:rPr>
            <w:t xml:space="preserve">     </w:t>
          </w:r>
        </w:sdtContent>
      </w:sdt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у тому числі із застосуванням засобів електронних комунікацій</w:t>
      </w:r>
      <w:sdt>
        <w:sdtPr>
          <w:rPr>
            <w:rFonts w:ascii="Times New Roman" w:hAnsi="Times New Roman" w:cs="Times New Roman"/>
            <w:sz w:val="28"/>
            <w:szCs w:val="28"/>
          </w:rPr>
          <w:tag w:val="goog_rdk_44"/>
          <w:id w:val="2020741583"/>
        </w:sdtPr>
        <w:sdtEndPr/>
        <w:sdtContent>
          <w:r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, зокрема </w:t>
          </w:r>
          <w:proofErr w:type="spellStart"/>
          <w:r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булінгу</w:t>
          </w:r>
          <w:proofErr w:type="spellEnd"/>
        </w:sdtContent>
      </w:sdt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0000077" w14:textId="77777777" w:rsidR="00EC500A" w:rsidRPr="003A4D6F" w:rsidRDefault="00200D6E" w:rsidP="00BA50AC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запровадження чіткої і зрозумілої системи розгляду та вирішення етичних конфліктів, що виникають в університетському середовищі.</w:t>
      </w:r>
    </w:p>
    <w:p w14:paraId="00000078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Ключові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:</w:t>
      </w:r>
    </w:p>
    <w:sdt>
      <w:sdtPr>
        <w:rPr>
          <w:rFonts w:ascii="Times New Roman" w:hAnsi="Times New Roman" w:cs="Times New Roman"/>
          <w:sz w:val="28"/>
          <w:szCs w:val="28"/>
        </w:rPr>
        <w:tag w:val="goog_rdk_46"/>
        <w:id w:val="-1491864353"/>
      </w:sdtPr>
      <w:sdtEndPr/>
      <w:sdtContent>
        <w:p w14:paraId="00000079" w14:textId="77777777" w:rsidR="00EC500A" w:rsidRPr="003A4D6F" w:rsidRDefault="00200D6E" w:rsidP="00BA50AC">
          <w:pPr>
            <w:numPr>
              <w:ilvl w:val="0"/>
              <w:numId w:val="28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rPr>
              <w:rFonts w:ascii="Times New Roman" w:eastAsia="Arial" w:hAnsi="Times New Roman" w:cs="Times New Roman"/>
              <w:color w:val="000000"/>
              <w:sz w:val="28"/>
              <w:szCs w:val="28"/>
            </w:rPr>
          </w:pPr>
          <w:r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запровадження автоматизованої системи подання заяв про порушення етичних принципів та розподілу цих заяв для їх розгляду за підвідомчістю;</w:t>
          </w: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45"/>
              <w:id w:val="1982037080"/>
            </w:sdtPr>
            <w:sdtEndPr/>
            <w:sdtContent/>
          </w:sdt>
        </w:p>
      </w:sdtContent>
    </w:sdt>
    <w:p w14:paraId="38263B18" w14:textId="4E4CE1F9" w:rsidR="00BA50AC" w:rsidRDefault="00BA6AB8" w:rsidP="00BA50A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49"/>
          <w:id w:val="-1587910171"/>
        </w:sdtPr>
        <w:sdtEndPr/>
        <w:sdtConten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47"/>
              <w:id w:val="-2140025422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підтримка діяльності Постійної комісії з етики при Вченій раді як інструменту вирішення спірних питань щодо дотримання членами університетської спільноти Етичного кодексу університетської спільноти</w:t>
              </w:r>
              <w:r w:rsidR="001962BE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48"/>
              <w:id w:val="-1799522993"/>
            </w:sdtPr>
            <w:sdtEndPr/>
            <w:sdtContent/>
          </w:sdt>
        </w:sdtContent>
      </w:sdt>
    </w:p>
    <w:p w14:paraId="19899367" w14:textId="42D65C38" w:rsidR="00BA50AC" w:rsidRDefault="00BA6AB8" w:rsidP="00BA50A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55"/>
          <w:id w:val="-1777321810"/>
        </w:sdtPr>
        <w:sdtEndPr/>
        <w:sdtConten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54"/>
              <w:id w:val="652868172"/>
            </w:sdtPr>
            <w:sdtEndPr/>
            <w:sdtContent>
              <w:r w:rsidR="00200D6E" w:rsidRPr="00BA50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запровадження освітньої медіації (для </w:t>
              </w:r>
              <w:proofErr w:type="spellStart"/>
              <w:r w:rsidR="00200D6E" w:rsidRPr="00BA50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медіабельних</w:t>
              </w:r>
              <w:proofErr w:type="spellEnd"/>
              <w:r w:rsidR="00200D6E" w:rsidRPr="00BA50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конфліктів); </w:t>
              </w:r>
            </w:sdtContent>
          </w:sdt>
        </w:sdtContent>
      </w:sdt>
      <w:sdt>
        <w:sdtPr>
          <w:rPr>
            <w:rFonts w:ascii="Times New Roman" w:hAnsi="Times New Roman" w:cs="Times New Roman"/>
            <w:sz w:val="28"/>
            <w:szCs w:val="28"/>
          </w:rPr>
          <w:tag w:val="goog_rdk_65"/>
          <w:id w:val="-964491728"/>
          <w:showingPlcHdr/>
        </w:sdtPr>
        <w:sdtEndPr/>
        <w:sdtContent>
          <w:r w:rsidR="001962BE">
            <w:rPr>
              <w:rFonts w:ascii="Times New Roman" w:hAnsi="Times New Roman" w:cs="Times New Roman"/>
              <w:sz w:val="28"/>
              <w:szCs w:val="28"/>
            </w:rPr>
            <w:t xml:space="preserve">     </w:t>
          </w:r>
        </w:sdtContent>
      </w:sdt>
    </w:p>
    <w:p w14:paraId="4637BB13" w14:textId="2919262A" w:rsidR="00BA50AC" w:rsidRDefault="00BA50AC" w:rsidP="00BA5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59"/>
          <w:id w:val="-700783467"/>
        </w:sdtPr>
        <w:sdtConten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58"/>
              <w:id w:val="-677582340"/>
            </w:sdtPr>
            <w:sdtContent>
              <w:r>
                <w:rPr>
                  <w:rFonts w:ascii="Times New Roman" w:hAnsi="Times New Roman" w:cs="Times New Roman"/>
                  <w:sz w:val="28"/>
                  <w:szCs w:val="28"/>
                </w:rPr>
                <w:tab/>
              </w:r>
              <w:r w:rsidRPr="00BA50AC">
                <w:rPr>
                  <w:rFonts w:ascii="Times New Roman" w:eastAsia="Times New Roman" w:hAnsi="Times New Roman" w:cs="Times New Roman"/>
                  <w:b/>
                  <w:i/>
                  <w:color w:val="000000"/>
                  <w:sz w:val="28"/>
                  <w:szCs w:val="28"/>
                </w:rPr>
                <w:t>Гуманітарна політика в сфері інклюзивної освіти</w:t>
              </w:r>
            </w:sdtContent>
          </w:sdt>
        </w:sdtContent>
      </w:sdt>
    </w:p>
    <w:p w14:paraId="00000086" w14:textId="6C6B6605" w:rsidR="00EC500A" w:rsidRDefault="00BA50AC" w:rsidP="00BA5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A50AC">
        <w:rPr>
          <w:rFonts w:ascii="Times New Roman" w:hAnsi="Times New Roman" w:cs="Times New Roman"/>
          <w:sz w:val="28"/>
          <w:szCs w:val="28"/>
          <w:u w:val="single"/>
        </w:rPr>
        <w:t>Стратегічні вектори:</w:t>
      </w:r>
      <w:r w:rsidR="00200D6E" w:rsidRPr="00BA50A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48DE6D39" w14:textId="09382999" w:rsidR="00BA50AC" w:rsidRDefault="00BA50AC" w:rsidP="00BA50AC">
      <w:pPr>
        <w:pStyle w:val="a4"/>
        <w:numPr>
          <w:ilvl w:val="0"/>
          <w:numId w:val="31"/>
        </w:numPr>
        <w:spacing w:before="0" w:beforeAutospacing="0" w:after="0" w:afterAutospacing="0"/>
        <w:ind w:left="0" w:firstLine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сприяння реалізації Концепції розвитку інклюзивної освіти «Університет рівних можливостей» Київського національного університету імені Тараса </w:t>
      </w:r>
      <w:r w:rsidR="001962BE">
        <w:rPr>
          <w:color w:val="000000"/>
          <w:sz w:val="28"/>
          <w:szCs w:val="28"/>
        </w:rPr>
        <w:t>Ш</w:t>
      </w:r>
      <w:r>
        <w:rPr>
          <w:color w:val="000000"/>
          <w:sz w:val="28"/>
          <w:szCs w:val="28"/>
        </w:rPr>
        <w:t>евченка від 12 червня 2020 року;</w:t>
      </w:r>
    </w:p>
    <w:p w14:paraId="1810F5C2" w14:textId="77777777" w:rsidR="00BA50AC" w:rsidRDefault="00BA50AC" w:rsidP="00BA50AC">
      <w:pPr>
        <w:pStyle w:val="a4"/>
        <w:numPr>
          <w:ilvl w:val="0"/>
          <w:numId w:val="31"/>
        </w:numPr>
        <w:spacing w:before="0" w:beforeAutospacing="0" w:after="0" w:afterAutospacing="0"/>
        <w:ind w:left="0" w:firstLine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формування інклюзивного освітнього середовища Університету;</w:t>
      </w:r>
    </w:p>
    <w:p w14:paraId="5DB0C2FB" w14:textId="77777777" w:rsidR="00BA50AC" w:rsidRDefault="00BA50AC" w:rsidP="00BA50AC">
      <w:pPr>
        <w:pStyle w:val="a4"/>
        <w:numPr>
          <w:ilvl w:val="0"/>
          <w:numId w:val="31"/>
        </w:numPr>
        <w:spacing w:before="0" w:beforeAutospacing="0" w:after="0" w:afterAutospacing="0"/>
        <w:ind w:left="0" w:firstLine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підвищення рівня інклюзивної культури в Університеті; </w:t>
      </w:r>
    </w:p>
    <w:p w14:paraId="6134F72A" w14:textId="77777777" w:rsidR="00BA50AC" w:rsidRDefault="00BA50AC" w:rsidP="00BA50AC">
      <w:pPr>
        <w:pStyle w:val="a4"/>
        <w:numPr>
          <w:ilvl w:val="0"/>
          <w:numId w:val="31"/>
        </w:numPr>
        <w:spacing w:before="0" w:beforeAutospacing="0" w:after="0" w:afterAutospacing="0"/>
        <w:ind w:left="0" w:firstLine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залучення співробітників Університету до роботи у сфері інклюзивної освіти;</w:t>
      </w:r>
    </w:p>
    <w:p w14:paraId="47FAFA3F" w14:textId="77777777" w:rsidR="00BA50AC" w:rsidRDefault="00BA50AC" w:rsidP="00BA50AC">
      <w:pPr>
        <w:pStyle w:val="a4"/>
        <w:numPr>
          <w:ilvl w:val="0"/>
          <w:numId w:val="31"/>
        </w:numPr>
        <w:spacing w:before="0" w:beforeAutospacing="0" w:after="0" w:afterAutospacing="0"/>
        <w:ind w:left="0" w:firstLine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забезпечення архітектурної, інформаційної, освітньої та соціальної доступності освітнього середовища</w:t>
      </w:r>
    </w:p>
    <w:p w14:paraId="2D77EA7C" w14:textId="77777777" w:rsidR="00BA50AC" w:rsidRPr="003A4D6F" w:rsidRDefault="00BA50AC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Ключові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: </w:t>
      </w:r>
    </w:p>
    <w:p w14:paraId="00000087" w14:textId="77777777" w:rsidR="00EC500A" w:rsidRPr="003A4D6F" w:rsidRDefault="00200D6E" w:rsidP="00BA50A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забезпечення доступу до пропозицій щодо стажування та працевлаштування осіб з особливими освітніми потребами; </w:t>
      </w:r>
    </w:p>
    <w:p w14:paraId="00000088" w14:textId="77777777" w:rsidR="00EC500A" w:rsidRPr="003A4D6F" w:rsidRDefault="00200D6E" w:rsidP="00BA50A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проведення тренінгів з інклюзивної освіти; </w:t>
      </w:r>
    </w:p>
    <w:p w14:paraId="00000089" w14:textId="77777777" w:rsidR="00EC500A" w:rsidRPr="003A4D6F" w:rsidRDefault="00200D6E" w:rsidP="00BA50A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забезпечення психологічної підтримки осіб з особливими освітніми потребами.  </w:t>
      </w:r>
    </w:p>
    <w:p w14:paraId="0000008A" w14:textId="566697FF" w:rsidR="00EC500A" w:rsidRPr="003A4D6F" w:rsidRDefault="00200D6E" w:rsidP="00BA50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Гуманітарна політика в сфері забезпечення ментального здоров’я</w:t>
      </w:r>
    </w:p>
    <w:p w14:paraId="0000008B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Стратегічні вектори:</w:t>
      </w:r>
    </w:p>
    <w:p w14:paraId="0000008C" w14:textId="77777777" w:rsidR="00EC500A" w:rsidRPr="003A4D6F" w:rsidRDefault="00200D6E" w:rsidP="00BA50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емоційна підтримка учасників освітнього процесу, розвиток толерантності в університетському середовищі, превенція суїцидів, запобігання насиллю; </w:t>
      </w:r>
    </w:p>
    <w:p w14:paraId="0000008D" w14:textId="77777777" w:rsidR="00EC500A" w:rsidRPr="003A4D6F" w:rsidRDefault="00200D6E" w:rsidP="00BA50A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підвищення якості психологічної роботи в коледжах та ліцеї Університету з огляду на приналежність учнів цих закладів до підліткової вікової групи; </w:t>
      </w:r>
    </w:p>
    <w:p w14:paraId="0000008E" w14:textId="77777777" w:rsidR="00EC500A" w:rsidRPr="003A4D6F" w:rsidRDefault="00200D6E" w:rsidP="00BA50A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адаптація іноземних здобувачів освіти; </w:t>
      </w:r>
    </w:p>
    <w:p w14:paraId="0000008F" w14:textId="77777777" w:rsidR="00EC500A" w:rsidRPr="003A4D6F" w:rsidRDefault="00200D6E" w:rsidP="00BA50A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поглиблення психологічної обізнаності викладачів у сфері забезпечення ментального здоров’я. </w:t>
      </w:r>
    </w:p>
    <w:p w14:paraId="00000090" w14:textId="77777777" w:rsidR="00EC500A" w:rsidRPr="003A4D6F" w:rsidRDefault="00200D6E" w:rsidP="00BA5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Ключові </w:t>
      </w:r>
      <w:proofErr w:type="spellStart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проєкти</w:t>
      </w:r>
      <w:proofErr w:type="spellEnd"/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: </w:t>
      </w:r>
    </w:p>
    <w:p w14:paraId="00000091" w14:textId="77777777" w:rsidR="00EC500A" w:rsidRPr="003A4D6F" w:rsidRDefault="00200D6E" w:rsidP="00BA50A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підтримка діяльності Психологічної служби Університету; </w:t>
      </w:r>
    </w:p>
    <w:p w14:paraId="00000092" w14:textId="77777777" w:rsidR="00EC500A" w:rsidRPr="003A4D6F" w:rsidRDefault="00200D6E" w:rsidP="00BA50A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>підтримка діяльності Центру поширення технологій, який функціонує в межах Психологічної служби Університету;</w:t>
      </w:r>
    </w:p>
    <w:p w14:paraId="00000093" w14:textId="77777777" w:rsidR="00EC500A" w:rsidRPr="003A4D6F" w:rsidRDefault="00200D6E" w:rsidP="00BA50A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D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дослідження важливих психологічних чинників психологічного благополуччя; </w:t>
      </w:r>
    </w:p>
    <w:sdt>
      <w:sdtPr>
        <w:rPr>
          <w:rFonts w:ascii="Times New Roman" w:hAnsi="Times New Roman" w:cs="Times New Roman"/>
          <w:sz w:val="28"/>
          <w:szCs w:val="28"/>
        </w:rPr>
        <w:tag w:val="goog_rdk_76"/>
        <w:id w:val="1114638819"/>
      </w:sdtPr>
      <w:sdtEndPr/>
      <w:sdtContent>
        <w:p w14:paraId="00000094" w14:textId="75493178" w:rsidR="00EC500A" w:rsidRPr="003A4D6F" w:rsidRDefault="00200D6E" w:rsidP="00BA50AC">
          <w:pPr>
            <w:numPr>
              <w:ilvl w:val="0"/>
              <w:numId w:val="33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проведення просвітницьких та навчальних заходів для здобувачів освіти та викладачів. </w:t>
          </w: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75"/>
              <w:id w:val="1021595821"/>
              <w:showingPlcHdr/>
            </w:sdtPr>
            <w:sdtEndPr/>
            <w:sdtContent>
              <w:r w:rsidR="00BA50AC">
                <w:rPr>
                  <w:rFonts w:ascii="Times New Roman" w:hAnsi="Times New Roman" w:cs="Times New Roman"/>
                  <w:sz w:val="28"/>
                  <w:szCs w:val="28"/>
                </w:rPr>
                <w:t xml:space="preserve">     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78"/>
        <w:id w:val="-1242253763"/>
        <w:showingPlcHdr/>
      </w:sdtPr>
      <w:sdtEndPr/>
      <w:sdtContent>
        <w:p w14:paraId="00000095" w14:textId="35EA046E" w:rsidR="00EC500A" w:rsidRPr="003A4D6F" w:rsidRDefault="00BA50AC" w:rsidP="00BA50AC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 </w:t>
          </w:r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80"/>
        <w:id w:val="868423891"/>
      </w:sdtPr>
      <w:sdtEndPr/>
      <w:sdtContent>
        <w:p w14:paraId="00000096" w14:textId="7B1C8904" w:rsidR="00EC500A" w:rsidRPr="003A4D6F" w:rsidRDefault="00BA6AB8" w:rsidP="00BA50A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79"/>
              <w:id w:val="-1443299977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b/>
                  <w:bCs/>
                  <w:i/>
                  <w:iCs/>
                  <w:color w:val="000000"/>
                  <w:sz w:val="28"/>
                  <w:szCs w:val="28"/>
                </w:rPr>
                <w:t xml:space="preserve">Гуманітарна політика </w:t>
              </w:r>
              <w:r w:rsidR="001962BE">
                <w:rPr>
                  <w:rFonts w:ascii="Times New Roman" w:eastAsia="Times New Roman" w:hAnsi="Times New Roman" w:cs="Times New Roman"/>
                  <w:b/>
                  <w:bCs/>
                  <w:i/>
                  <w:iCs/>
                  <w:color w:val="000000"/>
                  <w:sz w:val="28"/>
                  <w:szCs w:val="28"/>
                </w:rPr>
                <w:t>у</w:t>
              </w:r>
              <w:r w:rsidR="00200D6E" w:rsidRPr="003A4D6F">
                <w:rPr>
                  <w:rFonts w:ascii="Times New Roman" w:eastAsia="Times New Roman" w:hAnsi="Times New Roman" w:cs="Times New Roman"/>
                  <w:b/>
                  <w:bCs/>
                  <w:i/>
                  <w:iCs/>
                  <w:color w:val="000000"/>
                  <w:sz w:val="28"/>
                  <w:szCs w:val="28"/>
                </w:rPr>
                <w:t xml:space="preserve"> сфері комунікацій</w:t>
              </w:r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82"/>
        <w:id w:val="-204103874"/>
      </w:sdtPr>
      <w:sdtEndPr/>
      <w:sdtContent>
        <w:p w14:paraId="00000097" w14:textId="77777777" w:rsidR="00EC500A" w:rsidRPr="003A4D6F" w:rsidRDefault="00BA6AB8" w:rsidP="00BA50AC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81"/>
              <w:id w:val="-1486628563"/>
            </w:sdtPr>
            <w:sdtEndPr/>
            <w:sdtContent>
              <w:r w:rsidR="00200D6E" w:rsidRPr="00BA50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</w:rPr>
                <w:t>Стратегічні вектори: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84"/>
        <w:id w:val="-554930491"/>
      </w:sdtPr>
      <w:sdtEndPr/>
      <w:sdtContent>
        <w:p w14:paraId="00000098" w14:textId="77777777" w:rsidR="00EC500A" w:rsidRPr="003A4D6F" w:rsidRDefault="00BA6AB8" w:rsidP="00BA50AC">
          <w:pPr>
            <w:numPr>
              <w:ilvl w:val="0"/>
              <w:numId w:val="32"/>
            </w:numPr>
            <w:spacing w:before="240"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83"/>
              <w:id w:val="2075856995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формування виразного власного образу та створення позитивного іміджу Університету;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86"/>
        <w:id w:val="943732699"/>
      </w:sdtPr>
      <w:sdtEndPr/>
      <w:sdtContent>
        <w:p w14:paraId="00000099" w14:textId="77777777" w:rsidR="00EC500A" w:rsidRPr="003A4D6F" w:rsidRDefault="00BA6AB8" w:rsidP="00BA50AC">
          <w:pPr>
            <w:numPr>
              <w:ilvl w:val="0"/>
              <w:numId w:val="32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85"/>
              <w:id w:val="-901292379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покращення репутації через отримання позитивної оцінки якості освітніх послуг в середовищі зацікавлених осіб;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88"/>
        <w:id w:val="-1456783895"/>
      </w:sdtPr>
      <w:sdtEndPr/>
      <w:sdtContent>
        <w:p w14:paraId="0000009A" w14:textId="77777777" w:rsidR="00EC500A" w:rsidRPr="003A4D6F" w:rsidRDefault="00BA6AB8" w:rsidP="00BA50AC">
          <w:pPr>
            <w:numPr>
              <w:ilvl w:val="0"/>
              <w:numId w:val="32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87"/>
              <w:id w:val="271362730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зростання рейтингової оцінки наукових здобутків Університету;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90"/>
        <w:id w:val="-927109043"/>
      </w:sdtPr>
      <w:sdtEndPr/>
      <w:sdtContent>
        <w:p w14:paraId="0000009B" w14:textId="77777777" w:rsidR="00EC500A" w:rsidRPr="003A4D6F" w:rsidRDefault="00BA6AB8" w:rsidP="00BA50AC">
          <w:pPr>
            <w:numPr>
              <w:ilvl w:val="0"/>
              <w:numId w:val="32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89"/>
              <w:id w:val="1974100339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постійні контакти із зацікавленими сторонами з метою підвищення попиту на освітні послуги;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92"/>
        <w:id w:val="-1491477877"/>
      </w:sdtPr>
      <w:sdtEndPr/>
      <w:sdtContent>
        <w:p w14:paraId="0000009C" w14:textId="77777777" w:rsidR="00EC500A" w:rsidRPr="003A4D6F" w:rsidRDefault="00BA6AB8" w:rsidP="00BA50AC">
          <w:pPr>
            <w:numPr>
              <w:ilvl w:val="0"/>
              <w:numId w:val="32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91"/>
              <w:id w:val="-1913930439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встановлення прямих та зворотних інформаційних </w:t>
              </w:r>
              <w:proofErr w:type="spellStart"/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зв’язків</w:t>
              </w:r>
              <w:proofErr w:type="spellEnd"/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задля формування довірчих відносин зі споживачами послуг;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94"/>
        <w:id w:val="229976121"/>
      </w:sdtPr>
      <w:sdtEndPr/>
      <w:sdtContent>
        <w:p w14:paraId="0000009D" w14:textId="77777777" w:rsidR="00EC500A" w:rsidRPr="003A4D6F" w:rsidRDefault="00BA6AB8" w:rsidP="00BA50AC">
          <w:pPr>
            <w:numPr>
              <w:ilvl w:val="0"/>
              <w:numId w:val="32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93"/>
              <w:id w:val="1810511975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інноваційні зміни навчального процесу в частині комунікаційних відносин зі здобувачами освіти;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96"/>
        <w:id w:val="-1914927364"/>
      </w:sdtPr>
      <w:sdtEndPr/>
      <w:sdtContent>
        <w:p w14:paraId="0000009E" w14:textId="54DD84EC" w:rsidR="00EC500A" w:rsidRPr="003A4D6F" w:rsidRDefault="00BA6AB8" w:rsidP="00BA50AC">
          <w:pPr>
            <w:numPr>
              <w:ilvl w:val="0"/>
              <w:numId w:val="32"/>
            </w:numPr>
            <w:spacing w:after="24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95"/>
              <w:id w:val="1742677894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антикризове регулювання, пов’язане </w:t>
              </w:r>
              <w: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і</w:t>
              </w:r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з впливом збурень зовнішнього конкурентного середовища.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98"/>
        <w:id w:val="-1664465177"/>
      </w:sdtPr>
      <w:sdtEndPr/>
      <w:sdtContent>
        <w:p w14:paraId="0000009F" w14:textId="77777777" w:rsidR="00EC500A" w:rsidRPr="003A4D6F" w:rsidRDefault="00BA6AB8" w:rsidP="00BA50AC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97"/>
              <w:id w:val="-837076352"/>
            </w:sdtPr>
            <w:sdtEndPr/>
            <w:sdtContent>
              <w:r w:rsidR="00200D6E" w:rsidRPr="00BA50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</w:rPr>
                <w:t xml:space="preserve">Ключові </w:t>
              </w:r>
              <w:proofErr w:type="spellStart"/>
              <w:r w:rsidR="00200D6E" w:rsidRPr="00BA50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</w:rPr>
                <w:t>проєкти</w:t>
              </w:r>
              <w:proofErr w:type="spellEnd"/>
              <w:r w:rsidR="00200D6E" w:rsidRPr="00BA50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</w:rPr>
                <w:t>:</w:t>
              </w:r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 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102"/>
        <w:id w:val="-1396733811"/>
      </w:sdtPr>
      <w:sdtEndPr/>
      <w:sdtContent>
        <w:p w14:paraId="000000A1" w14:textId="77777777" w:rsidR="00EC500A" w:rsidRPr="003A4D6F" w:rsidRDefault="00BA6AB8" w:rsidP="00BA50AC">
          <w:pPr>
            <w:numPr>
              <w:ilvl w:val="0"/>
              <w:numId w:val="20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01"/>
              <w:id w:val="-130105346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забезпечення функціонування системи комунікацій та ефективне позиціонування Університету у внутрішньому (університетському) і зовнішньому (національному й світовому) інформаційному просторі з метою формування спільної організаційної ідентичності, позитивного іміджу, бренду і репутації Університету;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105"/>
        <w:id w:val="-998196300"/>
      </w:sdtPr>
      <w:sdtEndPr/>
      <w:sdtContent>
        <w:p w14:paraId="000000A2" w14:textId="514145A6" w:rsidR="00EC500A" w:rsidRPr="003A4D6F" w:rsidRDefault="00BA6AB8" w:rsidP="00BA50AC">
          <w:pPr>
            <w:numPr>
              <w:ilvl w:val="0"/>
              <w:numId w:val="20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03"/>
              <w:id w:val="-668320859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створення ефективних комунікацій з абітурієнтами та випускниками для вдосконалення й розвитку Університету;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04"/>
              <w:id w:val="-1967200269"/>
              <w:showingPlcHdr/>
            </w:sdtPr>
            <w:sdtEndPr/>
            <w:sdtContent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    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108"/>
        <w:id w:val="-889960116"/>
      </w:sdtPr>
      <w:sdtEndPr/>
      <w:sdtContent>
        <w:p w14:paraId="000000A3" w14:textId="5019CB11" w:rsidR="00EC500A" w:rsidRPr="003A4D6F" w:rsidRDefault="00BA6AB8" w:rsidP="00BA50AC">
          <w:pPr>
            <w:numPr>
              <w:ilvl w:val="0"/>
              <w:numId w:val="20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06"/>
              <w:id w:val="1102069862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постійна комунікація та оперативний обмін інформацією з органами студентського самоврядування з метою якнайшвидшого забезпечення коректною та вичерпною інформацією здобувачів освітніх послуг;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07"/>
              <w:id w:val="-343473412"/>
              <w:showingPlcHdr/>
            </w:sdtPr>
            <w:sdtEndPr/>
            <w:sdtContent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    </w:t>
              </w:r>
            </w:sdtContent>
          </w:sdt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tag w:val="goog_rdk_110"/>
        <w:id w:val="855766884"/>
      </w:sdtPr>
      <w:sdtEndPr/>
      <w:sdtContent>
        <w:p w14:paraId="000000A4" w14:textId="77777777" w:rsidR="00EC500A" w:rsidRPr="003A4D6F" w:rsidRDefault="00BA6AB8" w:rsidP="00BA50AC">
          <w:pPr>
            <w:numPr>
              <w:ilvl w:val="0"/>
              <w:numId w:val="20"/>
            </w:numPr>
            <w:spacing w:after="0" w:line="240" w:lineRule="auto"/>
            <w:ind w:left="0" w:firstLine="0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09"/>
              <w:id w:val="1141391644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розвиток університетських каналів комунікацій.</w:t>
              </w:r>
            </w:sdtContent>
          </w:sdt>
        </w:p>
      </w:sdtContent>
    </w:sdt>
    <w:p w14:paraId="000000AC" w14:textId="2063F409" w:rsidR="00EC500A" w:rsidRPr="00BA50AC" w:rsidRDefault="00BA6AB8" w:rsidP="00BA50A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112"/>
          <w:id w:val="540712961"/>
        </w:sdtPr>
        <w:sdtEndPr/>
        <w:sdtConten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11"/>
              <w:id w:val="558527439"/>
              <w:showingPlcHdr/>
            </w:sdtPr>
            <w:sdtEndPr/>
            <w:sdtContent>
              <w:r w:rsidR="00200D6E" w:rsidRPr="003A4D6F">
                <w:rPr>
                  <w:rFonts w:ascii="Times New Roman" w:hAnsi="Times New Roman" w:cs="Times New Roman"/>
                  <w:sz w:val="28"/>
                  <w:szCs w:val="28"/>
                </w:rPr>
                <w:t xml:space="preserve">     </w:t>
              </w:r>
            </w:sdtContent>
          </w:sdt>
        </w:sdtContent>
      </w:sdt>
      <w:sdt>
        <w:sdtPr>
          <w:rPr>
            <w:rFonts w:ascii="Times New Roman" w:hAnsi="Times New Roman" w:cs="Times New Roman"/>
            <w:sz w:val="28"/>
            <w:szCs w:val="28"/>
          </w:rPr>
          <w:tag w:val="goog_rdk_121"/>
          <w:id w:val="1922060544"/>
        </w:sdtPr>
        <w:sdtEndPr/>
        <w:sdtContent>
          <w:r w:rsidR="00200D6E"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Конкретні заходи, спрямовані на реалізацію положень </w:t>
          </w: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17"/>
              <w:id w:val="321313787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 xml:space="preserve">цієї </w:t>
              </w:r>
            </w:sdtContent>
          </w:sd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18"/>
              <w:id w:val="-1668709205"/>
              <w:showingPlcHdr/>
            </w:sdtPr>
            <w:sdtEndPr/>
            <w:sdtContent>
              <w:r w:rsidR="00200D6E" w:rsidRPr="003A4D6F">
                <w:rPr>
                  <w:rFonts w:ascii="Times New Roman" w:hAnsi="Times New Roman" w:cs="Times New Roman"/>
                  <w:sz w:val="28"/>
                  <w:szCs w:val="28"/>
                </w:rPr>
                <w:t xml:space="preserve">     </w:t>
              </w:r>
            </w:sdtContent>
          </w:sdt>
          <w:r w:rsidR="00200D6E"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Концепції, здійснюються в установленому порядку структурними підрозділами Університету, 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у</w:t>
          </w:r>
          <w:r w:rsidR="00200D6E"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 першу чергу Центром соціального розвитку, Центром виховної роботи, Молодіжним центром культурно-естетичного виховання, кафедрою </w:t>
          </w:r>
          <w:bookmarkStart w:id="0" w:name="_GoBack"/>
          <w:bookmarkEnd w:id="0"/>
          <w:r w:rsidR="00200D6E"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фізичного виховання і спорту, Психологічною службою Університету</w:t>
          </w: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tag w:val="goog_rdk_119"/>
              <w:id w:val="-111288565"/>
            </w:sdtPr>
            <w:sdtEndPr/>
            <w:sdtContent>
              <w:r w:rsidR="00200D6E" w:rsidRPr="003A4D6F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t>, Центру комунікацій</w:t>
              </w:r>
            </w:sdtContent>
          </w:sdt>
          <w:r w:rsidR="00200D6E" w:rsidRPr="003A4D6F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 за активної участі та підтримки органів студентського самоврядування, Ради ветеранів та інших структурних підрозділів Університету. </w:t>
          </w:r>
        </w:sdtContent>
      </w:sdt>
      <w:bookmarkStart w:id="1" w:name="_heading=h.x352eigsdj1v" w:colFirst="0" w:colLast="0"/>
      <w:bookmarkStart w:id="2" w:name="_heading=h.imubxdjuv51n" w:colFirst="0" w:colLast="0"/>
      <w:bookmarkEnd w:id="1"/>
      <w:bookmarkEnd w:id="2"/>
    </w:p>
    <w:sectPr w:rsidR="00EC500A" w:rsidRPr="00BA50AC" w:rsidSect="00E1559D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600CB"/>
    <w:multiLevelType w:val="multilevel"/>
    <w:tmpl w:val="25EC428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CE6DF8"/>
    <w:multiLevelType w:val="hybridMultilevel"/>
    <w:tmpl w:val="19EA76F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B77CA"/>
    <w:multiLevelType w:val="multilevel"/>
    <w:tmpl w:val="C20CDA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44417D"/>
    <w:multiLevelType w:val="multilevel"/>
    <w:tmpl w:val="2696A22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C4C7F13"/>
    <w:multiLevelType w:val="multilevel"/>
    <w:tmpl w:val="BA76CB2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E44396"/>
    <w:multiLevelType w:val="hybridMultilevel"/>
    <w:tmpl w:val="418AC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302E0D"/>
    <w:multiLevelType w:val="multilevel"/>
    <w:tmpl w:val="E47053E6"/>
    <w:lvl w:ilvl="0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7631FB"/>
    <w:multiLevelType w:val="multilevel"/>
    <w:tmpl w:val="5A444E72"/>
    <w:lvl w:ilvl="0">
      <w:start w:val="1"/>
      <w:numFmt w:val="bullet"/>
      <w:lvlText w:val="✔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CD22C9"/>
    <w:multiLevelType w:val="multilevel"/>
    <w:tmpl w:val="5EB25342"/>
    <w:lvl w:ilvl="0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8DD5A5F"/>
    <w:multiLevelType w:val="multilevel"/>
    <w:tmpl w:val="8646D41A"/>
    <w:lvl w:ilvl="0">
      <w:start w:val="1"/>
      <w:numFmt w:val="bullet"/>
      <w:lvlText w:val="✔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AB1AF0"/>
    <w:multiLevelType w:val="multilevel"/>
    <w:tmpl w:val="5E80E810"/>
    <w:lvl w:ilvl="0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1D16C38"/>
    <w:multiLevelType w:val="multilevel"/>
    <w:tmpl w:val="0422C6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4E15652"/>
    <w:multiLevelType w:val="multilevel"/>
    <w:tmpl w:val="87A436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6093163"/>
    <w:multiLevelType w:val="multilevel"/>
    <w:tmpl w:val="A126A334"/>
    <w:lvl w:ilvl="0">
      <w:start w:val="1"/>
      <w:numFmt w:val="bullet"/>
      <w:lvlText w:val="✔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9A0F84"/>
    <w:multiLevelType w:val="multilevel"/>
    <w:tmpl w:val="F4A6308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A20132F"/>
    <w:multiLevelType w:val="multilevel"/>
    <w:tmpl w:val="69BCC8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09141F8"/>
    <w:multiLevelType w:val="multilevel"/>
    <w:tmpl w:val="FDC61D4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2A5052A"/>
    <w:multiLevelType w:val="multilevel"/>
    <w:tmpl w:val="B5CCEB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3154B14"/>
    <w:multiLevelType w:val="multilevel"/>
    <w:tmpl w:val="FC9A438E"/>
    <w:lvl w:ilvl="0">
      <w:start w:val="1"/>
      <w:numFmt w:val="bullet"/>
      <w:lvlText w:val="✔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39147F8"/>
    <w:multiLevelType w:val="multilevel"/>
    <w:tmpl w:val="92344AF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45E669D"/>
    <w:multiLevelType w:val="multilevel"/>
    <w:tmpl w:val="AD541B7C"/>
    <w:lvl w:ilvl="0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BDC5755"/>
    <w:multiLevelType w:val="hybridMultilevel"/>
    <w:tmpl w:val="63BE0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CC24DA"/>
    <w:multiLevelType w:val="multilevel"/>
    <w:tmpl w:val="0BEE0200"/>
    <w:lvl w:ilvl="0">
      <w:start w:val="1"/>
      <w:numFmt w:val="bullet"/>
      <w:lvlText w:val="✔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FEF18F7"/>
    <w:multiLevelType w:val="multilevel"/>
    <w:tmpl w:val="D7128666"/>
    <w:lvl w:ilvl="0">
      <w:start w:val="1"/>
      <w:numFmt w:val="bullet"/>
      <w:lvlText w:val="✓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310279"/>
    <w:multiLevelType w:val="multilevel"/>
    <w:tmpl w:val="00726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18570AC"/>
    <w:multiLevelType w:val="multilevel"/>
    <w:tmpl w:val="B2D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F37EE"/>
    <w:multiLevelType w:val="multilevel"/>
    <w:tmpl w:val="DEE8F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64682DD5"/>
    <w:multiLevelType w:val="multilevel"/>
    <w:tmpl w:val="113CA12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38D467D"/>
    <w:multiLevelType w:val="multilevel"/>
    <w:tmpl w:val="F5B4A0D8"/>
    <w:lvl w:ilvl="0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97C5451"/>
    <w:multiLevelType w:val="multilevel"/>
    <w:tmpl w:val="F8AEBBB6"/>
    <w:lvl w:ilvl="0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C3E317F"/>
    <w:multiLevelType w:val="multilevel"/>
    <w:tmpl w:val="232CA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513CA0"/>
    <w:multiLevelType w:val="multilevel"/>
    <w:tmpl w:val="1B1A26CA"/>
    <w:lvl w:ilvl="0">
      <w:start w:val="1"/>
      <w:numFmt w:val="bullet"/>
      <w:lvlText w:val="✔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F023F16"/>
    <w:multiLevelType w:val="hybridMultilevel"/>
    <w:tmpl w:val="04DA571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11"/>
  </w:num>
  <w:num w:numId="4">
    <w:abstractNumId w:val="16"/>
  </w:num>
  <w:num w:numId="5">
    <w:abstractNumId w:val="15"/>
  </w:num>
  <w:num w:numId="6">
    <w:abstractNumId w:val="7"/>
  </w:num>
  <w:num w:numId="7">
    <w:abstractNumId w:val="22"/>
  </w:num>
  <w:num w:numId="8">
    <w:abstractNumId w:val="0"/>
  </w:num>
  <w:num w:numId="9">
    <w:abstractNumId w:val="24"/>
  </w:num>
  <w:num w:numId="10">
    <w:abstractNumId w:val="31"/>
  </w:num>
  <w:num w:numId="11">
    <w:abstractNumId w:val="13"/>
  </w:num>
  <w:num w:numId="12">
    <w:abstractNumId w:val="17"/>
  </w:num>
  <w:num w:numId="13">
    <w:abstractNumId w:val="26"/>
  </w:num>
  <w:num w:numId="14">
    <w:abstractNumId w:val="30"/>
  </w:num>
  <w:num w:numId="15">
    <w:abstractNumId w:val="9"/>
  </w:num>
  <w:num w:numId="16">
    <w:abstractNumId w:val="14"/>
  </w:num>
  <w:num w:numId="17">
    <w:abstractNumId w:val="18"/>
  </w:num>
  <w:num w:numId="18">
    <w:abstractNumId w:val="3"/>
  </w:num>
  <w:num w:numId="19">
    <w:abstractNumId w:val="27"/>
  </w:num>
  <w:num w:numId="20">
    <w:abstractNumId w:val="23"/>
  </w:num>
  <w:num w:numId="21">
    <w:abstractNumId w:val="6"/>
  </w:num>
  <w:num w:numId="22">
    <w:abstractNumId w:val="8"/>
  </w:num>
  <w:num w:numId="23">
    <w:abstractNumId w:val="20"/>
  </w:num>
  <w:num w:numId="24">
    <w:abstractNumId w:val="21"/>
  </w:num>
  <w:num w:numId="25">
    <w:abstractNumId w:val="4"/>
  </w:num>
  <w:num w:numId="26">
    <w:abstractNumId w:val="28"/>
  </w:num>
  <w:num w:numId="27">
    <w:abstractNumId w:val="1"/>
  </w:num>
  <w:num w:numId="28">
    <w:abstractNumId w:val="32"/>
  </w:num>
  <w:num w:numId="29">
    <w:abstractNumId w:val="5"/>
  </w:num>
  <w:num w:numId="30">
    <w:abstractNumId w:val="29"/>
  </w:num>
  <w:num w:numId="31">
    <w:abstractNumId w:val="25"/>
  </w:num>
  <w:num w:numId="32">
    <w:abstractNumId w:val="2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00A"/>
    <w:rsid w:val="001962BE"/>
    <w:rsid w:val="00200D6E"/>
    <w:rsid w:val="003A4D6F"/>
    <w:rsid w:val="00582483"/>
    <w:rsid w:val="0071446D"/>
    <w:rsid w:val="00896A0B"/>
    <w:rsid w:val="00BA50AC"/>
    <w:rsid w:val="00BA6AB8"/>
    <w:rsid w:val="00E1559D"/>
    <w:rsid w:val="00EC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90A8"/>
  <w15:docId w15:val="{CCCDF8D6-DD43-4C86-A410-F36EBAD7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56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913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4057B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345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450D0"/>
    <w:rPr>
      <w:rFonts w:ascii="Tahoma" w:hAnsi="Tahoma" w:cs="Tahoma"/>
      <w:sz w:val="16"/>
      <w:szCs w:val="16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annotation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c">
    <w:name w:val="annotation subject"/>
    <w:basedOn w:val="a9"/>
    <w:next w:val="a9"/>
    <w:link w:val="ad"/>
    <w:uiPriority w:val="99"/>
    <w:semiHidden/>
    <w:unhideWhenUsed/>
    <w:rsid w:val="003A4D6F"/>
    <w:rPr>
      <w:b/>
      <w:bCs/>
    </w:rPr>
  </w:style>
  <w:style w:type="character" w:customStyle="1" w:styleId="ad">
    <w:name w:val="Тема примечания Знак"/>
    <w:basedOn w:val="aa"/>
    <w:link w:val="ac"/>
    <w:uiPriority w:val="99"/>
    <w:semiHidden/>
    <w:rsid w:val="003A4D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85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c7z6T5BJW5ApeQRtqPRhAMIybQ==">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A16008-337B-40F9-9DDD-21B54CB02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2442</Words>
  <Characters>13921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Оленка</dc:creator>
  <cp:lastModifiedBy>ACER</cp:lastModifiedBy>
  <cp:revision>4</cp:revision>
  <dcterms:created xsi:type="dcterms:W3CDTF">2021-10-10T08:15:00Z</dcterms:created>
  <dcterms:modified xsi:type="dcterms:W3CDTF">2021-10-19T18:20:00Z</dcterms:modified>
</cp:coreProperties>
</file>