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00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 xml:space="preserve">МЕМОРАНДУМ ПРО </w:t>
      </w:r>
      <w:r>
        <w:rPr>
          <w:rFonts w:ascii="Times New Roman" w:hAnsi="Times New Roman" w:cs="Times New Roman"/>
          <w:b/>
          <w:sz w:val="28"/>
          <w:szCs w:val="28"/>
        </w:rPr>
        <w:t xml:space="preserve">СПІВПРАЦЮ ТА </w:t>
      </w:r>
      <w:r w:rsidRPr="003C6002">
        <w:rPr>
          <w:rFonts w:ascii="Times New Roman" w:hAnsi="Times New Roman" w:cs="Times New Roman"/>
          <w:b/>
          <w:sz w:val="28"/>
          <w:szCs w:val="28"/>
        </w:rPr>
        <w:t xml:space="preserve">ВЗАЄМОРОЗУМІННЯ МІЖ КИЇВСЬКИМ НАЦІОНАЛЬНИМ УНІВЕРСИТЕТОМ </w:t>
      </w:r>
    </w:p>
    <w:p w:rsidR="003C600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 xml:space="preserve">ІМЕНІ ТАРАСА ШЕВЧЕНКА ТА </w:t>
      </w:r>
    </w:p>
    <w:p w:rsidR="005F661D" w:rsidRPr="003C6002" w:rsidRDefault="003C6002" w:rsidP="003C6002">
      <w:pPr>
        <w:spacing w:after="0" w:line="240" w:lineRule="auto"/>
        <w:ind w:firstLine="709"/>
        <w:jc w:val="center"/>
        <w:rPr>
          <w:rFonts w:ascii="Times New Roman" w:hAnsi="Times New Roman" w:cs="Times New Roman"/>
          <w:b/>
          <w:sz w:val="28"/>
          <w:szCs w:val="28"/>
        </w:rPr>
      </w:pPr>
      <w:r w:rsidRPr="003C6002">
        <w:rPr>
          <w:rFonts w:ascii="Times New Roman" w:hAnsi="Times New Roman" w:cs="Times New Roman"/>
          <w:b/>
          <w:sz w:val="28"/>
          <w:szCs w:val="28"/>
        </w:rPr>
        <w:t>ГРОМАДСЬКОЮ ОРГАНІЗАЦІЄЮ «ПРОМЕТЕУС»</w:t>
      </w:r>
    </w:p>
    <w:p w:rsidR="003C6002" w:rsidRDefault="003C6002" w:rsidP="003C6002">
      <w:pPr>
        <w:spacing w:after="0" w:line="240" w:lineRule="auto"/>
        <w:ind w:firstLine="709"/>
        <w:rPr>
          <w:rFonts w:ascii="Times New Roman" w:hAnsi="Times New Roman" w:cs="Times New Roman"/>
          <w:sz w:val="28"/>
          <w:szCs w:val="28"/>
        </w:rPr>
      </w:pPr>
    </w:p>
    <w:p w:rsidR="003C6002" w:rsidRDefault="003C6002" w:rsidP="003C6002">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м. Київ                                                                  «____» _________ 2021 року</w:t>
      </w:r>
    </w:p>
    <w:p w:rsidR="003C6002" w:rsidRDefault="003C6002" w:rsidP="003C6002">
      <w:pPr>
        <w:spacing w:after="0" w:line="240" w:lineRule="auto"/>
        <w:ind w:firstLine="709"/>
        <w:rPr>
          <w:rFonts w:ascii="Times New Roman" w:hAnsi="Times New Roman" w:cs="Times New Roman"/>
          <w:sz w:val="28"/>
          <w:szCs w:val="28"/>
        </w:rPr>
      </w:pPr>
    </w:p>
    <w:p w:rsidR="00CB35C2" w:rsidRDefault="003C600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Меморандум про співпрацю та взаєморозуміння (далі – Меморандум) укладений між </w:t>
      </w:r>
      <w:r w:rsidRPr="001B6508">
        <w:rPr>
          <w:rFonts w:ascii="Times New Roman" w:hAnsi="Times New Roman" w:cs="Times New Roman"/>
          <w:b/>
          <w:sz w:val="28"/>
          <w:szCs w:val="28"/>
        </w:rPr>
        <w:t>Київським національним університетом імені Тараса Шевченка</w:t>
      </w:r>
      <w:r>
        <w:rPr>
          <w:rFonts w:ascii="Times New Roman" w:hAnsi="Times New Roman" w:cs="Times New Roman"/>
          <w:sz w:val="28"/>
          <w:szCs w:val="28"/>
        </w:rPr>
        <w:t xml:space="preserve"> (далі – Університет), в особі ректора Університету </w:t>
      </w:r>
      <w:r w:rsidRPr="001B6508">
        <w:rPr>
          <w:rFonts w:ascii="Times New Roman" w:hAnsi="Times New Roman" w:cs="Times New Roman"/>
          <w:b/>
          <w:sz w:val="28"/>
          <w:szCs w:val="28"/>
        </w:rPr>
        <w:t>Бугрова Володимира Анатолійовича</w:t>
      </w:r>
      <w:r>
        <w:rPr>
          <w:rFonts w:ascii="Times New Roman" w:hAnsi="Times New Roman" w:cs="Times New Roman"/>
          <w:sz w:val="28"/>
          <w:szCs w:val="28"/>
        </w:rPr>
        <w:t xml:space="preserve">, який діє на підставі Статуту, та </w:t>
      </w:r>
      <w:r w:rsidRPr="001B6508">
        <w:rPr>
          <w:rFonts w:ascii="Times New Roman" w:hAnsi="Times New Roman" w:cs="Times New Roman"/>
          <w:b/>
          <w:sz w:val="28"/>
          <w:szCs w:val="28"/>
        </w:rPr>
        <w:t>Громадською організацією «Прометеус»</w:t>
      </w:r>
      <w:r>
        <w:rPr>
          <w:rFonts w:ascii="Times New Roman" w:hAnsi="Times New Roman" w:cs="Times New Roman"/>
          <w:sz w:val="28"/>
          <w:szCs w:val="28"/>
        </w:rPr>
        <w:t xml:space="preserve"> (далі – ГО «Прометеус»), в особі директора ГО «Прометеус» </w:t>
      </w:r>
      <w:r w:rsidRPr="001B6508">
        <w:rPr>
          <w:rFonts w:ascii="Times New Roman" w:hAnsi="Times New Roman" w:cs="Times New Roman"/>
          <w:b/>
          <w:sz w:val="28"/>
          <w:szCs w:val="28"/>
        </w:rPr>
        <w:t>Примаченко Вікторії Олександрівни</w:t>
      </w:r>
      <w:r>
        <w:rPr>
          <w:rFonts w:ascii="Times New Roman" w:hAnsi="Times New Roman" w:cs="Times New Roman"/>
          <w:sz w:val="28"/>
          <w:szCs w:val="28"/>
        </w:rPr>
        <w:t>, яка діє на підставі Статуту, (разом – Сторони, а кожен окремо – Сторона) уклали даний Меморандум з метою співпраці щодо підвищення освітнього рівня населення України із використанням</w:t>
      </w:r>
      <w:r w:rsidR="00CB35C2">
        <w:rPr>
          <w:rFonts w:ascii="Times New Roman" w:hAnsi="Times New Roman" w:cs="Times New Roman"/>
          <w:sz w:val="28"/>
          <w:szCs w:val="28"/>
        </w:rPr>
        <w:t xml:space="preserve"> новітніх ІТ-технологій. </w:t>
      </w:r>
    </w:p>
    <w:p w:rsidR="00CB35C2" w:rsidRDefault="00CB35C2" w:rsidP="003C6002">
      <w:pPr>
        <w:spacing w:after="0" w:line="240" w:lineRule="auto"/>
        <w:ind w:firstLine="709"/>
        <w:jc w:val="both"/>
        <w:rPr>
          <w:rFonts w:ascii="Times New Roman" w:hAnsi="Times New Roman" w:cs="Times New Roman"/>
          <w:sz w:val="28"/>
          <w:szCs w:val="28"/>
        </w:rPr>
      </w:pPr>
    </w:p>
    <w:p w:rsidR="00CB35C2" w:rsidRPr="00CB35C2" w:rsidRDefault="00CB35C2" w:rsidP="00CB35C2">
      <w:pPr>
        <w:spacing w:after="0" w:line="240" w:lineRule="auto"/>
        <w:ind w:firstLine="709"/>
        <w:jc w:val="center"/>
        <w:rPr>
          <w:rFonts w:ascii="Times New Roman" w:hAnsi="Times New Roman" w:cs="Times New Roman"/>
          <w:b/>
          <w:sz w:val="28"/>
          <w:szCs w:val="28"/>
        </w:rPr>
      </w:pPr>
      <w:r w:rsidRPr="00CB35C2">
        <w:rPr>
          <w:rFonts w:ascii="Times New Roman" w:hAnsi="Times New Roman" w:cs="Times New Roman"/>
          <w:b/>
          <w:sz w:val="28"/>
          <w:szCs w:val="28"/>
        </w:rPr>
        <w:t>1. ЗАГАЛЬНІ ПОЛОЖЕННЯ</w:t>
      </w:r>
    </w:p>
    <w:p w:rsidR="00CB35C2" w:rsidRDefault="00CB35C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Метою даного Меморандуму є організація співпраці щодо ефективного інформування та навчання населення, підвищення потенціалу українського суспільства через розвиток самоосвіти, а також сприяння позитивним змінам у вищій освіті та формування культури її якості, шляхом створення та розміщення інформативних онлайн-курсів на онлайн-платформі </w:t>
      </w:r>
      <w:r>
        <w:rPr>
          <w:rFonts w:ascii="Times New Roman" w:hAnsi="Times New Roman" w:cs="Times New Roman"/>
          <w:sz w:val="28"/>
          <w:szCs w:val="28"/>
          <w:lang w:val="en-US"/>
        </w:rPr>
        <w:t>Prometheus</w:t>
      </w:r>
      <w:r>
        <w:rPr>
          <w:rFonts w:ascii="Times New Roman" w:hAnsi="Times New Roman" w:cs="Times New Roman"/>
          <w:sz w:val="28"/>
          <w:szCs w:val="28"/>
        </w:rPr>
        <w:t xml:space="preserve">. </w:t>
      </w:r>
    </w:p>
    <w:p w:rsidR="00CB35C2" w:rsidRDefault="00CB35C2" w:rsidP="003C6002">
      <w:pPr>
        <w:spacing w:after="0" w:line="240" w:lineRule="auto"/>
        <w:ind w:firstLine="709"/>
        <w:jc w:val="both"/>
        <w:rPr>
          <w:rFonts w:ascii="Times New Roman" w:hAnsi="Times New Roman" w:cs="Times New Roman"/>
          <w:sz w:val="28"/>
          <w:szCs w:val="28"/>
        </w:rPr>
      </w:pPr>
    </w:p>
    <w:p w:rsidR="00CB35C2" w:rsidRPr="00CB35C2" w:rsidRDefault="00CB35C2" w:rsidP="00CB35C2">
      <w:pPr>
        <w:spacing w:after="0" w:line="240" w:lineRule="auto"/>
        <w:ind w:firstLine="709"/>
        <w:jc w:val="center"/>
        <w:rPr>
          <w:rFonts w:ascii="Times New Roman" w:hAnsi="Times New Roman" w:cs="Times New Roman"/>
          <w:b/>
          <w:sz w:val="28"/>
          <w:szCs w:val="28"/>
        </w:rPr>
      </w:pPr>
      <w:r w:rsidRPr="00CB35C2">
        <w:rPr>
          <w:rFonts w:ascii="Times New Roman" w:hAnsi="Times New Roman" w:cs="Times New Roman"/>
          <w:b/>
          <w:sz w:val="28"/>
          <w:szCs w:val="28"/>
        </w:rPr>
        <w:t>2. СФЕРА СПІВПРАЦІ</w:t>
      </w:r>
    </w:p>
    <w:p w:rsidR="00CB35C2" w:rsidRDefault="00CB35C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 Сторони домовилися співпрацювати в наступних сферах: </w:t>
      </w:r>
    </w:p>
    <w:p w:rsidR="00CB35C2" w:rsidRDefault="00CB35C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2.1.1. Сприяти просвітницькій та освітній діяльності, зокрема, в Університеті та </w:t>
      </w:r>
      <w:r w:rsidR="001B6508">
        <w:rPr>
          <w:rFonts w:ascii="Times New Roman" w:hAnsi="Times New Roman" w:cs="Times New Roman"/>
          <w:sz w:val="28"/>
          <w:szCs w:val="28"/>
        </w:rPr>
        <w:t xml:space="preserve">в </w:t>
      </w:r>
      <w:r>
        <w:rPr>
          <w:rFonts w:ascii="Times New Roman" w:hAnsi="Times New Roman" w:cs="Times New Roman"/>
          <w:sz w:val="28"/>
          <w:szCs w:val="28"/>
        </w:rPr>
        <w:t xml:space="preserve">інших закладах вищої освіти. </w:t>
      </w:r>
    </w:p>
    <w:p w:rsidR="00CB35C2" w:rsidRDefault="00CB35C2"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2.1.2. </w:t>
      </w:r>
      <w:r w:rsidR="001B6508">
        <w:rPr>
          <w:rFonts w:ascii="Times New Roman" w:hAnsi="Times New Roman" w:cs="Times New Roman"/>
          <w:sz w:val="28"/>
          <w:szCs w:val="28"/>
        </w:rPr>
        <w:t xml:space="preserve">Долучатися до участі у конференціях, круглих столах, семінарах, які провадяться Сторонами, з метою обговорення перспектив та напрямів розвитку онлайн-освіти. </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2.1.3. Сприяти доступу представників Університету до сучасних глобальних та національних інформаційних навчальних систем з метою отримання знань та досвіду. </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2.1.4. Співпрацювати щодо створення онлайн-курсів та розміщення їх на онлайн-платформі </w:t>
      </w:r>
      <w:r>
        <w:rPr>
          <w:rFonts w:ascii="Times New Roman" w:hAnsi="Times New Roman" w:cs="Times New Roman"/>
          <w:sz w:val="28"/>
          <w:szCs w:val="28"/>
          <w:lang w:val="en-US"/>
        </w:rPr>
        <w:t>Prometheus</w:t>
      </w:r>
      <w:r>
        <w:rPr>
          <w:rFonts w:ascii="Times New Roman" w:hAnsi="Times New Roman" w:cs="Times New Roman"/>
          <w:sz w:val="28"/>
          <w:szCs w:val="28"/>
        </w:rPr>
        <w:t xml:space="preserve">. </w:t>
      </w:r>
    </w:p>
    <w:p w:rsidR="001B6508" w:rsidRP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2.1.5. Сприяти підвищенню поінформованості населення щодо діяльності кожної зі Сторін. </w:t>
      </w:r>
    </w:p>
    <w:p w:rsidR="00CB35C2" w:rsidRDefault="00CB35C2" w:rsidP="003C6002">
      <w:pPr>
        <w:spacing w:after="0" w:line="240" w:lineRule="auto"/>
        <w:ind w:firstLine="709"/>
        <w:jc w:val="both"/>
        <w:rPr>
          <w:rFonts w:ascii="Times New Roman" w:hAnsi="Times New Roman" w:cs="Times New Roman"/>
          <w:sz w:val="28"/>
          <w:szCs w:val="28"/>
        </w:rPr>
      </w:pPr>
    </w:p>
    <w:p w:rsidR="001B6508" w:rsidRPr="001B6508" w:rsidRDefault="001B6508" w:rsidP="001B6508">
      <w:pPr>
        <w:spacing w:after="0" w:line="240" w:lineRule="auto"/>
        <w:ind w:firstLine="709"/>
        <w:jc w:val="center"/>
        <w:rPr>
          <w:rFonts w:ascii="Times New Roman" w:hAnsi="Times New Roman" w:cs="Times New Roman"/>
          <w:b/>
          <w:sz w:val="28"/>
          <w:szCs w:val="28"/>
        </w:rPr>
      </w:pPr>
      <w:r w:rsidRPr="001B6508">
        <w:rPr>
          <w:rFonts w:ascii="Times New Roman" w:hAnsi="Times New Roman" w:cs="Times New Roman"/>
          <w:b/>
          <w:sz w:val="28"/>
          <w:szCs w:val="28"/>
        </w:rPr>
        <w:t>3. КОНСУЛЬТАЦІЇ ТА ОБМІН ІНФОРМАЦІЄЮ</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3.1. З метою забезпечення ефективного співробітництва Сторони проводитимуть регулярні зустрічі та/або консультації з організаційних питань. Періодичність, час, місце та порядок проведення таких зустрічей/консультацій визначається за погодженням Сторін. </w:t>
      </w:r>
    </w:p>
    <w:p w:rsidR="001B6508" w:rsidRDefault="001B650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3.2. Консультації та обмін інформацією та документами</w:t>
      </w:r>
      <w:r w:rsidR="00813D05">
        <w:rPr>
          <w:rFonts w:ascii="Times New Roman" w:hAnsi="Times New Roman" w:cs="Times New Roman"/>
          <w:sz w:val="28"/>
          <w:szCs w:val="28"/>
        </w:rPr>
        <w:t xml:space="preserve"> проводиться</w:t>
      </w:r>
      <w:r>
        <w:rPr>
          <w:rFonts w:ascii="Times New Roman" w:hAnsi="Times New Roman" w:cs="Times New Roman"/>
          <w:sz w:val="28"/>
          <w:szCs w:val="28"/>
        </w:rPr>
        <w:t xml:space="preserve"> </w:t>
      </w:r>
      <w:r w:rsidR="00813D05">
        <w:rPr>
          <w:rFonts w:ascii="Times New Roman" w:hAnsi="Times New Roman" w:cs="Times New Roman"/>
          <w:sz w:val="28"/>
          <w:szCs w:val="28"/>
        </w:rPr>
        <w:t xml:space="preserve">з дотриманням режиму конфіденційності. Дія відповідного режиму </w:t>
      </w:r>
      <w:r w:rsidR="00813D05">
        <w:rPr>
          <w:rFonts w:ascii="Times New Roman" w:hAnsi="Times New Roman" w:cs="Times New Roman"/>
          <w:sz w:val="28"/>
          <w:szCs w:val="28"/>
        </w:rPr>
        <w:lastRenderedPageBreak/>
        <w:t xml:space="preserve">продовжується і після припинення дії даного Меморандуму та будь-яких інших угод, підписаних Сторонами в рамках співпраці та на виконання цього Меморандуму. </w:t>
      </w:r>
    </w:p>
    <w:p w:rsidR="00813D05" w:rsidRDefault="00813D05"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3.3. Сторони можуть пропонувати одна одній надсилати представників на зустрічі або конференції, організовані ними або за їх підтримки, в яких вони можуть бути зацікавлені. Участь представників регулюється відповідними правилами, прийнятими для проведення цих зустрічей або конференцій. </w:t>
      </w:r>
    </w:p>
    <w:p w:rsidR="00F7116C" w:rsidRDefault="00F7116C" w:rsidP="003C6002">
      <w:pPr>
        <w:spacing w:after="0" w:line="240" w:lineRule="auto"/>
        <w:ind w:firstLine="709"/>
        <w:jc w:val="both"/>
        <w:rPr>
          <w:rFonts w:ascii="Times New Roman" w:hAnsi="Times New Roman" w:cs="Times New Roman"/>
          <w:sz w:val="28"/>
          <w:szCs w:val="28"/>
        </w:rPr>
      </w:pPr>
    </w:p>
    <w:p w:rsidR="00F7116C" w:rsidRPr="00F7116C" w:rsidRDefault="00F7116C" w:rsidP="00F7116C">
      <w:pPr>
        <w:spacing w:after="0" w:line="240" w:lineRule="auto"/>
        <w:ind w:firstLine="709"/>
        <w:jc w:val="center"/>
        <w:rPr>
          <w:rFonts w:ascii="Times New Roman" w:hAnsi="Times New Roman" w:cs="Times New Roman"/>
          <w:b/>
          <w:sz w:val="28"/>
          <w:szCs w:val="28"/>
        </w:rPr>
      </w:pPr>
      <w:r w:rsidRPr="00F7116C">
        <w:rPr>
          <w:rFonts w:ascii="Times New Roman" w:hAnsi="Times New Roman" w:cs="Times New Roman"/>
          <w:b/>
          <w:sz w:val="28"/>
          <w:szCs w:val="28"/>
        </w:rPr>
        <w:t>4. ВИКОНАННЯ МЕМОРАНДУМУ</w:t>
      </w:r>
    </w:p>
    <w:p w:rsidR="00F7116C" w:rsidRDefault="00F7116C"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4.1. Розміщення онлайн-курсів на</w:t>
      </w:r>
      <w:r w:rsidRPr="00F7116C">
        <w:rPr>
          <w:rFonts w:ascii="Times New Roman" w:hAnsi="Times New Roman" w:cs="Times New Roman"/>
          <w:sz w:val="28"/>
          <w:szCs w:val="28"/>
        </w:rPr>
        <w:t xml:space="preserve"> </w:t>
      </w:r>
      <w:r>
        <w:rPr>
          <w:rFonts w:ascii="Times New Roman" w:hAnsi="Times New Roman" w:cs="Times New Roman"/>
          <w:sz w:val="28"/>
          <w:szCs w:val="28"/>
        </w:rPr>
        <w:t xml:space="preserve">онлайн-платформі </w:t>
      </w:r>
      <w:r>
        <w:rPr>
          <w:rFonts w:ascii="Times New Roman" w:hAnsi="Times New Roman" w:cs="Times New Roman"/>
          <w:sz w:val="28"/>
          <w:szCs w:val="28"/>
          <w:lang w:val="en-US"/>
        </w:rPr>
        <w:t>Prometheus</w:t>
      </w:r>
      <w:r w:rsidRPr="00F7116C">
        <w:rPr>
          <w:rFonts w:ascii="Times New Roman" w:hAnsi="Times New Roman" w:cs="Times New Roman"/>
          <w:sz w:val="28"/>
          <w:szCs w:val="28"/>
        </w:rPr>
        <w:t xml:space="preserve"> </w:t>
      </w:r>
      <w:r>
        <w:rPr>
          <w:rFonts w:ascii="Times New Roman" w:hAnsi="Times New Roman" w:cs="Times New Roman"/>
          <w:sz w:val="28"/>
          <w:szCs w:val="28"/>
        </w:rPr>
        <w:t xml:space="preserve">здійснюється на безоплатній основі, окрім окремих заходів, які узгоджуються Сторонами. В разі необхідності фінансування спільних проектів між Сторонами укладаються відповідні договори. </w:t>
      </w:r>
    </w:p>
    <w:p w:rsidR="00A55EA8" w:rsidRDefault="00F7116C" w:rsidP="00A55EA8">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4.2. </w:t>
      </w:r>
      <w:r w:rsidR="00A55EA8">
        <w:rPr>
          <w:rFonts w:ascii="Times New Roman" w:hAnsi="Times New Roman" w:cs="Times New Roman"/>
          <w:sz w:val="28"/>
          <w:szCs w:val="28"/>
        </w:rPr>
        <w:t xml:space="preserve">Сторони відповідають за невиконання покладених на них обов’язків згідно з діючим законодавством. </w:t>
      </w:r>
    </w:p>
    <w:p w:rsidR="00F7116C" w:rsidRDefault="00F7116C" w:rsidP="003C6002">
      <w:pPr>
        <w:spacing w:after="0" w:line="240" w:lineRule="auto"/>
        <w:ind w:firstLine="709"/>
        <w:jc w:val="both"/>
        <w:rPr>
          <w:rFonts w:ascii="Times New Roman" w:hAnsi="Times New Roman" w:cs="Times New Roman"/>
          <w:sz w:val="28"/>
          <w:szCs w:val="28"/>
        </w:rPr>
      </w:pPr>
    </w:p>
    <w:p w:rsidR="00A55EA8" w:rsidRPr="00A55EA8" w:rsidRDefault="00A55EA8" w:rsidP="00A55EA8">
      <w:pPr>
        <w:spacing w:after="0" w:line="240" w:lineRule="auto"/>
        <w:ind w:firstLine="709"/>
        <w:jc w:val="center"/>
        <w:rPr>
          <w:rFonts w:ascii="Times New Roman" w:hAnsi="Times New Roman" w:cs="Times New Roman"/>
          <w:b/>
          <w:sz w:val="28"/>
          <w:szCs w:val="28"/>
        </w:rPr>
      </w:pPr>
      <w:r w:rsidRPr="00A55EA8">
        <w:rPr>
          <w:rFonts w:ascii="Times New Roman" w:hAnsi="Times New Roman" w:cs="Times New Roman"/>
          <w:b/>
          <w:sz w:val="28"/>
          <w:szCs w:val="28"/>
        </w:rPr>
        <w:t>5. ПУБЛІЧНА ПОЛІТИКА ТА ПОРЯДОК ВИКОРИСТАННЯ НАЗВИ ЧИ ЛОГОТИПУ</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5.1. Жодна зі Сторін не використовуватиме назву, логотип чи фірмовий знак іншої Сторони без отримання письмової згоди на це іншої Сторони в кожному конкретному випадку. </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5.2. Усі майнові та немайнові права на онлайн-курси, розроблені та створені Університетом, залишаються у виключній власності Університету. </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5.3. </w:t>
      </w:r>
      <w:r>
        <w:rPr>
          <w:rFonts w:ascii="Times New Roman" w:hAnsi="Times New Roman" w:cs="Times New Roman"/>
          <w:sz w:val="28"/>
          <w:szCs w:val="28"/>
        </w:rPr>
        <w:t>Представники Сторін, уповноважені на</w:t>
      </w:r>
      <w:r>
        <w:rPr>
          <w:rFonts w:ascii="Times New Roman" w:hAnsi="Times New Roman" w:cs="Times New Roman"/>
          <w:sz w:val="28"/>
          <w:szCs w:val="28"/>
        </w:rPr>
        <w:t xml:space="preserve"> підписання Меморандуму</w:t>
      </w:r>
      <w:r>
        <w:rPr>
          <w:rFonts w:ascii="Times New Roman" w:hAnsi="Times New Roman" w:cs="Times New Roman"/>
          <w:sz w:val="28"/>
          <w:szCs w:val="28"/>
        </w:rPr>
        <w:t>, погодилися, що їх персональні дані, які ст</w:t>
      </w:r>
      <w:r>
        <w:rPr>
          <w:rFonts w:ascii="Times New Roman" w:hAnsi="Times New Roman" w:cs="Times New Roman"/>
          <w:sz w:val="28"/>
          <w:szCs w:val="28"/>
        </w:rPr>
        <w:t>али відомі Сторонам у зв’язку із підписанням Меморандуму</w:t>
      </w:r>
      <w:r>
        <w:rPr>
          <w:rFonts w:ascii="Times New Roman" w:hAnsi="Times New Roman" w:cs="Times New Roman"/>
          <w:sz w:val="28"/>
          <w:szCs w:val="28"/>
        </w:rPr>
        <w:t xml:space="preserve">, включаються до баз персональних </w:t>
      </w:r>
      <w:r>
        <w:rPr>
          <w:rFonts w:ascii="Times New Roman" w:hAnsi="Times New Roman" w:cs="Times New Roman"/>
          <w:sz w:val="28"/>
          <w:szCs w:val="28"/>
        </w:rPr>
        <w:t>даних Сторін. Підписуючи Меморандум</w:t>
      </w:r>
      <w:r>
        <w:rPr>
          <w:rFonts w:ascii="Times New Roman" w:hAnsi="Times New Roman" w:cs="Times New Roman"/>
          <w:sz w:val="28"/>
          <w:szCs w:val="28"/>
        </w:rPr>
        <w:t>, уповноважені представники Сторін дають згоду (дозвіл) на обробку їх персональних даних з метою підтвердження повноважень суб’єкта на укладан</w:t>
      </w:r>
      <w:r>
        <w:rPr>
          <w:rFonts w:ascii="Times New Roman" w:hAnsi="Times New Roman" w:cs="Times New Roman"/>
          <w:sz w:val="28"/>
          <w:szCs w:val="28"/>
        </w:rPr>
        <w:t>ня, зміну та розірвання Меморандуму</w:t>
      </w:r>
      <w:r>
        <w:rPr>
          <w:rFonts w:ascii="Times New Roman" w:hAnsi="Times New Roman" w:cs="Times New Roman"/>
          <w:sz w:val="28"/>
          <w:szCs w:val="28"/>
        </w:rPr>
        <w:t>. Сторони забезпечують захист персональних даних Сторін відповідно до законодавства про захист персональних даних.</w:t>
      </w:r>
    </w:p>
    <w:p w:rsidR="00A55EA8" w:rsidRDefault="00A55EA8" w:rsidP="003C6002">
      <w:pPr>
        <w:spacing w:after="0" w:line="240" w:lineRule="auto"/>
        <w:ind w:firstLine="709"/>
        <w:jc w:val="both"/>
        <w:rPr>
          <w:rFonts w:ascii="Times New Roman" w:hAnsi="Times New Roman" w:cs="Times New Roman"/>
          <w:sz w:val="28"/>
          <w:szCs w:val="28"/>
        </w:rPr>
      </w:pPr>
    </w:p>
    <w:p w:rsidR="00A55EA8" w:rsidRPr="007036C9" w:rsidRDefault="00A55EA8" w:rsidP="007036C9">
      <w:pPr>
        <w:spacing w:after="0" w:line="240" w:lineRule="auto"/>
        <w:ind w:firstLine="709"/>
        <w:jc w:val="center"/>
        <w:rPr>
          <w:rFonts w:ascii="Times New Roman" w:hAnsi="Times New Roman" w:cs="Times New Roman"/>
          <w:b/>
          <w:sz w:val="28"/>
          <w:szCs w:val="28"/>
        </w:rPr>
      </w:pPr>
      <w:r w:rsidRPr="007036C9">
        <w:rPr>
          <w:rFonts w:ascii="Times New Roman" w:hAnsi="Times New Roman" w:cs="Times New Roman"/>
          <w:b/>
          <w:sz w:val="28"/>
          <w:szCs w:val="28"/>
        </w:rPr>
        <w:t>6. ІНШІ ПОЛОЖЕННЯ</w:t>
      </w:r>
    </w:p>
    <w:p w:rsidR="00A55EA8" w:rsidRDefault="00A55EA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6.1. Меморандум набир</w:t>
      </w:r>
      <w:r w:rsidR="00890038">
        <w:rPr>
          <w:rFonts w:ascii="Times New Roman" w:hAnsi="Times New Roman" w:cs="Times New Roman"/>
          <w:sz w:val="28"/>
          <w:szCs w:val="28"/>
        </w:rPr>
        <w:t>ає чинності з дня його підписання</w:t>
      </w:r>
      <w:r>
        <w:rPr>
          <w:rFonts w:ascii="Times New Roman" w:hAnsi="Times New Roman" w:cs="Times New Roman"/>
          <w:sz w:val="28"/>
          <w:szCs w:val="28"/>
        </w:rPr>
        <w:t xml:space="preserve"> Сторонами і діє до _______________ року. </w:t>
      </w:r>
    </w:p>
    <w:p w:rsidR="007036C9" w:rsidRDefault="007036C9"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6.2. Дія даного Меморандуму автоматично продовжується на наступний строк, якщо жодна </w:t>
      </w:r>
      <w:r w:rsidR="00890038">
        <w:rPr>
          <w:rFonts w:ascii="Times New Roman" w:hAnsi="Times New Roman" w:cs="Times New Roman"/>
          <w:sz w:val="28"/>
          <w:szCs w:val="28"/>
        </w:rPr>
        <w:t>зі Сторін письмово не повідомить</w:t>
      </w:r>
      <w:r>
        <w:rPr>
          <w:rFonts w:ascii="Times New Roman" w:hAnsi="Times New Roman" w:cs="Times New Roman"/>
          <w:sz w:val="28"/>
          <w:szCs w:val="28"/>
        </w:rPr>
        <w:t xml:space="preserve"> іншу Сторону про намір припинити його дію не пізніше ніж за один місяць. </w:t>
      </w:r>
    </w:p>
    <w:p w:rsidR="00890038"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6.3. Меморандум може бути достроково припинений за угодою Сторін або за ініціативою однієї Сторони, за умови виконання взятих на себе зобов’язань та письмового попередження про намір припинити співпрацю не менше ніж за один місяць. </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6.4</w:t>
      </w:r>
      <w:r w:rsidR="007036C9">
        <w:rPr>
          <w:rFonts w:ascii="Times New Roman" w:hAnsi="Times New Roman" w:cs="Times New Roman"/>
          <w:sz w:val="28"/>
          <w:szCs w:val="28"/>
        </w:rPr>
        <w:t xml:space="preserve">. У випадку припинення дії Меморандуму, будь-які угоди про співфінансування або співпрацю та будь-які проектні документи, укладені на виконання даного Меморандуму, можуть також бути припиненні відповідно до умов припинення, передбачених даними угодами чи документами. В такому разі, Сторони повинні вжити всі необхідні заходи, щоб забезпечити належне </w:t>
      </w:r>
      <w:r w:rsidR="007036C9">
        <w:rPr>
          <w:rFonts w:ascii="Times New Roman" w:hAnsi="Times New Roman" w:cs="Times New Roman"/>
          <w:sz w:val="28"/>
          <w:szCs w:val="28"/>
        </w:rPr>
        <w:lastRenderedPageBreak/>
        <w:t xml:space="preserve">виконання своїх обов’язків, передбачених відповідними угодами чи іншими документами. </w:t>
      </w:r>
    </w:p>
    <w:p w:rsidR="007036C9" w:rsidRDefault="00890038" w:rsidP="00703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6.5</w:t>
      </w:r>
      <w:r w:rsidR="007036C9">
        <w:rPr>
          <w:rFonts w:ascii="Times New Roman" w:hAnsi="Times New Roman" w:cs="Times New Roman"/>
          <w:sz w:val="28"/>
          <w:szCs w:val="28"/>
        </w:rPr>
        <w:t xml:space="preserve">. </w:t>
      </w:r>
      <w:r w:rsidR="007036C9">
        <w:rPr>
          <w:rFonts w:ascii="Times New Roman" w:hAnsi="Times New Roman" w:cs="Times New Roman"/>
          <w:sz w:val="28"/>
          <w:szCs w:val="28"/>
        </w:rPr>
        <w:t xml:space="preserve">Зміни і доповнення до </w:t>
      </w:r>
      <w:r w:rsidR="007036C9">
        <w:rPr>
          <w:rFonts w:ascii="Times New Roman" w:hAnsi="Times New Roman" w:cs="Times New Roman"/>
          <w:sz w:val="28"/>
          <w:szCs w:val="28"/>
        </w:rPr>
        <w:t xml:space="preserve">Меморандуму </w:t>
      </w:r>
      <w:r w:rsidR="007036C9">
        <w:rPr>
          <w:rFonts w:ascii="Times New Roman" w:hAnsi="Times New Roman" w:cs="Times New Roman"/>
          <w:sz w:val="28"/>
          <w:szCs w:val="28"/>
        </w:rPr>
        <w:t>вносяться за взаємною згодою Сторін. Усі змін</w:t>
      </w:r>
      <w:r w:rsidR="007036C9">
        <w:rPr>
          <w:rFonts w:ascii="Times New Roman" w:hAnsi="Times New Roman" w:cs="Times New Roman"/>
          <w:sz w:val="28"/>
          <w:szCs w:val="28"/>
        </w:rPr>
        <w:t>и і доповнення до цього Меморандуму</w:t>
      </w:r>
      <w:r w:rsidR="007036C9">
        <w:rPr>
          <w:rFonts w:ascii="Times New Roman" w:hAnsi="Times New Roman" w:cs="Times New Roman"/>
          <w:sz w:val="28"/>
          <w:szCs w:val="28"/>
        </w:rPr>
        <w:t xml:space="preserve"> мають юридичну силу і є </w:t>
      </w:r>
      <w:r w:rsidR="007036C9">
        <w:rPr>
          <w:rFonts w:ascii="Times New Roman" w:hAnsi="Times New Roman" w:cs="Times New Roman"/>
          <w:sz w:val="28"/>
          <w:szCs w:val="28"/>
        </w:rPr>
        <w:t xml:space="preserve">його </w:t>
      </w:r>
      <w:r w:rsidR="007036C9">
        <w:rPr>
          <w:rFonts w:ascii="Times New Roman" w:hAnsi="Times New Roman" w:cs="Times New Roman"/>
          <w:sz w:val="28"/>
          <w:szCs w:val="28"/>
        </w:rPr>
        <w:t xml:space="preserve">невід’ємною частиною лише за умови, якщо вони викладені в письмовій формі і підписані уповноваженими представниками обох Сторін. </w:t>
      </w:r>
    </w:p>
    <w:p w:rsidR="007036C9" w:rsidRDefault="007036C9" w:rsidP="007036C9">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6</w:t>
      </w:r>
      <w:r>
        <w:rPr>
          <w:rFonts w:ascii="Times New Roman" w:hAnsi="Times New Roman" w:cs="Times New Roman"/>
          <w:sz w:val="28"/>
          <w:szCs w:val="28"/>
        </w:rPr>
        <w:t>.</w:t>
      </w:r>
      <w:r w:rsidR="00890038">
        <w:rPr>
          <w:rFonts w:ascii="Times New Roman" w:hAnsi="Times New Roman" w:cs="Times New Roman"/>
          <w:sz w:val="28"/>
          <w:szCs w:val="28"/>
        </w:rPr>
        <w:t>6</w:t>
      </w:r>
      <w:r>
        <w:rPr>
          <w:rFonts w:ascii="Times New Roman" w:hAnsi="Times New Roman" w:cs="Times New Roman"/>
          <w:sz w:val="28"/>
          <w:szCs w:val="28"/>
        </w:rPr>
        <w:t>.</w:t>
      </w:r>
      <w:r>
        <w:rPr>
          <w:rFonts w:ascii="Times New Roman" w:hAnsi="Times New Roman" w:cs="Times New Roman"/>
          <w:sz w:val="28"/>
          <w:szCs w:val="28"/>
        </w:rPr>
        <w:t xml:space="preserve"> Одностороння відмова від виконання окремих положень та умов </w:t>
      </w:r>
      <w:r>
        <w:rPr>
          <w:rFonts w:ascii="Times New Roman" w:hAnsi="Times New Roman" w:cs="Times New Roman"/>
          <w:sz w:val="28"/>
          <w:szCs w:val="28"/>
        </w:rPr>
        <w:t xml:space="preserve">Меморандуму </w:t>
      </w:r>
      <w:r>
        <w:rPr>
          <w:rFonts w:ascii="Times New Roman" w:hAnsi="Times New Roman" w:cs="Times New Roman"/>
          <w:sz w:val="28"/>
          <w:szCs w:val="28"/>
        </w:rPr>
        <w:t xml:space="preserve">не допускається, за винятком випадків, передбачених законодавством. </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6.7</w:t>
      </w:r>
      <w:r w:rsidR="007036C9">
        <w:rPr>
          <w:rFonts w:ascii="Times New Roman" w:hAnsi="Times New Roman" w:cs="Times New Roman"/>
          <w:sz w:val="28"/>
          <w:szCs w:val="28"/>
        </w:rPr>
        <w:t xml:space="preserve">. Сторони не несуть відповідальності за зобов’язаннями іншої Сторони перед третіми особами. </w:t>
      </w:r>
    </w:p>
    <w:p w:rsidR="00112BB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6.8</w:t>
      </w:r>
      <w:r w:rsidR="00112BB9">
        <w:rPr>
          <w:rFonts w:ascii="Times New Roman" w:hAnsi="Times New Roman" w:cs="Times New Roman"/>
          <w:sz w:val="28"/>
          <w:szCs w:val="28"/>
        </w:rPr>
        <w:t>. Будь-які суперечки між Сторонами, що мають відношення або виникли в результаті виконання заходів відповідно до даного Меморандуму, вирішуються Сторонами шляхом переговорів або в порядку, визначеному чинним законодавством України.</w:t>
      </w:r>
    </w:p>
    <w:p w:rsidR="007036C9" w:rsidRDefault="00890038" w:rsidP="003C6002">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6.9</w:t>
      </w:r>
      <w:r w:rsidR="007036C9">
        <w:rPr>
          <w:rFonts w:ascii="Times New Roman" w:hAnsi="Times New Roman" w:cs="Times New Roman"/>
          <w:sz w:val="28"/>
          <w:szCs w:val="28"/>
        </w:rPr>
        <w:t xml:space="preserve">. Цей Меморандум складено українською мовою у двох примірниках, по одному для кожної Сторони. Кожен із примірників Меморандуму має однакову юридичну силу. </w:t>
      </w:r>
    </w:p>
    <w:p w:rsidR="007036C9" w:rsidRDefault="007036C9" w:rsidP="003C6002">
      <w:pPr>
        <w:spacing w:after="0" w:line="240" w:lineRule="auto"/>
        <w:ind w:firstLine="709"/>
        <w:jc w:val="both"/>
        <w:rPr>
          <w:rFonts w:ascii="Times New Roman" w:hAnsi="Times New Roman" w:cs="Times New Roman"/>
          <w:sz w:val="28"/>
          <w:szCs w:val="28"/>
        </w:rPr>
      </w:pPr>
    </w:p>
    <w:p w:rsidR="007036C9" w:rsidRPr="007036C9" w:rsidRDefault="007036C9" w:rsidP="007036C9">
      <w:pPr>
        <w:spacing w:after="0" w:line="240" w:lineRule="auto"/>
        <w:ind w:firstLine="709"/>
        <w:jc w:val="center"/>
        <w:rPr>
          <w:rFonts w:ascii="Times New Roman" w:hAnsi="Times New Roman" w:cs="Times New Roman"/>
          <w:b/>
          <w:sz w:val="28"/>
          <w:szCs w:val="28"/>
        </w:rPr>
      </w:pPr>
      <w:r w:rsidRPr="007036C9">
        <w:rPr>
          <w:rFonts w:ascii="Times New Roman" w:hAnsi="Times New Roman" w:cs="Times New Roman"/>
          <w:b/>
          <w:sz w:val="28"/>
          <w:szCs w:val="28"/>
        </w:rPr>
        <w:t>7. ЮРИДИЧНІ РЕКВІЗИТИ ТА ПІДПИСИ СТОРІН</w:t>
      </w:r>
    </w:p>
    <w:p w:rsidR="007036C9" w:rsidRDefault="007036C9" w:rsidP="003C6002">
      <w:pPr>
        <w:spacing w:after="0" w:line="240" w:lineRule="auto"/>
        <w:ind w:firstLine="709"/>
        <w:jc w:val="both"/>
        <w:rPr>
          <w:rFonts w:ascii="Times New Roman" w:hAnsi="Times New Roman" w:cs="Times New Roman"/>
          <w:sz w:val="28"/>
          <w:szCs w:val="28"/>
        </w:rPr>
      </w:pPr>
    </w:p>
    <w:tbl>
      <w:tblPr>
        <w:tblW w:w="0" w:type="auto"/>
        <w:tblLook w:val="0000" w:firstRow="0" w:lastRow="0" w:firstColumn="0" w:lastColumn="0" w:noHBand="0" w:noVBand="0"/>
      </w:tblPr>
      <w:tblGrid>
        <w:gridCol w:w="5184"/>
        <w:gridCol w:w="4671"/>
      </w:tblGrid>
      <w:tr w:rsidR="007036C9" w:rsidRPr="007036C9" w:rsidTr="008B0BC2">
        <w:tc>
          <w:tcPr>
            <w:tcW w:w="5211" w:type="dxa"/>
          </w:tcPr>
          <w:p w:rsidR="007036C9" w:rsidRPr="007036C9" w:rsidRDefault="007036C9" w:rsidP="007036C9">
            <w:pPr>
              <w:spacing w:after="0"/>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Громадська організація «Прометеус»</w:t>
            </w:r>
          </w:p>
          <w:p w:rsidR="007036C9" w:rsidRPr="007036C9" w:rsidRDefault="007036C9" w:rsidP="007036C9">
            <w:pPr>
              <w:spacing w:after="0"/>
              <w:rPr>
                <w:rFonts w:ascii="Times New Roman" w:eastAsia="Times New Roman" w:hAnsi="Times New Roman" w:cs="Times New Roman"/>
                <w:sz w:val="26"/>
                <w:szCs w:val="26"/>
                <w:shd w:val="clear" w:color="auto" w:fill="FFFFFF"/>
                <w:lang w:eastAsia="ru-RU"/>
              </w:rPr>
            </w:pPr>
            <w:r w:rsidRPr="007036C9">
              <w:rPr>
                <w:rFonts w:ascii="Times New Roman" w:eastAsia="Times New Roman" w:hAnsi="Times New Roman" w:cs="Times New Roman"/>
                <w:sz w:val="26"/>
                <w:szCs w:val="26"/>
                <w:shd w:val="clear" w:color="auto" w:fill="FFFFFF"/>
                <w:lang w:eastAsia="ru-RU"/>
              </w:rPr>
              <w:t>0</w:t>
            </w:r>
            <w:r>
              <w:rPr>
                <w:rFonts w:ascii="Times New Roman" w:eastAsia="Times New Roman" w:hAnsi="Times New Roman" w:cs="Times New Roman"/>
                <w:sz w:val="26"/>
                <w:szCs w:val="26"/>
                <w:shd w:val="clear" w:color="auto" w:fill="FFFFFF"/>
                <w:lang w:eastAsia="ru-RU"/>
              </w:rPr>
              <w:t>3067</w:t>
            </w:r>
            <w:r w:rsidRPr="007036C9">
              <w:rPr>
                <w:rFonts w:ascii="Times New Roman" w:eastAsia="Times New Roman" w:hAnsi="Times New Roman" w:cs="Times New Roman"/>
                <w:sz w:val="26"/>
                <w:szCs w:val="26"/>
                <w:shd w:val="clear" w:color="auto" w:fill="FFFFFF"/>
                <w:lang w:eastAsia="ru-RU"/>
              </w:rPr>
              <w:t xml:space="preserve">, м. Київ, </w:t>
            </w:r>
          </w:p>
          <w:p w:rsidR="007036C9" w:rsidRDefault="007C737F" w:rsidP="007036C9">
            <w:pPr>
              <w:spacing w:after="0"/>
              <w:rPr>
                <w:rFonts w:ascii="Times New Roman" w:eastAsia="Times New Roman" w:hAnsi="Times New Roman" w:cs="Times New Roman"/>
                <w:sz w:val="26"/>
                <w:szCs w:val="26"/>
                <w:shd w:val="clear" w:color="auto" w:fill="FFFFFF"/>
                <w:lang w:eastAsia="ru-RU"/>
              </w:rPr>
            </w:pPr>
            <w:proofErr w:type="spellStart"/>
            <w:r>
              <w:rPr>
                <w:rFonts w:ascii="Times New Roman" w:eastAsia="Times New Roman" w:hAnsi="Times New Roman" w:cs="Times New Roman"/>
                <w:sz w:val="26"/>
                <w:szCs w:val="26"/>
                <w:shd w:val="clear" w:color="auto" w:fill="FFFFFF"/>
                <w:lang w:eastAsia="ru-RU"/>
              </w:rPr>
              <w:t>бул</w:t>
            </w:r>
            <w:proofErr w:type="spellEnd"/>
            <w:r>
              <w:rPr>
                <w:rFonts w:ascii="Times New Roman" w:eastAsia="Times New Roman" w:hAnsi="Times New Roman" w:cs="Times New Roman"/>
                <w:sz w:val="26"/>
                <w:szCs w:val="26"/>
                <w:shd w:val="clear" w:color="auto" w:fill="FFFFFF"/>
                <w:lang w:eastAsia="ru-RU"/>
              </w:rPr>
              <w:t>. Вацл</w:t>
            </w:r>
            <w:bookmarkStart w:id="0" w:name="_GoBack"/>
            <w:bookmarkEnd w:id="0"/>
            <w:r>
              <w:rPr>
                <w:rFonts w:ascii="Times New Roman" w:eastAsia="Times New Roman" w:hAnsi="Times New Roman" w:cs="Times New Roman"/>
                <w:sz w:val="26"/>
                <w:szCs w:val="26"/>
                <w:shd w:val="clear" w:color="auto" w:fill="FFFFFF"/>
                <w:lang w:eastAsia="ru-RU"/>
              </w:rPr>
              <w:t>ава Гавела, буд. 5г, оф. 2</w:t>
            </w:r>
          </w:p>
          <w:p w:rsidR="007C737F" w:rsidRPr="007036C9" w:rsidRDefault="007C737F" w:rsidP="007036C9">
            <w:pPr>
              <w:spacing w:after="0"/>
              <w:rPr>
                <w:rFonts w:ascii="Times New Roman" w:eastAsia="Times New Roman" w:hAnsi="Times New Roman" w:cs="Times New Roman"/>
                <w:sz w:val="26"/>
                <w:szCs w:val="26"/>
                <w:shd w:val="clear" w:color="auto" w:fill="FFFFFF"/>
                <w:lang w:eastAsia="ru-RU"/>
              </w:rPr>
            </w:pPr>
            <w:r>
              <w:rPr>
                <w:rFonts w:ascii="Times New Roman" w:eastAsia="Times New Roman" w:hAnsi="Times New Roman" w:cs="Times New Roman"/>
                <w:sz w:val="26"/>
                <w:szCs w:val="26"/>
                <w:shd w:val="clear" w:color="auto" w:fill="FFFFFF"/>
                <w:lang w:eastAsia="ru-RU"/>
              </w:rPr>
              <w:t>ідентифікаційний код 39598867</w:t>
            </w:r>
          </w:p>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sz w:val="26"/>
                <w:szCs w:val="26"/>
                <w:lang w:eastAsia="ru-RU"/>
              </w:rPr>
            </w:pPr>
          </w:p>
          <w:p w:rsidR="007C737F" w:rsidRDefault="007C737F" w:rsidP="007C737F">
            <w:pPr>
              <w:spacing w:after="0"/>
              <w:rPr>
                <w:rFonts w:ascii="Times New Roman CYR" w:eastAsia="Times New Roman" w:hAnsi="Times New Roman CYR" w:cs="Times New Roman CYR"/>
                <w:b/>
                <w:sz w:val="26"/>
                <w:szCs w:val="26"/>
                <w:lang w:eastAsia="ru-RU"/>
              </w:rPr>
            </w:pPr>
            <w:r>
              <w:rPr>
                <w:rFonts w:ascii="Times New Roman CYR" w:eastAsia="Times New Roman" w:hAnsi="Times New Roman CYR" w:cs="Times New Roman CYR"/>
                <w:b/>
                <w:sz w:val="26"/>
                <w:szCs w:val="26"/>
                <w:lang w:eastAsia="ru-RU"/>
              </w:rPr>
              <w:t>Директор Громадської організації</w:t>
            </w:r>
          </w:p>
          <w:p w:rsidR="007C737F" w:rsidRDefault="007C737F" w:rsidP="007C737F">
            <w:pPr>
              <w:spacing w:after="0"/>
              <w:rPr>
                <w:rFonts w:ascii="Times New Roman CYR" w:eastAsia="Times New Roman" w:hAnsi="Times New Roman CYR" w:cs="Times New Roman CYR"/>
                <w:b/>
                <w:sz w:val="26"/>
                <w:szCs w:val="26"/>
                <w:lang w:eastAsia="ru-RU"/>
              </w:rPr>
            </w:pPr>
            <w:r>
              <w:rPr>
                <w:rFonts w:ascii="Times New Roman CYR" w:eastAsia="Times New Roman" w:hAnsi="Times New Roman CYR" w:cs="Times New Roman CYR"/>
                <w:b/>
                <w:sz w:val="26"/>
                <w:szCs w:val="26"/>
                <w:lang w:eastAsia="ru-RU"/>
              </w:rPr>
              <w:t>«Прометеус»</w:t>
            </w:r>
          </w:p>
          <w:p w:rsidR="007036C9" w:rsidRPr="007036C9" w:rsidRDefault="007036C9" w:rsidP="007C737F">
            <w:pPr>
              <w:spacing w:after="0"/>
              <w:rPr>
                <w:rFonts w:ascii="Times New Roman CYR" w:eastAsia="Times New Roman" w:hAnsi="Times New Roman CYR" w:cs="Times New Roman CYR"/>
                <w:b/>
                <w:bCs/>
                <w:sz w:val="26"/>
                <w:szCs w:val="26"/>
                <w:lang w:eastAsia="ru-RU"/>
              </w:rPr>
            </w:pPr>
            <w:r w:rsidRPr="007036C9">
              <w:rPr>
                <w:rFonts w:ascii="Times New Roman CYR" w:eastAsia="Times New Roman" w:hAnsi="Times New Roman CYR" w:cs="Times New Roman CYR"/>
                <w:b/>
                <w:sz w:val="26"/>
                <w:szCs w:val="26"/>
                <w:lang w:eastAsia="ru-RU"/>
              </w:rPr>
              <w:t xml:space="preserve">________________ </w:t>
            </w:r>
            <w:r w:rsidR="007C737F">
              <w:rPr>
                <w:rFonts w:ascii="Times New Roman CYR" w:eastAsia="Times New Roman" w:hAnsi="Times New Roman CYR" w:cs="Times New Roman CYR"/>
                <w:b/>
                <w:sz w:val="26"/>
                <w:szCs w:val="26"/>
                <w:lang w:eastAsia="ru-RU"/>
              </w:rPr>
              <w:t>В.О. Примаченко</w:t>
            </w:r>
          </w:p>
        </w:tc>
        <w:tc>
          <w:tcPr>
            <w:tcW w:w="4694" w:type="dxa"/>
          </w:tcPr>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sz w:val="26"/>
                <w:szCs w:val="26"/>
                <w:lang w:eastAsia="ru-RU"/>
              </w:rPr>
            </w:pPr>
            <w:r w:rsidRPr="007036C9">
              <w:rPr>
                <w:rFonts w:ascii="Times New Roman CYR" w:eastAsia="Times New Roman" w:hAnsi="Times New Roman CYR" w:cs="Times New Roman CYR"/>
                <w:sz w:val="26"/>
                <w:szCs w:val="26"/>
                <w:lang w:eastAsia="ru-RU"/>
              </w:rPr>
              <w:t>Київський національний  університет</w:t>
            </w:r>
          </w:p>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sz w:val="26"/>
                <w:szCs w:val="26"/>
                <w:lang w:eastAsia="ru-RU"/>
              </w:rPr>
            </w:pPr>
            <w:r w:rsidRPr="007036C9">
              <w:rPr>
                <w:rFonts w:ascii="Times New Roman CYR" w:eastAsia="Times New Roman" w:hAnsi="Times New Roman CYR" w:cs="Times New Roman CYR"/>
                <w:sz w:val="26"/>
                <w:szCs w:val="26"/>
                <w:lang w:eastAsia="ru-RU"/>
              </w:rPr>
              <w:t>імені Тараса Шевченка</w:t>
            </w:r>
          </w:p>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sz w:val="26"/>
                <w:szCs w:val="26"/>
                <w:lang w:eastAsia="ru-RU"/>
              </w:rPr>
            </w:pPr>
            <w:r w:rsidRPr="007036C9">
              <w:rPr>
                <w:rFonts w:ascii="Times New Roman CYR" w:eastAsia="Times New Roman" w:hAnsi="Times New Roman CYR" w:cs="Times New Roman CYR"/>
                <w:sz w:val="26"/>
                <w:szCs w:val="26"/>
                <w:lang w:eastAsia="ru-RU"/>
              </w:rPr>
              <w:t xml:space="preserve">01033, м. Київ, </w:t>
            </w:r>
          </w:p>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sz w:val="26"/>
                <w:szCs w:val="26"/>
                <w:lang w:eastAsia="ru-RU"/>
              </w:rPr>
            </w:pPr>
            <w:r w:rsidRPr="007036C9">
              <w:rPr>
                <w:rFonts w:ascii="Times New Roman CYR" w:eastAsia="Times New Roman" w:hAnsi="Times New Roman CYR" w:cs="Times New Roman CYR"/>
                <w:sz w:val="26"/>
                <w:szCs w:val="26"/>
                <w:lang w:eastAsia="ru-RU"/>
              </w:rPr>
              <w:t>вул. Володимирська, 60</w:t>
            </w:r>
          </w:p>
          <w:p w:rsidR="007036C9" w:rsidRPr="007036C9" w:rsidRDefault="007036C9" w:rsidP="007036C9">
            <w:pPr>
              <w:widowControl w:val="0"/>
              <w:autoSpaceDE w:val="0"/>
              <w:autoSpaceDN w:val="0"/>
              <w:adjustRightInd w:val="0"/>
              <w:spacing w:after="0"/>
              <w:jc w:val="both"/>
              <w:rPr>
                <w:rFonts w:ascii="Times New Roman CYR" w:eastAsia="Times New Roman" w:hAnsi="Times New Roman CYR" w:cs="Times New Roman CYR"/>
                <w:sz w:val="26"/>
                <w:szCs w:val="26"/>
                <w:lang w:eastAsia="ru-RU"/>
              </w:rPr>
            </w:pPr>
          </w:p>
          <w:p w:rsidR="007036C9" w:rsidRPr="007036C9" w:rsidRDefault="007036C9" w:rsidP="007036C9">
            <w:pPr>
              <w:widowControl w:val="0"/>
              <w:autoSpaceDE w:val="0"/>
              <w:autoSpaceDN w:val="0"/>
              <w:adjustRightInd w:val="0"/>
              <w:spacing w:after="0"/>
              <w:rPr>
                <w:rFonts w:ascii="Times New Roman CYR" w:eastAsia="Times New Roman" w:hAnsi="Times New Roman CYR" w:cs="Times New Roman CYR"/>
                <w:b/>
                <w:sz w:val="26"/>
                <w:szCs w:val="26"/>
                <w:lang w:eastAsia="ru-RU"/>
              </w:rPr>
            </w:pPr>
            <w:r w:rsidRPr="007036C9">
              <w:rPr>
                <w:rFonts w:ascii="Times New Roman CYR" w:eastAsia="Times New Roman" w:hAnsi="Times New Roman CYR" w:cs="Times New Roman CYR"/>
                <w:b/>
                <w:sz w:val="26"/>
                <w:szCs w:val="26"/>
                <w:lang w:eastAsia="ru-RU"/>
              </w:rPr>
              <w:t>Ректор Київського національного університету імені Тараса Шевченка ________________ В.А. Бугров</w:t>
            </w:r>
          </w:p>
        </w:tc>
      </w:tr>
    </w:tbl>
    <w:p w:rsidR="007036C9" w:rsidRPr="00F7116C" w:rsidRDefault="007036C9" w:rsidP="003C6002">
      <w:pPr>
        <w:spacing w:after="0" w:line="240" w:lineRule="auto"/>
        <w:ind w:firstLine="709"/>
        <w:jc w:val="both"/>
        <w:rPr>
          <w:rFonts w:ascii="Times New Roman" w:hAnsi="Times New Roman" w:cs="Times New Roman"/>
          <w:sz w:val="28"/>
          <w:szCs w:val="28"/>
        </w:rPr>
      </w:pPr>
    </w:p>
    <w:sectPr w:rsidR="007036C9" w:rsidRPr="00F7116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CYR">
    <w:altName w:val="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002"/>
    <w:rsid w:val="00112BB9"/>
    <w:rsid w:val="001B6508"/>
    <w:rsid w:val="003C6002"/>
    <w:rsid w:val="005F661D"/>
    <w:rsid w:val="007036C9"/>
    <w:rsid w:val="007C737F"/>
    <w:rsid w:val="00813D05"/>
    <w:rsid w:val="00890038"/>
    <w:rsid w:val="00A55EA8"/>
    <w:rsid w:val="00CB35C2"/>
    <w:rsid w:val="00F7116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3</Pages>
  <Words>4076</Words>
  <Characters>2324</Characters>
  <Application>Microsoft Office Word</Application>
  <DocSecurity>0</DocSecurity>
  <Lines>19</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Оленка</dc:creator>
  <cp:lastModifiedBy>Оленка</cp:lastModifiedBy>
  <cp:revision>4</cp:revision>
  <dcterms:created xsi:type="dcterms:W3CDTF">2021-06-17T04:20:00Z</dcterms:created>
  <dcterms:modified xsi:type="dcterms:W3CDTF">2021-06-17T05:47:00Z</dcterms:modified>
</cp:coreProperties>
</file>