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8BB5AE" w14:textId="3A045F17" w:rsidR="00A21CE0" w:rsidRDefault="00A21CE0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A21CE0">
        <w:rPr>
          <w:rFonts w:ascii="Times New Roman" w:hAnsi="Times New Roman"/>
          <w:b/>
          <w:bCs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FD46EC5" wp14:editId="7BD7D694">
            <wp:simplePos x="0" y="0"/>
            <wp:positionH relativeFrom="column">
              <wp:posOffset>4186555</wp:posOffset>
            </wp:positionH>
            <wp:positionV relativeFrom="paragraph">
              <wp:posOffset>-386080</wp:posOffset>
            </wp:positionV>
            <wp:extent cx="1162050" cy="1162050"/>
            <wp:effectExtent l="0" t="0" r="0" b="0"/>
            <wp:wrapNone/>
            <wp:docPr id="1" name="Рисунок 1" descr="Інформація для абітурієнтів КНУ імені Тараса Шевченка - Photos | Fac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Інформація для абітурієнтів КНУ імені Тараса Шевченка - Photos | Faceboo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C57A59" w14:textId="42A624C3" w:rsidR="00A21CE0" w:rsidRDefault="00A21CE0" w:rsidP="00A21CE0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МІСЦЕ ДЛЯ ЛОГОТИПУ</w:t>
      </w:r>
    </w:p>
    <w:p w14:paraId="11C160AA" w14:textId="7ADD1FDB" w:rsidR="00A21CE0" w:rsidRDefault="00A21CE0" w:rsidP="00A21CE0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СТОРОНИ1</w:t>
      </w:r>
    </w:p>
    <w:p w14:paraId="40F393A1" w14:textId="77777777" w:rsidR="00A21CE0" w:rsidRDefault="00A21CE0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5B736586" w14:textId="77777777" w:rsidR="00A21CE0" w:rsidRDefault="00A21CE0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35A25B5" w14:textId="77777777" w:rsidR="00A21CE0" w:rsidRDefault="00A21CE0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04D4CC8F" w14:textId="77777777" w:rsidR="00695EBC" w:rsidRDefault="007B38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МЕМОРАНДУМ</w:t>
      </w:r>
    </w:p>
    <w:p w14:paraId="72B82F43" w14:textId="77777777" w:rsidR="00695EBC" w:rsidRDefault="007B3886">
      <w:pPr>
        <w:pStyle w:val="Normal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про партнерство та співпрацю</w:t>
      </w:r>
    </w:p>
    <w:p w14:paraId="1EFA08B7" w14:textId="77777777" w:rsidR="00695EBC" w:rsidRDefault="00695EBC">
      <w:pPr>
        <w:pStyle w:val="Normal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2D1331" w14:textId="77777777" w:rsidR="00695EBC" w:rsidRDefault="007B3886">
      <w:pPr>
        <w:pStyle w:val="Normal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м. Київ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  <w:lang w:val="fr-FR"/>
        </w:rPr>
        <w:t>«</w:t>
      </w:r>
      <w:r w:rsidRPr="00BC6A2E">
        <w:rPr>
          <w:rFonts w:ascii="Times New Roman" w:hAnsi="Times New Roman"/>
          <w:b/>
          <w:bCs/>
          <w:sz w:val="24"/>
          <w:szCs w:val="24"/>
          <w:lang w:val="ru-RU"/>
        </w:rPr>
        <w:t>____</w:t>
      </w:r>
      <w:r>
        <w:rPr>
          <w:rFonts w:ascii="Times New Roman" w:hAnsi="Times New Roman"/>
          <w:b/>
          <w:bCs/>
          <w:sz w:val="24"/>
          <w:szCs w:val="24"/>
          <w:lang w:val="it-IT"/>
        </w:rPr>
        <w:t xml:space="preserve">» </w:t>
      </w:r>
      <w:r w:rsidRPr="00BC6A2E">
        <w:rPr>
          <w:rFonts w:ascii="Times New Roman" w:hAnsi="Times New Roman"/>
          <w:b/>
          <w:bCs/>
          <w:sz w:val="24"/>
          <w:szCs w:val="24"/>
          <w:lang w:val="ru-RU"/>
        </w:rPr>
        <w:t xml:space="preserve">_____________  2021 </w:t>
      </w:r>
      <w:r>
        <w:rPr>
          <w:rFonts w:ascii="Times New Roman" w:hAnsi="Times New Roman"/>
          <w:b/>
          <w:bCs/>
          <w:sz w:val="24"/>
          <w:szCs w:val="24"/>
          <w:lang w:val="ru-RU"/>
        </w:rPr>
        <w:t>року</w:t>
      </w:r>
    </w:p>
    <w:p w14:paraId="51464047" w14:textId="77777777" w:rsidR="00695EBC" w:rsidRDefault="00695EBC">
      <w:pPr>
        <w:pStyle w:val="Normal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EBC9CD" w14:textId="28DF07FD" w:rsidR="00695EBC" w:rsidRDefault="007B3886" w:rsidP="00BC6A2E">
      <w:pPr>
        <w:pStyle w:val="Normal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Державна установа «Український інститут»</w:t>
      </w:r>
      <w:r>
        <w:rPr>
          <w:rFonts w:ascii="Times New Roman" w:hAnsi="Times New Roman"/>
          <w:sz w:val="24"/>
          <w:szCs w:val="24"/>
        </w:rPr>
        <w:t xml:space="preserve"> (надалі іменується </w:t>
      </w:r>
      <w:r>
        <w:rPr>
          <w:rFonts w:ascii="Times New Roman" w:hAnsi="Times New Roman"/>
          <w:b/>
          <w:bCs/>
          <w:sz w:val="24"/>
          <w:szCs w:val="24"/>
        </w:rPr>
        <w:t>– Сторона</w:t>
      </w:r>
      <w:r>
        <w:rPr>
          <w:rFonts w:ascii="Times New Roman" w:hAnsi="Times New Roman"/>
          <w:b/>
          <w:bCs/>
          <w:sz w:val="24"/>
          <w:szCs w:val="24"/>
          <w:lang w:val="ru-RU"/>
        </w:rPr>
        <w:t>-1</w:t>
      </w:r>
      <w:r>
        <w:rPr>
          <w:rFonts w:ascii="Times New Roman" w:hAnsi="Times New Roman"/>
          <w:sz w:val="24"/>
          <w:szCs w:val="24"/>
        </w:rPr>
        <w:t xml:space="preserve">), в особі </w:t>
      </w:r>
      <w:r>
        <w:rPr>
          <w:rFonts w:ascii="Times New Roman" w:hAnsi="Times New Roman"/>
          <w:b/>
          <w:bCs/>
          <w:sz w:val="24"/>
          <w:szCs w:val="24"/>
        </w:rPr>
        <w:t xml:space="preserve">генерального директора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Шейка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Володимира</w:t>
      </w:r>
      <w:r>
        <w:rPr>
          <w:rFonts w:ascii="Times New Roman" w:hAnsi="Times New Roman"/>
          <w:sz w:val="24"/>
          <w:szCs w:val="24"/>
        </w:rPr>
        <w:t>, який діє на підставі Статуту, з одного боку, та</w:t>
      </w:r>
      <w:r w:rsidR="00BC6A2E" w:rsidRPr="00BC6A2E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BC6A2E">
        <w:rPr>
          <w:rFonts w:ascii="Times New Roman" w:hAnsi="Times New Roman"/>
          <w:b/>
          <w:bCs/>
          <w:sz w:val="24"/>
          <w:szCs w:val="24"/>
        </w:rPr>
        <w:t>Київськ</w:t>
      </w:r>
      <w:r w:rsidR="00DF439E">
        <w:rPr>
          <w:rFonts w:ascii="Times New Roman" w:hAnsi="Times New Roman"/>
          <w:b/>
          <w:bCs/>
          <w:sz w:val="24"/>
          <w:szCs w:val="24"/>
        </w:rPr>
        <w:t>им національним</w:t>
      </w:r>
      <w:r>
        <w:rPr>
          <w:rFonts w:ascii="Times New Roman" w:hAnsi="Times New Roman"/>
          <w:b/>
          <w:bCs/>
          <w:sz w:val="24"/>
          <w:szCs w:val="24"/>
        </w:rPr>
        <w:t xml:space="preserve"> університет</w:t>
      </w:r>
      <w:r w:rsidR="00DF439E">
        <w:rPr>
          <w:rFonts w:ascii="Times New Roman" w:hAnsi="Times New Roman"/>
          <w:b/>
          <w:bCs/>
          <w:sz w:val="24"/>
          <w:szCs w:val="24"/>
        </w:rPr>
        <w:t>ом</w:t>
      </w:r>
      <w:r>
        <w:rPr>
          <w:rFonts w:ascii="Times New Roman" w:hAnsi="Times New Roman"/>
          <w:b/>
          <w:bCs/>
          <w:sz w:val="24"/>
          <w:szCs w:val="24"/>
        </w:rPr>
        <w:t xml:space="preserve"> імені Тараса Шевченка, </w:t>
      </w:r>
      <w:r>
        <w:rPr>
          <w:rFonts w:ascii="Times New Roman" w:hAnsi="Times New Roman"/>
          <w:sz w:val="24"/>
          <w:szCs w:val="24"/>
        </w:rPr>
        <w:t>(надалі імен</w:t>
      </w:r>
      <w:r>
        <w:rPr>
          <w:rFonts w:ascii="Times New Roman" w:hAnsi="Times New Roman"/>
          <w:sz w:val="24"/>
          <w:szCs w:val="24"/>
        </w:rPr>
        <w:t>у</w:t>
      </w:r>
      <w:r>
        <w:rPr>
          <w:rFonts w:ascii="Times New Roman" w:hAnsi="Times New Roman"/>
          <w:sz w:val="24"/>
          <w:szCs w:val="24"/>
        </w:rPr>
        <w:t xml:space="preserve">ється </w:t>
      </w:r>
      <w:r>
        <w:rPr>
          <w:rFonts w:ascii="Times New Roman" w:hAnsi="Times New Roman"/>
          <w:b/>
          <w:bCs/>
          <w:sz w:val="24"/>
          <w:szCs w:val="24"/>
        </w:rPr>
        <w:t>– Сторона-2</w:t>
      </w:r>
      <w:r>
        <w:rPr>
          <w:rFonts w:ascii="Times New Roman" w:hAnsi="Times New Roman"/>
          <w:sz w:val="24"/>
          <w:szCs w:val="24"/>
        </w:rPr>
        <w:t xml:space="preserve">), в особі </w:t>
      </w:r>
      <w:r w:rsidR="00DF439E">
        <w:rPr>
          <w:rFonts w:ascii="Times New Roman" w:hAnsi="Times New Roman"/>
          <w:b/>
          <w:bCs/>
          <w:sz w:val="24"/>
          <w:szCs w:val="24"/>
        </w:rPr>
        <w:t>ректора</w:t>
      </w:r>
      <w:r>
        <w:rPr>
          <w:rFonts w:ascii="Times New Roman" w:hAnsi="Times New Roman"/>
          <w:sz w:val="24"/>
          <w:szCs w:val="24"/>
        </w:rPr>
        <w:t xml:space="preserve"> </w:t>
      </w:r>
      <w:r w:rsidR="00DF439E">
        <w:rPr>
          <w:rFonts w:ascii="Times New Roman" w:hAnsi="Times New Roman"/>
          <w:b/>
          <w:bCs/>
          <w:sz w:val="24"/>
          <w:szCs w:val="24"/>
        </w:rPr>
        <w:t>Бугрова</w:t>
      </w:r>
      <w:r w:rsidR="000C4E32">
        <w:rPr>
          <w:rFonts w:ascii="Times New Roman" w:hAnsi="Times New Roman"/>
          <w:b/>
          <w:bCs/>
          <w:sz w:val="24"/>
          <w:szCs w:val="24"/>
        </w:rPr>
        <w:t xml:space="preserve"> Володимира</w:t>
      </w:r>
      <w:r>
        <w:rPr>
          <w:rFonts w:ascii="Times New Roman" w:hAnsi="Times New Roman"/>
          <w:sz w:val="24"/>
          <w:szCs w:val="24"/>
        </w:rPr>
        <w:t>, який діє на підставі Статуту, з іншого боку, н</w:t>
      </w:r>
      <w:r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>далі окремо названі як Сторона, а разом як Сторони,</w:t>
      </w:r>
    </w:p>
    <w:p w14:paraId="7FA99210" w14:textId="77777777" w:rsidR="00695EBC" w:rsidRDefault="007B3886">
      <w:pPr>
        <w:spacing w:after="0" w:line="240" w:lineRule="auto"/>
        <w:ind w:right="106"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керуючись своїми статутними завданнями та національними інтересами України, пр</w:t>
      </w:r>
      <w:r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>гненням сприяння розвитку культури України, підтримки культурного розмаїття та інтегр</w:t>
      </w:r>
      <w:r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>ції української культури та науки у світовий простір, усвідомлюючи важливість об’єднання зусиль для забезпечення покращення сприйняття України за кордоном, її інтеграції у світ</w:t>
      </w:r>
      <w:r>
        <w:rPr>
          <w:rFonts w:ascii="Times New Roman" w:hAnsi="Times New Roman"/>
          <w:sz w:val="24"/>
          <w:szCs w:val="24"/>
        </w:rPr>
        <w:t>о</w:t>
      </w:r>
      <w:r>
        <w:rPr>
          <w:rFonts w:ascii="Times New Roman" w:hAnsi="Times New Roman"/>
          <w:sz w:val="24"/>
          <w:szCs w:val="24"/>
        </w:rPr>
        <w:t>вий  науковий, освітній та мистецький простір, з метою виробити механізми координації дій Інституту міжнародних відносин Київського національного університету імені Тараса Ше</w:t>
      </w:r>
      <w:r>
        <w:rPr>
          <w:rFonts w:ascii="Times New Roman" w:hAnsi="Times New Roman"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 xml:space="preserve">ченка та Українського інституту, що діють у сфері культури та мистецтв, науки та освіти України, уклали цей Меморандум про партнерство та співпрацю (надалі </w:t>
      </w:r>
      <w:r>
        <w:rPr>
          <w:rFonts w:ascii="Times New Roman" w:hAnsi="Times New Roman"/>
          <w:sz w:val="24"/>
          <w:szCs w:val="24"/>
          <w:lang w:val="ru-RU"/>
        </w:rPr>
        <w:t xml:space="preserve">- </w:t>
      </w:r>
      <w:r>
        <w:rPr>
          <w:rFonts w:ascii="Times New Roman" w:hAnsi="Times New Roman"/>
          <w:sz w:val="24"/>
          <w:szCs w:val="24"/>
        </w:rPr>
        <w:t>Меморандум) про таке:</w:t>
      </w:r>
    </w:p>
    <w:p w14:paraId="275572CA" w14:textId="77777777" w:rsidR="00695EBC" w:rsidRDefault="00695EBC">
      <w:pPr>
        <w:spacing w:after="0" w:line="240" w:lineRule="auto"/>
        <w:ind w:right="106"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217658" w14:textId="77777777" w:rsidR="00695EBC" w:rsidRDefault="007B3886">
      <w:pPr>
        <w:numPr>
          <w:ilvl w:val="0"/>
          <w:numId w:val="2"/>
        </w:num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Предмет Меморандуму</w:t>
      </w:r>
    </w:p>
    <w:p w14:paraId="62C5C1F8" w14:textId="77777777" w:rsidR="00695EBC" w:rsidRDefault="007B3886">
      <w:pPr>
        <w:spacing w:after="0" w:line="240" w:lineRule="auto"/>
        <w:ind w:right="1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1.1.</w:t>
      </w:r>
      <w:r>
        <w:rPr>
          <w:rFonts w:ascii="Times New Roman" w:hAnsi="Times New Roman"/>
          <w:sz w:val="24"/>
          <w:szCs w:val="24"/>
        </w:rPr>
        <w:t xml:space="preserve"> Предметом Меморандуму є консолідація зусиль і можливостей Сторін з метою на</w:t>
      </w:r>
      <w:r>
        <w:rPr>
          <w:rFonts w:ascii="Times New Roman" w:hAnsi="Times New Roman"/>
          <w:sz w:val="24"/>
          <w:szCs w:val="24"/>
        </w:rPr>
        <w:t>й</w:t>
      </w:r>
      <w:r>
        <w:rPr>
          <w:rFonts w:ascii="Times New Roman" w:hAnsi="Times New Roman"/>
          <w:sz w:val="24"/>
          <w:szCs w:val="24"/>
        </w:rPr>
        <w:t>більш ефективного представлення сучасної української культури та українських наукових здобутків у міжнародному просторі, посилення культурної дипломатії України.</w:t>
      </w:r>
    </w:p>
    <w:p w14:paraId="57AF232E" w14:textId="77777777" w:rsidR="00695EBC" w:rsidRDefault="00695EBC">
      <w:pPr>
        <w:spacing w:after="0" w:line="240" w:lineRule="auto"/>
        <w:ind w:right="1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E57E9D" w14:textId="77777777" w:rsidR="00695EBC" w:rsidRDefault="007B38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2. Принципи взаємодії та координації дій Сторін</w:t>
      </w:r>
    </w:p>
    <w:p w14:paraId="23374440" w14:textId="77777777" w:rsidR="00695EBC" w:rsidRDefault="007B3886">
      <w:pPr>
        <w:spacing w:after="0" w:line="240" w:lineRule="auto"/>
        <w:ind w:right="10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2.1.</w:t>
      </w:r>
      <w:r>
        <w:rPr>
          <w:rFonts w:ascii="Times New Roman" w:hAnsi="Times New Roman"/>
          <w:sz w:val="24"/>
          <w:szCs w:val="24"/>
        </w:rPr>
        <w:t xml:space="preserve"> Принципи взаємодії Сторін: взаємна повага, довіра, інформування один одного, кон</w:t>
      </w:r>
      <w:r>
        <w:rPr>
          <w:rFonts w:ascii="Times New Roman" w:hAnsi="Times New Roman"/>
          <w:sz w:val="24"/>
          <w:szCs w:val="24"/>
        </w:rPr>
        <w:t>с</w:t>
      </w:r>
      <w:r>
        <w:rPr>
          <w:rFonts w:ascii="Times New Roman" w:hAnsi="Times New Roman"/>
          <w:sz w:val="24"/>
          <w:szCs w:val="24"/>
        </w:rPr>
        <w:t>труктивний діалог та співпраця.</w:t>
      </w:r>
    </w:p>
    <w:p w14:paraId="1A41FE6E" w14:textId="77777777" w:rsidR="00695EBC" w:rsidRDefault="007B3886">
      <w:pPr>
        <w:spacing w:after="0" w:line="240" w:lineRule="auto"/>
        <w:ind w:right="10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2.2.</w:t>
      </w:r>
      <w:r>
        <w:rPr>
          <w:rFonts w:ascii="Times New Roman" w:hAnsi="Times New Roman"/>
          <w:sz w:val="24"/>
          <w:szCs w:val="24"/>
        </w:rPr>
        <w:t xml:space="preserve"> Кожна Сторона у своїй поточній діяльності діє як самостійна юридична особа, жодна з умов цього Меморандуму не вважається такою, що створює та\або визнає створення спіл</w:t>
      </w:r>
      <w:r>
        <w:rPr>
          <w:rFonts w:ascii="Times New Roman" w:hAnsi="Times New Roman"/>
          <w:sz w:val="24"/>
          <w:szCs w:val="24"/>
        </w:rPr>
        <w:t>ь</w:t>
      </w:r>
      <w:r>
        <w:rPr>
          <w:rFonts w:ascii="Times New Roman" w:hAnsi="Times New Roman"/>
          <w:sz w:val="24"/>
          <w:szCs w:val="24"/>
        </w:rPr>
        <w:t>ної юридичної особи Сторін, договору їх спільної діяльності, відносин залежності або пі</w:t>
      </w:r>
      <w:r>
        <w:rPr>
          <w:rFonts w:ascii="Times New Roman" w:hAnsi="Times New Roman"/>
          <w:sz w:val="24"/>
          <w:szCs w:val="24"/>
        </w:rPr>
        <w:t>д</w:t>
      </w:r>
      <w:r>
        <w:rPr>
          <w:rFonts w:ascii="Times New Roman" w:hAnsi="Times New Roman"/>
          <w:sz w:val="24"/>
          <w:szCs w:val="24"/>
        </w:rPr>
        <w:t>порядкованості між Сторонами.</w:t>
      </w:r>
    </w:p>
    <w:p w14:paraId="70CA77C2" w14:textId="77777777" w:rsidR="00695EBC" w:rsidRDefault="007B38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2.3.</w:t>
      </w:r>
      <w:r>
        <w:rPr>
          <w:rFonts w:ascii="Times New Roman" w:hAnsi="Times New Roman"/>
          <w:sz w:val="24"/>
          <w:szCs w:val="24"/>
        </w:rPr>
        <w:t xml:space="preserve"> Жодна з умов цього Меморандуму не повинна тлумачитися як дозвіл будь-якій Стороні діяти в якості агента, представника або повіреного іншої Сторони, від імені іншої Сторони або як підстава для виникнення будь-яких зобов'</w:t>
      </w:r>
      <w:r w:rsidRPr="00BC6A2E">
        <w:rPr>
          <w:rFonts w:ascii="Times New Roman" w:hAnsi="Times New Roman"/>
          <w:sz w:val="24"/>
          <w:szCs w:val="24"/>
        </w:rPr>
        <w:t>язань та</w:t>
      </w:r>
      <w:r>
        <w:rPr>
          <w:rFonts w:ascii="Times New Roman" w:hAnsi="Times New Roman"/>
          <w:sz w:val="24"/>
          <w:szCs w:val="24"/>
        </w:rPr>
        <w:t>/або юридичних наслідків для іншої Сторони.</w:t>
      </w:r>
    </w:p>
    <w:p w14:paraId="2261375A" w14:textId="77777777" w:rsidR="00695EBC" w:rsidRDefault="007B38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2.4.</w:t>
      </w:r>
      <w:r>
        <w:rPr>
          <w:rFonts w:ascii="Times New Roman" w:hAnsi="Times New Roman"/>
          <w:sz w:val="24"/>
          <w:szCs w:val="24"/>
        </w:rPr>
        <w:t xml:space="preserve"> Сторони є незалежними одна від одної у своїх діях, зокрема у фінансових питаннях, к</w:t>
      </w:r>
      <w:r>
        <w:rPr>
          <w:rFonts w:ascii="Times New Roman" w:hAnsi="Times New Roman"/>
          <w:sz w:val="24"/>
          <w:szCs w:val="24"/>
        </w:rPr>
        <w:t>о</w:t>
      </w:r>
      <w:r>
        <w:rPr>
          <w:rFonts w:ascii="Times New Roman" w:hAnsi="Times New Roman"/>
          <w:sz w:val="24"/>
          <w:szCs w:val="24"/>
        </w:rPr>
        <w:t>жна із Сторін самостійно вирішує свої фінансові питання, покриває власні фінансові (грош</w:t>
      </w:r>
      <w:r>
        <w:rPr>
          <w:rFonts w:ascii="Times New Roman" w:hAnsi="Times New Roman"/>
          <w:sz w:val="24"/>
          <w:szCs w:val="24"/>
        </w:rPr>
        <w:t>о</w:t>
      </w:r>
      <w:r>
        <w:rPr>
          <w:rFonts w:ascii="Times New Roman" w:hAnsi="Times New Roman"/>
          <w:sz w:val="24"/>
          <w:szCs w:val="24"/>
        </w:rPr>
        <w:t>ві) зобов’язання, співпраця Сторін здійснюється на умовах  добровільності та безоплатності. Жодна із Сторін не відповідає за грошові зобов’язання іншої Сторони.</w:t>
      </w:r>
    </w:p>
    <w:p w14:paraId="06954480" w14:textId="77777777" w:rsidR="00695EBC" w:rsidRDefault="00695E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719CF2" w14:textId="77777777" w:rsidR="00695EBC" w:rsidRDefault="007B38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3. Завдання та форми взаємодії Сторін</w:t>
      </w:r>
    </w:p>
    <w:p w14:paraId="4C9EBD77" w14:textId="77777777" w:rsidR="00695EBC" w:rsidRDefault="007B3886" w:rsidP="00A21CE0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3.1.</w:t>
      </w:r>
      <w:r>
        <w:rPr>
          <w:rFonts w:ascii="Times New Roman" w:hAnsi="Times New Roman"/>
          <w:sz w:val="24"/>
          <w:szCs w:val="24"/>
        </w:rPr>
        <w:t xml:space="preserve"> Організація та проведення навчальних стажувань, практик та </w:t>
      </w:r>
      <w:proofErr w:type="spellStart"/>
      <w:r>
        <w:rPr>
          <w:rFonts w:ascii="Times New Roman" w:hAnsi="Times New Roman"/>
          <w:sz w:val="24"/>
          <w:szCs w:val="24"/>
        </w:rPr>
        <w:t>iншi</w:t>
      </w:r>
      <w:proofErr w:type="spellEnd"/>
      <w:r>
        <w:rPr>
          <w:rFonts w:ascii="Times New Roman" w:hAnsi="Times New Roman"/>
          <w:sz w:val="24"/>
          <w:szCs w:val="24"/>
        </w:rPr>
        <w:t xml:space="preserve"> види </w:t>
      </w:r>
      <w:proofErr w:type="spellStart"/>
      <w:r>
        <w:rPr>
          <w:rFonts w:ascii="Times New Roman" w:hAnsi="Times New Roman"/>
          <w:sz w:val="24"/>
          <w:szCs w:val="24"/>
        </w:rPr>
        <w:t>спi</w:t>
      </w:r>
      <w:r>
        <w:rPr>
          <w:rFonts w:ascii="Times New Roman" w:hAnsi="Times New Roman"/>
          <w:sz w:val="24"/>
          <w:szCs w:val="24"/>
          <w:lang w:val="ru-RU"/>
        </w:rPr>
        <w:t>впрац</w:t>
      </w:r>
      <w:proofErr w:type="spellEnd"/>
      <w:r>
        <w:rPr>
          <w:rFonts w:ascii="Times New Roman" w:hAnsi="Times New Roman"/>
          <w:sz w:val="24"/>
          <w:szCs w:val="24"/>
        </w:rPr>
        <w:t xml:space="preserve">i, </w:t>
      </w:r>
      <w:proofErr w:type="spellStart"/>
      <w:r>
        <w:rPr>
          <w:rFonts w:ascii="Times New Roman" w:hAnsi="Times New Roman"/>
          <w:sz w:val="24"/>
          <w:szCs w:val="24"/>
        </w:rPr>
        <w:t>напр</w:t>
      </w:r>
      <w:r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>вленi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на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здобуття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студентами практичного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досв</w:t>
      </w:r>
      <w:r>
        <w:rPr>
          <w:rFonts w:ascii="Times New Roman" w:hAnsi="Times New Roman"/>
          <w:sz w:val="24"/>
          <w:szCs w:val="24"/>
        </w:rPr>
        <w:t>iду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</w:p>
    <w:p w14:paraId="60579C57" w14:textId="2623C370" w:rsidR="00695EBC" w:rsidRDefault="007B3886" w:rsidP="00A21CE0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3.2.</w:t>
      </w:r>
      <w:r>
        <w:rPr>
          <w:rFonts w:ascii="Times New Roman" w:hAnsi="Times New Roman"/>
          <w:sz w:val="24"/>
          <w:szCs w:val="24"/>
        </w:rPr>
        <w:t xml:space="preserve">  Створення умов для обміну досвідом між представниками Сторін. </w:t>
      </w:r>
    </w:p>
    <w:p w14:paraId="1C15931F" w14:textId="5245053F" w:rsidR="00695EBC" w:rsidRDefault="00A21CE0" w:rsidP="00A21CE0">
      <w:pPr>
        <w:shd w:val="clear" w:color="auto" w:fill="FFFFFF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3.3</w:t>
      </w:r>
      <w:r w:rsidR="007B3886">
        <w:rPr>
          <w:rFonts w:ascii="Times New Roman" w:hAnsi="Times New Roman"/>
          <w:b/>
          <w:bCs/>
          <w:sz w:val="24"/>
          <w:szCs w:val="24"/>
        </w:rPr>
        <w:t>.</w:t>
      </w:r>
      <w:r w:rsidR="007B3886">
        <w:rPr>
          <w:rFonts w:ascii="Times New Roman" w:hAnsi="Times New Roman"/>
          <w:sz w:val="24"/>
          <w:szCs w:val="24"/>
        </w:rPr>
        <w:t xml:space="preserve"> Сприяння організації та проведенню конференцій, візитів, зустрічей, семінарів, круглих столів, тренінгів, фестивалів, виставок та інших заходів з питань співпраці.</w:t>
      </w:r>
    </w:p>
    <w:p w14:paraId="02B9BF38" w14:textId="3034206E" w:rsidR="00695EBC" w:rsidRDefault="00A21CE0" w:rsidP="00A21CE0">
      <w:pPr>
        <w:tabs>
          <w:tab w:val="left" w:pos="709"/>
        </w:tabs>
        <w:spacing w:after="0" w:line="240" w:lineRule="auto"/>
        <w:ind w:right="11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3.4</w:t>
      </w:r>
      <w:r w:rsidR="007B3886">
        <w:rPr>
          <w:rFonts w:ascii="Times New Roman" w:hAnsi="Times New Roman"/>
          <w:b/>
          <w:bCs/>
          <w:sz w:val="24"/>
          <w:szCs w:val="24"/>
        </w:rPr>
        <w:t>.</w:t>
      </w:r>
      <w:r w:rsidR="007B3886">
        <w:rPr>
          <w:rFonts w:ascii="Times New Roman" w:hAnsi="Times New Roman"/>
          <w:sz w:val="24"/>
          <w:szCs w:val="24"/>
        </w:rPr>
        <w:t xml:space="preserve"> Партнерство щодо організації та інформаційного супроводу освітніх, культурних, на</w:t>
      </w:r>
      <w:r w:rsidR="007B3886">
        <w:rPr>
          <w:rFonts w:ascii="Times New Roman" w:hAnsi="Times New Roman"/>
          <w:sz w:val="24"/>
          <w:szCs w:val="24"/>
        </w:rPr>
        <w:t>у</w:t>
      </w:r>
      <w:r w:rsidR="007B3886">
        <w:rPr>
          <w:rFonts w:ascii="Times New Roman" w:hAnsi="Times New Roman"/>
          <w:sz w:val="24"/>
          <w:szCs w:val="24"/>
        </w:rPr>
        <w:t xml:space="preserve">кових заходів, подій з відзначення річниць, інших важливих та узгоджених Сторонами тем. </w:t>
      </w:r>
    </w:p>
    <w:p w14:paraId="2AE9683D" w14:textId="08E9355B" w:rsidR="00695EBC" w:rsidRDefault="00A21CE0" w:rsidP="00A21CE0">
      <w:pPr>
        <w:tabs>
          <w:tab w:val="left" w:pos="709"/>
        </w:tabs>
        <w:spacing w:after="0" w:line="240" w:lineRule="auto"/>
        <w:ind w:right="11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3.5</w:t>
      </w:r>
      <w:r w:rsidR="007B3886">
        <w:rPr>
          <w:rFonts w:ascii="Times New Roman" w:hAnsi="Times New Roman"/>
          <w:b/>
          <w:bCs/>
          <w:sz w:val="24"/>
          <w:szCs w:val="24"/>
        </w:rPr>
        <w:t xml:space="preserve">. </w:t>
      </w:r>
      <w:r w:rsidR="007B3886">
        <w:rPr>
          <w:rFonts w:ascii="Times New Roman" w:hAnsi="Times New Roman"/>
          <w:sz w:val="24"/>
          <w:szCs w:val="24"/>
        </w:rPr>
        <w:t xml:space="preserve"> Співпраця у сфері методичного забезпечення викладання курсів з публічної дипломатії та культурної дипломатії як її складової, сприяння здійсненню досліджень, проведення ле</w:t>
      </w:r>
      <w:r w:rsidR="007B3886">
        <w:rPr>
          <w:rFonts w:ascii="Times New Roman" w:hAnsi="Times New Roman"/>
          <w:sz w:val="24"/>
          <w:szCs w:val="24"/>
        </w:rPr>
        <w:t>к</w:t>
      </w:r>
      <w:r w:rsidR="007B3886">
        <w:rPr>
          <w:rFonts w:ascii="Times New Roman" w:hAnsi="Times New Roman"/>
          <w:sz w:val="24"/>
          <w:szCs w:val="24"/>
        </w:rPr>
        <w:t>цій.</w:t>
      </w:r>
    </w:p>
    <w:p w14:paraId="5750BC09" w14:textId="58E4FBBC" w:rsidR="00695EBC" w:rsidRDefault="00A21CE0">
      <w:pPr>
        <w:tabs>
          <w:tab w:val="left" w:pos="709"/>
        </w:tabs>
        <w:spacing w:after="0" w:line="240" w:lineRule="auto"/>
        <w:ind w:right="11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3.6</w:t>
      </w:r>
      <w:r w:rsidR="007B3886">
        <w:rPr>
          <w:rFonts w:ascii="Times New Roman" w:hAnsi="Times New Roman"/>
          <w:b/>
          <w:bCs/>
          <w:sz w:val="24"/>
          <w:szCs w:val="24"/>
        </w:rPr>
        <w:t>.</w:t>
      </w:r>
      <w:r w:rsidR="007B3886">
        <w:rPr>
          <w:rFonts w:ascii="Times New Roman" w:hAnsi="Times New Roman"/>
          <w:sz w:val="24"/>
          <w:szCs w:val="24"/>
        </w:rPr>
        <w:t xml:space="preserve"> Проведення публічних заходів із залученням як академічної спільноти, студентів, так і широкої громадськості. </w:t>
      </w:r>
    </w:p>
    <w:p w14:paraId="4F4A87E0" w14:textId="327E9D24" w:rsidR="00695EBC" w:rsidRDefault="007B3886">
      <w:pPr>
        <w:tabs>
          <w:tab w:val="left" w:pos="709"/>
        </w:tabs>
        <w:spacing w:after="0" w:line="240" w:lineRule="auto"/>
        <w:ind w:right="11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3.</w:t>
      </w:r>
      <w:r w:rsidR="00A21CE0">
        <w:rPr>
          <w:rFonts w:ascii="Times New Roman" w:hAnsi="Times New Roman"/>
          <w:b/>
          <w:bCs/>
          <w:sz w:val="24"/>
          <w:szCs w:val="24"/>
        </w:rPr>
        <w:t>7</w:t>
      </w:r>
      <w:r>
        <w:rPr>
          <w:rFonts w:ascii="Times New Roman" w:hAnsi="Times New Roman"/>
          <w:b/>
          <w:bCs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Організація фахової допомоги для здійснення статутних завдань Сторін та проведення спільних заходів за згодою Сторін.</w:t>
      </w:r>
    </w:p>
    <w:p w14:paraId="794B77B6" w14:textId="704EA658" w:rsidR="00695EBC" w:rsidRDefault="00A21CE0">
      <w:pPr>
        <w:tabs>
          <w:tab w:val="left" w:pos="709"/>
        </w:tabs>
        <w:spacing w:after="0" w:line="240" w:lineRule="auto"/>
        <w:ind w:right="11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3.8</w:t>
      </w:r>
      <w:bookmarkStart w:id="0" w:name="_GoBack"/>
      <w:bookmarkEnd w:id="0"/>
      <w:r w:rsidR="007B3886">
        <w:rPr>
          <w:rFonts w:ascii="Times New Roman" w:hAnsi="Times New Roman"/>
          <w:b/>
          <w:bCs/>
          <w:sz w:val="24"/>
          <w:szCs w:val="24"/>
        </w:rPr>
        <w:t>.</w:t>
      </w:r>
      <w:r w:rsidR="007B3886">
        <w:rPr>
          <w:rFonts w:ascii="Times New Roman" w:hAnsi="Times New Roman"/>
          <w:sz w:val="24"/>
          <w:szCs w:val="24"/>
        </w:rPr>
        <w:t xml:space="preserve"> Промоція  </w:t>
      </w:r>
      <w:proofErr w:type="spellStart"/>
      <w:r w:rsidR="007B3886">
        <w:rPr>
          <w:rFonts w:ascii="Times New Roman" w:hAnsi="Times New Roman"/>
          <w:sz w:val="24"/>
          <w:szCs w:val="24"/>
        </w:rPr>
        <w:t>проєктів</w:t>
      </w:r>
      <w:proofErr w:type="spellEnd"/>
      <w:r w:rsidR="007B3886">
        <w:rPr>
          <w:rFonts w:ascii="Times New Roman" w:hAnsi="Times New Roman"/>
          <w:sz w:val="24"/>
          <w:szCs w:val="24"/>
        </w:rPr>
        <w:t xml:space="preserve"> через доступні Сторонам канали комунікацій за згодою Сторін. </w:t>
      </w:r>
    </w:p>
    <w:p w14:paraId="5F3C6B10" w14:textId="77777777" w:rsidR="00695EBC" w:rsidRDefault="00695E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E43F06" w14:textId="77777777" w:rsidR="00695EBC" w:rsidRDefault="007B38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4. Права та обов’язки Сторін  </w:t>
      </w:r>
    </w:p>
    <w:p w14:paraId="6E528678" w14:textId="77777777" w:rsidR="00695EBC" w:rsidRDefault="007B388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4.1.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u-RU"/>
        </w:rPr>
        <w:t>Сторони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ru-RU"/>
        </w:rPr>
        <w:t>мають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ru-RU"/>
        </w:rPr>
        <w:t xml:space="preserve"> право</w:t>
      </w:r>
      <w:r>
        <w:rPr>
          <w:rFonts w:ascii="Times New Roman" w:hAnsi="Times New Roman"/>
          <w:b/>
          <w:bCs/>
          <w:sz w:val="24"/>
          <w:szCs w:val="24"/>
        </w:rPr>
        <w:t>:</w:t>
      </w:r>
    </w:p>
    <w:p w14:paraId="6EFD99C2" w14:textId="77777777" w:rsidR="00695EBC" w:rsidRPr="00BC6A2E" w:rsidRDefault="007B3886">
      <w:pPr>
        <w:pStyle w:val="paragraph"/>
        <w:spacing w:before="0" w:after="0"/>
        <w:jc w:val="both"/>
        <w:rPr>
          <w:rStyle w:val="A5"/>
          <w:lang w:val="ru-RU"/>
        </w:rPr>
      </w:pPr>
      <w:r>
        <w:rPr>
          <w:b/>
          <w:bCs/>
          <w:lang w:val="ru-RU"/>
        </w:rPr>
        <w:t>4.1.</w:t>
      </w:r>
      <w:r>
        <w:rPr>
          <w:lang w:val="ru-RU"/>
        </w:rPr>
        <w:t xml:space="preserve"> </w:t>
      </w:r>
      <w:proofErr w:type="spellStart"/>
      <w:r w:rsidRPr="00BC6A2E">
        <w:rPr>
          <w:lang w:val="ru-RU"/>
        </w:rPr>
        <w:t>Розробляти</w:t>
      </w:r>
      <w:proofErr w:type="spellEnd"/>
      <w:r w:rsidRPr="00BC6A2E">
        <w:rPr>
          <w:lang w:val="ru-RU"/>
        </w:rPr>
        <w:t xml:space="preserve">, </w:t>
      </w:r>
      <w:proofErr w:type="spellStart"/>
      <w:r w:rsidRPr="00BC6A2E">
        <w:rPr>
          <w:lang w:val="ru-RU"/>
        </w:rPr>
        <w:t>проводити</w:t>
      </w:r>
      <w:proofErr w:type="spellEnd"/>
      <w:r w:rsidRPr="00BC6A2E">
        <w:rPr>
          <w:lang w:val="ru-RU"/>
        </w:rPr>
        <w:t xml:space="preserve">, </w:t>
      </w:r>
      <w:proofErr w:type="spellStart"/>
      <w:r w:rsidRPr="00BC6A2E">
        <w:rPr>
          <w:lang w:val="ru-RU"/>
        </w:rPr>
        <w:t>реалізовувати</w:t>
      </w:r>
      <w:proofErr w:type="spellEnd"/>
      <w:r w:rsidRPr="00BC6A2E">
        <w:rPr>
          <w:lang w:val="ru-RU"/>
        </w:rPr>
        <w:t xml:space="preserve"> за </w:t>
      </w:r>
      <w:proofErr w:type="spellStart"/>
      <w:r w:rsidRPr="00BC6A2E">
        <w:rPr>
          <w:lang w:val="ru-RU"/>
        </w:rPr>
        <w:t>взає</w:t>
      </w:r>
      <w:proofErr w:type="gramStart"/>
      <w:r w:rsidRPr="00BC6A2E">
        <w:rPr>
          <w:lang w:val="ru-RU"/>
        </w:rPr>
        <w:t>мним</w:t>
      </w:r>
      <w:proofErr w:type="spellEnd"/>
      <w:r w:rsidRPr="00BC6A2E">
        <w:rPr>
          <w:lang w:val="ru-RU"/>
        </w:rPr>
        <w:t xml:space="preserve"> </w:t>
      </w:r>
      <w:proofErr w:type="spellStart"/>
      <w:r w:rsidRPr="00BC6A2E">
        <w:rPr>
          <w:lang w:val="ru-RU"/>
        </w:rPr>
        <w:t>погодженням</w:t>
      </w:r>
      <w:proofErr w:type="spellEnd"/>
      <w:r w:rsidRPr="00BC6A2E">
        <w:rPr>
          <w:lang w:val="ru-RU"/>
        </w:rPr>
        <w:t xml:space="preserve"> заходи</w:t>
      </w:r>
      <w:proofErr w:type="gramEnd"/>
      <w:r w:rsidRPr="00BC6A2E">
        <w:rPr>
          <w:lang w:val="ru-RU"/>
        </w:rPr>
        <w:t xml:space="preserve"> і </w:t>
      </w:r>
      <w:proofErr w:type="spellStart"/>
      <w:r w:rsidRPr="00BC6A2E">
        <w:rPr>
          <w:lang w:val="ru-RU"/>
        </w:rPr>
        <w:t>проєкти</w:t>
      </w:r>
      <w:proofErr w:type="spellEnd"/>
      <w:r w:rsidRPr="00BC6A2E">
        <w:rPr>
          <w:lang w:val="ru-RU"/>
        </w:rPr>
        <w:t xml:space="preserve"> в ра</w:t>
      </w:r>
      <w:r w:rsidRPr="00BC6A2E">
        <w:rPr>
          <w:lang w:val="ru-RU"/>
        </w:rPr>
        <w:t>м</w:t>
      </w:r>
      <w:r w:rsidRPr="00BC6A2E">
        <w:rPr>
          <w:lang w:val="ru-RU"/>
        </w:rPr>
        <w:t xml:space="preserve">ках </w:t>
      </w:r>
      <w:proofErr w:type="spellStart"/>
      <w:r w:rsidRPr="00BC6A2E">
        <w:rPr>
          <w:lang w:val="ru-RU"/>
        </w:rPr>
        <w:t>цього</w:t>
      </w:r>
      <w:proofErr w:type="spellEnd"/>
      <w:r w:rsidRPr="00BC6A2E">
        <w:rPr>
          <w:lang w:val="ru-RU"/>
        </w:rPr>
        <w:t xml:space="preserve"> Меморандуму.</w:t>
      </w:r>
    </w:p>
    <w:p w14:paraId="1200A489" w14:textId="77777777" w:rsidR="00695EBC" w:rsidRPr="00BC6A2E" w:rsidRDefault="007B3886">
      <w:pPr>
        <w:pStyle w:val="paragraph"/>
        <w:spacing w:before="0" w:after="0"/>
        <w:jc w:val="both"/>
        <w:rPr>
          <w:lang w:val="ru-RU"/>
        </w:rPr>
      </w:pPr>
      <w:r w:rsidRPr="00BC6A2E">
        <w:rPr>
          <w:b/>
          <w:bCs/>
          <w:lang w:val="ru-RU"/>
        </w:rPr>
        <w:t>4.2.</w:t>
      </w:r>
      <w:r w:rsidRPr="00BC6A2E">
        <w:rPr>
          <w:rStyle w:val="A5"/>
          <w:lang w:val="ru-RU"/>
        </w:rPr>
        <w:t xml:space="preserve"> Д</w:t>
      </w:r>
      <w:r w:rsidRPr="00BC6A2E">
        <w:rPr>
          <w:lang w:val="ru-RU"/>
        </w:rPr>
        <w:t xml:space="preserve">ля </w:t>
      </w:r>
      <w:proofErr w:type="spellStart"/>
      <w:r w:rsidRPr="00BC6A2E">
        <w:rPr>
          <w:lang w:val="ru-RU"/>
        </w:rPr>
        <w:t>ефективної</w:t>
      </w:r>
      <w:proofErr w:type="spellEnd"/>
      <w:r w:rsidRPr="00BC6A2E">
        <w:rPr>
          <w:lang w:val="ru-RU"/>
        </w:rPr>
        <w:t xml:space="preserve"> </w:t>
      </w:r>
      <w:proofErr w:type="spellStart"/>
      <w:r w:rsidRPr="00BC6A2E">
        <w:rPr>
          <w:lang w:val="ru-RU"/>
        </w:rPr>
        <w:t>реалізації</w:t>
      </w:r>
      <w:proofErr w:type="spellEnd"/>
      <w:r w:rsidRPr="00BC6A2E">
        <w:rPr>
          <w:lang w:val="ru-RU"/>
        </w:rPr>
        <w:t xml:space="preserve"> </w:t>
      </w:r>
      <w:proofErr w:type="spellStart"/>
      <w:r w:rsidRPr="00BC6A2E">
        <w:rPr>
          <w:lang w:val="ru-RU"/>
        </w:rPr>
        <w:t>поставлених</w:t>
      </w:r>
      <w:proofErr w:type="spellEnd"/>
      <w:r w:rsidRPr="00BC6A2E">
        <w:rPr>
          <w:lang w:val="ru-RU"/>
        </w:rPr>
        <w:t xml:space="preserve"> </w:t>
      </w:r>
      <w:proofErr w:type="spellStart"/>
      <w:r w:rsidRPr="00BC6A2E">
        <w:rPr>
          <w:lang w:val="ru-RU"/>
        </w:rPr>
        <w:t>завдань</w:t>
      </w:r>
      <w:proofErr w:type="spellEnd"/>
      <w:r w:rsidRPr="00BC6A2E">
        <w:rPr>
          <w:rStyle w:val="A5"/>
          <w:lang w:val="ru-RU"/>
        </w:rPr>
        <w:t xml:space="preserve"> </w:t>
      </w:r>
      <w:proofErr w:type="spellStart"/>
      <w:r w:rsidRPr="00BC6A2E">
        <w:rPr>
          <w:rStyle w:val="A5"/>
          <w:lang w:val="ru-RU"/>
        </w:rPr>
        <w:t>п</w:t>
      </w:r>
      <w:r w:rsidRPr="00BC6A2E">
        <w:rPr>
          <w:lang w:val="ru-RU"/>
        </w:rPr>
        <w:t>роводити</w:t>
      </w:r>
      <w:proofErr w:type="spellEnd"/>
      <w:r w:rsidRPr="00BC6A2E">
        <w:rPr>
          <w:lang w:val="ru-RU"/>
        </w:rPr>
        <w:t xml:space="preserve"> </w:t>
      </w:r>
      <w:proofErr w:type="spellStart"/>
      <w:r w:rsidRPr="00BC6A2E">
        <w:rPr>
          <w:lang w:val="ru-RU"/>
        </w:rPr>
        <w:t>координаційні</w:t>
      </w:r>
      <w:proofErr w:type="spellEnd"/>
      <w:r w:rsidRPr="00BC6A2E">
        <w:rPr>
          <w:lang w:val="ru-RU"/>
        </w:rPr>
        <w:t xml:space="preserve"> </w:t>
      </w:r>
      <w:proofErr w:type="spellStart"/>
      <w:r w:rsidRPr="00BC6A2E">
        <w:rPr>
          <w:lang w:val="ru-RU"/>
        </w:rPr>
        <w:t>зустрічі</w:t>
      </w:r>
      <w:proofErr w:type="spellEnd"/>
      <w:r w:rsidRPr="00BC6A2E">
        <w:rPr>
          <w:lang w:val="ru-RU"/>
        </w:rPr>
        <w:t xml:space="preserve"> за </w:t>
      </w:r>
      <w:proofErr w:type="spellStart"/>
      <w:r w:rsidRPr="00BC6A2E">
        <w:rPr>
          <w:lang w:val="ru-RU"/>
        </w:rPr>
        <w:t>визначеним</w:t>
      </w:r>
      <w:proofErr w:type="spellEnd"/>
      <w:r w:rsidRPr="00BC6A2E">
        <w:rPr>
          <w:lang w:val="ru-RU"/>
        </w:rPr>
        <w:t xml:space="preserve"> </w:t>
      </w:r>
      <w:proofErr w:type="spellStart"/>
      <w:r w:rsidRPr="00BC6A2E">
        <w:rPr>
          <w:lang w:val="ru-RU"/>
        </w:rPr>
        <w:t>графіком</w:t>
      </w:r>
      <w:proofErr w:type="spellEnd"/>
      <w:r w:rsidRPr="00BC6A2E">
        <w:rPr>
          <w:lang w:val="ru-RU"/>
        </w:rPr>
        <w:t xml:space="preserve"> </w:t>
      </w:r>
      <w:proofErr w:type="spellStart"/>
      <w:r w:rsidRPr="00BC6A2E">
        <w:rPr>
          <w:lang w:val="ru-RU"/>
        </w:rPr>
        <w:t>або</w:t>
      </w:r>
      <w:proofErr w:type="spellEnd"/>
      <w:r w:rsidRPr="00BC6A2E">
        <w:rPr>
          <w:lang w:val="ru-RU"/>
        </w:rPr>
        <w:t xml:space="preserve"> </w:t>
      </w:r>
      <w:proofErr w:type="gramStart"/>
      <w:r w:rsidRPr="00BC6A2E">
        <w:rPr>
          <w:lang w:val="ru-RU"/>
        </w:rPr>
        <w:t>за</w:t>
      </w:r>
      <w:proofErr w:type="gramEnd"/>
      <w:r w:rsidRPr="00BC6A2E">
        <w:rPr>
          <w:lang w:val="ru-RU"/>
        </w:rPr>
        <w:t xml:space="preserve"> потреби.</w:t>
      </w:r>
    </w:p>
    <w:p w14:paraId="3DB4D564" w14:textId="77777777" w:rsidR="00695EBC" w:rsidRPr="00BC6A2E" w:rsidRDefault="007B3886">
      <w:pPr>
        <w:pStyle w:val="paragraph"/>
        <w:spacing w:before="0" w:after="0"/>
        <w:jc w:val="both"/>
        <w:rPr>
          <w:rStyle w:val="A5"/>
          <w:lang w:val="ru-RU"/>
        </w:rPr>
      </w:pPr>
      <w:r>
        <w:rPr>
          <w:b/>
          <w:bCs/>
          <w:lang w:val="ru-RU"/>
        </w:rPr>
        <w:t>4.3.</w:t>
      </w:r>
      <w:r>
        <w:rPr>
          <w:lang w:val="ru-RU"/>
        </w:rPr>
        <w:t xml:space="preserve"> </w:t>
      </w:r>
      <w:proofErr w:type="spellStart"/>
      <w:r w:rsidRPr="00BC6A2E">
        <w:rPr>
          <w:lang w:val="ru-RU"/>
        </w:rPr>
        <w:t>Залучати</w:t>
      </w:r>
      <w:proofErr w:type="spellEnd"/>
      <w:r w:rsidRPr="00BC6A2E">
        <w:rPr>
          <w:lang w:val="ru-RU"/>
        </w:rPr>
        <w:t xml:space="preserve"> до </w:t>
      </w:r>
      <w:proofErr w:type="spellStart"/>
      <w:r w:rsidRPr="00BC6A2E">
        <w:rPr>
          <w:lang w:val="ru-RU"/>
        </w:rPr>
        <w:t>співпраці</w:t>
      </w:r>
      <w:proofErr w:type="spellEnd"/>
      <w:r w:rsidRPr="00BC6A2E">
        <w:rPr>
          <w:lang w:val="ru-RU"/>
        </w:rPr>
        <w:t xml:space="preserve"> </w:t>
      </w:r>
      <w:proofErr w:type="spellStart"/>
      <w:r w:rsidRPr="00BC6A2E">
        <w:rPr>
          <w:lang w:val="ru-RU"/>
        </w:rPr>
        <w:t>інших</w:t>
      </w:r>
      <w:proofErr w:type="spellEnd"/>
      <w:r w:rsidRPr="00BC6A2E">
        <w:rPr>
          <w:lang w:val="ru-RU"/>
        </w:rPr>
        <w:t xml:space="preserve"> </w:t>
      </w:r>
      <w:proofErr w:type="spellStart"/>
      <w:proofErr w:type="gramStart"/>
      <w:r w:rsidRPr="00BC6A2E">
        <w:rPr>
          <w:lang w:val="ru-RU"/>
        </w:rPr>
        <w:t>осіб</w:t>
      </w:r>
      <w:proofErr w:type="spellEnd"/>
      <w:proofErr w:type="gramEnd"/>
      <w:r w:rsidRPr="00BC6A2E">
        <w:rPr>
          <w:lang w:val="ru-RU"/>
        </w:rPr>
        <w:t xml:space="preserve"> та/</w:t>
      </w:r>
      <w:proofErr w:type="spellStart"/>
      <w:r w:rsidRPr="00BC6A2E">
        <w:rPr>
          <w:lang w:val="ru-RU"/>
        </w:rPr>
        <w:t>або</w:t>
      </w:r>
      <w:proofErr w:type="spellEnd"/>
      <w:r w:rsidRPr="00BC6A2E">
        <w:rPr>
          <w:lang w:val="ru-RU"/>
        </w:rPr>
        <w:t xml:space="preserve"> установи, </w:t>
      </w:r>
      <w:proofErr w:type="spellStart"/>
      <w:r w:rsidRPr="00BC6A2E">
        <w:rPr>
          <w:lang w:val="ru-RU"/>
        </w:rPr>
        <w:t>організації</w:t>
      </w:r>
      <w:proofErr w:type="spellEnd"/>
      <w:r w:rsidRPr="00BC6A2E">
        <w:rPr>
          <w:lang w:val="ru-RU"/>
        </w:rPr>
        <w:t xml:space="preserve">, </w:t>
      </w:r>
      <w:proofErr w:type="spellStart"/>
      <w:r w:rsidRPr="00BC6A2E">
        <w:rPr>
          <w:lang w:val="ru-RU"/>
        </w:rPr>
        <w:t>інформувати</w:t>
      </w:r>
      <w:proofErr w:type="spellEnd"/>
      <w:r w:rsidRPr="00BC6A2E">
        <w:rPr>
          <w:lang w:val="ru-RU"/>
        </w:rPr>
        <w:t xml:space="preserve"> </w:t>
      </w:r>
      <w:proofErr w:type="spellStart"/>
      <w:r w:rsidRPr="00BC6A2E">
        <w:rPr>
          <w:lang w:val="ru-RU"/>
        </w:rPr>
        <w:t>одне</w:t>
      </w:r>
      <w:proofErr w:type="spellEnd"/>
      <w:r w:rsidRPr="00BC6A2E">
        <w:rPr>
          <w:lang w:val="ru-RU"/>
        </w:rPr>
        <w:t xml:space="preserve"> одного про </w:t>
      </w:r>
      <w:proofErr w:type="spellStart"/>
      <w:r w:rsidRPr="00BC6A2E">
        <w:rPr>
          <w:lang w:val="ru-RU"/>
        </w:rPr>
        <w:t>її</w:t>
      </w:r>
      <w:proofErr w:type="spellEnd"/>
      <w:r w:rsidRPr="00BC6A2E">
        <w:rPr>
          <w:lang w:val="ru-RU"/>
        </w:rPr>
        <w:t xml:space="preserve"> </w:t>
      </w:r>
      <w:proofErr w:type="spellStart"/>
      <w:r w:rsidRPr="00BC6A2E">
        <w:rPr>
          <w:lang w:val="ru-RU"/>
        </w:rPr>
        <w:t>результати</w:t>
      </w:r>
      <w:proofErr w:type="spellEnd"/>
      <w:r w:rsidRPr="00BC6A2E">
        <w:rPr>
          <w:lang w:val="ru-RU"/>
        </w:rPr>
        <w:t>.</w:t>
      </w:r>
    </w:p>
    <w:p w14:paraId="5D6B2AF4" w14:textId="77777777" w:rsidR="00695EBC" w:rsidRDefault="007B3886">
      <w:pPr>
        <w:pStyle w:val="paragraph"/>
        <w:spacing w:before="0" w:after="0"/>
        <w:jc w:val="both"/>
        <w:rPr>
          <w:rStyle w:val="A5"/>
        </w:rPr>
      </w:pPr>
      <w:r>
        <w:rPr>
          <w:b/>
          <w:bCs/>
        </w:rPr>
        <w:t>4.4.</w:t>
      </w:r>
      <w:r>
        <w:rPr>
          <w:rStyle w:val="A5"/>
        </w:rPr>
        <w:t xml:space="preserve"> </w:t>
      </w:r>
      <w:proofErr w:type="spellStart"/>
      <w:r>
        <w:rPr>
          <w:rStyle w:val="A5"/>
        </w:rPr>
        <w:t>Використовувати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найменування</w:t>
      </w:r>
      <w:proofErr w:type="spellEnd"/>
      <w:r>
        <w:rPr>
          <w:rStyle w:val="A5"/>
        </w:rPr>
        <w:t xml:space="preserve">, </w:t>
      </w:r>
      <w:proofErr w:type="spellStart"/>
      <w:r>
        <w:rPr>
          <w:rStyle w:val="A5"/>
        </w:rPr>
        <w:t>емблему</w:t>
      </w:r>
      <w:proofErr w:type="spellEnd"/>
      <w:r>
        <w:rPr>
          <w:rStyle w:val="A5"/>
        </w:rPr>
        <w:t xml:space="preserve">, </w:t>
      </w:r>
      <w:proofErr w:type="spellStart"/>
      <w:r>
        <w:rPr>
          <w:rStyle w:val="A5"/>
        </w:rPr>
        <w:t>логотип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та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інші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об’єкти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інтелектуальної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власності</w:t>
      </w:r>
      <w:proofErr w:type="spellEnd"/>
      <w:r>
        <w:rPr>
          <w:rStyle w:val="A5"/>
        </w:rPr>
        <w:t xml:space="preserve">, </w:t>
      </w:r>
      <w:proofErr w:type="spellStart"/>
      <w:r>
        <w:rPr>
          <w:rStyle w:val="A5"/>
        </w:rPr>
        <w:t>що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належать</w:t>
      </w:r>
      <w:proofErr w:type="spellEnd"/>
      <w:r>
        <w:rPr>
          <w:rStyle w:val="A5"/>
        </w:rPr>
        <w:t xml:space="preserve"> </w:t>
      </w:r>
      <w:proofErr w:type="spellStart"/>
      <w:proofErr w:type="gramStart"/>
      <w:r>
        <w:rPr>
          <w:rStyle w:val="A5"/>
        </w:rPr>
        <w:t>іншій</w:t>
      </w:r>
      <w:proofErr w:type="spellEnd"/>
      <w:r>
        <w:rPr>
          <w:rStyle w:val="A5"/>
        </w:rPr>
        <w:t xml:space="preserve">  </w:t>
      </w:r>
      <w:proofErr w:type="spellStart"/>
      <w:r>
        <w:rPr>
          <w:rStyle w:val="A5"/>
        </w:rPr>
        <w:t>стороні</w:t>
      </w:r>
      <w:proofErr w:type="spellEnd"/>
      <w:proofErr w:type="gramEnd"/>
      <w:r>
        <w:rPr>
          <w:rStyle w:val="A5"/>
        </w:rPr>
        <w:t xml:space="preserve">, </w:t>
      </w:r>
      <w:proofErr w:type="spellStart"/>
      <w:r>
        <w:rPr>
          <w:rStyle w:val="A5"/>
        </w:rPr>
        <w:t>лише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за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її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попередньою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письмовою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згодою</w:t>
      </w:r>
      <w:proofErr w:type="spellEnd"/>
      <w:r>
        <w:rPr>
          <w:rStyle w:val="A5"/>
        </w:rPr>
        <w:t xml:space="preserve"> в </w:t>
      </w:r>
      <w:proofErr w:type="spellStart"/>
      <w:r>
        <w:rPr>
          <w:rStyle w:val="A5"/>
        </w:rPr>
        <w:t>порядку</w:t>
      </w:r>
      <w:proofErr w:type="spellEnd"/>
      <w:r>
        <w:rPr>
          <w:rStyle w:val="A5"/>
        </w:rPr>
        <w:t xml:space="preserve">, </w:t>
      </w:r>
      <w:proofErr w:type="spellStart"/>
      <w:r>
        <w:rPr>
          <w:rStyle w:val="A5"/>
        </w:rPr>
        <w:t>передбаченому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чинним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законодавством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про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інтелектуальну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власність</w:t>
      </w:r>
      <w:proofErr w:type="spellEnd"/>
      <w:r>
        <w:rPr>
          <w:rStyle w:val="A5"/>
        </w:rPr>
        <w:t xml:space="preserve">, </w:t>
      </w:r>
      <w:proofErr w:type="spellStart"/>
      <w:r>
        <w:rPr>
          <w:rStyle w:val="A5"/>
        </w:rPr>
        <w:t>авторські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та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суміжні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права</w:t>
      </w:r>
      <w:proofErr w:type="spellEnd"/>
      <w:r>
        <w:rPr>
          <w:rStyle w:val="A5"/>
        </w:rPr>
        <w:t>.</w:t>
      </w:r>
    </w:p>
    <w:p w14:paraId="735BB35F" w14:textId="77777777" w:rsidR="00695EBC" w:rsidRDefault="007B38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4.5.</w:t>
      </w:r>
      <w:r>
        <w:rPr>
          <w:rFonts w:ascii="Times New Roman" w:hAnsi="Times New Roman"/>
          <w:sz w:val="24"/>
          <w:szCs w:val="24"/>
        </w:rPr>
        <w:t xml:space="preserve"> Інформувати одне одного про заходи та </w:t>
      </w:r>
      <w:proofErr w:type="spellStart"/>
      <w:r>
        <w:rPr>
          <w:rFonts w:ascii="Times New Roman" w:hAnsi="Times New Roman"/>
          <w:sz w:val="24"/>
          <w:szCs w:val="24"/>
        </w:rPr>
        <w:t>проєкти</w:t>
      </w:r>
      <w:proofErr w:type="spellEnd"/>
      <w:r>
        <w:rPr>
          <w:rFonts w:ascii="Times New Roman" w:hAnsi="Times New Roman"/>
          <w:sz w:val="24"/>
          <w:szCs w:val="24"/>
        </w:rPr>
        <w:t>, що становлять взаємний інтерес Сторін, надавати актуальні інформаційні матеріали та дані за запитом іншої Сторони. </w:t>
      </w:r>
    </w:p>
    <w:p w14:paraId="1FFD3076" w14:textId="77777777" w:rsidR="00695EBC" w:rsidRDefault="007B38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4.6.</w:t>
      </w:r>
      <w:r>
        <w:rPr>
          <w:rFonts w:ascii="Times New Roman" w:hAnsi="Times New Roman"/>
          <w:sz w:val="24"/>
          <w:szCs w:val="24"/>
        </w:rPr>
        <w:t xml:space="preserve"> У відносинах співробітництва використовувати власний інтелектуальний ресурс, </w:t>
      </w:r>
      <w:r w:rsidRPr="00BC6A2E">
        <w:rPr>
          <w:rFonts w:ascii="Times New Roman" w:hAnsi="Times New Roman"/>
          <w:sz w:val="24"/>
          <w:szCs w:val="24"/>
        </w:rPr>
        <w:t>розр</w:t>
      </w:r>
      <w:r w:rsidRPr="00BC6A2E">
        <w:rPr>
          <w:rFonts w:ascii="Times New Roman" w:hAnsi="Times New Roman"/>
          <w:sz w:val="24"/>
          <w:szCs w:val="24"/>
        </w:rPr>
        <w:t>о</w:t>
      </w:r>
      <w:r w:rsidRPr="00BC6A2E">
        <w:rPr>
          <w:rFonts w:ascii="Times New Roman" w:hAnsi="Times New Roman"/>
          <w:sz w:val="24"/>
          <w:szCs w:val="24"/>
        </w:rPr>
        <w:t>бки</w:t>
      </w:r>
      <w:r>
        <w:rPr>
          <w:rFonts w:ascii="Times New Roman" w:hAnsi="Times New Roman"/>
          <w:sz w:val="24"/>
          <w:szCs w:val="24"/>
        </w:rPr>
        <w:t>, інші нематеріальні активи в порядку, передбаченому чинним законодавством та з д</w:t>
      </w:r>
      <w:r>
        <w:rPr>
          <w:rFonts w:ascii="Times New Roman" w:hAnsi="Times New Roman"/>
          <w:sz w:val="24"/>
          <w:szCs w:val="24"/>
        </w:rPr>
        <w:t>о</w:t>
      </w:r>
      <w:r>
        <w:rPr>
          <w:rFonts w:ascii="Times New Roman" w:hAnsi="Times New Roman"/>
          <w:sz w:val="24"/>
          <w:szCs w:val="24"/>
        </w:rPr>
        <w:t>триманням вимог законодавства щодо об’єктів інтелектуальної власності.</w:t>
      </w:r>
    </w:p>
    <w:p w14:paraId="4F38D68A" w14:textId="77777777" w:rsidR="00695EBC" w:rsidRDefault="007B388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4.2. Сторони зобов’язані:</w:t>
      </w:r>
    </w:p>
    <w:p w14:paraId="528B4466" w14:textId="77777777" w:rsidR="00695EBC" w:rsidRDefault="007B38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4.7.</w:t>
      </w:r>
      <w:r>
        <w:rPr>
          <w:rFonts w:ascii="Times New Roman" w:hAnsi="Times New Roman"/>
          <w:sz w:val="24"/>
          <w:szCs w:val="24"/>
        </w:rPr>
        <w:t xml:space="preserve"> Підтримувати ділові, а також громадські контакти та вживати всіх необхідних заходів для забезпечення ефективності та розвитку ділових, а також громадських зв’язків, всіляко сприяти розвитку узгоджених Сторонами форм співробітництва для досягнення зазначених в Меморандумі цілей.</w:t>
      </w:r>
    </w:p>
    <w:p w14:paraId="43CBD5D8" w14:textId="77777777" w:rsidR="00695EBC" w:rsidRDefault="007B38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4.8.</w:t>
      </w:r>
      <w:r>
        <w:rPr>
          <w:rFonts w:ascii="Times New Roman" w:hAnsi="Times New Roman"/>
          <w:sz w:val="24"/>
          <w:szCs w:val="24"/>
        </w:rPr>
        <w:t xml:space="preserve"> Сприяти забезпеченню одна одну необхідними для виконання цього Меморандуму від</w:t>
      </w:r>
      <w:r>
        <w:rPr>
          <w:rFonts w:ascii="Times New Roman" w:hAnsi="Times New Roman"/>
          <w:sz w:val="24"/>
          <w:szCs w:val="24"/>
        </w:rPr>
        <w:t>о</w:t>
      </w:r>
      <w:r>
        <w:rPr>
          <w:rFonts w:ascii="Times New Roman" w:hAnsi="Times New Roman"/>
          <w:sz w:val="24"/>
          <w:szCs w:val="24"/>
        </w:rPr>
        <w:t>мостями, матеріалами, документами та іншими необхідними даними у формі і в строки, які сприятимуть їх оперативному використанню.</w:t>
      </w:r>
    </w:p>
    <w:p w14:paraId="7DD7A2AC" w14:textId="77777777" w:rsidR="00695EBC" w:rsidRDefault="007B38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4.9.</w:t>
      </w:r>
      <w:r>
        <w:rPr>
          <w:rFonts w:ascii="Times New Roman" w:hAnsi="Times New Roman"/>
          <w:sz w:val="24"/>
          <w:szCs w:val="24"/>
        </w:rPr>
        <w:t xml:space="preserve"> Утримуватися від дій, які можуть заподіяти матеріальну, моральну або іншу шкоду і</w:t>
      </w:r>
      <w:r>
        <w:rPr>
          <w:rFonts w:ascii="Times New Roman" w:hAnsi="Times New Roman"/>
          <w:sz w:val="24"/>
          <w:szCs w:val="24"/>
        </w:rPr>
        <w:t>н</w:t>
      </w:r>
      <w:r>
        <w:rPr>
          <w:rFonts w:ascii="Times New Roman" w:hAnsi="Times New Roman"/>
          <w:sz w:val="24"/>
          <w:szCs w:val="24"/>
        </w:rPr>
        <w:t>шій Стороні.</w:t>
      </w:r>
    </w:p>
    <w:p w14:paraId="54888D34" w14:textId="77777777" w:rsidR="00695EBC" w:rsidRDefault="00695E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9DF350" w14:textId="77777777" w:rsidR="00695EBC" w:rsidRDefault="007B38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5. Строк дії, внесення змін і доповнень до Меморандуму</w:t>
      </w:r>
    </w:p>
    <w:p w14:paraId="678BFB5C" w14:textId="77777777" w:rsidR="00695EBC" w:rsidRDefault="007B38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5.1.</w:t>
      </w:r>
      <w:r>
        <w:rPr>
          <w:rFonts w:ascii="Times New Roman" w:hAnsi="Times New Roman"/>
          <w:sz w:val="24"/>
          <w:szCs w:val="24"/>
        </w:rPr>
        <w:t xml:space="preserve"> Цей Меморандум набуває чинності з моменту його підписання уповноваженими пре</w:t>
      </w:r>
      <w:r>
        <w:rPr>
          <w:rFonts w:ascii="Times New Roman" w:hAnsi="Times New Roman"/>
          <w:sz w:val="24"/>
          <w:szCs w:val="24"/>
        </w:rPr>
        <w:t>д</w:t>
      </w:r>
      <w:r>
        <w:rPr>
          <w:rFonts w:ascii="Times New Roman" w:hAnsi="Times New Roman"/>
          <w:sz w:val="24"/>
          <w:szCs w:val="24"/>
        </w:rPr>
        <w:t>ставниками і скріплення печатками Сторін та діятиме протягом 3 (трьох) років. Продовже</w:t>
      </w:r>
      <w:r>
        <w:rPr>
          <w:rFonts w:ascii="Times New Roman" w:hAnsi="Times New Roman"/>
          <w:sz w:val="24"/>
          <w:szCs w:val="24"/>
        </w:rPr>
        <w:t>н</w:t>
      </w:r>
      <w:r>
        <w:rPr>
          <w:rFonts w:ascii="Times New Roman" w:hAnsi="Times New Roman"/>
          <w:sz w:val="24"/>
          <w:szCs w:val="24"/>
        </w:rPr>
        <w:t>ня дії Меморандуму здійснюється шляхом укладення Сторонами додаткової угоди до закі</w:t>
      </w:r>
      <w:r>
        <w:rPr>
          <w:rFonts w:ascii="Times New Roman" w:hAnsi="Times New Roman"/>
          <w:sz w:val="24"/>
          <w:szCs w:val="24"/>
        </w:rPr>
        <w:t>н</w:t>
      </w:r>
      <w:r>
        <w:rPr>
          <w:rFonts w:ascii="Times New Roman" w:hAnsi="Times New Roman"/>
          <w:sz w:val="24"/>
          <w:szCs w:val="24"/>
        </w:rPr>
        <w:t>чення дії Меморандуму. Сторони можуть припинити дію цього Меморандуму в будь-який час, письмово повідомивши про це іншу Сторону не пізніше ніж за 2 (два</w:t>
      </w:r>
      <w:r>
        <w:rPr>
          <w:rFonts w:ascii="Times New Roman" w:hAnsi="Times New Roman"/>
          <w:sz w:val="24"/>
          <w:szCs w:val="24"/>
          <w:lang w:val="de-DE"/>
        </w:rPr>
        <w:t xml:space="preserve">)  </w:t>
      </w:r>
      <w:r>
        <w:rPr>
          <w:rFonts w:ascii="Times New Roman" w:hAnsi="Times New Roman"/>
          <w:sz w:val="24"/>
          <w:szCs w:val="24"/>
        </w:rPr>
        <w:t>календарні міс</w:t>
      </w:r>
      <w:r>
        <w:rPr>
          <w:rFonts w:ascii="Times New Roman" w:hAnsi="Times New Roman"/>
          <w:sz w:val="24"/>
          <w:szCs w:val="24"/>
        </w:rPr>
        <w:t>я</w:t>
      </w:r>
      <w:r>
        <w:rPr>
          <w:rFonts w:ascii="Times New Roman" w:hAnsi="Times New Roman"/>
          <w:sz w:val="24"/>
          <w:szCs w:val="24"/>
        </w:rPr>
        <w:t>ці.</w:t>
      </w:r>
    </w:p>
    <w:p w14:paraId="0036D437" w14:textId="77777777" w:rsidR="00695EBC" w:rsidRDefault="007B38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5.2.</w:t>
      </w:r>
      <w:r>
        <w:rPr>
          <w:rFonts w:ascii="Times New Roman" w:hAnsi="Times New Roman"/>
          <w:sz w:val="24"/>
          <w:szCs w:val="24"/>
        </w:rPr>
        <w:t xml:space="preserve"> У разі припинення дії цього Меморандуму заходи, які розпочато на підставі Мемора</w:t>
      </w:r>
      <w:r>
        <w:rPr>
          <w:rFonts w:ascii="Times New Roman" w:hAnsi="Times New Roman"/>
          <w:sz w:val="24"/>
          <w:szCs w:val="24"/>
        </w:rPr>
        <w:t>н</w:t>
      </w:r>
      <w:r>
        <w:rPr>
          <w:rFonts w:ascii="Times New Roman" w:hAnsi="Times New Roman"/>
          <w:sz w:val="24"/>
          <w:szCs w:val="24"/>
        </w:rPr>
        <w:t>думу і не завершено протягом терміну його дії, тривають і завершуються згідно з умовами, які були раніше узгоджені Сторонами за винятком випадків, коли завершити ці заходи н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sz w:val="24"/>
          <w:szCs w:val="24"/>
        </w:rPr>
        <w:t>можливо.</w:t>
      </w:r>
    </w:p>
    <w:p w14:paraId="5277E2A6" w14:textId="77777777" w:rsidR="00695EBC" w:rsidRDefault="007B38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5.3.</w:t>
      </w:r>
      <w:r>
        <w:rPr>
          <w:rFonts w:ascii="Times New Roman" w:hAnsi="Times New Roman"/>
          <w:sz w:val="24"/>
          <w:szCs w:val="24"/>
        </w:rPr>
        <w:t xml:space="preserve"> Положення цього Меморандуму можуть бути змінені за згодою Сторін шляхом укладе</w:t>
      </w:r>
      <w:r>
        <w:rPr>
          <w:rFonts w:ascii="Times New Roman" w:hAnsi="Times New Roman"/>
          <w:sz w:val="24"/>
          <w:szCs w:val="24"/>
        </w:rPr>
        <w:t>н</w:t>
      </w:r>
      <w:r>
        <w:rPr>
          <w:rFonts w:ascii="Times New Roman" w:hAnsi="Times New Roman"/>
          <w:sz w:val="24"/>
          <w:szCs w:val="24"/>
        </w:rPr>
        <w:t>ня додаткових угод, які після підписання Сторонами набувають статусу невід’ємних частин цього Меморандуму.</w:t>
      </w:r>
    </w:p>
    <w:p w14:paraId="5C3EDBA3" w14:textId="77777777" w:rsidR="00695EBC" w:rsidRDefault="007B38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 xml:space="preserve">5.4. </w:t>
      </w:r>
      <w:r>
        <w:rPr>
          <w:rFonts w:ascii="Times New Roman" w:hAnsi="Times New Roman"/>
          <w:sz w:val="24"/>
          <w:szCs w:val="24"/>
        </w:rPr>
        <w:t>Сторони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погоджуються</w:t>
      </w:r>
      <w:r>
        <w:rPr>
          <w:rFonts w:ascii="Times New Roman" w:hAnsi="Times New Roman"/>
          <w:b/>
          <w:bCs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>автоматично продовжувати дію Договору на такий же строк, якщо за 30 днів до його закінчення жодна із Сторін не повідомить у письмовій формі іншу Сторону про намір припинити його дію.</w:t>
      </w:r>
    </w:p>
    <w:p w14:paraId="727CE290" w14:textId="77777777" w:rsidR="00695EBC" w:rsidRDefault="00695E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0CB329" w14:textId="77777777" w:rsidR="00695EBC" w:rsidRDefault="007B38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6. Конфіденційність та комерційна таємниця</w:t>
      </w:r>
    </w:p>
    <w:p w14:paraId="4E4207AE" w14:textId="77777777" w:rsidR="00695EBC" w:rsidRDefault="007B38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6.1.</w:t>
      </w:r>
      <w:r>
        <w:rPr>
          <w:rFonts w:ascii="Times New Roman" w:hAnsi="Times New Roman"/>
          <w:sz w:val="24"/>
          <w:szCs w:val="24"/>
        </w:rPr>
        <w:t xml:space="preserve"> Вся інформація, отримана Сторонами Меморандуму при вирішенні питань, пов'язаних (</w:t>
      </w:r>
      <w:r>
        <w:rPr>
          <w:rFonts w:ascii="Times New Roman" w:hAnsi="Times New Roman"/>
          <w:sz w:val="24"/>
          <w:szCs w:val="24"/>
          <w:lang w:val="ru-RU"/>
        </w:rPr>
        <w:t xml:space="preserve">прямо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чи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опосередковано</w:t>
      </w:r>
      <w:proofErr w:type="spellEnd"/>
      <w:r>
        <w:rPr>
          <w:rFonts w:ascii="Times New Roman" w:hAnsi="Times New Roman"/>
          <w:sz w:val="24"/>
          <w:szCs w:val="24"/>
        </w:rPr>
        <w:t>) з предметом цього Меморандуму; інформація, яка передана і</w:t>
      </w:r>
      <w:r>
        <w:rPr>
          <w:rFonts w:ascii="Times New Roman" w:hAnsi="Times New Roman"/>
          <w:sz w:val="24"/>
          <w:szCs w:val="24"/>
        </w:rPr>
        <w:t>н</w:t>
      </w:r>
      <w:r>
        <w:rPr>
          <w:rFonts w:ascii="Times New Roman" w:hAnsi="Times New Roman"/>
          <w:sz w:val="24"/>
          <w:szCs w:val="24"/>
        </w:rPr>
        <w:t>шою Стороною як конфіденційна, інша Сторона не має права розголошувати без письмової згоди Сторін, яка надала таку інформацією.</w:t>
      </w:r>
    </w:p>
    <w:p w14:paraId="562D8B9B" w14:textId="77777777" w:rsidR="00695EBC" w:rsidRDefault="007B388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6.2.</w:t>
      </w:r>
      <w:r>
        <w:rPr>
          <w:rFonts w:ascii="Times New Roman" w:hAnsi="Times New Roman"/>
          <w:sz w:val="24"/>
          <w:szCs w:val="24"/>
        </w:rPr>
        <w:t xml:space="preserve"> Сторони гарантують одна одній, що під час дії Меморандуму та після закінчення строку його дії не використовуватимуть у власних інтересах та/або в інтересах третіх осіб (включно комерційне розповсюдження, безоплатну передачу тощо) інформацію, яка стала відомою внаслідок укладення та виконання Меморандуму та прямо визначена Сторонами як конфід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sz w:val="24"/>
          <w:szCs w:val="24"/>
        </w:rPr>
        <w:t>нційна.</w:t>
      </w:r>
    </w:p>
    <w:p w14:paraId="2C519AA4" w14:textId="77777777" w:rsidR="00695EBC" w:rsidRDefault="00695E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A65D8B" w14:textId="77777777" w:rsidR="00695EBC" w:rsidRDefault="007B38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7. Фінансові</w:t>
      </w:r>
      <w:r>
        <w:rPr>
          <w:rFonts w:ascii="Times New Roman" w:hAnsi="Times New Roman"/>
          <w:b/>
          <w:bCs/>
          <w:sz w:val="24"/>
          <w:szCs w:val="24"/>
          <w:lang w:val="ru-RU"/>
        </w:rPr>
        <w:t xml:space="preserve"> зобов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'язання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Сторін</w:t>
      </w:r>
    </w:p>
    <w:p w14:paraId="765F80C6" w14:textId="77777777" w:rsidR="00695EBC" w:rsidRDefault="007B3886">
      <w:pPr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7.1. </w:t>
      </w:r>
      <w:r>
        <w:rPr>
          <w:rFonts w:ascii="Times New Roman" w:hAnsi="Times New Roman"/>
          <w:sz w:val="24"/>
          <w:szCs w:val="24"/>
        </w:rPr>
        <w:t xml:space="preserve">Жодна Сторона не несе фінансові зобов’язання перед іншою Стороною. </w:t>
      </w:r>
      <w:r>
        <w:rPr>
          <w:rFonts w:ascii="Times New Roman" w:hAnsi="Times New Roman"/>
          <w:sz w:val="24"/>
          <w:szCs w:val="24"/>
          <w:lang w:val="ru-RU"/>
        </w:rPr>
        <w:t>Будь</w:t>
      </w:r>
      <w:r>
        <w:rPr>
          <w:rFonts w:ascii="Times New Roman" w:hAnsi="Times New Roman"/>
          <w:sz w:val="24"/>
          <w:szCs w:val="24"/>
        </w:rPr>
        <w:t>-які фіна</w:t>
      </w:r>
      <w:r>
        <w:rPr>
          <w:rFonts w:ascii="Times New Roman" w:hAnsi="Times New Roman"/>
          <w:sz w:val="24"/>
          <w:szCs w:val="24"/>
        </w:rPr>
        <w:t>н</w:t>
      </w:r>
      <w:r>
        <w:rPr>
          <w:rFonts w:ascii="Times New Roman" w:hAnsi="Times New Roman"/>
          <w:sz w:val="24"/>
          <w:szCs w:val="24"/>
        </w:rPr>
        <w:t xml:space="preserve">сові зобов’язання у разі проведення Сторонами заходів, програм, </w:t>
      </w:r>
      <w:proofErr w:type="spellStart"/>
      <w:r>
        <w:rPr>
          <w:rFonts w:ascii="Times New Roman" w:hAnsi="Times New Roman"/>
          <w:sz w:val="24"/>
          <w:szCs w:val="24"/>
        </w:rPr>
        <w:t>проєктів</w:t>
      </w:r>
      <w:proofErr w:type="spellEnd"/>
      <w:r>
        <w:rPr>
          <w:rFonts w:ascii="Times New Roman" w:hAnsi="Times New Roman"/>
          <w:sz w:val="24"/>
          <w:szCs w:val="24"/>
        </w:rPr>
        <w:t xml:space="preserve"> тощо вирішуються шляхом укладення окремих договорів та угод.</w:t>
      </w:r>
    </w:p>
    <w:p w14:paraId="48DC1F9E" w14:textId="77777777" w:rsidR="00695EBC" w:rsidRDefault="007B3886">
      <w:pPr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7.2.</w:t>
      </w:r>
      <w:r>
        <w:rPr>
          <w:rFonts w:ascii="Times New Roman" w:hAnsi="Times New Roman"/>
          <w:sz w:val="24"/>
          <w:szCs w:val="24"/>
        </w:rPr>
        <w:t xml:space="preserve"> Цей Меморандум не є договором про спільну діяльність в розумінні ст. 1130 ЦК Укра</w:t>
      </w:r>
      <w:r>
        <w:rPr>
          <w:rFonts w:ascii="Times New Roman" w:hAnsi="Times New Roman"/>
          <w:sz w:val="24"/>
          <w:szCs w:val="24"/>
        </w:rPr>
        <w:t>ї</w:t>
      </w:r>
      <w:r>
        <w:rPr>
          <w:rFonts w:ascii="Times New Roman" w:hAnsi="Times New Roman"/>
          <w:sz w:val="24"/>
          <w:szCs w:val="24"/>
        </w:rPr>
        <w:t>ни, не є попереднім договором в розумінні ст. 635 Цивільного кодексу України та ст. 182 Господарського кодексу України.</w:t>
      </w:r>
    </w:p>
    <w:p w14:paraId="3FB5DB9F" w14:textId="77777777" w:rsidR="00695EBC" w:rsidRDefault="007B38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8. Прикінцеві положення</w:t>
      </w:r>
    </w:p>
    <w:p w14:paraId="3EB739D4" w14:textId="77777777" w:rsidR="00695EBC" w:rsidRDefault="007B388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8.1.</w:t>
      </w:r>
      <w:r>
        <w:rPr>
          <w:rFonts w:ascii="Times New Roman" w:hAnsi="Times New Roman"/>
          <w:sz w:val="24"/>
          <w:szCs w:val="24"/>
        </w:rPr>
        <w:t xml:space="preserve"> Меморандум складено українською мовою у двох примірниках, які мають однакову юридичну силу, по одному для кожної зі Сторін.</w:t>
      </w:r>
    </w:p>
    <w:p w14:paraId="16325668" w14:textId="77777777" w:rsidR="00695EBC" w:rsidRDefault="00695E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2985D6" w14:textId="77777777" w:rsidR="00695EBC" w:rsidRDefault="007B38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9. Місцезнаходження та реквізити сторін</w:t>
      </w:r>
    </w:p>
    <w:tbl>
      <w:tblPr>
        <w:tblStyle w:val="TableNormal"/>
        <w:tblW w:w="9639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819"/>
        <w:gridCol w:w="4820"/>
      </w:tblGrid>
      <w:tr w:rsidR="00695EBC" w14:paraId="3BDCCCA5" w14:textId="77777777">
        <w:trPr>
          <w:trHeight w:val="3231"/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0231A" w14:textId="77777777" w:rsidR="00695EBC" w:rsidRDefault="007B38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Державна установа</w:t>
            </w:r>
          </w:p>
          <w:p w14:paraId="684F9DC5" w14:textId="77777777" w:rsidR="00695EBC" w:rsidRDefault="007B3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«Український інститут»</w:t>
            </w:r>
          </w:p>
          <w:p w14:paraId="51647C09" w14:textId="77777777" w:rsidR="00695EBC" w:rsidRDefault="00695EBC">
            <w:pPr>
              <w:spacing w:after="0" w:line="240" w:lineRule="auto"/>
              <w:ind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6F74D93" w14:textId="77777777" w:rsidR="00695EBC" w:rsidRDefault="00695EBC">
            <w:pPr>
              <w:spacing w:after="0" w:line="240" w:lineRule="auto"/>
              <w:ind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867ADE3" w14:textId="77777777" w:rsidR="00695EBC" w:rsidRDefault="007B3886">
            <w:pPr>
              <w:spacing w:after="0" w:line="240" w:lineRule="auto"/>
              <w:ind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Місцезнаходження: Україна, 01001,</w:t>
            </w:r>
          </w:p>
          <w:p w14:paraId="2C869AC2" w14:textId="77777777" w:rsidR="00695EBC" w:rsidRDefault="007B3886">
            <w:pPr>
              <w:spacing w:after="0" w:line="240" w:lineRule="auto"/>
              <w:ind w:righ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м. Київ,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вул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 Велика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Житомирська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 2 </w:t>
            </w:r>
          </w:p>
          <w:p w14:paraId="42EBCE48" w14:textId="77777777" w:rsidR="00695EBC" w:rsidRDefault="007B3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Адреса для листування: Україна, м. Київ, 01021,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вул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 Інститутська, 20/8, к. 9</w:t>
            </w:r>
          </w:p>
          <w:p w14:paraId="6B5576C5" w14:textId="77777777" w:rsidR="00695EBC" w:rsidRDefault="007B3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Тел.: +38 (044) 299-97-47</w:t>
            </w:r>
          </w:p>
          <w:p w14:paraId="48BA62DF" w14:textId="77777777" w:rsidR="00695EBC" w:rsidRDefault="007B3886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e-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mail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: contact@ui.org.ua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F23183" w14:textId="77777777" w:rsidR="000C4E32" w:rsidRDefault="007B3886">
            <w:pPr>
              <w:pStyle w:val="3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Київськ</w:t>
            </w:r>
            <w:r w:rsidR="000C4E32">
              <w:rPr>
                <w:rFonts w:ascii="Times New Roman" w:hAnsi="Times New Roman"/>
                <w:sz w:val="24"/>
                <w:szCs w:val="24"/>
              </w:rPr>
              <w:t xml:space="preserve">ий </w:t>
            </w:r>
            <w:r>
              <w:rPr>
                <w:rFonts w:ascii="Times New Roman" w:hAnsi="Times New Roman"/>
                <w:sz w:val="24"/>
                <w:szCs w:val="24"/>
              </w:rPr>
              <w:t>національн</w:t>
            </w:r>
            <w:r w:rsidR="000C4E32">
              <w:rPr>
                <w:rFonts w:ascii="Times New Roman" w:hAnsi="Times New Roman"/>
                <w:sz w:val="24"/>
                <w:szCs w:val="24"/>
              </w:rPr>
              <w:t>ий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університет </w:t>
            </w:r>
          </w:p>
          <w:p w14:paraId="316FCFDE" w14:textId="6D622B48" w:rsidR="00695EBC" w:rsidRDefault="007B3886">
            <w:pPr>
              <w:pStyle w:val="3"/>
              <w:spacing w:before="0" w:after="0"/>
              <w:rPr>
                <w:rFonts w:ascii="Times New Roman" w:eastAsia="Times New Roman" w:hAnsi="Times New Roman" w:cs="Times New Roman"/>
                <w:cap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імені Тар</w:t>
            </w:r>
            <w:r>
              <w:rPr>
                <w:rFonts w:ascii="Times New Roman" w:hAnsi="Times New Roman"/>
                <w:sz w:val="24"/>
                <w:szCs w:val="24"/>
              </w:rPr>
              <w:t>а</w:t>
            </w:r>
            <w:r>
              <w:rPr>
                <w:rFonts w:ascii="Times New Roman" w:hAnsi="Times New Roman"/>
                <w:sz w:val="24"/>
                <w:szCs w:val="24"/>
              </w:rPr>
              <w:t>са Шевченка</w:t>
            </w:r>
          </w:p>
          <w:p w14:paraId="29863CBC" w14:textId="77777777" w:rsidR="00695EBC" w:rsidRDefault="00695EB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A6C98B1" w14:textId="77777777" w:rsidR="00A21CE0" w:rsidRDefault="007B3886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Місце знаходження:</w:t>
            </w:r>
            <w:r w:rsidR="00A21CE0">
              <w:rPr>
                <w:rFonts w:ascii="Times New Roman" w:hAnsi="Times New Roman"/>
                <w:sz w:val="24"/>
                <w:szCs w:val="24"/>
              </w:rPr>
              <w:t xml:space="preserve"> Україна,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21CE0">
              <w:rPr>
                <w:rFonts w:ascii="Times New Roman" w:hAnsi="Times New Roman"/>
                <w:sz w:val="24"/>
                <w:szCs w:val="24"/>
              </w:rPr>
              <w:t>01033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</w:p>
          <w:p w14:paraId="2E4EEB3D" w14:textId="77777777" w:rsidR="00695EBC" w:rsidRDefault="007B3886" w:rsidP="00A21CE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м. Київ,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вул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="000C4E32">
              <w:rPr>
                <w:rFonts w:ascii="Times New Roman" w:hAnsi="Times New Roman"/>
                <w:sz w:val="24"/>
                <w:szCs w:val="24"/>
              </w:rPr>
              <w:t>Володимирська</w:t>
            </w:r>
            <w:r w:rsidR="00A21CE0">
              <w:rPr>
                <w:rFonts w:ascii="Times New Roman" w:hAnsi="Times New Roman"/>
                <w:sz w:val="24"/>
                <w:szCs w:val="24"/>
              </w:rPr>
              <w:t xml:space="preserve"> 60</w:t>
            </w:r>
          </w:p>
          <w:p w14:paraId="37ADAC1A" w14:textId="7A14A51F" w:rsidR="00A21CE0" w:rsidRDefault="00A21CE0" w:rsidP="00A21CE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тел..: </w:t>
            </w:r>
            <w:r w:rsidRPr="00A21CE0">
              <w:rPr>
                <w:rFonts w:ascii="Times New Roman" w:hAnsi="Times New Roman"/>
                <w:sz w:val="24"/>
                <w:szCs w:val="24"/>
              </w:rPr>
              <w:t>(044) 521-35-61</w:t>
            </w:r>
          </w:p>
          <w:p w14:paraId="0BDD178A" w14:textId="5BE48BE0" w:rsidR="00A21CE0" w:rsidRDefault="00A21CE0" w:rsidP="00A21CE0">
            <w:pPr>
              <w:spacing w:after="0"/>
            </w:pPr>
            <w:r>
              <w:rPr>
                <w:rFonts w:ascii="Times New Roman" w:hAnsi="Times New Roman"/>
                <w:sz w:val="24"/>
                <w:szCs w:val="24"/>
              </w:rPr>
              <w:t>e-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mail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:</w:t>
            </w:r>
            <w:r w:rsidRPr="00A21CE0">
              <w:rPr>
                <w:rFonts w:ascii="Times New Roman" w:hAnsi="Times New Roman"/>
                <w:sz w:val="24"/>
                <w:szCs w:val="24"/>
              </w:rPr>
              <w:t>office.chief@univ.net.ua</w:t>
            </w:r>
          </w:p>
        </w:tc>
      </w:tr>
      <w:tr w:rsidR="00695EBC" w14:paraId="44F4D1F4" w14:textId="77777777">
        <w:trPr>
          <w:trHeight w:val="1210"/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A3A2AC" w14:textId="1CB03E36" w:rsidR="00695EBC" w:rsidRDefault="007B3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Генеральний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директор</w:t>
            </w:r>
          </w:p>
          <w:p w14:paraId="40A453F6" w14:textId="77777777" w:rsidR="00695EBC" w:rsidRDefault="00695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B35D609" w14:textId="77777777" w:rsidR="00695EBC" w:rsidRDefault="007B38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</w:t>
            </w:r>
            <w:r w:rsidRPr="00BC6A2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___________________ /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В. П. Шейко </w:t>
            </w:r>
          </w:p>
          <w:p w14:paraId="5B611705" w14:textId="77777777" w:rsidR="00695EBC" w:rsidRDefault="007B3886">
            <w:pPr>
              <w:spacing w:after="0" w:line="240" w:lineRule="auto"/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м.п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BD0F7B" w14:textId="6954D9DA" w:rsidR="00695EBC" w:rsidRDefault="000C4E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Ректор</w:t>
            </w:r>
          </w:p>
          <w:p w14:paraId="0E07B468" w14:textId="77777777" w:rsidR="00695EBC" w:rsidRDefault="00695E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8A0C1A3" w14:textId="7E845645" w:rsidR="00695EBC" w:rsidRDefault="007B38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6A2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_________________ / </w:t>
            </w:r>
            <w:r>
              <w:rPr>
                <w:rFonts w:ascii="Times New Roman" w:hAnsi="Times New Roman"/>
                <w:sz w:val="24"/>
                <w:szCs w:val="24"/>
              </w:rPr>
              <w:t>В.</w:t>
            </w:r>
            <w:r w:rsidR="000C4E32">
              <w:rPr>
                <w:rFonts w:ascii="Times New Roman" w:hAnsi="Times New Roman"/>
                <w:sz w:val="24"/>
                <w:szCs w:val="24"/>
              </w:rPr>
              <w:t>А. Бугров</w:t>
            </w:r>
          </w:p>
          <w:p w14:paraId="2A316B79" w14:textId="77777777" w:rsidR="00695EBC" w:rsidRDefault="007B3886">
            <w:pPr>
              <w:spacing w:after="0" w:line="240" w:lineRule="auto"/>
              <w:jc w:val="both"/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м.п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</w:tbl>
    <w:p w14:paraId="7F27650A" w14:textId="77777777" w:rsidR="00695EBC" w:rsidRDefault="00695EBC">
      <w:pPr>
        <w:widowControl w:val="0"/>
        <w:spacing w:after="0" w:line="240" w:lineRule="auto"/>
        <w:ind w:left="108" w:hanging="108"/>
        <w:jc w:val="center"/>
      </w:pPr>
    </w:p>
    <w:sectPr w:rsidR="00695EBC">
      <w:headerReference w:type="default" r:id="rId9"/>
      <w:footerReference w:type="default" r:id="rId10"/>
      <w:pgSz w:w="11900" w:h="16840"/>
      <w:pgMar w:top="850" w:right="850" w:bottom="850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C50F3C1" w14:textId="77777777" w:rsidR="00077238" w:rsidRDefault="00077238">
      <w:pPr>
        <w:spacing w:after="0" w:line="240" w:lineRule="auto"/>
      </w:pPr>
      <w:r>
        <w:separator/>
      </w:r>
    </w:p>
  </w:endnote>
  <w:endnote w:type="continuationSeparator" w:id="0">
    <w:p w14:paraId="5C96D016" w14:textId="77777777" w:rsidR="00077238" w:rsidRDefault="000772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Helvetica Neue">
    <w:altName w:val="Arial"/>
    <w:charset w:val="00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3A7407" w14:textId="77777777" w:rsidR="00695EBC" w:rsidRDefault="007B3886">
    <w:pPr>
      <w:pStyle w:val="Normal0"/>
      <w:tabs>
        <w:tab w:val="left" w:pos="8249"/>
      </w:tabs>
      <w:spacing w:after="0" w:line="240" w:lineRule="auto"/>
    </w:pPr>
    <w:r>
      <w:tab/>
    </w:r>
    <w:r>
      <w:fldChar w:fldCharType="begin"/>
    </w:r>
    <w:r>
      <w:instrText xml:space="preserve"> PAGE </w:instrText>
    </w:r>
    <w:r>
      <w:fldChar w:fldCharType="separate"/>
    </w:r>
    <w:r w:rsidR="00A12E20">
      <w:rPr>
        <w:noProof/>
      </w:rPr>
      <w:t>3</w:t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D520A4A" w14:textId="77777777" w:rsidR="00077238" w:rsidRDefault="00077238">
      <w:pPr>
        <w:spacing w:after="0" w:line="240" w:lineRule="auto"/>
      </w:pPr>
      <w:r>
        <w:separator/>
      </w:r>
    </w:p>
  </w:footnote>
  <w:footnote w:type="continuationSeparator" w:id="0">
    <w:p w14:paraId="18FC8649" w14:textId="77777777" w:rsidR="00077238" w:rsidRDefault="000772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4552B6" w14:textId="77777777" w:rsidR="00695EBC" w:rsidRDefault="00695EBC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0D10E4"/>
    <w:multiLevelType w:val="hybridMultilevel"/>
    <w:tmpl w:val="53369C52"/>
    <w:styleLink w:val="1"/>
    <w:lvl w:ilvl="0" w:tplc="9132C234">
      <w:start w:val="1"/>
      <w:numFmt w:val="decimal"/>
      <w:lvlText w:val="%1."/>
      <w:lvlJc w:val="left"/>
      <w:pPr>
        <w:ind w:left="786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D862BD6">
      <w:start w:val="1"/>
      <w:numFmt w:val="decimal"/>
      <w:lvlText w:val="%2."/>
      <w:lvlJc w:val="left"/>
      <w:pPr>
        <w:ind w:left="1506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8AEBBD4">
      <w:start w:val="1"/>
      <w:numFmt w:val="decimal"/>
      <w:lvlText w:val="%3."/>
      <w:lvlJc w:val="left"/>
      <w:pPr>
        <w:ind w:left="2226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A58605E">
      <w:start w:val="1"/>
      <w:numFmt w:val="decimal"/>
      <w:lvlText w:val="%4."/>
      <w:lvlJc w:val="left"/>
      <w:pPr>
        <w:ind w:left="2946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466169C">
      <w:start w:val="1"/>
      <w:numFmt w:val="decimal"/>
      <w:lvlText w:val="%5."/>
      <w:lvlJc w:val="left"/>
      <w:pPr>
        <w:ind w:left="3666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74AB48A">
      <w:start w:val="1"/>
      <w:numFmt w:val="decimal"/>
      <w:lvlText w:val="%6."/>
      <w:lvlJc w:val="left"/>
      <w:pPr>
        <w:ind w:left="4386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6384E90">
      <w:start w:val="1"/>
      <w:numFmt w:val="decimal"/>
      <w:lvlText w:val="%7."/>
      <w:lvlJc w:val="left"/>
      <w:pPr>
        <w:ind w:left="5106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78E6670">
      <w:start w:val="1"/>
      <w:numFmt w:val="decimal"/>
      <w:lvlText w:val="%8."/>
      <w:lvlJc w:val="left"/>
      <w:pPr>
        <w:ind w:left="5826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FDA2302">
      <w:start w:val="1"/>
      <w:numFmt w:val="decimal"/>
      <w:lvlText w:val="%9."/>
      <w:lvlJc w:val="left"/>
      <w:pPr>
        <w:ind w:left="6546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47055533"/>
    <w:multiLevelType w:val="hybridMultilevel"/>
    <w:tmpl w:val="53369C52"/>
    <w:numStyleLink w:val="1"/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5EBC"/>
    <w:rsid w:val="00077238"/>
    <w:rsid w:val="000C4E32"/>
    <w:rsid w:val="00695EBC"/>
    <w:rsid w:val="007B3886"/>
    <w:rsid w:val="00A12E20"/>
    <w:rsid w:val="00A21CE0"/>
    <w:rsid w:val="00AF47B1"/>
    <w:rsid w:val="00BC6A2E"/>
    <w:rsid w:val="00DF4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F957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uk-UA" w:eastAsia="uk-UA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3">
    <w:name w:val="heading 3"/>
    <w:next w:val="a"/>
    <w:uiPriority w:val="9"/>
    <w:unhideWhenUsed/>
    <w:qFormat/>
    <w:pPr>
      <w:keepNext/>
      <w:keepLines/>
      <w:spacing w:before="280" w:after="80" w:line="276" w:lineRule="auto"/>
      <w:outlineLvl w:val="2"/>
    </w:pPr>
    <w:rPr>
      <w:rFonts w:ascii="Calibri" w:hAnsi="Calibri" w:cs="Arial Unicode MS"/>
      <w:b/>
      <w:bCs/>
      <w:color w:val="000000"/>
      <w:sz w:val="28"/>
      <w:szCs w:val="28"/>
      <w:u w:color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Normal0">
    <w:name w:val="Normal0"/>
    <w:pPr>
      <w:spacing w:after="200" w:line="276" w:lineRule="auto"/>
    </w:pPr>
    <w:rPr>
      <w:rFonts w:ascii="Calibri" w:hAnsi="Calibri" w:cs="Arial Unicode MS"/>
      <w:color w:val="000000"/>
      <w:sz w:val="22"/>
      <w:szCs w:val="22"/>
      <w:u w:color="000000"/>
    </w:rPr>
  </w:style>
  <w:style w:type="numbering" w:customStyle="1" w:styleId="1">
    <w:name w:val="Импортированный стиль 1"/>
    <w:pPr>
      <w:numPr>
        <w:numId w:val="1"/>
      </w:numPr>
    </w:pPr>
  </w:style>
  <w:style w:type="character" w:customStyle="1" w:styleId="A5">
    <w:name w:val="Нет A"/>
  </w:style>
  <w:style w:type="paragraph" w:customStyle="1" w:styleId="paragraph">
    <w:name w:val="paragraph"/>
    <w:pPr>
      <w:spacing w:before="100" w:after="100"/>
    </w:pPr>
    <w:rPr>
      <w:rFonts w:cs="Arial Unicode MS"/>
      <w:color w:val="000000"/>
      <w:sz w:val="24"/>
      <w:szCs w:val="24"/>
      <w:u w:color="000000"/>
      <w:lang w:val="en-US"/>
    </w:rPr>
  </w:style>
  <w:style w:type="paragraph" w:styleId="a6">
    <w:name w:val="Balloon Text"/>
    <w:basedOn w:val="a"/>
    <w:link w:val="a7"/>
    <w:uiPriority w:val="99"/>
    <w:semiHidden/>
    <w:unhideWhenUsed/>
    <w:rsid w:val="00A21C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21CE0"/>
    <w:rPr>
      <w:rFonts w:ascii="Tahoma" w:hAnsi="Tahoma" w:cs="Tahoma"/>
      <w:color w:val="000000"/>
      <w:sz w:val="16"/>
      <w:szCs w:val="16"/>
      <w:u w:color="000000"/>
      <w14:textOutline w14:w="0" w14:cap="flat" w14:cmpd="sng" w14:algn="ctr">
        <w14:noFill/>
        <w14:prstDash w14:val="solid"/>
        <w14:bevel/>
      </w14:textOutline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uk-UA" w:eastAsia="uk-UA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3">
    <w:name w:val="heading 3"/>
    <w:next w:val="a"/>
    <w:uiPriority w:val="9"/>
    <w:unhideWhenUsed/>
    <w:qFormat/>
    <w:pPr>
      <w:keepNext/>
      <w:keepLines/>
      <w:spacing w:before="280" w:after="80" w:line="276" w:lineRule="auto"/>
      <w:outlineLvl w:val="2"/>
    </w:pPr>
    <w:rPr>
      <w:rFonts w:ascii="Calibri" w:hAnsi="Calibri" w:cs="Arial Unicode MS"/>
      <w:b/>
      <w:bCs/>
      <w:color w:val="000000"/>
      <w:sz w:val="28"/>
      <w:szCs w:val="28"/>
      <w:u w:color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Normal0">
    <w:name w:val="Normal0"/>
    <w:pPr>
      <w:spacing w:after="200" w:line="276" w:lineRule="auto"/>
    </w:pPr>
    <w:rPr>
      <w:rFonts w:ascii="Calibri" w:hAnsi="Calibri" w:cs="Arial Unicode MS"/>
      <w:color w:val="000000"/>
      <w:sz w:val="22"/>
      <w:szCs w:val="22"/>
      <w:u w:color="000000"/>
    </w:rPr>
  </w:style>
  <w:style w:type="numbering" w:customStyle="1" w:styleId="1">
    <w:name w:val="Импортированный стиль 1"/>
    <w:pPr>
      <w:numPr>
        <w:numId w:val="1"/>
      </w:numPr>
    </w:pPr>
  </w:style>
  <w:style w:type="character" w:customStyle="1" w:styleId="A5">
    <w:name w:val="Нет A"/>
  </w:style>
  <w:style w:type="paragraph" w:customStyle="1" w:styleId="paragraph">
    <w:name w:val="paragraph"/>
    <w:pPr>
      <w:spacing w:before="100" w:after="100"/>
    </w:pPr>
    <w:rPr>
      <w:rFonts w:cs="Arial Unicode MS"/>
      <w:color w:val="000000"/>
      <w:sz w:val="24"/>
      <w:szCs w:val="24"/>
      <w:u w:color="000000"/>
      <w:lang w:val="en-US"/>
    </w:rPr>
  </w:style>
  <w:style w:type="paragraph" w:styleId="a6">
    <w:name w:val="Balloon Text"/>
    <w:basedOn w:val="a"/>
    <w:link w:val="a7"/>
    <w:uiPriority w:val="99"/>
    <w:semiHidden/>
    <w:unhideWhenUsed/>
    <w:rsid w:val="00A21C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21CE0"/>
    <w:rPr>
      <w:rFonts w:ascii="Tahoma" w:hAnsi="Tahoma" w:cs="Tahoma"/>
      <w:color w:val="000000"/>
      <w:sz w:val="16"/>
      <w:szCs w:val="16"/>
      <w:u w:color="00000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51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5362</Words>
  <Characters>3057</Characters>
  <Application>Microsoft Office Word</Application>
  <DocSecurity>0</DocSecurity>
  <Lines>25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Kateryna Stadnichenko</dc:creator>
  <cp:lastModifiedBy>admin</cp:lastModifiedBy>
  <cp:revision>2</cp:revision>
  <dcterms:created xsi:type="dcterms:W3CDTF">2021-05-05T14:46:00Z</dcterms:created>
  <dcterms:modified xsi:type="dcterms:W3CDTF">2021-05-05T14:46:00Z</dcterms:modified>
</cp:coreProperties>
</file>