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B38EE" w:rsidRDefault="003B38EE" w:rsidP="00D33CC0">
      <w:pPr>
        <w:jc w:val="both"/>
        <w:rPr>
          <w:b/>
          <w:bCs/>
          <w:szCs w:val="28"/>
          <w:lang w:val="uk-UA"/>
        </w:rPr>
      </w:pPr>
      <w:r>
        <w:rPr>
          <w:b/>
          <w:bCs/>
          <w:szCs w:val="28"/>
          <w:lang w:val="uk-UA"/>
        </w:rPr>
        <w:t>Вітальне слово</w:t>
      </w:r>
    </w:p>
    <w:p w:rsidR="003B38EE" w:rsidRDefault="003B38EE" w:rsidP="00D33CC0">
      <w:pPr>
        <w:jc w:val="both"/>
        <w:rPr>
          <w:b/>
          <w:bCs/>
          <w:szCs w:val="28"/>
          <w:lang w:val="uk-UA"/>
        </w:rPr>
      </w:pPr>
      <w:r>
        <w:rPr>
          <w:b/>
          <w:bCs/>
          <w:szCs w:val="28"/>
          <w:lang w:val="uk-UA"/>
        </w:rPr>
        <w:t>Ректора Київського національного університету імені Тараса Шевченка</w:t>
      </w:r>
    </w:p>
    <w:p w:rsidR="003B38EE" w:rsidRPr="00D33CC0" w:rsidRDefault="003B38EE" w:rsidP="00D33CC0">
      <w:pPr>
        <w:jc w:val="both"/>
        <w:rPr>
          <w:b/>
          <w:bCs/>
          <w:szCs w:val="28"/>
          <w:lang w:val="uk-UA"/>
        </w:rPr>
      </w:pPr>
      <w:r>
        <w:rPr>
          <w:b/>
          <w:bCs/>
          <w:szCs w:val="28"/>
          <w:lang w:val="uk-UA"/>
        </w:rPr>
        <w:t>Володимира БУГРОВА</w:t>
      </w:r>
    </w:p>
    <w:p w:rsidR="003B38EE" w:rsidRDefault="003B38EE" w:rsidP="00D33CC0">
      <w:pPr>
        <w:spacing w:after="0" w:line="360" w:lineRule="auto"/>
        <w:ind w:firstLine="567"/>
        <w:jc w:val="both"/>
        <w:rPr>
          <w:szCs w:val="28"/>
          <w:lang w:val="en-US"/>
        </w:rPr>
      </w:pPr>
      <w:r w:rsidRPr="00D33CC0">
        <w:rPr>
          <w:szCs w:val="28"/>
          <w:lang w:val="uk-UA"/>
        </w:rPr>
        <w:t xml:space="preserve">В умовах агресії Росії проти України, анексії РФ українського Криму, особливого значення набуває об’єктивне вивчення та висвітлення минулого України, народів, які мешкають на її території, зокрема у міжнародному контексті, координатах історії. Адже, небезпечною складовою московської гібридної війни проти України є масштабні історичні фальсифікації, спроби обґрунтувати своє історичне право на Крим та інші українські терени. </w:t>
      </w:r>
    </w:p>
    <w:p w:rsidR="003B38EE" w:rsidRPr="00D33CC0" w:rsidRDefault="003B38EE" w:rsidP="00D33CC0">
      <w:pPr>
        <w:spacing w:after="0" w:line="360" w:lineRule="auto"/>
        <w:ind w:firstLine="567"/>
        <w:jc w:val="both"/>
        <w:rPr>
          <w:szCs w:val="28"/>
          <w:lang w:val="uk-UA"/>
        </w:rPr>
      </w:pPr>
      <w:r w:rsidRPr="00D33CC0">
        <w:rPr>
          <w:szCs w:val="28"/>
          <w:lang w:val="uk-UA"/>
        </w:rPr>
        <w:t xml:space="preserve">У 2013 році британська письменниця українського походження Анна К. Шевченко, онука професора, завідувача кафедри архівознавства Київського університету Федора Шевченка, </w:t>
      </w:r>
      <w:r>
        <w:rPr>
          <w:szCs w:val="28"/>
          <w:lang w:val="uk-UA"/>
        </w:rPr>
        <w:t>презентує роман</w:t>
      </w:r>
      <w:r w:rsidRPr="00D33CC0">
        <w:rPr>
          <w:szCs w:val="28"/>
          <w:lang w:val="uk-UA"/>
        </w:rPr>
        <w:t xml:space="preserve"> «Гра»</w:t>
      </w:r>
      <w:r>
        <w:rPr>
          <w:szCs w:val="28"/>
          <w:lang w:val="uk-UA"/>
        </w:rPr>
        <w:t>. Герой цього роману виступив</w:t>
      </w:r>
      <w:r w:rsidRPr="00D33CC0">
        <w:rPr>
          <w:szCs w:val="28"/>
          <w:lang w:val="uk-UA"/>
        </w:rPr>
        <w:t xml:space="preserve"> перед Європейським Парламентом щодо Криму. Фіктивний персонаж перераховує цілком реальні «кримські проєкти» від </w:t>
      </w:r>
      <w:r w:rsidRPr="00D33CC0">
        <w:rPr>
          <w:szCs w:val="28"/>
          <w:lang w:val="en-US"/>
        </w:rPr>
        <w:t>XVIII</w:t>
      </w:r>
      <w:r w:rsidRPr="00D33CC0">
        <w:rPr>
          <w:szCs w:val="28"/>
          <w:lang w:val="uk-UA"/>
        </w:rPr>
        <w:t xml:space="preserve"> століттядо завершення Другої світової війни століть. Не менш реально постають пропозиції її героя, де Крим є «дверима до ного світу» на початку ХХІ століття.</w:t>
      </w:r>
      <w:r>
        <w:rPr>
          <w:szCs w:val="28"/>
          <w:lang w:val="uk-UA"/>
        </w:rPr>
        <w:t xml:space="preserve"> </w:t>
      </w:r>
      <w:r w:rsidRPr="00D33CC0">
        <w:rPr>
          <w:szCs w:val="28"/>
          <w:lang w:val="uk-UA"/>
        </w:rPr>
        <w:t>Анна К. Шевченко завершуючи промову свого героя вкла</w:t>
      </w:r>
      <w:r>
        <w:rPr>
          <w:szCs w:val="28"/>
          <w:lang w:val="uk-UA"/>
        </w:rPr>
        <w:t>дає йому слова ВінстонаЧерчілля</w:t>
      </w:r>
      <w:r w:rsidRPr="00D33CC0">
        <w:rPr>
          <w:szCs w:val="28"/>
          <w:lang w:val="uk-UA"/>
        </w:rPr>
        <w:t>: «Увесь світ прикіпів очима до нашої конференції, і якщо вона завершиться успішно, то у світі на сто років запанує мир…». Однак сімдесят шість років після Ялтинської конференції світ ще досі не відвів від Криму свого пильного погляду.</w:t>
      </w:r>
    </w:p>
    <w:p w:rsidR="003B38EE" w:rsidRDefault="003B38EE" w:rsidP="00D33CC0">
      <w:pPr>
        <w:spacing w:after="0" w:line="360" w:lineRule="auto"/>
        <w:ind w:firstLine="567"/>
        <w:jc w:val="both"/>
        <w:rPr>
          <w:szCs w:val="28"/>
          <w:lang w:val="uk-UA"/>
        </w:rPr>
      </w:pPr>
      <w:r>
        <w:rPr>
          <w:szCs w:val="28"/>
          <w:lang w:val="uk-UA"/>
        </w:rPr>
        <w:t xml:space="preserve">Межа між уявним, існуючим, геополітичним та </w:t>
      </w:r>
      <w:r w:rsidRPr="00D33CC0">
        <w:rPr>
          <w:szCs w:val="28"/>
          <w:lang w:val="uk-UA"/>
        </w:rPr>
        <w:t>ідеологічним Кримом дуже хитка. Тому потреба в наукових дискусіях в усіх можливих площинах, вивірення фактів, документів, і інколи слів та сенсів як ніколи нагальна.. Крим однаково вагомий для Лесі Українки чи Адама Міцкевича. Крим</w:t>
      </w:r>
      <w:r>
        <w:rPr>
          <w:szCs w:val="28"/>
          <w:lang w:val="uk-UA"/>
        </w:rPr>
        <w:t xml:space="preserve"> є ключовою цінністю</w:t>
      </w:r>
      <w:r w:rsidRPr="00D33CC0">
        <w:rPr>
          <w:szCs w:val="28"/>
          <w:lang w:val="uk-UA"/>
        </w:rPr>
        <w:t xml:space="preserve"> корінним народам –кримським татарам, караїмам та кримчакам. Зрештою,ідеологічний Крим – це те поле, де варто </w:t>
      </w:r>
      <w:r>
        <w:rPr>
          <w:szCs w:val="28"/>
          <w:lang w:val="uk-UA"/>
        </w:rPr>
        <w:t>проводити не лише реальні, а й наукові та медійні баталії.</w:t>
      </w:r>
    </w:p>
    <w:p w:rsidR="003B38EE" w:rsidRDefault="003B38EE" w:rsidP="00D33CC0">
      <w:pPr>
        <w:spacing w:after="0" w:line="360" w:lineRule="auto"/>
        <w:ind w:firstLine="567"/>
        <w:jc w:val="both"/>
        <w:rPr>
          <w:szCs w:val="28"/>
          <w:lang w:val="uk-UA"/>
        </w:rPr>
      </w:pPr>
      <w:r w:rsidRPr="00D33CC0">
        <w:rPr>
          <w:szCs w:val="28"/>
          <w:lang w:val="uk-UA"/>
        </w:rPr>
        <w:t>На щоглі перед головним навчальним корпусом Київського національного університету імені Тараса Шевченка у травні піднімається прапор кримськотатарського народудо Дня боротьби за права кримськотатарського народу. Вперше ми це зробили навесні 2014 року, коли Крим було анексовано путінським режимом на знак підтримки кримськотатарському народові, який постійно підтверджує свою приналежність до України, сплачуючи за це високу ціну, ризикуючи безпекою та життям своїх побратимів. Ми підтримували, підтримуємо і будемо підтримувати деокупацію та реінтеграцію Криму.</w:t>
      </w:r>
      <w:r>
        <w:rPr>
          <w:szCs w:val="28"/>
          <w:lang w:val="uk-UA"/>
        </w:rPr>
        <w:t xml:space="preserve"> </w:t>
      </w:r>
      <w:r w:rsidRPr="00D33CC0">
        <w:rPr>
          <w:szCs w:val="28"/>
          <w:lang w:val="uk-UA"/>
        </w:rPr>
        <w:t xml:space="preserve">Цьогоріч – це сімдесят сьомі роковин депортації кримських татар сталінським режимом. </w:t>
      </w:r>
    </w:p>
    <w:p w:rsidR="003B38EE" w:rsidRDefault="003B38EE" w:rsidP="00D33CC0">
      <w:pPr>
        <w:spacing w:after="0" w:line="360" w:lineRule="auto"/>
        <w:ind w:firstLine="567"/>
        <w:jc w:val="both"/>
        <w:rPr>
          <w:szCs w:val="28"/>
          <w:lang w:val="uk-UA"/>
        </w:rPr>
      </w:pPr>
      <w:r w:rsidRPr="00D33CC0">
        <w:rPr>
          <w:szCs w:val="28"/>
          <w:lang w:val="uk-UA"/>
        </w:rPr>
        <w:t>Сьогодні Інститут філології та історичний факультет –підрозділи, де діють центри досліджень тюркських народів.</w:t>
      </w:r>
      <w:r>
        <w:rPr>
          <w:szCs w:val="28"/>
          <w:lang w:val="uk-UA"/>
        </w:rPr>
        <w:t xml:space="preserve"> </w:t>
      </w:r>
      <w:r w:rsidRPr="00D33CC0">
        <w:rPr>
          <w:szCs w:val="28"/>
          <w:lang w:val="uk-UA"/>
        </w:rPr>
        <w:t>Це два найголовніші осередки, які проводять дослідження кримськотатарської мови, історії та сучасного політичного стану. Таким чином, сам Київський національний університет імені Тараса Шевченка стає місцем, де на лідерських позиціях він готовий взяти на себе частину соціальної відповідальності за деокупацію та реінтеграцію Криму.</w:t>
      </w:r>
      <w:r>
        <w:rPr>
          <w:szCs w:val="28"/>
          <w:lang w:val="uk-UA"/>
        </w:rPr>
        <w:t xml:space="preserve"> Бажаю усім учасникам конференції плідної дискусії. </w:t>
      </w:r>
    </w:p>
    <w:p w:rsidR="003B38EE" w:rsidRPr="00D33CC0" w:rsidRDefault="003B38EE" w:rsidP="00D33CC0">
      <w:pPr>
        <w:spacing w:after="0" w:line="360" w:lineRule="auto"/>
        <w:ind w:firstLine="567"/>
        <w:jc w:val="both"/>
        <w:rPr>
          <w:szCs w:val="28"/>
          <w:lang w:val="uk-UA"/>
        </w:rPr>
      </w:pPr>
    </w:p>
    <w:p w:rsidR="003B38EE" w:rsidRPr="00D33CC0" w:rsidRDefault="003B38EE" w:rsidP="00D33CC0">
      <w:pPr>
        <w:spacing w:after="0"/>
        <w:ind w:firstLine="567"/>
        <w:jc w:val="both"/>
        <w:rPr>
          <w:b/>
          <w:szCs w:val="28"/>
          <w:lang w:val="uk-UA"/>
        </w:rPr>
      </w:pPr>
      <w:r w:rsidRPr="00D33CC0">
        <w:rPr>
          <w:b/>
          <w:szCs w:val="28"/>
        </w:rPr>
        <w:t>В</w:t>
      </w:r>
      <w:r w:rsidRPr="00D33CC0">
        <w:rPr>
          <w:b/>
          <w:szCs w:val="28"/>
          <w:lang w:val="uk-UA"/>
        </w:rPr>
        <w:t>італьне</w:t>
      </w:r>
      <w:r w:rsidRPr="00D33CC0">
        <w:rPr>
          <w:b/>
          <w:szCs w:val="28"/>
        </w:rPr>
        <w:t xml:space="preserve"> слово</w:t>
      </w:r>
    </w:p>
    <w:p w:rsidR="003B38EE" w:rsidRPr="00D33CC0" w:rsidRDefault="003B38EE" w:rsidP="00D33CC0">
      <w:pPr>
        <w:spacing w:after="0"/>
        <w:ind w:firstLine="567"/>
        <w:jc w:val="both"/>
        <w:rPr>
          <w:b/>
          <w:szCs w:val="28"/>
        </w:rPr>
      </w:pPr>
      <w:r w:rsidRPr="00D33CC0">
        <w:rPr>
          <w:b/>
          <w:szCs w:val="28"/>
        </w:rPr>
        <w:t xml:space="preserve">проректора з науково-педагогічної роботи(гуманітарні питання) </w:t>
      </w:r>
      <w:r w:rsidRPr="00D33CC0">
        <w:rPr>
          <w:b/>
          <w:szCs w:val="28"/>
          <w:lang w:val="uk-UA"/>
        </w:rPr>
        <w:t>Київського національного університету імені Тараса Шевченка</w:t>
      </w:r>
    </w:p>
    <w:p w:rsidR="003B38EE" w:rsidRPr="00D33CC0" w:rsidRDefault="003B38EE" w:rsidP="00D33CC0">
      <w:pPr>
        <w:spacing w:after="0"/>
        <w:ind w:firstLine="567"/>
        <w:jc w:val="both"/>
        <w:rPr>
          <w:b/>
          <w:szCs w:val="28"/>
          <w:lang w:val="uk-UA"/>
        </w:rPr>
      </w:pPr>
      <w:r w:rsidRPr="00D33CC0">
        <w:rPr>
          <w:b/>
          <w:szCs w:val="28"/>
          <w:lang w:val="uk-UA"/>
        </w:rPr>
        <w:t xml:space="preserve"> Інни СТЕПАНЕЦЬ</w:t>
      </w:r>
    </w:p>
    <w:p w:rsidR="003B38EE" w:rsidRPr="00D33CC0" w:rsidRDefault="003B38EE" w:rsidP="00D33CC0">
      <w:pPr>
        <w:spacing w:after="0" w:line="360" w:lineRule="auto"/>
        <w:ind w:firstLine="709"/>
        <w:jc w:val="both"/>
        <w:rPr>
          <w:b/>
          <w:szCs w:val="28"/>
          <w:lang w:val="uk-UA"/>
        </w:rPr>
      </w:pPr>
    </w:p>
    <w:p w:rsidR="003B38EE" w:rsidRPr="00D33CC0" w:rsidRDefault="003B38EE" w:rsidP="00D33CC0">
      <w:pPr>
        <w:spacing w:after="0" w:line="360" w:lineRule="auto"/>
        <w:ind w:firstLine="567"/>
        <w:jc w:val="both"/>
        <w:rPr>
          <w:szCs w:val="28"/>
          <w:lang w:val="uk-UA"/>
        </w:rPr>
      </w:pPr>
      <w:r w:rsidRPr="00D33CC0">
        <w:rPr>
          <w:szCs w:val="28"/>
          <w:lang w:val="uk-UA"/>
        </w:rPr>
        <w:t>Наукова спільнота Київського національного університету імені Тараса Шевченка чітко та послідовно дотримується історичної правди, проводить відповідні наукові дослідження та презентаційні заходи із кримської, кримськотатарської проблематики. Активну діяльність у цьому напрямку розгорнув Центр досліджень історії турецького та кримськотатарського народів кафедри нової та новітньої історії зарубіжних країн історичного факультету, створений у 2017 році за підтримки урядової Турецької агенції із співробітництва та координації (ТІКА), провівши низку наукових семінарів з історії кримських татар, презентації видань кримськотатарської літератури, олімпіади для старшокласників, дотичні до кримськотатарської тематики.</w:t>
      </w:r>
    </w:p>
    <w:p w:rsidR="003B38EE" w:rsidRPr="00D33CC0" w:rsidRDefault="003B38EE" w:rsidP="00D33CC0">
      <w:pPr>
        <w:spacing w:after="0" w:line="360" w:lineRule="auto"/>
        <w:ind w:firstLine="567"/>
        <w:jc w:val="both"/>
        <w:rPr>
          <w:szCs w:val="28"/>
        </w:rPr>
      </w:pPr>
      <w:r w:rsidRPr="00D33CC0">
        <w:rPr>
          <w:szCs w:val="28"/>
          <w:lang w:val="uk-UA"/>
        </w:rPr>
        <w:t xml:space="preserve">Нинішній науковий захід є унікальний тим, що вперше наукова спільнота істориків, політологів, філологів робить спробу цілісно та всебічно поглянути на історію Криму через призму світової історії, у міжнародних координатах й водночас у межах української історії, минулого та сучасності народів, які століттями мешкали на теренах нашої спільної Батьківщини – України. Сподіваємося на подальше успішне продовження цієї спільної важливої не лише наукової, але й державницької, патріотичної діяльності спільноти, представленої у цій віртуальній аудиторії. </w:t>
      </w:r>
      <w:r w:rsidRPr="00D33CC0">
        <w:rPr>
          <w:szCs w:val="28"/>
        </w:rPr>
        <w:t>Таким чином, ми на науковому, гуманітарному рівні сприяємо деокупації українського Криму, відновленню територіальної цілісності нашої держави.</w:t>
      </w:r>
    </w:p>
    <w:p w:rsidR="003B38EE" w:rsidRPr="00D33CC0" w:rsidRDefault="003B38EE" w:rsidP="00D33CC0">
      <w:pPr>
        <w:spacing w:after="0" w:line="360" w:lineRule="auto"/>
        <w:ind w:firstLine="567"/>
        <w:jc w:val="both"/>
        <w:rPr>
          <w:szCs w:val="28"/>
        </w:rPr>
      </w:pPr>
      <w:r w:rsidRPr="00D33CC0">
        <w:rPr>
          <w:szCs w:val="28"/>
        </w:rPr>
        <w:t xml:space="preserve">Насправді, для мене дійсно честь бути присутньою та модерувати від імені керівництва Київського національного університету імені Тараса Шевченка цей науковий семінар. Ректор Володимир Анатолійович Бугров, адміністрація університету усіма можливими засобами підтримує такі заходи. </w:t>
      </w:r>
      <w:r>
        <w:rPr>
          <w:szCs w:val="28"/>
          <w:lang w:val="uk-UA"/>
        </w:rPr>
        <w:t>М</w:t>
      </w:r>
      <w:r w:rsidRPr="00D33CC0">
        <w:rPr>
          <w:szCs w:val="28"/>
        </w:rPr>
        <w:t>и можемо нашими науковими, освітніми інструментаріями зробити свій внесок у деокупацію Криму, сформувати нові візії цієї проблеми. Насправді, я ще з 2010 р</w:t>
      </w:r>
      <w:r w:rsidRPr="00D33CC0">
        <w:rPr>
          <w:szCs w:val="28"/>
          <w:lang w:val="uk-UA"/>
        </w:rPr>
        <w:t>.</w:t>
      </w:r>
      <w:r w:rsidRPr="00D33CC0">
        <w:rPr>
          <w:szCs w:val="28"/>
        </w:rPr>
        <w:t xml:space="preserve">, зі студентських років, займаюся питанням вивчення цінностей і </w:t>
      </w:r>
      <w:r>
        <w:rPr>
          <w:szCs w:val="28"/>
        </w:rPr>
        <w:t xml:space="preserve">територіальної ідентичності. </w:t>
      </w:r>
      <w:r>
        <w:rPr>
          <w:szCs w:val="28"/>
          <w:lang w:val="uk-UA"/>
        </w:rPr>
        <w:t>М</w:t>
      </w:r>
      <w:r w:rsidRPr="00D33CC0">
        <w:rPr>
          <w:szCs w:val="28"/>
        </w:rPr>
        <w:t>ої колеги у 2012 р</w:t>
      </w:r>
      <w:r w:rsidRPr="00D33CC0">
        <w:rPr>
          <w:szCs w:val="28"/>
          <w:lang w:val="uk-UA"/>
        </w:rPr>
        <w:t>оці</w:t>
      </w:r>
      <w:r w:rsidRPr="00D33CC0">
        <w:rPr>
          <w:szCs w:val="28"/>
        </w:rPr>
        <w:t xml:space="preserve"> провели доволі цікаве дослідження під </w:t>
      </w:r>
      <w:r>
        <w:rPr>
          <w:szCs w:val="28"/>
        </w:rPr>
        <w:t>назвою «Де починається Україна»</w:t>
      </w:r>
      <w:r>
        <w:rPr>
          <w:szCs w:val="28"/>
          <w:lang w:val="uk-UA"/>
        </w:rPr>
        <w:t xml:space="preserve">. </w:t>
      </w:r>
      <w:r w:rsidRPr="00D33CC0">
        <w:rPr>
          <w:szCs w:val="28"/>
        </w:rPr>
        <w:t xml:space="preserve"> </w:t>
      </w:r>
      <w:r>
        <w:rPr>
          <w:szCs w:val="28"/>
          <w:lang w:val="uk-UA"/>
        </w:rPr>
        <w:t>Кримське</w:t>
      </w:r>
      <w:r w:rsidRPr="00D33CC0">
        <w:rPr>
          <w:szCs w:val="28"/>
        </w:rPr>
        <w:t xml:space="preserve"> питання, територія</w:t>
      </w:r>
      <w:r>
        <w:rPr>
          <w:szCs w:val="28"/>
          <w:lang w:val="uk-UA"/>
        </w:rPr>
        <w:t xml:space="preserve"> півострова</w:t>
      </w:r>
      <w:r w:rsidRPr="00D33CC0">
        <w:rPr>
          <w:szCs w:val="28"/>
        </w:rPr>
        <w:t xml:space="preserve"> активно досліджувалась </w:t>
      </w:r>
      <w:r>
        <w:rPr>
          <w:szCs w:val="28"/>
          <w:lang w:val="uk-UA"/>
        </w:rPr>
        <w:t>географами,</w:t>
      </w:r>
      <w:r w:rsidRPr="00D33CC0">
        <w:rPr>
          <w:szCs w:val="28"/>
        </w:rPr>
        <w:t xml:space="preserve"> і фактично, я, як людина, </w:t>
      </w:r>
      <w:r>
        <w:rPr>
          <w:szCs w:val="28"/>
          <w:lang w:val="uk-UA"/>
        </w:rPr>
        <w:t>що</w:t>
      </w:r>
      <w:r w:rsidRPr="00D33CC0">
        <w:rPr>
          <w:szCs w:val="28"/>
        </w:rPr>
        <w:t xml:space="preserve"> займається наукою</w:t>
      </w:r>
      <w:r>
        <w:rPr>
          <w:szCs w:val="28"/>
          <w:lang w:val="uk-UA"/>
        </w:rPr>
        <w:t>,</w:t>
      </w:r>
      <w:r w:rsidRPr="00D33CC0">
        <w:rPr>
          <w:szCs w:val="28"/>
        </w:rPr>
        <w:t xml:space="preserve"> в подальшому була дуже здивована </w:t>
      </w:r>
      <w:r>
        <w:rPr>
          <w:szCs w:val="28"/>
          <w:lang w:val="uk-UA"/>
        </w:rPr>
        <w:t>брехливою</w:t>
      </w:r>
      <w:r w:rsidRPr="00D33CC0">
        <w:rPr>
          <w:szCs w:val="28"/>
        </w:rPr>
        <w:t xml:space="preserve"> російською пропагандою, агресивними інформаційними діями і відвертою неправдою. Маючи результати конкретних наукових досліджень, я прекрасно розуміла, що ті меседжі, які транслюються є абсолютним фейком.</w:t>
      </w:r>
    </w:p>
    <w:p w:rsidR="003B38EE" w:rsidRPr="00D33CC0" w:rsidRDefault="003B38EE" w:rsidP="00D33CC0">
      <w:pPr>
        <w:spacing w:after="0" w:line="360" w:lineRule="auto"/>
        <w:ind w:firstLine="720"/>
        <w:jc w:val="both"/>
        <w:rPr>
          <w:szCs w:val="28"/>
          <w:lang w:val="uk-UA"/>
        </w:rPr>
      </w:pPr>
      <w:r w:rsidRPr="00D33CC0">
        <w:rPr>
          <w:szCs w:val="28"/>
        </w:rPr>
        <w:t>Як дослідни</w:t>
      </w:r>
      <w:r>
        <w:rPr>
          <w:szCs w:val="28"/>
          <w:lang w:val="uk-UA"/>
        </w:rPr>
        <w:t>ця</w:t>
      </w:r>
      <w:r w:rsidRPr="00D33CC0">
        <w:rPr>
          <w:szCs w:val="28"/>
        </w:rPr>
        <w:t xml:space="preserve"> цінностей, можу вам сказати, що, на жаль, нав’язана за доп</w:t>
      </w:r>
      <w:r>
        <w:rPr>
          <w:szCs w:val="28"/>
        </w:rPr>
        <w:t>омогою російської пропаганди,</w:t>
      </w:r>
      <w:r w:rsidRPr="00D33CC0">
        <w:rPr>
          <w:szCs w:val="28"/>
        </w:rPr>
        <w:t xml:space="preserve"> спотворена реальність, завдяки довготривалому промиванню мізків, </w:t>
      </w:r>
      <w:r>
        <w:rPr>
          <w:szCs w:val="28"/>
        </w:rPr>
        <w:t>залиша</w:t>
      </w:r>
      <w:r>
        <w:rPr>
          <w:szCs w:val="28"/>
          <w:lang w:val="uk-UA"/>
        </w:rPr>
        <w:t>є свій відбиток</w:t>
      </w:r>
      <w:r w:rsidRPr="00D33CC0">
        <w:rPr>
          <w:szCs w:val="28"/>
        </w:rPr>
        <w:t xml:space="preserve"> у свідомості</w:t>
      </w:r>
      <w:r>
        <w:rPr>
          <w:szCs w:val="28"/>
          <w:lang w:val="uk-UA"/>
        </w:rPr>
        <w:t xml:space="preserve"> населення. Н</w:t>
      </w:r>
      <w:r w:rsidRPr="00D33CC0">
        <w:rPr>
          <w:szCs w:val="28"/>
        </w:rPr>
        <w:t>аша задача, як фахівців напрямку гуманітарної політики і гуманітарних питань, створ</w:t>
      </w:r>
      <w:r>
        <w:rPr>
          <w:szCs w:val="28"/>
        </w:rPr>
        <w:t>ювати альтернативи і доносити</w:t>
      </w:r>
      <w:r w:rsidRPr="00D33CC0">
        <w:rPr>
          <w:szCs w:val="28"/>
        </w:rPr>
        <w:t xml:space="preserve"> правду до </w:t>
      </w:r>
      <w:r>
        <w:rPr>
          <w:szCs w:val="28"/>
        </w:rPr>
        <w:t xml:space="preserve">широкого загалу, </w:t>
      </w:r>
      <w:r w:rsidRPr="00D33CC0">
        <w:rPr>
          <w:szCs w:val="28"/>
        </w:rPr>
        <w:t xml:space="preserve"> не дозволити переписати нашу з вами історію. За це я вам, всім фахівцям щиро вдячна, що ви маєте мужність, сміливість</w:t>
      </w:r>
      <w:r>
        <w:rPr>
          <w:szCs w:val="28"/>
          <w:lang w:val="uk-UA"/>
        </w:rPr>
        <w:t xml:space="preserve">, </w:t>
      </w:r>
      <w:r w:rsidRPr="00D33CC0">
        <w:rPr>
          <w:szCs w:val="28"/>
        </w:rPr>
        <w:t xml:space="preserve">внутрішнє прагнення зберегти </w:t>
      </w:r>
      <w:r>
        <w:rPr>
          <w:szCs w:val="28"/>
          <w:lang w:val="uk-UA"/>
        </w:rPr>
        <w:t xml:space="preserve">реальну </w:t>
      </w:r>
      <w:r w:rsidRPr="00D33CC0">
        <w:rPr>
          <w:szCs w:val="28"/>
        </w:rPr>
        <w:t xml:space="preserve"> історію нашої держави  всіма можливими і не можливими науковими</w:t>
      </w:r>
      <w:r>
        <w:rPr>
          <w:szCs w:val="28"/>
          <w:lang w:val="uk-UA"/>
        </w:rPr>
        <w:t>,</w:t>
      </w:r>
      <w:r w:rsidRPr="00D33CC0">
        <w:rPr>
          <w:szCs w:val="28"/>
        </w:rPr>
        <w:t xml:space="preserve"> освітянськими формами й інструментами показувати і невпинно транслювати те, що Крим є українським і що наша історія не буде переписаною за допомогою інструментів країни агресора.  Сподіваюся, що у подальшому у нас ще буде дуже велика кількість цікавих і корисних для нашої держави проектів.</w:t>
      </w:r>
    </w:p>
    <w:p w:rsidR="003B38EE" w:rsidRPr="00D33CC0" w:rsidRDefault="003B38EE" w:rsidP="00D33CC0">
      <w:pPr>
        <w:spacing w:after="0" w:line="360" w:lineRule="auto"/>
        <w:ind w:firstLine="709"/>
        <w:jc w:val="both"/>
        <w:rPr>
          <w:szCs w:val="28"/>
          <w:lang w:val="uk-UA"/>
        </w:rPr>
      </w:pPr>
      <w:r w:rsidRPr="00D33CC0">
        <w:rPr>
          <w:szCs w:val="28"/>
        </w:rPr>
        <w:t>Бажаю учасникам наукового заходу натхнення, цікавих дискусій, нових творчих здобутків. Матеріали конференції будуть вже найближчим часом опубліковані окремою науковою збіркою, а керівництво Шевченкового університету  буде і надалі всіляко сприяти таким науковим ініціативам.</w:t>
      </w:r>
    </w:p>
    <w:p w:rsidR="003B38EE" w:rsidRPr="00D33CC0" w:rsidRDefault="003B38EE" w:rsidP="00D33CC0">
      <w:pPr>
        <w:spacing w:after="0" w:line="360" w:lineRule="auto"/>
        <w:ind w:firstLine="709"/>
        <w:jc w:val="both"/>
        <w:rPr>
          <w:szCs w:val="28"/>
          <w:lang w:val="uk-UA"/>
        </w:rPr>
      </w:pPr>
    </w:p>
    <w:p w:rsidR="003B38EE" w:rsidRPr="00D33CC0" w:rsidRDefault="003B38EE" w:rsidP="00D33CC0">
      <w:pPr>
        <w:jc w:val="both"/>
        <w:rPr>
          <w:szCs w:val="28"/>
          <w:lang w:val="uk-UA"/>
        </w:rPr>
      </w:pPr>
    </w:p>
    <w:sectPr w:rsidR="003B38EE" w:rsidRPr="00D33CC0" w:rsidSect="006C0B77">
      <w:pgSz w:w="11906" w:h="16838" w:code="9"/>
      <w:pgMar w:top="1134" w:right="851" w:bottom="1134"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BA51A8"/>
    <w:rsid w:val="000F2F72"/>
    <w:rsid w:val="001404A7"/>
    <w:rsid w:val="00352382"/>
    <w:rsid w:val="003B38EE"/>
    <w:rsid w:val="00451626"/>
    <w:rsid w:val="0057699F"/>
    <w:rsid w:val="005C40F7"/>
    <w:rsid w:val="00624B8D"/>
    <w:rsid w:val="006444AD"/>
    <w:rsid w:val="006C0B77"/>
    <w:rsid w:val="00747666"/>
    <w:rsid w:val="007511A4"/>
    <w:rsid w:val="007C1DF8"/>
    <w:rsid w:val="008242FF"/>
    <w:rsid w:val="00870751"/>
    <w:rsid w:val="00895FC2"/>
    <w:rsid w:val="00922C48"/>
    <w:rsid w:val="00B915B7"/>
    <w:rsid w:val="00BA51A8"/>
    <w:rsid w:val="00BF3918"/>
    <w:rsid w:val="00D33CC0"/>
    <w:rsid w:val="00D5502A"/>
    <w:rsid w:val="00DA5C8B"/>
    <w:rsid w:val="00E0759B"/>
    <w:rsid w:val="00E253DE"/>
    <w:rsid w:val="00EA59DF"/>
    <w:rsid w:val="00EE4070"/>
    <w:rsid w:val="00F12C76"/>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915B7"/>
    <w:pPr>
      <w:spacing w:after="160"/>
    </w:pPr>
    <w:rPr>
      <w:rFonts w:ascii="Times New Roman" w:hAnsi="Times New Roman"/>
      <w:sz w:val="28"/>
      <w:lang w:eastAsia="en-US"/>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Normal_Wordconv.dotm</Template>
  <TotalTime>69</TotalTime>
  <Pages>4</Pages>
  <Words>993</Words>
  <Characters>5666</Characters>
  <Application>Microsoft Office Outlook</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dc:creator>
  <cp:keywords/>
  <dc:description/>
  <cp:lastModifiedBy>204-3</cp:lastModifiedBy>
  <cp:revision>14</cp:revision>
  <dcterms:created xsi:type="dcterms:W3CDTF">2021-06-10T04:47:00Z</dcterms:created>
  <dcterms:modified xsi:type="dcterms:W3CDTF">2021-06-10T06:48:00Z</dcterms:modified>
</cp:coreProperties>
</file>