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B33D3B" w:rsidP="00B33D3B">
      <w:pPr>
        <w:jc w:val="center"/>
        <w:rPr>
          <w:rFonts w:eastAsia="Times New Roman" w:cs="Helvetica"/>
          <w:color w:val="000000"/>
          <w:sz w:val="24"/>
          <w:szCs w:val="24"/>
        </w:rPr>
      </w:pPr>
    </w:p>
    <w:p w:rsidR="00B33D3B" w:rsidRDefault="00E94CFB" w:rsidP="00E94CFB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Day 10</w:t>
      </w:r>
    </w:p>
    <w:p w:rsidR="007B6C68" w:rsidRDefault="007B6C68" w:rsidP="00E94CFB">
      <w:pPr>
        <w:jc w:val="center"/>
        <w:rPr>
          <w:b/>
          <w:bCs/>
          <w:sz w:val="72"/>
        </w:rPr>
      </w:pPr>
      <w:r>
        <w:rPr>
          <w:b/>
          <w:bCs/>
          <w:sz w:val="72"/>
        </w:rPr>
        <w:t>ADO.NET</w:t>
      </w:r>
    </w:p>
    <w:p w:rsidR="00B33D3B" w:rsidRDefault="00B33D3B" w:rsidP="00B33D3B">
      <w:pPr>
        <w:jc w:val="center"/>
      </w:pPr>
    </w:p>
    <w:p w:rsidR="00B33D3B" w:rsidRDefault="00B33D3B" w:rsidP="00B33D3B">
      <w:pPr>
        <w:pStyle w:val="Header"/>
        <w:jc w:val="center"/>
      </w:pPr>
    </w:p>
    <w:p w:rsidR="00B33D3B" w:rsidRDefault="00B33D3B" w:rsidP="00B33D3B">
      <w:pPr>
        <w:ind w:left="-1080" w:right="-1350"/>
        <w:jc w:val="center"/>
        <w:rPr>
          <w:spacing w:val="500"/>
          <w:sz w:val="60"/>
        </w:rPr>
      </w:pPr>
      <w:r>
        <w:rPr>
          <w:spacing w:val="1040"/>
          <w:sz w:val="60"/>
        </w:rPr>
        <w:t>.........</w:t>
      </w:r>
      <w:r>
        <w:rPr>
          <w:sz w:val="60"/>
        </w:rPr>
        <w:t>.</w:t>
      </w:r>
    </w:p>
    <w:p w:rsidR="00B33D3B" w:rsidRDefault="00761B0E" w:rsidP="00B33D3B">
      <w:pPr>
        <w:jc w:val="center"/>
      </w:pP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9pt;margin-top:159.15pt;width:477pt;height:27pt;z-index:251660288" filled="f" stroked="f">
            <v:textbox>
              <w:txbxContent>
                <w:p w:rsidR="00B33D3B" w:rsidRPr="00FE4ECB" w:rsidRDefault="00B33D3B" w:rsidP="00B33D3B">
                  <w:pPr>
                    <w:jc w:val="center"/>
                    <w:rPr>
                      <w:rFonts w:ascii="Century Gothic" w:hAnsi="Century Gothic"/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  <w:rPr>
                      <w:sz w:val="32"/>
                    </w:rPr>
                  </w:pPr>
                </w:p>
                <w:p w:rsidR="00B33D3B" w:rsidRPr="00FE4ECB" w:rsidRDefault="00B33D3B" w:rsidP="00B33D3B">
                  <w:pPr>
                    <w:jc w:val="center"/>
                  </w:pPr>
                </w:p>
              </w:txbxContent>
            </v:textbox>
            <w10:wrap type="square"/>
          </v:shape>
        </w:pict>
      </w:r>
    </w:p>
    <w:p w:rsidR="00B33D3B" w:rsidRDefault="00B33D3B">
      <w:pPr>
        <w:rPr>
          <w:rFonts w:eastAsia="Times New Roman" w:cs="Helvetica"/>
          <w:color w:val="000000"/>
          <w:sz w:val="24"/>
          <w:szCs w:val="24"/>
        </w:rPr>
      </w:pPr>
    </w:p>
    <w:p w:rsidR="00D27707" w:rsidRPr="00FE4ECB" w:rsidRDefault="00B33D3B" w:rsidP="00D27707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rFonts w:eastAsia="Times New Roman" w:cs="Helvetica"/>
          <w:color w:val="000000"/>
          <w:sz w:val="24"/>
          <w:szCs w:val="24"/>
        </w:rPr>
        <w:br w:type="page"/>
      </w:r>
    </w:p>
    <w:p w:rsidR="00CE13A2" w:rsidRPr="00BD5BC8" w:rsidRDefault="00CE13A2" w:rsidP="00CE13A2">
      <w:pPr>
        <w:pStyle w:val="ListParagraph"/>
        <w:ind w:left="1080"/>
        <w:rPr>
          <w:u w:val="single"/>
        </w:rPr>
      </w:pPr>
    </w:p>
    <w:p w:rsidR="00953473" w:rsidRPr="00953473" w:rsidRDefault="00953473" w:rsidP="009534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953473">
        <w:rPr>
          <w:rFonts w:cs="Verdana"/>
        </w:rPr>
        <w:t xml:space="preserve">Create a </w:t>
      </w:r>
      <w:r w:rsidR="007A6298">
        <w:rPr>
          <w:rFonts w:cs="Verdana"/>
        </w:rPr>
        <w:t>Window Form</w:t>
      </w:r>
      <w:r w:rsidRPr="00953473">
        <w:rPr>
          <w:rFonts w:cs="Verdana"/>
        </w:rPr>
        <w:t xml:space="preserve"> application that uses </w:t>
      </w:r>
      <w:proofErr w:type="spellStart"/>
      <w:r w:rsidR="007A6298">
        <w:rPr>
          <w:rFonts w:cs="Verdana"/>
        </w:rPr>
        <w:t>DataTable</w:t>
      </w:r>
      <w:proofErr w:type="spellEnd"/>
      <w:r w:rsidRPr="00953473">
        <w:rPr>
          <w:rFonts w:cs="Verdana"/>
        </w:rPr>
        <w:t xml:space="preserve"> to display information retrieved from the </w:t>
      </w:r>
      <w:r w:rsidRPr="00953473">
        <w:rPr>
          <w:rFonts w:cs="CourierNewPSMT"/>
        </w:rPr>
        <w:t xml:space="preserve">customer </w:t>
      </w:r>
      <w:r w:rsidRPr="00953473">
        <w:rPr>
          <w:rFonts w:cs="Verdana"/>
        </w:rPr>
        <w:t>table. The application should have interactive user interface as shown in the following figure:</w:t>
      </w:r>
    </w:p>
    <w:p w:rsidR="00953473" w:rsidRDefault="00953473" w:rsidP="00953473">
      <w:pPr>
        <w:rPr>
          <w:rFonts w:ascii="Verdana" w:hAnsi="Verdana" w:cs="Verdana"/>
          <w:sz w:val="18"/>
          <w:szCs w:val="18"/>
        </w:rPr>
      </w:pPr>
    </w:p>
    <w:p w:rsidR="00953473" w:rsidRDefault="00953473" w:rsidP="001077F8">
      <w:pPr>
        <w:ind w:left="1440"/>
        <w:rPr>
          <w:rFonts w:ascii="Verdana" w:hAnsi="Verdana" w:cs="Verdana"/>
          <w:sz w:val="18"/>
          <w:szCs w:val="18"/>
        </w:rPr>
      </w:pPr>
      <w:bookmarkStart w:id="0" w:name="_GoBack"/>
      <w:r>
        <w:rPr>
          <w:rFonts w:ascii="Verdana" w:hAnsi="Verdana" w:cs="Verdana"/>
          <w:noProof/>
          <w:sz w:val="18"/>
          <w:szCs w:val="18"/>
        </w:rPr>
        <w:drawing>
          <wp:inline distT="0" distB="0" distL="0" distR="0">
            <wp:extent cx="3990975" cy="1797050"/>
            <wp:effectExtent l="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t="12655"/>
                    <a:stretch/>
                  </pic:blipFill>
                  <pic:spPr bwMode="auto">
                    <a:xfrm>
                      <a:off x="0" y="0"/>
                      <a:ext cx="39909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53473" w:rsidRDefault="00953473" w:rsidP="00953473">
      <w:pPr>
        <w:rPr>
          <w:rFonts w:ascii="Verdana" w:hAnsi="Verdana" w:cs="Verdana"/>
          <w:sz w:val="18"/>
          <w:szCs w:val="18"/>
        </w:rPr>
      </w:pPr>
    </w:p>
    <w:p w:rsidR="00953473" w:rsidRPr="00953473" w:rsidRDefault="00953473" w:rsidP="009534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Verdana"/>
        </w:rPr>
      </w:pPr>
      <w:r w:rsidRPr="00953473">
        <w:rPr>
          <w:rFonts w:cs="Verdana"/>
        </w:rPr>
        <w:t xml:space="preserve">Create a Java application to execute the </w:t>
      </w:r>
      <w:proofErr w:type="spellStart"/>
      <w:r w:rsidRPr="00953473">
        <w:rPr>
          <w:rFonts w:cs="Verdana"/>
        </w:rPr>
        <w:t>list_customer</w:t>
      </w:r>
      <w:proofErr w:type="spellEnd"/>
      <w:r w:rsidRPr="00953473">
        <w:rPr>
          <w:rFonts w:cs="Verdana"/>
        </w:rPr>
        <w:t xml:space="preserve"> parameterized stored procedure. The stored procedure accepts the customer id as parameter and displays customer information.</w:t>
      </w:r>
    </w:p>
    <w:p w:rsidR="00953473" w:rsidRPr="00125DC2" w:rsidRDefault="00953473" w:rsidP="00953473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FE4ECB" w:rsidRPr="00953473" w:rsidRDefault="00953473" w:rsidP="001077F8">
      <w:pPr>
        <w:ind w:left="1440"/>
      </w:pPr>
      <w:r>
        <w:rPr>
          <w:noProof/>
        </w:rPr>
        <w:drawing>
          <wp:inline distT="0" distB="0" distL="0" distR="0">
            <wp:extent cx="4371975" cy="2171700"/>
            <wp:effectExtent l="19050" t="0" r="952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ECB" w:rsidRPr="00953473" w:rsidSect="00B33D3B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B0E" w:rsidRDefault="00761B0E" w:rsidP="00B33D3B">
      <w:pPr>
        <w:spacing w:after="0" w:line="240" w:lineRule="auto"/>
      </w:pPr>
      <w:r>
        <w:separator/>
      </w:r>
    </w:p>
  </w:endnote>
  <w:endnote w:type="continuationSeparator" w:id="0">
    <w:p w:rsidR="00761B0E" w:rsidRDefault="00761B0E" w:rsidP="00B33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New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D3B" w:rsidRDefault="00761B0E" w:rsidP="00B33D3B">
    <w:pPr>
      <w:pStyle w:val="Footer"/>
      <w:rPr>
        <w:sz w:val="20"/>
      </w:rPr>
    </w:pPr>
    <w:r>
      <w:rPr>
        <w:noProof/>
        <w:sz w:val="18"/>
      </w:rPr>
      <w:pict>
        <v:line id="_x0000_s2050" style="position:absolute;z-index:251662336" from="0,-2.45pt" to="439.25pt,-2.4pt" strokeweight="1pt"/>
      </w:pict>
    </w:r>
    <w:r w:rsidR="00B33D3B">
      <w:rPr>
        <w:sz w:val="20"/>
        <w:szCs w:val="15"/>
      </w:rPr>
      <w:t xml:space="preserve">Copyright © </w:t>
    </w:r>
    <w:proofErr w:type="spellStart"/>
    <w:r w:rsidR="00B33D3B">
      <w:rPr>
        <w:sz w:val="20"/>
        <w:szCs w:val="15"/>
      </w:rPr>
      <w:t>Virtusa</w:t>
    </w:r>
    <w:proofErr w:type="spellEnd"/>
    <w:r w:rsidR="00B33D3B">
      <w:rPr>
        <w:sz w:val="20"/>
        <w:szCs w:val="15"/>
      </w:rPr>
      <w:t xml:space="preserve"> Corporation                                                   </w:t>
    </w:r>
    <w:r w:rsidR="00B33D3B">
      <w:rPr>
        <w:sz w:val="20"/>
        <w:szCs w:val="15"/>
      </w:rPr>
      <w:tab/>
    </w:r>
  </w:p>
  <w:p w:rsidR="00B33D3B" w:rsidRDefault="00B33D3B" w:rsidP="00B33D3B">
    <w:pPr>
      <w:pStyle w:val="Footer"/>
    </w:pPr>
    <w:r>
      <w:rPr>
        <w:bCs/>
        <w:iCs/>
        <w:sz w:val="20"/>
      </w:rPr>
      <w:t>CONFIDENTIAL</w:t>
    </w:r>
  </w:p>
  <w:p w:rsidR="00B33D3B" w:rsidRDefault="00B33D3B" w:rsidP="00B33D3B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  <w:r w:rsidR="00AC476F">
      <w:rPr>
        <w:sz w:val="20"/>
      </w:rPr>
      <w:fldChar w:fldCharType="begin"/>
    </w:r>
    <w:r>
      <w:rPr>
        <w:sz w:val="20"/>
      </w:rPr>
      <w:instrText xml:space="preserve">MACROBUTTON NoMacro </w:instrText>
    </w:r>
    <w:r>
      <w:rPr>
        <w:color w:val="0000FF"/>
        <w:sz w:val="20"/>
      </w:rPr>
      <w:instrText>&lt;</w:instrText>
    </w:r>
    <w:r>
      <w:rPr>
        <w:b/>
        <w:i/>
        <w:iCs/>
        <w:color w:val="0000FF"/>
        <w:sz w:val="20"/>
      </w:rPr>
      <w:instrText xml:space="preserve"> Date</w:instrText>
    </w:r>
    <w:r>
      <w:rPr>
        <w:color w:val="0000FF"/>
        <w:sz w:val="20"/>
      </w:rPr>
      <w:instrText>&gt;</w:instrText>
    </w:r>
    <w:r w:rsidR="00AC476F">
      <w:rPr>
        <w:sz w:val="20"/>
      </w:rPr>
      <w:fldChar w:fldCharType="end"/>
    </w:r>
  </w:p>
  <w:p w:rsidR="00B33D3B" w:rsidRDefault="00B33D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B0E" w:rsidRDefault="00761B0E" w:rsidP="00B33D3B">
      <w:pPr>
        <w:spacing w:after="0" w:line="240" w:lineRule="auto"/>
      </w:pPr>
      <w:r>
        <w:separator/>
      </w:r>
    </w:p>
  </w:footnote>
  <w:footnote w:type="continuationSeparator" w:id="0">
    <w:p w:rsidR="00761B0E" w:rsidRDefault="00761B0E" w:rsidP="00B33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9313C"/>
    <w:multiLevelType w:val="hybridMultilevel"/>
    <w:tmpl w:val="FF806422"/>
    <w:lvl w:ilvl="0" w:tplc="2FFC39D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956015"/>
    <w:multiLevelType w:val="hybridMultilevel"/>
    <w:tmpl w:val="DA7C823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3645"/>
    <w:multiLevelType w:val="hybridMultilevel"/>
    <w:tmpl w:val="E59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33B29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8674B"/>
    <w:multiLevelType w:val="hybridMultilevel"/>
    <w:tmpl w:val="77847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E1056"/>
    <w:multiLevelType w:val="hybridMultilevel"/>
    <w:tmpl w:val="BA34D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87010"/>
    <w:multiLevelType w:val="hybridMultilevel"/>
    <w:tmpl w:val="E59C5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E6E39"/>
    <w:multiLevelType w:val="hybridMultilevel"/>
    <w:tmpl w:val="EEBEA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50D2"/>
    <w:multiLevelType w:val="hybridMultilevel"/>
    <w:tmpl w:val="9B3CC79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87C7DCC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E0B74"/>
    <w:multiLevelType w:val="hybridMultilevel"/>
    <w:tmpl w:val="38B27334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F5EB1"/>
    <w:multiLevelType w:val="hybridMultilevel"/>
    <w:tmpl w:val="697AE6CC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42E78"/>
    <w:multiLevelType w:val="hybridMultilevel"/>
    <w:tmpl w:val="E4E01E22"/>
    <w:lvl w:ilvl="0" w:tplc="2FFC39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3"/>
  </w:num>
  <w:num w:numId="5">
    <w:abstractNumId w:val="0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6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DA2"/>
    <w:rsid w:val="000738FF"/>
    <w:rsid w:val="001077F8"/>
    <w:rsid w:val="00167BCC"/>
    <w:rsid w:val="0018031E"/>
    <w:rsid w:val="00205A38"/>
    <w:rsid w:val="002A55C7"/>
    <w:rsid w:val="002F1511"/>
    <w:rsid w:val="0038418E"/>
    <w:rsid w:val="00391452"/>
    <w:rsid w:val="003C57EF"/>
    <w:rsid w:val="004610F8"/>
    <w:rsid w:val="004C47F9"/>
    <w:rsid w:val="004D31C2"/>
    <w:rsid w:val="005C2805"/>
    <w:rsid w:val="006128BD"/>
    <w:rsid w:val="00690665"/>
    <w:rsid w:val="006D5D61"/>
    <w:rsid w:val="0071165E"/>
    <w:rsid w:val="00761B0E"/>
    <w:rsid w:val="007726AB"/>
    <w:rsid w:val="007A6298"/>
    <w:rsid w:val="007B6C68"/>
    <w:rsid w:val="009078DE"/>
    <w:rsid w:val="00943CF9"/>
    <w:rsid w:val="00953473"/>
    <w:rsid w:val="00A43FD5"/>
    <w:rsid w:val="00A54E91"/>
    <w:rsid w:val="00A7309C"/>
    <w:rsid w:val="00A75B12"/>
    <w:rsid w:val="00AC476F"/>
    <w:rsid w:val="00AC52FA"/>
    <w:rsid w:val="00B33D3B"/>
    <w:rsid w:val="00B96CC0"/>
    <w:rsid w:val="00BA7325"/>
    <w:rsid w:val="00C02AAF"/>
    <w:rsid w:val="00C423DC"/>
    <w:rsid w:val="00CE13A2"/>
    <w:rsid w:val="00D27707"/>
    <w:rsid w:val="00D33463"/>
    <w:rsid w:val="00D92140"/>
    <w:rsid w:val="00DC05F0"/>
    <w:rsid w:val="00E24DA2"/>
    <w:rsid w:val="00E528E8"/>
    <w:rsid w:val="00E94CFB"/>
    <w:rsid w:val="00F05674"/>
    <w:rsid w:val="00F32404"/>
    <w:rsid w:val="00F776E4"/>
    <w:rsid w:val="00F951FA"/>
    <w:rsid w:val="00FE4ECB"/>
    <w:rsid w:val="00FE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0C073CA1-A766-4AAE-B78C-007F1B2A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1">
    <w:name w:val="pl1"/>
    <w:basedOn w:val="Normal"/>
    <w:rsid w:val="00E24D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1">
    <w:name w:val="ib1"/>
    <w:basedOn w:val="DefaultParagraphFont"/>
    <w:rsid w:val="00E24DA2"/>
    <w:rPr>
      <w:spacing w:val="0"/>
    </w:rPr>
  </w:style>
  <w:style w:type="paragraph" w:styleId="Header">
    <w:name w:val="header"/>
    <w:basedOn w:val="Normal"/>
    <w:link w:val="HeaderChar"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3B"/>
  </w:style>
  <w:style w:type="paragraph" w:styleId="Footer">
    <w:name w:val="footer"/>
    <w:basedOn w:val="Normal"/>
    <w:link w:val="FooterChar"/>
    <w:unhideWhenUsed/>
    <w:rsid w:val="00B33D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3B"/>
  </w:style>
  <w:style w:type="paragraph" w:styleId="BalloonText">
    <w:name w:val="Balloon Text"/>
    <w:basedOn w:val="Normal"/>
    <w:link w:val="BalloonTextChar"/>
    <w:uiPriority w:val="99"/>
    <w:semiHidden/>
    <w:unhideWhenUsed/>
    <w:rsid w:val="00B33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3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B33D3B"/>
    <w:rPr>
      <w:rFonts w:ascii="Arial" w:hAnsi="Arial"/>
      <w:color w:val="0000FF"/>
      <w:u w:val="single"/>
    </w:rPr>
  </w:style>
  <w:style w:type="paragraph" w:customStyle="1" w:styleId="ReturnAddress">
    <w:name w:val="Return Address"/>
    <w:basedOn w:val="Normal"/>
    <w:rsid w:val="00B33D3B"/>
    <w:pPr>
      <w:keepLines/>
      <w:framePr w:w="2160" w:h="1200" w:wrap="notBeside" w:vAnchor="page" w:hAnchor="page" w:x="9241" w:y="673" w:anchorLock="1"/>
      <w:spacing w:after="0" w:line="220" w:lineRule="atLeast"/>
    </w:pPr>
    <w:rPr>
      <w:rFonts w:ascii="Arial" w:eastAsia="Times New Roman" w:hAnsi="Arial" w:cs="Arial"/>
      <w:bCs/>
      <w:sz w:val="16"/>
      <w:szCs w:val="20"/>
    </w:rPr>
  </w:style>
  <w:style w:type="paragraph" w:styleId="NoSpacing">
    <w:name w:val="No Spacing"/>
    <w:uiPriority w:val="1"/>
    <w:qFormat/>
    <w:rsid w:val="00FE4E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9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59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0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8292">
                                          <w:marLeft w:val="150"/>
                                          <w:marRight w:val="150"/>
                                          <w:marTop w:val="15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2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112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929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924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8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6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44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8386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311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12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083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0577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1243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08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17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0354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1712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696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815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802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2028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2424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24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086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8202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4F35-CA9B-4DA6-B63E-75A2CA24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padarbindas</dc:creator>
  <cp:keywords/>
  <dc:description/>
  <cp:lastModifiedBy>Venkatakrishnan B</cp:lastModifiedBy>
  <cp:revision>9</cp:revision>
  <dcterms:created xsi:type="dcterms:W3CDTF">2010-12-03T08:37:00Z</dcterms:created>
  <dcterms:modified xsi:type="dcterms:W3CDTF">2018-06-28T07:16:00Z</dcterms:modified>
</cp:coreProperties>
</file>