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100" w:type="dxa"/>
        <w:tblCellSpacing w:w="150" w:type="dxa"/>
        <w:tblCellMar>
          <w:left w:w="0" w:type="dxa"/>
          <w:right w:w="0" w:type="dxa"/>
        </w:tblCellMar>
        <w:tblLook w:val="04A0"/>
      </w:tblPr>
      <w:tblGrid>
        <w:gridCol w:w="1624"/>
        <w:gridCol w:w="6476"/>
      </w:tblGrid>
      <w:tr w:rsidR="00FB4993" w:rsidRPr="00FB4993" w:rsidTr="00FB4993">
        <w:trPr>
          <w:tblCellSpacing w:w="150" w:type="dxa"/>
        </w:trPr>
        <w:tc>
          <w:tcPr>
            <w:tcW w:w="750" w:type="pct"/>
            <w:hideMark/>
          </w:tcPr>
          <w:p w:rsidR="00FB4993" w:rsidRPr="00FB4993" w:rsidRDefault="00FB4993" w:rsidP="00FB4993">
            <w:pPr>
              <w:spacing w:after="0" w:line="240" w:lineRule="auto"/>
              <w:rPr>
                <w:rFonts w:ascii="Times New Roman" w:eastAsia="Times New Roman" w:hAnsi="Times New Roman" w:cs="Times New Roman"/>
                <w:sz w:val="24"/>
                <w:szCs w:val="24"/>
              </w:rPr>
            </w:pPr>
            <w:r w:rsidRPr="00FB4993">
              <w:rPr>
                <w:rFonts w:ascii="Times New Roman" w:eastAsia="Times New Roman" w:hAnsi="Times New Roman" w:cs="Times New Roman"/>
                <w:i/>
                <w:iCs/>
                <w:sz w:val="24"/>
                <w:szCs w:val="24"/>
              </w:rPr>
              <w:t>Source and Background</w:t>
            </w:r>
          </w:p>
        </w:tc>
        <w:tc>
          <w:tcPr>
            <w:tcW w:w="4250" w:type="pct"/>
            <w:vAlign w:val="center"/>
            <w:hideMark/>
          </w:tcPr>
          <w:p w:rsidR="00FB4993" w:rsidRPr="00FB4993" w:rsidRDefault="00FB4993" w:rsidP="00FB4993">
            <w:pPr>
              <w:spacing w:after="0" w:line="240" w:lineRule="auto"/>
              <w:rPr>
                <w:rFonts w:ascii="Times New Roman" w:eastAsia="Times New Roman" w:hAnsi="Times New Roman" w:cs="Times New Roman"/>
                <w:sz w:val="24"/>
                <w:szCs w:val="24"/>
              </w:rPr>
            </w:pPr>
            <w:r w:rsidRPr="00FB4993">
              <w:rPr>
                <w:rFonts w:ascii="Times New Roman" w:eastAsia="Times New Roman" w:hAnsi="Times New Roman" w:cs="Times New Roman"/>
                <w:sz w:val="24"/>
                <w:szCs w:val="24"/>
              </w:rPr>
              <w:t>This data set contains selected monthly mean CO</w:t>
            </w:r>
            <w:r w:rsidRPr="00FB4993">
              <w:rPr>
                <w:rFonts w:ascii="Times New Roman" w:eastAsia="Times New Roman" w:hAnsi="Times New Roman" w:cs="Times New Roman"/>
                <w:sz w:val="24"/>
                <w:szCs w:val="24"/>
                <w:vertAlign w:val="subscript"/>
              </w:rPr>
              <w:t>2</w:t>
            </w:r>
            <w:r w:rsidRPr="00FB4993">
              <w:rPr>
                <w:rFonts w:ascii="Times New Roman" w:eastAsia="Times New Roman" w:hAnsi="Times New Roman" w:cs="Times New Roman"/>
                <w:sz w:val="24"/>
                <w:szCs w:val="24"/>
              </w:rPr>
              <w:t> concentrations at the Mauna Loa Observatory from 1974 to 1987. The CO</w:t>
            </w:r>
            <w:r w:rsidRPr="00FB4993">
              <w:rPr>
                <w:rFonts w:ascii="Times New Roman" w:eastAsia="Times New Roman" w:hAnsi="Times New Roman" w:cs="Times New Roman"/>
                <w:sz w:val="24"/>
                <w:szCs w:val="24"/>
                <w:vertAlign w:val="subscript"/>
              </w:rPr>
              <w:t>2</w:t>
            </w:r>
            <w:r w:rsidRPr="00FB4993">
              <w:rPr>
                <w:rFonts w:ascii="Times New Roman" w:eastAsia="Times New Roman" w:hAnsi="Times New Roman" w:cs="Times New Roman"/>
                <w:sz w:val="24"/>
                <w:szCs w:val="24"/>
              </w:rPr>
              <w:t> concentrations were measured by the continuous infrared analyser of the Geophysical Monitoring for Climatic Change division of NOAA's Air Resources Laboratory. The selection has been for an approximation of 'background conditions'. See Thoning et al., "Atmospheric Carbon Dioxide at Mauna Loa Observatory: II Analysis of the NOAA/GMCC Data 1974-1985", </w:t>
            </w:r>
            <w:r w:rsidRPr="00FB4993">
              <w:rPr>
                <w:rFonts w:ascii="Times New Roman" w:eastAsia="Times New Roman" w:hAnsi="Times New Roman" w:cs="Times New Roman"/>
                <w:i/>
                <w:iCs/>
                <w:sz w:val="24"/>
                <w:szCs w:val="24"/>
              </w:rPr>
              <w:t>Journal of Geophysical Research</w:t>
            </w:r>
            <w:r w:rsidRPr="00FB4993">
              <w:rPr>
                <w:rFonts w:ascii="Times New Roman" w:eastAsia="Times New Roman" w:hAnsi="Times New Roman" w:cs="Times New Roman"/>
                <w:sz w:val="24"/>
                <w:szCs w:val="24"/>
              </w:rPr>
              <w:t> (submitted) for details.</w:t>
            </w:r>
          </w:p>
          <w:p w:rsidR="00FB4993" w:rsidRPr="00FB4993" w:rsidRDefault="00FB4993" w:rsidP="00FB4993">
            <w:pPr>
              <w:spacing w:before="100" w:beforeAutospacing="1" w:after="100" w:afterAutospacing="1" w:line="240" w:lineRule="auto"/>
              <w:rPr>
                <w:rFonts w:ascii="Times New Roman" w:eastAsia="Times New Roman" w:hAnsi="Times New Roman" w:cs="Times New Roman"/>
                <w:sz w:val="24"/>
                <w:szCs w:val="24"/>
              </w:rPr>
            </w:pPr>
            <w:r w:rsidRPr="00FB4993">
              <w:rPr>
                <w:rFonts w:ascii="Times New Roman" w:eastAsia="Times New Roman" w:hAnsi="Times New Roman" w:cs="Times New Roman"/>
                <w:sz w:val="24"/>
                <w:szCs w:val="24"/>
              </w:rPr>
              <w:t>This dataset was received from Jim Elkins of NOAA in 1988.</w:t>
            </w:r>
          </w:p>
        </w:tc>
      </w:tr>
      <w:tr w:rsidR="00FB4993" w:rsidRPr="00FB4993" w:rsidTr="00FB4993">
        <w:trPr>
          <w:tblCellSpacing w:w="150" w:type="dxa"/>
        </w:trPr>
        <w:tc>
          <w:tcPr>
            <w:tcW w:w="750" w:type="pct"/>
            <w:hideMark/>
          </w:tcPr>
          <w:p w:rsidR="00FB4993" w:rsidRPr="00FB4993" w:rsidRDefault="00FB4993" w:rsidP="00FB4993">
            <w:pPr>
              <w:spacing w:after="0" w:line="240" w:lineRule="auto"/>
              <w:rPr>
                <w:rFonts w:ascii="Times New Roman" w:eastAsia="Times New Roman" w:hAnsi="Times New Roman" w:cs="Times New Roman"/>
                <w:sz w:val="24"/>
                <w:szCs w:val="24"/>
              </w:rPr>
            </w:pPr>
            <w:r w:rsidRPr="00FB4993">
              <w:rPr>
                <w:rFonts w:ascii="Times New Roman" w:eastAsia="Times New Roman" w:hAnsi="Times New Roman" w:cs="Times New Roman"/>
                <w:i/>
                <w:iCs/>
                <w:sz w:val="24"/>
                <w:szCs w:val="24"/>
              </w:rPr>
              <w:t>Data</w:t>
            </w:r>
          </w:p>
        </w:tc>
        <w:tc>
          <w:tcPr>
            <w:tcW w:w="4250" w:type="pct"/>
            <w:vAlign w:val="center"/>
            <w:hideMark/>
          </w:tcPr>
          <w:p w:rsidR="00FB4993" w:rsidRPr="00FB4993" w:rsidRDefault="00FB4993" w:rsidP="00FB4993">
            <w:pPr>
              <w:spacing w:after="0" w:line="240" w:lineRule="auto"/>
              <w:rPr>
                <w:rFonts w:ascii="Times New Roman" w:eastAsia="Times New Roman" w:hAnsi="Times New Roman" w:cs="Times New Roman"/>
                <w:sz w:val="24"/>
                <w:szCs w:val="24"/>
              </w:rPr>
            </w:pPr>
            <w:r w:rsidRPr="00FB4993">
              <w:rPr>
                <w:rFonts w:ascii="Times New Roman" w:eastAsia="Times New Roman" w:hAnsi="Times New Roman" w:cs="Times New Roman"/>
                <w:sz w:val="24"/>
                <w:szCs w:val="24"/>
              </w:rPr>
              <w:t>Each line contains the CO</w:t>
            </w:r>
            <w:r w:rsidRPr="00FB4993">
              <w:rPr>
                <w:rFonts w:ascii="Times New Roman" w:eastAsia="Times New Roman" w:hAnsi="Times New Roman" w:cs="Times New Roman"/>
                <w:sz w:val="24"/>
                <w:szCs w:val="24"/>
                <w:vertAlign w:val="subscript"/>
              </w:rPr>
              <w:t>2</w:t>
            </w:r>
            <w:r w:rsidRPr="00FB4993">
              <w:rPr>
                <w:rFonts w:ascii="Times New Roman" w:eastAsia="Times New Roman" w:hAnsi="Times New Roman" w:cs="Times New Roman"/>
                <w:sz w:val="24"/>
                <w:szCs w:val="24"/>
              </w:rPr>
              <w:t> concentration (mixing ratio in dry air, expressed in the WMO X85 mole fraction scale, maintained by the Scripps Institution of Oceanography). In addition, it contains the year, month, and a numeric value for the combined month and year. This combined date is useful for plotting purposes. The reader can download the data as a </w:t>
            </w:r>
            <w:hyperlink r:id="rId4" w:history="1">
              <w:r w:rsidRPr="00FB4993">
                <w:rPr>
                  <w:rFonts w:ascii="Times New Roman" w:eastAsia="Times New Roman" w:hAnsi="Times New Roman" w:cs="Times New Roman"/>
                  <w:color w:val="0000FF"/>
                  <w:sz w:val="24"/>
                  <w:szCs w:val="24"/>
                  <w:u w:val="single"/>
                </w:rPr>
                <w:t>text file</w:t>
              </w:r>
            </w:hyperlink>
            <w:r w:rsidRPr="00FB4993">
              <w:rPr>
                <w:rFonts w:ascii="Times New Roman" w:eastAsia="Times New Roman" w:hAnsi="Times New Roman" w:cs="Times New Roman"/>
                <w:sz w:val="24"/>
                <w:szCs w:val="24"/>
              </w:rPr>
              <w:t>.</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CO2        Year&amp;Month      Year        Month</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333.13        1974.38        1974          5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332.09        1974.46        1974          6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331.10        1974.54        1974          7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329.14        1974.63        1974          8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327.36        1974.71        1974          9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327.29        1974.79        1974         10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328.23        1974.88        1974         11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329.55        1974.96        1974         12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330.62        1975.04        1975          1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331.40        1975.13        1975          2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331.87        1975.21        1975          3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333.18        1975.29        1975          4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333.92        1975.38        1975          5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333.43        1975.46        1975          6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331.85        1975.54        1975          7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330.01        1975.63        1975          8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328.51        1975.71        1975          9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328.41        1975.79        1975         10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329.25        1975.88        1975         11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330.97        1975.96        1975         12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331.60        1976.04        1976          1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332.60        1976.13        1976          2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333.57        1976.21        1976          3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334.72        1976.29        1976          4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334.68        1976.38        1976          5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334.17        1976.46        1976          6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lastRenderedPageBreak/>
              <w:t xml:space="preserve">  332.96        1976.54        1976          7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330.80        1976.63        1976          8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328.98        1976.71        1976          9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328.57        1976.79        1976         10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330.20        1976.88        1976         11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331.58        1976.96        1976         12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332.67        1977.04        1977          1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333.17        1977.13        1977          2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334.86        1977.21        1977          3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336.07        1977.29        1977          4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336.82        1977.38        1977          5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336.12        1977.46        1977          6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334.81        1977.54        1977          7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332.56        1977.63        1977          8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331.30        1977.71        1977          9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331.22        1977.79        1977         10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332.37        1977.88        1977         11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333.49        1977.96        1977         12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334.71        1978.04        1978          1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335.23        1978.13        1978          2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336.54        1978.21        1978          3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337.79        1978.29        1978          4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337.95        1978.38        1978          5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338.00        1978.46        1978          6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336.37        1978.54        1978          7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334.47        1978.63        1978          8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332.46        1978.71        1978          9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332.29        1978.79        1978         10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333.76        1978.88        1978         11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334.80        1978.96        1978         12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336.00        1979.04        1979          1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336.63        1979.13        1979          2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337.93        1979.21        1979          3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338.95        1979.29        1979          4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339.05        1979.38        1979          5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339.27        1979.46        1979          6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337.64        1979.54        1979          7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335.68        1979.63        1979          8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333.77        1979.71        1979          9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334.09        1979.79        1979         10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335.29        1979.88        1979         11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336.76        1979.96        1979         12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337.77        1980.04        1980          1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338.26        1980.13        1980          2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340.10        1980.21        1980          3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340.88        1980.29        1980          4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341.47        1980.38        1980          5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341.31        1980.46        1980          6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339.41        1980.54        1980          7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337.74        1980.63        1980          8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336.07        1980.71        1980          9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lastRenderedPageBreak/>
              <w:t xml:space="preserve">  336.07        1980.79        1980         10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337.22        1980.88        1980         11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338.38        1980.96        1980         12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339.32        1981.04        1981          1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340.41        1981.13        1981          2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341.69        1981.21        1981          3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342.51        1981.29        1981          4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343.02        1981.38        1981          5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342.54        1981.46        1981          6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340.88        1981.54        1981          7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338.75        1981.63        1981          8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337.05        1981.71        1981          9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337.13        1981.79        1981         10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338.45        1981.88        1981         11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339.85        1981.96        1981         12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340.90        1982.04        1982          1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341.70        1982.13        1982          2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342.70        1982.21        1982          3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343.65        1982.29        1982          4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344.28        1982.38        1982          5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343.42        1982.46        1982          6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342.02        1982.54        1982          7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339.97        1982.63        1982          8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337.84        1982.71        1982          9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338.00        1982.79        1982         10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339.20        1982.88        1982         11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340.63        1982.96        1982         12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341.41        1983.04        1983          1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342.68        1983.13        1983          2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343.04        1983.21        1983          3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345.27        1983.29        1983          4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345.92        1983.38        1983          5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345.40        1983.46        1983          6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344.16        1983.54        1983          7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342.11        1983.63        1983          8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340.11        1983.71        1983          9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340.15        1983.79        1983         10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341.38        1983.88        1983         11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343.02        1983.96        1983         12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343.87        1984.04        1984          1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344.59        1984.13        1984          2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345.11        1984.21        1984          3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347.07        1984.29        1984          4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347.38        1984.38        1984          5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346.78        1984.46        1984          6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344.96        1984.54        1984          7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342.71        1984.63        1984          8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340.86        1984.71        1984          9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341.13        1984.79        1984         10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342.84        1984.88        1984         11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344.32        1984.96        1984         12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lastRenderedPageBreak/>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344.88        1985.04        1985          1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345.62        1985.13        1985          2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347.23        1985.21        1985          3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347.62        1985.29        1985          4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348.53        1985.38        1985          5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347.87        1985.46        1985          6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346.00        1985.54        1985          7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343.86        1985.63        1985          8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342.55        1985.71        1985          9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342.57        1985.79        1985         10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344.11        1985.88        1985         11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345.49        1985.96        1985         12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346.04        1986.04        1986          1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346.70        1986.13        1986          2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347.38        1986.21        1986          3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349.38        1986.29        1986          4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349.93        1986.38        1986          5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349.26        1986.46        1986          6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347.44        1986.54        1986          7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345.55        1986.63        1986          8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344.21        1986.71        1986          9</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343.67        1986.79        1986         10</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345.09        1986.88        1986         11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346.27        1986.96        1986         12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347.33        1987.04        1987          1</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347.82        1987.13        1987          2</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349.29        1987.21        1987          3</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350.91        1987.29        1987          4</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351.71        1987.38        1987          5</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350.94        1987.46        1987          6</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349.10        1987.54        1987          7</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346.77        1987.63        1987          8</w:t>
            </w:r>
          </w:p>
          <w:p w:rsidR="00FB4993" w:rsidRPr="00FB4993" w:rsidRDefault="00FB4993" w:rsidP="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993">
              <w:rPr>
                <w:rFonts w:ascii="Courier New" w:eastAsia="Times New Roman" w:hAnsi="Courier New" w:cs="Courier New"/>
                <w:sz w:val="20"/>
                <w:szCs w:val="20"/>
              </w:rPr>
              <w:t xml:space="preserve">  345.73        1987.71        1987          9</w:t>
            </w:r>
          </w:p>
        </w:tc>
      </w:tr>
    </w:tbl>
    <w:p w:rsidR="00000000" w:rsidRDefault="00FB4993"/>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B4993"/>
    <w:rsid w:val="00FB4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4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993"/>
    <w:rPr>
      <w:color w:val="0000FF"/>
      <w:u w:val="single"/>
    </w:rPr>
  </w:style>
  <w:style w:type="paragraph" w:styleId="HTMLPreformatted">
    <w:name w:val="HTML Preformatted"/>
    <w:basedOn w:val="Normal"/>
    <w:link w:val="HTMLPreformattedChar"/>
    <w:uiPriority w:val="99"/>
    <w:unhideWhenUsed/>
    <w:rsid w:val="00FB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99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68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l.nist.gov/div898/handbook/datasets/MLCO2MON.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2020-04-15T03:38:00Z</dcterms:created>
  <dcterms:modified xsi:type="dcterms:W3CDTF">2020-04-15T03:38:00Z</dcterms:modified>
</cp:coreProperties>
</file>