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28B99E" wp14:paraId="6EEFC025" wp14:textId="0D0082F1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E28B99E" w:rsidR="2020D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ENSAIO OTIMIZACAO T</w:t>
      </w:r>
      <w:r w:rsidRPr="0E28B99E" w:rsidR="02AC34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EMPERATURA</w:t>
      </w:r>
      <w:r w:rsidRPr="0E28B99E" w:rsidR="2020D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0E28B99E" w:rsidR="1941E9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INCUBAÇÃO</w:t>
      </w:r>
      <w:r w:rsidRPr="0E28B99E" w:rsidR="2020D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– </w:t>
      </w:r>
    </w:p>
    <w:p xmlns:wp14="http://schemas.microsoft.com/office/word/2010/wordml" w:rsidP="0E28B99E" wp14:paraId="40584E05" wp14:textId="01D47AF0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E28B99E" w:rsidR="2020D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Planejamento: </w:t>
      </w:r>
      <w:r w:rsidRPr="0E28B99E" w:rsidR="6859E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10</w:t>
      </w:r>
      <w:r w:rsidRPr="0E28B99E" w:rsidR="2020D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/02/2026</w:t>
      </w:r>
    </w:p>
    <w:p xmlns:wp14="http://schemas.microsoft.com/office/word/2010/wordml" w:rsidP="0E28B99E" wp14:paraId="196B288E" wp14:textId="67122FF6">
      <w:p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E28B99E" w:rsidR="2020D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Execução: </w:t>
      </w:r>
      <w:r w:rsidRPr="0E28B99E" w:rsidR="680097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12/</w:t>
      </w:r>
      <w:r w:rsidRPr="0E28B99E" w:rsidR="2020D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02/2026</w:t>
      </w:r>
    </w:p>
    <w:p xmlns:wp14="http://schemas.microsoft.com/office/word/2010/wordml" w:rsidP="1B23C764" wp14:paraId="0836D74A" wp14:textId="74BCD32B">
      <w:pPr>
        <w:pStyle w:val="ListParagraph"/>
        <w:numPr>
          <w:ilvl w:val="0"/>
          <w:numId w:val="1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6A9324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</w:t>
      </w:r>
    </w:p>
    <w:p xmlns:wp14="http://schemas.microsoft.com/office/word/2010/wordml" w:rsidP="0E28B99E" wp14:paraId="5F08CCC3" wp14:textId="4A5B236B">
      <w:pPr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E28B99E" w:rsidR="2020D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Avaliar placas sensibilizadas com diferentes condições de temp</w:t>
      </w:r>
      <w:r w:rsidRPr="0E28B99E" w:rsidR="10672E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eratura</w:t>
      </w:r>
      <w:r w:rsidRPr="0E28B99E" w:rsidR="18DB949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na etapa de incubação de amostras</w:t>
      </w:r>
      <w:r w:rsidRPr="0E28B99E" w:rsidR="2020D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0E28B99E" wp14:paraId="13C30A66" wp14:textId="6DC06962">
      <w:p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E28B99E" w:rsidR="2020DE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Observação: serão avaliadas </w:t>
      </w:r>
      <w:r w:rsidRPr="0E28B99E" w:rsidR="5B3FE7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temperatura ambiente e 37°C.</w:t>
      </w:r>
    </w:p>
    <w:p xmlns:wp14="http://schemas.microsoft.com/office/word/2010/wordml" w:rsidP="1B23C764" wp14:paraId="2BF37E88" wp14:textId="7E65E7BA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766B0A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Materiais, insumos e ativos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155"/>
        <w:gridCol w:w="1560"/>
        <w:gridCol w:w="1650"/>
        <w:gridCol w:w="1605"/>
      </w:tblGrid>
      <w:tr w:rsidR="1B23C764" w:rsidTr="0E28B99E" w14:paraId="01E67274">
        <w:trPr>
          <w:trHeight w:val="285"/>
        </w:trPr>
        <w:tc>
          <w:tcPr>
            <w:tcW w:w="415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348F0FA3" w14:textId="0B185F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Nome/Concentração</w:t>
            </w:r>
          </w:p>
        </w:tc>
        <w:tc>
          <w:tcPr>
            <w:tcW w:w="156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215CC9F5" w14:textId="2CFA23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Fabricante/Código</w:t>
            </w:r>
          </w:p>
        </w:tc>
        <w:tc>
          <w:tcPr>
            <w:tcW w:w="16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61D1251A" w14:textId="3052E4B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Lote/ativo</w:t>
            </w:r>
          </w:p>
        </w:tc>
        <w:tc>
          <w:tcPr>
            <w:tcW w:w="160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0F8C65C6" w14:textId="507D99B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Validade</w:t>
            </w:r>
          </w:p>
        </w:tc>
      </w:tr>
      <w:tr w:rsidR="1B23C764" w:rsidTr="0E28B99E" w14:paraId="70C33C1D">
        <w:trPr>
          <w:trHeight w:val="285"/>
        </w:trPr>
        <w:tc>
          <w:tcPr>
            <w:tcW w:w="41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75EC4075" w:rsidP="1B23C764" w:rsidRDefault="75EC4075" w14:paraId="2AC57D2B" w14:textId="46F063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23C764" w:rsidR="75EC40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Placas sensibilizadas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  <w:vAlign w:val="top"/>
          </w:tcPr>
          <w:p w:rsidR="75EC4075" w:rsidP="1B23C764" w:rsidRDefault="75EC4075" w14:paraId="5CA8E5DF" w14:textId="68DDDBC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75EC40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90" w:type="dxa"/>
              <w:right w:w="90" w:type="dxa"/>
            </w:tcMar>
            <w:vAlign w:val="top"/>
          </w:tcPr>
          <w:p w:rsidR="75EC4075" w:rsidP="1B23C764" w:rsidRDefault="75EC4075" w14:paraId="59E190A0" w14:textId="2B7EA285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75EC40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Placas preparadas no dia 08/02/2026.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5EC4075" w:rsidP="1B23C764" w:rsidRDefault="75EC4075" w14:paraId="29492555" w14:textId="3E4996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23C764" w:rsidR="75EC40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0E28B99E" w14:paraId="49D08C36">
        <w:trPr>
          <w:trHeight w:val="285"/>
        </w:trPr>
        <w:tc>
          <w:tcPr>
            <w:tcW w:w="41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6498E816" w14:textId="3DA897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Tampão de amostra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13E55943" w14:textId="54CAD89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90" w:type="dxa"/>
              <w:right w:w="90" w:type="dxa"/>
            </w:tcMar>
            <w:vAlign w:val="top"/>
          </w:tcPr>
          <w:p w:rsidR="6AA1F9A1" w:rsidP="0E28B99E" w:rsidRDefault="6AA1F9A1" w14:paraId="7BD9AB54" w14:textId="19D73C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74D88F8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</w:t>
            </w:r>
            <w:r w:rsidRPr="0E28B99E" w:rsidR="5A7E30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12</w:t>
            </w:r>
            <w:r w:rsidRPr="0E28B99E" w:rsidR="74D88F8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0226</w:t>
            </w:r>
            <w:r w:rsidRPr="0E28B99E" w:rsidR="34664B1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09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5B17887B" w14:textId="0BC3FED2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0E28B99E" w14:paraId="5A46A8E4">
        <w:trPr>
          <w:trHeight w:val="285"/>
        </w:trPr>
        <w:tc>
          <w:tcPr>
            <w:tcW w:w="41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4C3D5BB6" w14:textId="3739858F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Solução anticorpo secundário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17ACD62E" w14:textId="0547BE71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599B42AC" w14:textId="1D6BC32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PR08022624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A1F9A1" w:rsidP="1B23C764" w:rsidRDefault="6AA1F9A1" w14:paraId="3FDCAA13" w14:textId="2B22F897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AA1F9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0E28B99E" w14:paraId="3BE52497">
        <w:trPr>
          <w:trHeight w:val="285"/>
        </w:trPr>
        <w:tc>
          <w:tcPr>
            <w:tcW w:w="415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109D9C2A" w14:textId="6FC7EC2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Tampão de lavagem</w:t>
            </w:r>
          </w:p>
        </w:tc>
        <w:tc>
          <w:tcPr>
            <w:tcW w:w="1560" w:type="dxa"/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3CA42163" w14:textId="7665EB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Mar>
              <w:left w:w="90" w:type="dxa"/>
              <w:right w:w="90" w:type="dxa"/>
            </w:tcMar>
            <w:vAlign w:val="top"/>
          </w:tcPr>
          <w:p w:rsidR="1B23C764" w:rsidP="0E28B99E" w:rsidRDefault="1B23C764" w14:paraId="098CD598" w14:textId="1603F2E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7E3A2A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</w:t>
            </w:r>
            <w:r w:rsidRPr="0E28B99E" w:rsidR="2DC337C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11</w:t>
            </w:r>
            <w:r w:rsidRPr="0E28B99E" w:rsidR="7E3A2A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0226</w:t>
            </w:r>
            <w:r w:rsidRPr="0E28B99E" w:rsidR="3EE8EB1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11</w:t>
            </w:r>
          </w:p>
        </w:tc>
        <w:tc>
          <w:tcPr>
            <w:tcW w:w="160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676D1EE1" w14:textId="33FB7D98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0E28B99E" w14:paraId="3BC4663C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A94E69D" w:rsidP="1B23C764" w:rsidRDefault="0A94E69D" w14:paraId="47A3AA72" w14:textId="668D1F4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0A94E69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TMB/Substrato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64471EE6" w14:textId="34BEAB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LifeScience</w:t>
            </w: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/965014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0F63D9CF" w14:textId="45FBC1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LT099185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3CC0F0EA" w14:textId="16228D3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30/09/2027</w:t>
            </w:r>
          </w:p>
        </w:tc>
      </w:tr>
      <w:tr w:rsidR="1B23C764" w:rsidTr="0E28B99E" w14:paraId="3F811280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2DF118FA" w14:textId="23210B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Solução de parada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675B3530" w14:textId="09A761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4D0AA154" w14:textId="507FA1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PR08022626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5FF74FD" w:rsidP="1B23C764" w:rsidRDefault="65FF74FD" w14:paraId="0C942CAF" w14:textId="722D36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65FF74F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0E28B99E" w14:paraId="0D4D0CEB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44B521FA" w14:textId="79082D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Selo plástico para placa de 96 poços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113E635" w14:textId="4D00EB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LifeScience/070441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383F874" w14:textId="486FF0A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LT097825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18E414D" w14:textId="0A20D55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30/06/2026</w:t>
            </w:r>
          </w:p>
        </w:tc>
      </w:tr>
      <w:tr w:rsidR="1B23C764" w:rsidTr="0E28B99E" w14:paraId="55F4880F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DCBD3BE" w14:textId="192EE6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Micropipeta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1F0167BD" w14:textId="2E0AC2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24646D9B" w14:textId="0BD8501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EQA0632</w:t>
            </w:r>
            <w:r w:rsidRPr="1B23C764" w:rsidR="2742E6F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;</w:t>
            </w:r>
            <w:r>
              <w:br/>
            </w:r>
            <w:r w:rsidRPr="1B23C764" w:rsidR="280FFEA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pt-BR"/>
              </w:rPr>
              <w:t>EQA0506; EQA0982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67849F2" w14:textId="518D7E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  <w:r>
              <w:br/>
            </w:r>
            <w:r w:rsidRPr="1B23C764" w:rsidR="47E3C7A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  <w:r>
              <w:br/>
            </w:r>
            <w:r w:rsidRPr="1B23C764" w:rsidR="71C9748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0E28B99E" w14:paraId="7D193566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52F8CF55" w14:textId="3290C2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Estufa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341ED131" w14:textId="0B25749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09A670E7" w14:textId="341422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EQA1009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B23C764" w:rsidP="1B23C764" w:rsidRDefault="1B23C764" w14:paraId="0273B68F" w14:textId="36D9CE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Pr="1B23C764" w:rsidR="1B23C76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  <w:tr w:rsidR="1B23C764" w:rsidTr="0E28B99E" w14:paraId="3779C00B">
        <w:trPr>
          <w:trHeight w:val="285"/>
        </w:trPr>
        <w:tc>
          <w:tcPr>
            <w:tcW w:w="415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C51C7C8" w:rsidP="1B23C764" w:rsidRDefault="3C51C7C8" w14:paraId="0E094EEE" w14:textId="009F22B0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3C51C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Leitora de placa (espectrofotômetro)</w:t>
            </w:r>
          </w:p>
        </w:tc>
        <w:tc>
          <w:tcPr>
            <w:tcW w:w="156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C51C7C8" w:rsidP="1B23C764" w:rsidRDefault="3C51C7C8" w14:paraId="6FC6B5E2" w14:textId="00FD72C8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3C51C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  <w:tc>
          <w:tcPr>
            <w:tcW w:w="16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3C51C7C8" w:rsidP="1B23C764" w:rsidRDefault="3C51C7C8" w14:paraId="50924B59" w14:textId="06F9E23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3C51C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EQA0253</w:t>
            </w:r>
          </w:p>
        </w:tc>
        <w:tc>
          <w:tcPr>
            <w:tcW w:w="160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C51C7C8" w:rsidP="1B23C764" w:rsidRDefault="3C51C7C8" w14:paraId="44C68D83" w14:textId="7C7C27B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1B23C764" w:rsidR="3C51C7C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</w:t>
            </w:r>
          </w:p>
        </w:tc>
      </w:tr>
    </w:tbl>
    <w:p xmlns:wp14="http://schemas.microsoft.com/office/word/2010/wordml" w:rsidP="1B23C764" wp14:paraId="5C440ED4" wp14:textId="2F2DBE2F">
      <w:pPr>
        <w:bidi w:val="0"/>
        <w:spacing w:before="0" w:beforeAutospacing="off" w:after="160" w:afterAutospacing="off" w:line="279" w:lineRule="auto"/>
        <w:ind w:left="36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E87B18D" w:rsidP="0E28B99E" w:rsidRDefault="2E87B18D" w14:paraId="5B293719" w14:textId="4D5D2A1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E28B99E" w:rsidR="2E87B1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Amostras avaliadas</w:t>
      </w:r>
    </w:p>
    <w:tbl>
      <w:tblPr>
        <w:tblStyle w:val="TableGrid"/>
        <w:bidiVisual w:val="0"/>
        <w:tblW w:w="0" w:type="auto"/>
        <w:tblInd w:w="360" w:type="dxa"/>
        <w:tblLook w:val="06A0" w:firstRow="1" w:lastRow="0" w:firstColumn="1" w:lastColumn="0" w:noHBand="1" w:noVBand="1"/>
      </w:tblPr>
      <w:tblGrid>
        <w:gridCol w:w="4328"/>
        <w:gridCol w:w="4328"/>
      </w:tblGrid>
      <w:tr w:rsidR="0E28B99E" w:rsidTr="0E28B99E" w14:paraId="73D67C5E">
        <w:trPr>
          <w:trHeight w:val="300"/>
        </w:trPr>
        <w:tc>
          <w:tcPr>
            <w:tcW w:w="4328" w:type="dxa"/>
            <w:tcMar/>
          </w:tcPr>
          <w:p w:rsidR="3962E3B9" w:rsidP="0E28B99E" w:rsidRDefault="3962E3B9" w14:paraId="77BEB7B7" w14:textId="509EEE8A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ID amostra</w:t>
            </w:r>
          </w:p>
        </w:tc>
        <w:tc>
          <w:tcPr>
            <w:tcW w:w="4328" w:type="dxa"/>
            <w:tcMar/>
          </w:tcPr>
          <w:p w:rsidR="3962E3B9" w:rsidP="0E28B99E" w:rsidRDefault="3962E3B9" w14:paraId="09E7F8AE" w14:textId="1F708CE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Caracterização ELISA comercial</w:t>
            </w:r>
          </w:p>
        </w:tc>
      </w:tr>
      <w:tr w:rsidR="0E28B99E" w:rsidTr="0E28B99E" w14:paraId="159A4AAD">
        <w:trPr>
          <w:trHeight w:val="300"/>
        </w:trPr>
        <w:tc>
          <w:tcPr>
            <w:tcW w:w="4328" w:type="dxa"/>
            <w:tcMar/>
          </w:tcPr>
          <w:p w:rsidR="3962E3B9" w:rsidP="0E28B99E" w:rsidRDefault="3962E3B9" w14:paraId="6B8F96CB" w14:textId="33B1251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12</w:t>
            </w:r>
          </w:p>
        </w:tc>
        <w:tc>
          <w:tcPr>
            <w:tcW w:w="4328" w:type="dxa"/>
            <w:tcMar/>
          </w:tcPr>
          <w:p w:rsidR="3962E3B9" w:rsidP="0E28B99E" w:rsidRDefault="3962E3B9" w14:paraId="6B7C0A62" w14:textId="07542997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Positivo</w:t>
            </w:r>
          </w:p>
        </w:tc>
      </w:tr>
      <w:tr w:rsidR="0E28B99E" w:rsidTr="0E28B99E" w14:paraId="43C942C4">
        <w:trPr>
          <w:trHeight w:val="300"/>
        </w:trPr>
        <w:tc>
          <w:tcPr>
            <w:tcW w:w="4328" w:type="dxa"/>
            <w:tcMar/>
          </w:tcPr>
          <w:p w:rsidR="3962E3B9" w:rsidP="0E28B99E" w:rsidRDefault="3962E3B9" w14:paraId="67FC65F0" w14:textId="5768C0E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33</w:t>
            </w:r>
          </w:p>
        </w:tc>
        <w:tc>
          <w:tcPr>
            <w:tcW w:w="4328" w:type="dxa"/>
            <w:tcMar/>
          </w:tcPr>
          <w:p w:rsidR="3962E3B9" w:rsidP="0E28B99E" w:rsidRDefault="3962E3B9" w14:paraId="105DB439" w14:textId="5B07D7D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Positivo</w:t>
            </w:r>
          </w:p>
        </w:tc>
      </w:tr>
      <w:tr w:rsidR="0E28B99E" w:rsidTr="0E28B99E" w14:paraId="7ACD2255">
        <w:trPr>
          <w:trHeight w:val="300"/>
        </w:trPr>
        <w:tc>
          <w:tcPr>
            <w:tcW w:w="4328" w:type="dxa"/>
            <w:tcMar/>
          </w:tcPr>
          <w:p w:rsidR="3962E3B9" w:rsidP="0E28B99E" w:rsidRDefault="3962E3B9" w14:paraId="6D8241B4" w14:textId="2926933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36</w:t>
            </w:r>
          </w:p>
        </w:tc>
        <w:tc>
          <w:tcPr>
            <w:tcW w:w="4328" w:type="dxa"/>
            <w:tcMar/>
          </w:tcPr>
          <w:p w:rsidR="3962E3B9" w:rsidP="0E28B99E" w:rsidRDefault="3962E3B9" w14:paraId="0D706260" w14:textId="2E3DE543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Positivo</w:t>
            </w:r>
          </w:p>
        </w:tc>
      </w:tr>
      <w:tr w:rsidR="0E28B99E" w:rsidTr="0E28B99E" w14:paraId="5AE2D7A8">
        <w:trPr>
          <w:trHeight w:val="300"/>
        </w:trPr>
        <w:tc>
          <w:tcPr>
            <w:tcW w:w="4328" w:type="dxa"/>
            <w:tcMar/>
          </w:tcPr>
          <w:p w:rsidR="3962E3B9" w:rsidP="0E28B99E" w:rsidRDefault="3962E3B9" w14:paraId="272A58F2" w14:textId="316735E5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41</w:t>
            </w:r>
          </w:p>
        </w:tc>
        <w:tc>
          <w:tcPr>
            <w:tcW w:w="4328" w:type="dxa"/>
            <w:tcMar/>
          </w:tcPr>
          <w:p w:rsidR="3962E3B9" w:rsidP="0E28B99E" w:rsidRDefault="3962E3B9" w14:paraId="7CA742BE" w14:textId="7E20C5D1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Negativo</w:t>
            </w:r>
          </w:p>
        </w:tc>
      </w:tr>
      <w:tr w:rsidR="0E28B99E" w:rsidTr="0E28B99E" w14:paraId="656941EB">
        <w:trPr>
          <w:trHeight w:val="300"/>
        </w:trPr>
        <w:tc>
          <w:tcPr>
            <w:tcW w:w="4328" w:type="dxa"/>
            <w:tcMar/>
          </w:tcPr>
          <w:p w:rsidR="3962E3B9" w:rsidP="0E28B99E" w:rsidRDefault="3962E3B9" w14:paraId="3A246E56" w14:textId="0BF88CDD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42</w:t>
            </w:r>
          </w:p>
        </w:tc>
        <w:tc>
          <w:tcPr>
            <w:tcW w:w="4328" w:type="dxa"/>
            <w:tcMar/>
          </w:tcPr>
          <w:p w:rsidR="3962E3B9" w:rsidP="0E28B99E" w:rsidRDefault="3962E3B9" w14:paraId="465DBD16" w14:textId="7D14F89E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Negativo</w:t>
            </w:r>
          </w:p>
        </w:tc>
      </w:tr>
      <w:tr w:rsidR="0E28B99E" w:rsidTr="0E28B99E" w14:paraId="09DBF307">
        <w:trPr>
          <w:trHeight w:val="300"/>
        </w:trPr>
        <w:tc>
          <w:tcPr>
            <w:tcW w:w="4328" w:type="dxa"/>
            <w:tcMar/>
          </w:tcPr>
          <w:p w:rsidR="3962E3B9" w:rsidP="0E28B99E" w:rsidRDefault="3962E3B9" w14:paraId="1A8F49E4" w14:textId="4534AB46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44</w:t>
            </w:r>
          </w:p>
        </w:tc>
        <w:tc>
          <w:tcPr>
            <w:tcW w:w="4328" w:type="dxa"/>
            <w:tcMar/>
          </w:tcPr>
          <w:p w:rsidR="3962E3B9" w:rsidP="0E28B99E" w:rsidRDefault="3962E3B9" w14:paraId="0B089C8F" w14:textId="07372542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Negativo</w:t>
            </w:r>
          </w:p>
        </w:tc>
      </w:tr>
      <w:tr w:rsidR="0E28B99E" w:rsidTr="0E28B99E" w14:paraId="256DCF02">
        <w:trPr>
          <w:trHeight w:val="300"/>
        </w:trPr>
        <w:tc>
          <w:tcPr>
            <w:tcW w:w="4328" w:type="dxa"/>
            <w:tcMar/>
          </w:tcPr>
          <w:p w:rsidR="3962E3B9" w:rsidP="0E28B99E" w:rsidRDefault="3962E3B9" w14:paraId="59F3E3AD" w14:textId="4B801D0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50</w:t>
            </w:r>
          </w:p>
        </w:tc>
        <w:tc>
          <w:tcPr>
            <w:tcW w:w="4328" w:type="dxa"/>
            <w:tcMar/>
          </w:tcPr>
          <w:p w:rsidR="3962E3B9" w:rsidP="0E28B99E" w:rsidRDefault="3962E3B9" w14:paraId="097FE68B" w14:textId="57952714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E28B99E" w:rsidR="3962E3B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Negativo</w:t>
            </w:r>
          </w:p>
        </w:tc>
      </w:tr>
    </w:tbl>
    <w:p w:rsidR="0E28B99E" w:rsidP="0E28B99E" w:rsidRDefault="0E28B99E" w14:paraId="2D1F707C" w14:textId="1E268C1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C90EA09" wp14:paraId="4D1DFA14" wp14:textId="41F26DD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3C7397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Preparo</w:t>
      </w:r>
      <w:r w:rsidRPr="0C90EA09" w:rsidR="33F71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das amostras</w:t>
      </w:r>
    </w:p>
    <w:p xmlns:wp14="http://schemas.microsoft.com/office/word/2010/wordml" w:rsidP="0E28B99E" wp14:paraId="4C7CE9C3" wp14:textId="7E53816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E28B99E" w:rsidR="58AF62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 Dilua 10 </w:t>
      </w:r>
      <w:r w:rsidRPr="0E28B99E" w:rsidR="58AF62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E28B99E" w:rsidR="58AF62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soro ou plasma em 490 </w:t>
      </w:r>
      <w:r w:rsidRPr="0E28B99E" w:rsidR="58AF62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E28B99E" w:rsidR="58AF62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tampão de amostra.</w:t>
      </w:r>
    </w:p>
    <w:p xmlns:wp14="http://schemas.microsoft.com/office/word/2010/wordml" w:rsidP="0C90EA09" wp14:paraId="1053D4BD" wp14:textId="5542918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E28B99E" w:rsidR="58AF62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 </w:t>
      </w:r>
      <w:r w:rsidRPr="0E28B99E" w:rsidR="58AF62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Homogeneize</w:t>
      </w:r>
      <w:r w:rsidRPr="0E28B99E" w:rsidR="58AF62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bem com a própria pipeta.</w:t>
      </w:r>
    </w:p>
    <w:p xmlns:wp14="http://schemas.microsoft.com/office/word/2010/wordml" w:rsidP="0C90EA09" wp14:paraId="04D0A823" wp14:textId="056E8D8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0C90EA09" wp14:paraId="1EAB2BCC" wp14:textId="5252AFE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B23C764" wp14:paraId="66C850A3" wp14:textId="261AAED1">
      <w:pPr>
        <w:pStyle w:val="ListParagraph"/>
        <w:numPr>
          <w:ilvl w:val="0"/>
          <w:numId w:val="2"/>
        </w:num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Metodologia</w:t>
      </w:r>
    </w:p>
    <w:p w:rsidR="6EB8F5F3" w:rsidP="0C90EA09" w:rsidRDefault="6EB8F5F3" w14:paraId="70110574" w14:textId="3CD5CB8A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6EB8F5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Transferir 100 </w:t>
      </w:r>
      <w:r w:rsidRPr="0C90EA09" w:rsidR="6EB8F5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6EB8F5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dos controles e calibrador (pronto para uso) em seus respectivos poços. </w:t>
      </w:r>
    </w:p>
    <w:p xmlns:wp14="http://schemas.microsoft.com/office/word/2010/wordml" w:rsidP="0C90EA09" wp14:paraId="45EBCC78" wp14:textId="777FD412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Pipetar</w:t>
      </w:r>
      <w:r w:rsidRPr="0C90EA09" w:rsidR="152C6A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100 </w:t>
      </w:r>
      <w:r w:rsidRPr="0C90EA09" w:rsidR="152C6A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152C6A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amostra diluído em cada poço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0C90EA09" wp14:paraId="5B5EBC5B" wp14:textId="579FCCFD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Selar as placas e deixar na </w:t>
      </w:r>
      <w:r w:rsidRPr="0C90EA09" w:rsidR="0A6001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estufa a 37°C por 30 min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0C90EA09" wp14:paraId="14932930" wp14:textId="7CF05577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Em seguida, despreze o conteúdo e </w:t>
      </w:r>
      <w:r w:rsidRPr="0C90EA09" w:rsidR="28EFF5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lave pipetando 300 </w:t>
      </w:r>
      <w:r w:rsidRPr="0C90EA09" w:rsidR="28EFF5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28EFF5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tampão de lavagem em cada poço</w:t>
      </w:r>
      <w:r w:rsidRPr="0C90EA09" w:rsidR="61A7D1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 Faça isso 3 vezes batendo a placa entre as lavagens.</w:t>
      </w:r>
    </w:p>
    <w:p xmlns:wp14="http://schemas.microsoft.com/office/word/2010/wordml" w:rsidP="0C90EA09" wp14:paraId="2FD1C7DA" wp14:textId="732F0377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Pipete </w:t>
      </w:r>
      <w:r w:rsidRPr="0C90EA09" w:rsidR="788CCA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00 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</w:t>
      </w:r>
      <w:r w:rsidRPr="0C90EA09" w:rsidR="71B2C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anticorpo conjugado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 deixe na bancada por 1 hora.</w:t>
      </w:r>
    </w:p>
    <w:p xmlns:wp14="http://schemas.microsoft.com/office/word/2010/wordml" w:rsidP="1B23C764" wp14:paraId="378C5F03" wp14:textId="6EADB840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B23C764" w:rsidR="766B0A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Lavar com tampão de lavagem pipetando 300 ul em cada poço, por 3 vezes, batendo a placa em papel absorvente entre as lavagens.</w:t>
      </w:r>
    </w:p>
    <w:p xmlns:wp14="http://schemas.microsoft.com/office/word/2010/wordml" w:rsidP="0C90EA09" wp14:paraId="18BD28B3" wp14:textId="1B70298C">
      <w:pPr>
        <w:pStyle w:val="ListParagraph"/>
        <w:numPr>
          <w:ilvl w:val="0"/>
          <w:numId w:val="3"/>
        </w:num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Pipetar </w:t>
      </w:r>
      <w:r w:rsidRPr="0C90EA09" w:rsidR="168187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15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0 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</w:t>
      </w:r>
      <w:r w:rsidRPr="0C90EA09" w:rsidR="754F6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TMB</w:t>
      </w:r>
      <w:r w:rsidRPr="0C90EA09" w:rsidR="79A45A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em cada poço. </w:t>
      </w:r>
      <w:r w:rsidRPr="0C90EA09" w:rsidR="1C1EF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Deixar fora de exposição da luz por 10 minutos.</w:t>
      </w:r>
    </w:p>
    <w:p w:rsidR="1C1EF782" w:rsidP="0C90EA09" w:rsidRDefault="1C1EF782" w14:paraId="1E1ADD73" w14:textId="56E7B485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90EA09" w:rsidR="1C1EF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Pipetar 150 </w:t>
      </w:r>
      <w:r w:rsidRPr="0C90EA09" w:rsidR="1C1EF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ul</w:t>
      </w:r>
      <w:r w:rsidRPr="0C90EA09" w:rsidR="1C1EF7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solução de parada e leia na espectrofotometria em 450 nm.</w:t>
      </w:r>
    </w:p>
    <w:p xmlns:wp14="http://schemas.microsoft.com/office/word/2010/wordml" w:rsidP="0C90EA09" wp14:paraId="28C3B6F2" wp14:textId="7D16294A">
      <w:pPr>
        <w:bidi w:val="0"/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</w:p>
    <w:p xmlns:wp14="http://schemas.microsoft.com/office/word/2010/wordml" w:rsidP="0E28B99E" wp14:paraId="1E207724" wp14:textId="0CBD57FB">
      <w:pPr>
        <w:pStyle w:val="ListParagraph"/>
        <w:numPr>
          <w:ilvl w:val="0"/>
          <w:numId w:val="2"/>
        </w:numPr>
        <w:ind w:left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E28B99E" w:rsidR="1388F2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Local do arquivo</w:t>
      </w:r>
    </w:p>
    <w:p w:rsidR="29081FED" w:rsidP="0E28B99E" w:rsidRDefault="29081FED" w14:paraId="5703BBCA" w14:textId="1B8E796B">
      <w:pPr>
        <w:pStyle w:val="Normal"/>
        <w:bidi w:val="0"/>
        <w:ind w:left="360"/>
        <w:jc w:val="both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</w:pPr>
      <w:r w:rsidRPr="0E28B99E" w:rsidR="29081F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D:\SharedData\RD_Projects\202_Dengue\Planning\20260210_ensaio_otimizacao_temperatura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0b78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4b82e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8b4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c228a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6b1c4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99AD8"/>
    <w:rsid w:val="02AC3416"/>
    <w:rsid w:val="0664E1B9"/>
    <w:rsid w:val="0906DD2C"/>
    <w:rsid w:val="0A6001A9"/>
    <w:rsid w:val="0A94E69D"/>
    <w:rsid w:val="0C90EA09"/>
    <w:rsid w:val="0E28B99E"/>
    <w:rsid w:val="0E5AB559"/>
    <w:rsid w:val="0E783162"/>
    <w:rsid w:val="0F08B319"/>
    <w:rsid w:val="0F4B8E12"/>
    <w:rsid w:val="10672ED6"/>
    <w:rsid w:val="1087646F"/>
    <w:rsid w:val="10FE68AA"/>
    <w:rsid w:val="1388F23A"/>
    <w:rsid w:val="140E53F8"/>
    <w:rsid w:val="140E53F8"/>
    <w:rsid w:val="1430B1B7"/>
    <w:rsid w:val="152C6AC5"/>
    <w:rsid w:val="167E83E2"/>
    <w:rsid w:val="168187AE"/>
    <w:rsid w:val="18DB9490"/>
    <w:rsid w:val="1941E9D8"/>
    <w:rsid w:val="1B23C764"/>
    <w:rsid w:val="1BEEC4D8"/>
    <w:rsid w:val="1C1EF782"/>
    <w:rsid w:val="1C88B5AC"/>
    <w:rsid w:val="1E22CD04"/>
    <w:rsid w:val="1E3A3A53"/>
    <w:rsid w:val="1ED2DB21"/>
    <w:rsid w:val="1F82AAAF"/>
    <w:rsid w:val="1FB6A06E"/>
    <w:rsid w:val="2020DE11"/>
    <w:rsid w:val="206723B6"/>
    <w:rsid w:val="26CDF234"/>
    <w:rsid w:val="2742E6FB"/>
    <w:rsid w:val="27756B48"/>
    <w:rsid w:val="280FFEA8"/>
    <w:rsid w:val="28EFF565"/>
    <w:rsid w:val="29081FED"/>
    <w:rsid w:val="290C50E5"/>
    <w:rsid w:val="2A190346"/>
    <w:rsid w:val="2A2FC516"/>
    <w:rsid w:val="2D789A2C"/>
    <w:rsid w:val="2DB57BF8"/>
    <w:rsid w:val="2DC337C0"/>
    <w:rsid w:val="2E799AD8"/>
    <w:rsid w:val="2E87B18D"/>
    <w:rsid w:val="333BCD63"/>
    <w:rsid w:val="3374ED71"/>
    <w:rsid w:val="33F712E7"/>
    <w:rsid w:val="34664B1C"/>
    <w:rsid w:val="35BB6FD0"/>
    <w:rsid w:val="39061CB1"/>
    <w:rsid w:val="3962E3B9"/>
    <w:rsid w:val="3C51C7C8"/>
    <w:rsid w:val="3C739749"/>
    <w:rsid w:val="3E04B83D"/>
    <w:rsid w:val="3EE8EB1E"/>
    <w:rsid w:val="3F0043EE"/>
    <w:rsid w:val="40DE01E4"/>
    <w:rsid w:val="40DE01E4"/>
    <w:rsid w:val="40F48A87"/>
    <w:rsid w:val="42E304B2"/>
    <w:rsid w:val="433192B6"/>
    <w:rsid w:val="433192B6"/>
    <w:rsid w:val="47E3C7AF"/>
    <w:rsid w:val="47FCB542"/>
    <w:rsid w:val="48196DB1"/>
    <w:rsid w:val="48196DB1"/>
    <w:rsid w:val="4B18C2D6"/>
    <w:rsid w:val="58AF62E0"/>
    <w:rsid w:val="5A7E30F9"/>
    <w:rsid w:val="5B3FE7D2"/>
    <w:rsid w:val="5C09AD9E"/>
    <w:rsid w:val="6163B13A"/>
    <w:rsid w:val="61A7D138"/>
    <w:rsid w:val="65ADB787"/>
    <w:rsid w:val="65FF74FD"/>
    <w:rsid w:val="68009778"/>
    <w:rsid w:val="6859EAC0"/>
    <w:rsid w:val="6A60EAF3"/>
    <w:rsid w:val="6A932477"/>
    <w:rsid w:val="6AA1F9A1"/>
    <w:rsid w:val="6B4E93E9"/>
    <w:rsid w:val="6D27DA27"/>
    <w:rsid w:val="6EB8F5F3"/>
    <w:rsid w:val="710B4F22"/>
    <w:rsid w:val="71B2C71F"/>
    <w:rsid w:val="71C97483"/>
    <w:rsid w:val="74D88F81"/>
    <w:rsid w:val="754F6621"/>
    <w:rsid w:val="75EC4075"/>
    <w:rsid w:val="763CB9CB"/>
    <w:rsid w:val="766B0AF4"/>
    <w:rsid w:val="788CCA7C"/>
    <w:rsid w:val="79A45A59"/>
    <w:rsid w:val="7C12CBD1"/>
    <w:rsid w:val="7E3A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9AD8"/>
  <w15:chartTrackingRefBased/>
  <w15:docId w15:val="{B9BEE6F0-5B01-4E01-BFEF-D69E792CBA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23C76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71151a2e4bc47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2026-04-11T20:10:39.1872168Z</dcterms:created>
  <dcterms:modified xsi:type="dcterms:W3CDTF">2026-04-24T21:31:08.9283433Z</dcterms:modified>
  <dc:creator>Vanessa Hoysan Lin</dc:creator>
  <lastModifiedBy>Vanessa Hoysan Lin</lastModifiedBy>
</coreProperties>
</file>