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DBMS Lab 8</w:t>
      </w:r>
    </w:p>
    <w:p w:rsidR="00000000" w:rsidDel="00000000" w:rsidP="00000000" w:rsidRDefault="00000000" w:rsidRPr="00000000">
      <w:pPr>
        <w:spacing w:after="280" w:before="280"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Create a shipment table with Shipment ID as the key, Shipper name, Order no., Current city, Delivery status(undelivered/delivered), and delivery time (actual time if delivered, else ETA)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80" w:before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Q1</w:t>
      </w:r>
      <w:r w:rsidDel="00000000" w:rsidR="00000000" w:rsidRPr="00000000">
        <w:rPr>
          <w:sz w:val="24"/>
          <w:szCs w:val="24"/>
          <w:rtl w:val="0"/>
        </w:rPr>
        <w:t xml:space="preserve">. There has been an issue with local transport.  Create one time scheduled event which will UPDATE the shipper name of all shipments belonging to local transport to ‘IndiaPost’.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Q2</w:t>
      </w:r>
      <w:r w:rsidDel="00000000" w:rsidR="00000000" w:rsidRPr="00000000">
        <w:rPr>
          <w:sz w:val="24"/>
          <w:szCs w:val="24"/>
          <w:rtl w:val="0"/>
        </w:rPr>
        <w:t xml:space="preserve">. We want to closely monitor the deliveries. Create a scheduled event called </w:t>
      </w:r>
      <w:r w:rsidDel="00000000" w:rsidR="00000000" w:rsidRPr="00000000">
        <w:rPr>
          <w:i w:val="1"/>
          <w:sz w:val="24"/>
          <w:szCs w:val="24"/>
          <w:rtl w:val="0"/>
        </w:rPr>
        <w:t xml:space="preserve">hourlyLog</w:t>
      </w:r>
      <w:r w:rsidDel="00000000" w:rsidR="00000000" w:rsidRPr="00000000">
        <w:rPr>
          <w:sz w:val="24"/>
          <w:szCs w:val="24"/>
          <w:rtl w:val="0"/>
        </w:rPr>
        <w:t xml:space="preserve"> that prints all undelivered shipments.</w:t>
      </w: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IN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