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docProps/core1.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1.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8B3" w:rsidRDefault="002A2F83">
      <w:pPr>
        <w:jc w:val="center"/>
        <w:rPr>
          <w:b/>
          <w:bCs/>
          <w:sz w:val="32"/>
          <w:szCs w:val="32"/>
        </w:rPr>
      </w:pPr>
      <w:r>
        <w:rPr>
          <w:b/>
          <w:bCs/>
          <w:sz w:val="32"/>
          <w:szCs w:val="32"/>
        </w:rPr>
        <w:t>Documentation of Lab Integration Kit (lik-release-0.5.0)</w:t>
      </w:r>
    </w:p>
    <w:p w:rsidR="003978B3" w:rsidRDefault="003978B3">
      <w:pPr>
        <w:jc w:val="both"/>
        <w:rPr>
          <w:b/>
          <w:bCs/>
        </w:rPr>
      </w:pPr>
    </w:p>
    <w:p w:rsidR="003978B3" w:rsidRDefault="002A2F83">
      <w:pPr>
        <w:jc w:val="both"/>
      </w:pPr>
      <w:r>
        <w:t>The UI Toolkit consists of the Virtual Labs User Interface Template version 1.0. The toolkit also contains helper scripts that extract the content of labs</w:t>
      </w:r>
      <w:r>
        <w:rPr>
          <w:b/>
          <w:bCs/>
        </w:rPr>
        <w:t xml:space="preserve"> </w:t>
      </w:r>
      <w:r>
        <w:t>to UI 1.0 Template. The objective of using UI 1.0 Toolkit is to standardize the formats of all labs according to the UI 1.0 Template.</w:t>
      </w:r>
    </w:p>
    <w:p w:rsidR="003978B3" w:rsidRDefault="002A2F83">
      <w:pPr>
        <w:jc w:val="both"/>
      </w:pPr>
      <w:r>
        <w:t xml:space="preserve">This procedure is for </w:t>
      </w:r>
      <w:proofErr w:type="spellStart"/>
      <w:r>
        <w:t>Ubuntu</w:t>
      </w:r>
      <w:proofErr w:type="spellEnd"/>
      <w:r>
        <w:t xml:space="preserve"> OS.</w:t>
      </w:r>
    </w:p>
    <w:p w:rsidR="003978B3" w:rsidRDefault="003978B3">
      <w:pPr>
        <w:jc w:val="both"/>
      </w:pPr>
    </w:p>
    <w:p w:rsidR="003978B3" w:rsidRDefault="002A2F83">
      <w:pPr>
        <w:jc w:val="both"/>
        <w:rPr>
          <w:b/>
          <w:bCs/>
          <w:sz w:val="28"/>
          <w:szCs w:val="28"/>
        </w:rPr>
      </w:pPr>
      <w:r>
        <w:rPr>
          <w:b/>
          <w:bCs/>
          <w:sz w:val="28"/>
          <w:szCs w:val="28"/>
        </w:rPr>
        <w:t>Installation of Lab Integration Kit</w:t>
      </w:r>
    </w:p>
    <w:p w:rsidR="003978B3" w:rsidRDefault="003978B3">
      <w:pPr>
        <w:jc w:val="both"/>
        <w:rPr>
          <w:b/>
          <w:bCs/>
        </w:rPr>
      </w:pPr>
    </w:p>
    <w:p w:rsidR="003978B3" w:rsidRDefault="002A2F83">
      <w:pPr>
        <w:jc w:val="both"/>
        <w:rPr>
          <w:b/>
          <w:bCs/>
        </w:rPr>
      </w:pPr>
      <w:r>
        <w:rPr>
          <w:b/>
          <w:bCs/>
        </w:rPr>
        <w:t>Run the scripts with super user (</w:t>
      </w:r>
      <w:proofErr w:type="spellStart"/>
      <w:r>
        <w:rPr>
          <w:b/>
          <w:bCs/>
        </w:rPr>
        <w:t>su</w:t>
      </w:r>
      <w:proofErr w:type="spellEnd"/>
      <w:r>
        <w:rPr>
          <w:b/>
          <w:bCs/>
        </w:rPr>
        <w:t>)</w:t>
      </w:r>
    </w:p>
    <w:p w:rsidR="003978B3" w:rsidRDefault="003978B3">
      <w:pPr>
        <w:jc w:val="both"/>
        <w:rPr>
          <w:b/>
          <w:bCs/>
        </w:rPr>
      </w:pPr>
    </w:p>
    <w:p w:rsidR="003978B3" w:rsidRDefault="002A2F83">
      <w:pPr>
        <w:jc w:val="both"/>
      </w:pPr>
      <w:r>
        <w:rPr>
          <w:b/>
          <w:bCs/>
        </w:rPr>
        <w:t xml:space="preserve">1. </w:t>
      </w:r>
      <w:r>
        <w:t>Open the terminal. Update the OS by running the following command.</w:t>
      </w:r>
    </w:p>
    <w:p w:rsidR="003978B3" w:rsidRDefault="003978B3">
      <w:pPr>
        <w:jc w:val="both"/>
        <w:rPr>
          <w:b/>
          <w:bCs/>
        </w:rPr>
      </w:pPr>
    </w:p>
    <w:p w:rsidR="003978B3" w:rsidRDefault="002A2F83">
      <w:pPr>
        <w:jc w:val="both"/>
        <w:rPr>
          <w:b/>
          <w:bCs/>
        </w:rPr>
      </w:pPr>
      <w:r>
        <w:rPr>
          <w:b/>
          <w:bCs/>
        </w:rPr>
        <w:t>Command:</w:t>
      </w:r>
    </w:p>
    <w:p w:rsidR="003978B3" w:rsidRDefault="002A2F83">
      <w:pPr>
        <w:jc w:val="both"/>
        <w:rPr>
          <w:b/>
          <w:bCs/>
        </w:rPr>
      </w:pPr>
      <w:proofErr w:type="spellStart"/>
      <w:proofErr w:type="gramStart"/>
      <w:r>
        <w:rPr>
          <w:b/>
          <w:bCs/>
        </w:rPr>
        <w:t>sudo</w:t>
      </w:r>
      <w:proofErr w:type="spellEnd"/>
      <w:proofErr w:type="gramEnd"/>
      <w:r>
        <w:rPr>
          <w:b/>
          <w:bCs/>
        </w:rPr>
        <w:t xml:space="preserve"> apt-get update</w:t>
      </w:r>
    </w:p>
    <w:p w:rsidR="003978B3" w:rsidRDefault="003978B3">
      <w:pPr>
        <w:jc w:val="both"/>
        <w:rPr>
          <w:b/>
          <w:bCs/>
        </w:rPr>
      </w:pPr>
    </w:p>
    <w:p w:rsidR="003978B3" w:rsidRDefault="002A2F83">
      <w:pPr>
        <w:jc w:val="both"/>
      </w:pPr>
      <w:r>
        <w:rPr>
          <w:b/>
          <w:bCs/>
        </w:rPr>
        <w:t>2.</w:t>
      </w:r>
      <w:r>
        <w:t xml:space="preserve"> After update is complete, run the config.sh script which is located in lik-release-0.5.0/ui-1.0-toolkit/scripts/ubuntu-scripts/config.sh</w:t>
      </w:r>
    </w:p>
    <w:p w:rsidR="003978B3" w:rsidRDefault="003978B3">
      <w:pPr>
        <w:jc w:val="both"/>
        <w:rPr>
          <w:b/>
          <w:bCs/>
        </w:rPr>
      </w:pPr>
    </w:p>
    <w:p w:rsidR="003978B3" w:rsidRDefault="002A2F83">
      <w:pPr>
        <w:jc w:val="both"/>
        <w:rPr>
          <w:b/>
          <w:bCs/>
        </w:rPr>
      </w:pPr>
      <w:r>
        <w:rPr>
          <w:b/>
          <w:bCs/>
        </w:rPr>
        <w:t>Command:</w:t>
      </w:r>
    </w:p>
    <w:p w:rsidR="003978B3" w:rsidRDefault="002A2F83">
      <w:pPr>
        <w:jc w:val="both"/>
        <w:rPr>
          <w:b/>
          <w:bCs/>
        </w:rPr>
      </w:pPr>
      <w:proofErr w:type="spellStart"/>
      <w:proofErr w:type="gramStart"/>
      <w:r>
        <w:rPr>
          <w:b/>
          <w:bCs/>
        </w:rPr>
        <w:t>cd</w:t>
      </w:r>
      <w:proofErr w:type="spellEnd"/>
      <w:proofErr w:type="gramEnd"/>
      <w:r>
        <w:rPr>
          <w:b/>
          <w:bCs/>
        </w:rPr>
        <w:t xml:space="preserve"> lik-release-0.5.0/ui-1.0-toolkit/scripts/</w:t>
      </w:r>
      <w:proofErr w:type="spellStart"/>
      <w:r>
        <w:rPr>
          <w:b/>
          <w:bCs/>
        </w:rPr>
        <w:t>ubuntu</w:t>
      </w:r>
      <w:proofErr w:type="spellEnd"/>
      <w:r>
        <w:rPr>
          <w:b/>
          <w:bCs/>
        </w:rPr>
        <w:t>-scripts/</w:t>
      </w:r>
    </w:p>
    <w:p w:rsidR="003978B3" w:rsidRDefault="002A2F83">
      <w:pPr>
        <w:jc w:val="both"/>
        <w:rPr>
          <w:b/>
          <w:bCs/>
        </w:rPr>
      </w:pPr>
      <w:r>
        <w:rPr>
          <w:b/>
          <w:bCs/>
        </w:rPr>
        <w:t>./config.sh</w:t>
      </w:r>
    </w:p>
    <w:p w:rsidR="003978B3" w:rsidRDefault="003978B3">
      <w:pPr>
        <w:jc w:val="both"/>
        <w:rPr>
          <w:b/>
          <w:bCs/>
        </w:rPr>
      </w:pPr>
    </w:p>
    <w:p w:rsidR="003978B3" w:rsidRDefault="002A2F83">
      <w:pPr>
        <w:jc w:val="both"/>
      </w:pPr>
      <w:r>
        <w:rPr>
          <w:b/>
          <w:bCs/>
        </w:rPr>
        <w:t xml:space="preserve">3. </w:t>
      </w:r>
      <w:r>
        <w:t>After installing config.sh, run the initialize.sh script which is also located in the same folder (lik-release-0.5.0/ui-1.0-toolkit/scripts/</w:t>
      </w:r>
      <w:proofErr w:type="spellStart"/>
      <w:r>
        <w:t>ubuntu</w:t>
      </w:r>
      <w:proofErr w:type="spellEnd"/>
      <w:r>
        <w:t>-scripts/).</w:t>
      </w:r>
    </w:p>
    <w:p w:rsidR="003978B3" w:rsidRDefault="003978B3">
      <w:pPr>
        <w:jc w:val="both"/>
        <w:rPr>
          <w:b/>
          <w:bCs/>
        </w:rPr>
      </w:pPr>
    </w:p>
    <w:p w:rsidR="003978B3" w:rsidRDefault="002A2F83">
      <w:pPr>
        <w:jc w:val="both"/>
        <w:rPr>
          <w:b/>
          <w:bCs/>
        </w:rPr>
      </w:pPr>
      <w:r>
        <w:rPr>
          <w:b/>
          <w:bCs/>
        </w:rPr>
        <w:t>Command:</w:t>
      </w:r>
    </w:p>
    <w:p w:rsidR="003978B3" w:rsidRDefault="002A2F83">
      <w:pPr>
        <w:jc w:val="both"/>
        <w:rPr>
          <w:b/>
          <w:bCs/>
        </w:rPr>
      </w:pPr>
      <w:proofErr w:type="spellStart"/>
      <w:proofErr w:type="gramStart"/>
      <w:r>
        <w:rPr>
          <w:b/>
          <w:bCs/>
        </w:rPr>
        <w:t>cd</w:t>
      </w:r>
      <w:proofErr w:type="spellEnd"/>
      <w:proofErr w:type="gramEnd"/>
      <w:r>
        <w:rPr>
          <w:b/>
          <w:bCs/>
        </w:rPr>
        <w:t xml:space="preserve"> lik-release-0.5.0/ui-1.0-toolkit/scripts/</w:t>
      </w:r>
      <w:proofErr w:type="spellStart"/>
      <w:r>
        <w:rPr>
          <w:b/>
          <w:bCs/>
        </w:rPr>
        <w:t>ubuntu</w:t>
      </w:r>
      <w:proofErr w:type="spellEnd"/>
      <w:r>
        <w:rPr>
          <w:b/>
          <w:bCs/>
        </w:rPr>
        <w:t>-scripts/</w:t>
      </w:r>
    </w:p>
    <w:p w:rsidR="003978B3" w:rsidRDefault="002A2F83">
      <w:pPr>
        <w:jc w:val="both"/>
        <w:rPr>
          <w:b/>
          <w:bCs/>
        </w:rPr>
      </w:pPr>
      <w:r>
        <w:rPr>
          <w:b/>
          <w:bCs/>
        </w:rPr>
        <w:t>./initialize.sh</w:t>
      </w:r>
    </w:p>
    <w:p w:rsidR="003978B3" w:rsidRDefault="003978B3">
      <w:pPr>
        <w:jc w:val="both"/>
        <w:rPr>
          <w:b/>
          <w:bCs/>
        </w:rPr>
      </w:pPr>
    </w:p>
    <w:p w:rsidR="003978B3" w:rsidRDefault="002A2F83">
      <w:pPr>
        <w:jc w:val="both"/>
      </w:pPr>
      <w:r>
        <w:rPr>
          <w:b/>
          <w:bCs/>
        </w:rPr>
        <w:t xml:space="preserve">4. </w:t>
      </w:r>
      <w:r>
        <w:t xml:space="preserve">After running initialize.sh script, a build folder is created inside the template folder and at </w:t>
      </w:r>
      <w:proofErr w:type="spellStart"/>
      <w:r>
        <w:t>var</w:t>
      </w:r>
      <w:proofErr w:type="spellEnd"/>
      <w:r>
        <w:t>/www/html/build which is a deployable folder.</w:t>
      </w: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3978B3">
      <w:pPr>
        <w:jc w:val="both"/>
        <w:rPr>
          <w:b/>
          <w:bCs/>
        </w:rPr>
      </w:pPr>
    </w:p>
    <w:p w:rsidR="003978B3" w:rsidRDefault="002A2F83">
      <w:pPr>
        <w:jc w:val="both"/>
        <w:rPr>
          <w:b/>
          <w:bCs/>
          <w:sz w:val="28"/>
          <w:szCs w:val="28"/>
        </w:rPr>
      </w:pPr>
      <w:r>
        <w:rPr>
          <w:b/>
          <w:bCs/>
          <w:sz w:val="28"/>
          <w:szCs w:val="28"/>
        </w:rPr>
        <w:t>Porting of labs into LIK template format</w:t>
      </w:r>
    </w:p>
    <w:p w:rsidR="003978B3" w:rsidRDefault="003978B3">
      <w:pPr>
        <w:jc w:val="both"/>
        <w:rPr>
          <w:b/>
          <w:bCs/>
          <w:sz w:val="28"/>
          <w:szCs w:val="28"/>
        </w:rPr>
      </w:pPr>
    </w:p>
    <w:p w:rsidR="003978B3" w:rsidRDefault="002A2F83">
      <w:pPr>
        <w:jc w:val="both"/>
      </w:pPr>
      <w:r>
        <w:t>The LIK format contains pre-designed template to maintain the uniformity and standardize the formats of all labs.</w:t>
      </w:r>
    </w:p>
    <w:p w:rsidR="003978B3" w:rsidRDefault="002A2F83">
      <w:pPr>
        <w:jc w:val="both"/>
      </w:pPr>
      <w:proofErr w:type="gramStart"/>
      <w:r>
        <w:t>To write the content (aim, theory, procedure etc.) of the experiment, follow the below mentioned procedure.</w:t>
      </w:r>
      <w:proofErr w:type="gramEnd"/>
    </w:p>
    <w:p w:rsidR="003978B3" w:rsidRDefault="003978B3">
      <w:pPr>
        <w:jc w:val="both"/>
      </w:pPr>
    </w:p>
    <w:p w:rsidR="003769AE" w:rsidRDefault="002A2F83" w:rsidP="003769AE">
      <w:pPr>
        <w:pStyle w:val="ListParagraph"/>
        <w:numPr>
          <w:ilvl w:val="0"/>
          <w:numId w:val="1"/>
        </w:numPr>
        <w:jc w:val="both"/>
      </w:pPr>
      <w:r>
        <w:t>Go to lik-release-0.5.0/ui-1.0-toolkit/</w:t>
      </w:r>
      <w:proofErr w:type="spellStart"/>
      <w:r>
        <w:t>src</w:t>
      </w:r>
      <w:proofErr w:type="spellEnd"/>
      <w:r>
        <w:t>/template/</w:t>
      </w:r>
      <w:proofErr w:type="spellStart"/>
      <w:r>
        <w:t>src</w:t>
      </w:r>
      <w:proofErr w:type="spellEnd"/>
      <w:r>
        <w:t>/lab</w:t>
      </w:r>
    </w:p>
    <w:p w:rsidR="003978B3" w:rsidRDefault="002A2F83" w:rsidP="003769AE">
      <w:pPr>
        <w:pStyle w:val="ListParagraph"/>
        <w:numPr>
          <w:ilvl w:val="0"/>
          <w:numId w:val="1"/>
        </w:numPr>
        <w:jc w:val="both"/>
      </w:pPr>
      <w:r>
        <w:t>Open the content.html in the editor. This is the main page which contains the introduction of the lab and list of experiments.</w:t>
      </w:r>
    </w:p>
    <w:p w:rsidR="003769AE" w:rsidRDefault="003769AE" w:rsidP="003769AE">
      <w:pPr>
        <w:jc w:val="both"/>
      </w:pPr>
    </w:p>
    <w:p w:rsidR="003769AE" w:rsidRDefault="003769AE" w:rsidP="003769AE">
      <w:pPr>
        <w:jc w:val="both"/>
      </w:pPr>
      <w:r>
        <w:rPr>
          <w:noProof/>
          <w:lang w:val="en-US" w:eastAsia="en-US" w:bidi="ar-SA"/>
        </w:rPr>
        <w:drawing>
          <wp:inline distT="0" distB="0" distL="0" distR="0">
            <wp:extent cx="6120130" cy="3440893"/>
            <wp:effectExtent l="19050" t="0" r="0" b="0"/>
            <wp:docPr id="8" name="Picture 6" descr="C:\Users\jai\Desktop\ss\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Desktop\ss\content.png"/>
                    <pic:cNvPicPr>
                      <a:picLocks noChangeAspect="1" noChangeArrowheads="1"/>
                    </pic:cNvPicPr>
                  </pic:nvPicPr>
                  <pic:blipFill>
                    <a:blip r:embed="rId5" cstate="print"/>
                    <a:srcRect/>
                    <a:stretch>
                      <a:fillRect/>
                    </a:stretch>
                  </pic:blipFill>
                  <pic:spPr bwMode="auto">
                    <a:xfrm>
                      <a:off x="0" y="0"/>
                      <a:ext cx="6120130" cy="3440893"/>
                    </a:xfrm>
                    <a:prstGeom prst="rect">
                      <a:avLst/>
                    </a:prstGeom>
                    <a:noFill/>
                    <a:ln w="9525">
                      <a:noFill/>
                      <a:miter lim="800000"/>
                      <a:headEnd/>
                      <a:tailEnd/>
                    </a:ln>
                  </pic:spPr>
                </pic:pic>
              </a:graphicData>
            </a:graphic>
          </wp:inline>
        </w:drawing>
      </w:r>
    </w:p>
    <w:p w:rsidR="003769AE" w:rsidRDefault="003769AE">
      <w:pPr>
        <w:jc w:val="both"/>
        <w:rPr>
          <w:b/>
          <w:bCs/>
        </w:rPr>
      </w:pPr>
    </w:p>
    <w:p w:rsidR="003769AE" w:rsidRDefault="003769AE">
      <w:pPr>
        <w:jc w:val="both"/>
        <w:rPr>
          <w:b/>
          <w:bCs/>
        </w:rPr>
      </w:pPr>
    </w:p>
    <w:p w:rsidR="003978B3" w:rsidRDefault="002A2F83">
      <w:pPr>
        <w:jc w:val="both"/>
      </w:pPr>
      <w:r>
        <w:rPr>
          <w:b/>
          <w:bCs/>
        </w:rPr>
        <w:t xml:space="preserve">3. </w:t>
      </w:r>
      <w:r>
        <w:t xml:space="preserve"> Replace the dummy content with the actual content.</w:t>
      </w:r>
    </w:p>
    <w:p w:rsidR="003769AE" w:rsidRDefault="002A2F83">
      <w:pPr>
        <w:jc w:val="both"/>
        <w:rPr>
          <w:b/>
          <w:bCs/>
        </w:rPr>
      </w:pPr>
      <w:r>
        <w:t xml:space="preserve">     Replace the Test Lab with the actual lab name in the </w:t>
      </w:r>
      <w:r w:rsidR="003769AE">
        <w:rPr>
          <w:b/>
          <w:bCs/>
        </w:rPr>
        <w:t xml:space="preserve">title and header </w:t>
      </w:r>
      <w:r>
        <w:rPr>
          <w:b/>
          <w:bCs/>
        </w:rPr>
        <w:t>t</w:t>
      </w:r>
      <w:r w:rsidR="003769AE">
        <w:rPr>
          <w:b/>
          <w:bCs/>
        </w:rPr>
        <w:t>ag.</w:t>
      </w:r>
    </w:p>
    <w:p w:rsidR="003769AE" w:rsidRDefault="003769AE">
      <w:pPr>
        <w:jc w:val="both"/>
        <w:rPr>
          <w:b/>
          <w:bCs/>
        </w:rPr>
      </w:pPr>
    </w:p>
    <w:p w:rsidR="003769AE" w:rsidRDefault="003769AE">
      <w:pPr>
        <w:jc w:val="both"/>
        <w:rPr>
          <w:b/>
          <w:bCs/>
        </w:rPr>
      </w:pPr>
    </w:p>
    <w:p w:rsidR="003769AE" w:rsidRDefault="003769AE">
      <w:pPr>
        <w:jc w:val="both"/>
        <w:rPr>
          <w:b/>
          <w:bCs/>
        </w:rPr>
      </w:pPr>
    </w:p>
    <w:p w:rsidR="003769AE" w:rsidRDefault="003769AE">
      <w:pPr>
        <w:jc w:val="both"/>
        <w:rPr>
          <w:b/>
          <w:bCs/>
        </w:rPr>
      </w:pPr>
    </w:p>
    <w:p w:rsidR="003769AE" w:rsidRDefault="003769AE">
      <w:pPr>
        <w:jc w:val="both"/>
        <w:rPr>
          <w:b/>
          <w:bCs/>
        </w:rPr>
      </w:pPr>
    </w:p>
    <w:p w:rsidR="003769AE" w:rsidRDefault="003769AE">
      <w:pPr>
        <w:jc w:val="both"/>
        <w:rPr>
          <w:b/>
          <w:bCs/>
        </w:rPr>
      </w:pPr>
      <w:r>
        <w:rPr>
          <w:b/>
          <w:bCs/>
          <w:noProof/>
          <w:lang w:val="en-US" w:eastAsia="en-US" w:bidi="ar-SA"/>
        </w:rPr>
        <w:lastRenderedPageBreak/>
        <w:drawing>
          <wp:inline distT="0" distB="0" distL="0" distR="0">
            <wp:extent cx="6120130" cy="3440893"/>
            <wp:effectExtent l="19050" t="0" r="0" b="0"/>
            <wp:docPr id="2" name="Picture 2" descr="C:\Users\jai\Desktop\ss\lab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Desktop\ss\labname.png"/>
                    <pic:cNvPicPr>
                      <a:picLocks noChangeAspect="1" noChangeArrowheads="1"/>
                    </pic:cNvPicPr>
                  </pic:nvPicPr>
                  <pic:blipFill>
                    <a:blip r:embed="rId6" cstate="print"/>
                    <a:srcRect/>
                    <a:stretch>
                      <a:fillRect/>
                    </a:stretch>
                  </pic:blipFill>
                  <pic:spPr bwMode="auto">
                    <a:xfrm>
                      <a:off x="0" y="0"/>
                      <a:ext cx="6120130" cy="3440893"/>
                    </a:xfrm>
                    <a:prstGeom prst="rect">
                      <a:avLst/>
                    </a:prstGeom>
                    <a:noFill/>
                    <a:ln w="9525">
                      <a:noFill/>
                      <a:miter lim="800000"/>
                      <a:headEnd/>
                      <a:tailEnd/>
                    </a:ln>
                  </pic:spPr>
                </pic:pic>
              </a:graphicData>
            </a:graphic>
          </wp:inline>
        </w:drawing>
      </w:r>
    </w:p>
    <w:p w:rsidR="003769AE" w:rsidRDefault="003769AE">
      <w:pPr>
        <w:jc w:val="both"/>
        <w:rPr>
          <w:b/>
          <w:bCs/>
        </w:rPr>
      </w:pPr>
    </w:p>
    <w:p w:rsidR="003769AE" w:rsidRDefault="003769AE">
      <w:pPr>
        <w:jc w:val="both"/>
        <w:rPr>
          <w:b/>
          <w:bCs/>
        </w:rPr>
      </w:pPr>
    </w:p>
    <w:p w:rsidR="003978B3" w:rsidRDefault="002A2F83">
      <w:pPr>
        <w:jc w:val="both"/>
      </w:pPr>
      <w:r>
        <w:rPr>
          <w:b/>
          <w:bCs/>
        </w:rPr>
        <w:t xml:space="preserve">     </w:t>
      </w:r>
      <w:r>
        <w:t>Give the introduction of the lab in the introduction section.</w:t>
      </w:r>
    </w:p>
    <w:p w:rsidR="003978B3" w:rsidRDefault="002A2F83">
      <w:pPr>
        <w:jc w:val="both"/>
      </w:pPr>
      <w:r>
        <w:rPr>
          <w:b/>
          <w:bCs/>
        </w:rPr>
        <w:t xml:space="preserve">4. </w:t>
      </w:r>
      <w:r>
        <w:t xml:space="preserve">The list of experiments section contains links of the experiments which the </w:t>
      </w:r>
      <w:proofErr w:type="spellStart"/>
      <w:r>
        <w:t>perticular</w:t>
      </w:r>
      <w:proofErr w:type="spellEnd"/>
      <w:r>
        <w:t xml:space="preserve"> lab                                contains.</w:t>
      </w:r>
    </w:p>
    <w:p w:rsidR="003978B3" w:rsidRDefault="002A2F83">
      <w:pPr>
        <w:jc w:val="both"/>
      </w:pPr>
      <w:r>
        <w:t xml:space="preserve">     Add the links of the experiments in the list item tag.</w:t>
      </w:r>
    </w:p>
    <w:p w:rsidR="003769AE" w:rsidRDefault="003769AE">
      <w:pPr>
        <w:jc w:val="both"/>
      </w:pPr>
    </w:p>
    <w:p w:rsidR="003769AE" w:rsidRDefault="003769AE">
      <w:pPr>
        <w:jc w:val="both"/>
      </w:pPr>
      <w:r>
        <w:rPr>
          <w:noProof/>
          <w:lang w:val="en-US" w:eastAsia="en-US" w:bidi="ar-SA"/>
        </w:rPr>
        <w:drawing>
          <wp:inline distT="0" distB="0" distL="0" distR="0">
            <wp:extent cx="6120130" cy="3440893"/>
            <wp:effectExtent l="19050" t="0" r="0" b="0"/>
            <wp:docPr id="4" name="Picture 3" descr="C:\Users\jai\Desktop\ss\l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Desktop\ss\loe.png"/>
                    <pic:cNvPicPr>
                      <a:picLocks noChangeAspect="1" noChangeArrowheads="1"/>
                    </pic:cNvPicPr>
                  </pic:nvPicPr>
                  <pic:blipFill>
                    <a:blip r:embed="rId7" cstate="print"/>
                    <a:srcRect/>
                    <a:stretch>
                      <a:fillRect/>
                    </a:stretch>
                  </pic:blipFill>
                  <pic:spPr bwMode="auto">
                    <a:xfrm>
                      <a:off x="0" y="0"/>
                      <a:ext cx="6120130" cy="3440893"/>
                    </a:xfrm>
                    <a:prstGeom prst="rect">
                      <a:avLst/>
                    </a:prstGeom>
                    <a:noFill/>
                    <a:ln w="9525">
                      <a:noFill/>
                      <a:miter lim="800000"/>
                      <a:headEnd/>
                      <a:tailEnd/>
                    </a:ln>
                  </pic:spPr>
                </pic:pic>
              </a:graphicData>
            </a:graphic>
          </wp:inline>
        </w:drawing>
      </w:r>
    </w:p>
    <w:p w:rsidR="003978B3" w:rsidRDefault="003978B3">
      <w:pPr>
        <w:jc w:val="both"/>
        <w:rPr>
          <w:b/>
          <w:bCs/>
        </w:rPr>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978B3" w:rsidRDefault="002A2F83">
      <w:pPr>
        <w:jc w:val="both"/>
      </w:pPr>
      <w:r>
        <w:t>To edit the content (aim, theory, procedure etc.) of the experiment,</w:t>
      </w:r>
    </w:p>
    <w:p w:rsidR="003978B3" w:rsidRDefault="003978B3">
      <w:pPr>
        <w:jc w:val="both"/>
      </w:pPr>
    </w:p>
    <w:p w:rsidR="003978B3" w:rsidRDefault="002A2F83">
      <w:pPr>
        <w:jc w:val="both"/>
      </w:pPr>
      <w:r>
        <w:rPr>
          <w:b/>
          <w:bCs/>
        </w:rPr>
        <w:t>1.</w:t>
      </w:r>
      <w:r>
        <w:t xml:space="preserve"> Go to lik-release-0.5.0/ui-1.0-toolkit/</w:t>
      </w:r>
      <w:proofErr w:type="spellStart"/>
      <w:r>
        <w:t>src</w:t>
      </w:r>
      <w:proofErr w:type="spellEnd"/>
      <w:r>
        <w:t>/template/</w:t>
      </w:r>
      <w:proofErr w:type="spellStart"/>
      <w:r>
        <w:t>src</w:t>
      </w:r>
      <w:proofErr w:type="spellEnd"/>
      <w:r>
        <w:t>/lab</w:t>
      </w:r>
    </w:p>
    <w:p w:rsidR="003978B3" w:rsidRDefault="002A2F83">
      <w:pPr>
        <w:jc w:val="both"/>
      </w:pPr>
      <w:r>
        <w:rPr>
          <w:b/>
          <w:bCs/>
        </w:rPr>
        <w:t xml:space="preserve">2. </w:t>
      </w:r>
      <w:r>
        <w:t xml:space="preserve">There </w:t>
      </w:r>
      <w:proofErr w:type="spellStart"/>
      <w:r>
        <w:t>id</w:t>
      </w:r>
      <w:proofErr w:type="spellEnd"/>
      <w:r>
        <w:t xml:space="preserve"> a folder named exp1. This folder represents on experiment. That means has the content of one experiment. If you have more than one experiment in the lab then copy and paste the exp1 folder equal to number of experiments. (Suppose there are 10 experiments in the lab then paste the exp1 folder 10 times). Name the folders according to name of the experiments.</w:t>
      </w:r>
    </w:p>
    <w:p w:rsidR="003978B3" w:rsidRDefault="002A2F83">
      <w:pPr>
        <w:jc w:val="both"/>
      </w:pPr>
      <w:r>
        <w:rPr>
          <w:b/>
          <w:bCs/>
        </w:rPr>
        <w:t xml:space="preserve">3. </w:t>
      </w:r>
      <w:r>
        <w:t>Now go to exp1 folder and in editor open content.html.</w:t>
      </w:r>
    </w:p>
    <w:p w:rsidR="003978B3" w:rsidRDefault="002A2F83">
      <w:pPr>
        <w:jc w:val="both"/>
      </w:pPr>
      <w:r>
        <w:rPr>
          <w:b/>
          <w:bCs/>
        </w:rPr>
        <w:t xml:space="preserve">4. </w:t>
      </w:r>
      <w:r>
        <w:t xml:space="preserve">Replace the dummy content with the </w:t>
      </w:r>
      <w:proofErr w:type="gramStart"/>
      <w:r>
        <w:t>actual  experiment</w:t>
      </w:r>
      <w:proofErr w:type="gramEnd"/>
      <w:r>
        <w:t xml:space="preserve"> content.</w:t>
      </w:r>
    </w:p>
    <w:p w:rsidR="003978B3" w:rsidRDefault="002A2F83">
      <w:pPr>
        <w:jc w:val="both"/>
      </w:pPr>
      <w:r>
        <w:rPr>
          <w:b/>
          <w:bCs/>
        </w:rPr>
        <w:t xml:space="preserve">5. </w:t>
      </w:r>
      <w:r>
        <w:t xml:space="preserve"> The code contains multiple section tags. Each section tag represents one tab </w:t>
      </w:r>
      <w:proofErr w:type="spellStart"/>
      <w:r>
        <w:t>i.e</w:t>
      </w:r>
      <w:proofErr w:type="spellEnd"/>
      <w:r>
        <w:t xml:space="preserve"> first tab represents </w:t>
      </w:r>
      <w:proofErr w:type="gramStart"/>
      <w:r>
        <w:rPr>
          <w:b/>
          <w:bCs/>
        </w:rPr>
        <w:t>Aim</w:t>
      </w:r>
      <w:r>
        <w:t>,</w:t>
      </w:r>
      <w:proofErr w:type="gramEnd"/>
      <w:r>
        <w:t xml:space="preserve"> second tab represents </w:t>
      </w:r>
      <w:r>
        <w:rPr>
          <w:b/>
          <w:bCs/>
        </w:rPr>
        <w:t xml:space="preserve">Theory </w:t>
      </w:r>
      <w:r>
        <w:t>and so on.</w:t>
      </w:r>
    </w:p>
    <w:p w:rsidR="003978B3" w:rsidRDefault="002A2F83">
      <w:pPr>
        <w:jc w:val="both"/>
      </w:pPr>
      <w:r>
        <w:t xml:space="preserve">     So, aim of the experiment is to be written inside AIM section tag, theory of the experiment is to   be written inside THEORY section tag and so on.</w:t>
      </w:r>
    </w:p>
    <w:p w:rsidR="003978B3" w:rsidRDefault="002A2F83">
      <w:pPr>
        <w:jc w:val="both"/>
      </w:pPr>
      <w:r>
        <w:t xml:space="preserve">     You can add or remove section tags according to your need.</w:t>
      </w:r>
    </w:p>
    <w:p w:rsidR="003769AE" w:rsidRDefault="003769AE">
      <w:pPr>
        <w:jc w:val="both"/>
      </w:pPr>
    </w:p>
    <w:p w:rsidR="003769AE" w:rsidRDefault="003769AE">
      <w:pPr>
        <w:jc w:val="both"/>
      </w:pPr>
    </w:p>
    <w:p w:rsidR="003769AE" w:rsidRDefault="003769AE">
      <w:pPr>
        <w:jc w:val="both"/>
      </w:pPr>
      <w:r>
        <w:rPr>
          <w:noProof/>
          <w:lang w:val="en-US" w:eastAsia="en-US" w:bidi="ar-SA"/>
        </w:rPr>
        <w:drawing>
          <wp:inline distT="0" distB="0" distL="0" distR="0">
            <wp:extent cx="6120130" cy="3440893"/>
            <wp:effectExtent l="19050" t="0" r="0" b="0"/>
            <wp:docPr id="5" name="Picture 4" descr="C:\Users\jai\Desktop\ss\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Desktop\ss\aim.png"/>
                    <pic:cNvPicPr>
                      <a:picLocks noChangeAspect="1" noChangeArrowheads="1"/>
                    </pic:cNvPicPr>
                  </pic:nvPicPr>
                  <pic:blipFill>
                    <a:blip r:embed="rId8" cstate="print"/>
                    <a:srcRect/>
                    <a:stretch>
                      <a:fillRect/>
                    </a:stretch>
                  </pic:blipFill>
                  <pic:spPr bwMode="auto">
                    <a:xfrm>
                      <a:off x="0" y="0"/>
                      <a:ext cx="6120130" cy="3440893"/>
                    </a:xfrm>
                    <a:prstGeom prst="rect">
                      <a:avLst/>
                    </a:prstGeom>
                    <a:noFill/>
                    <a:ln w="9525">
                      <a:noFill/>
                      <a:miter lim="800000"/>
                      <a:headEnd/>
                      <a:tailEnd/>
                    </a:ln>
                  </pic:spPr>
                </pic:pic>
              </a:graphicData>
            </a:graphic>
          </wp:inline>
        </w:drawing>
      </w:r>
    </w:p>
    <w:p w:rsidR="003978B3" w:rsidRDefault="003978B3">
      <w:pPr>
        <w:jc w:val="both"/>
        <w:rPr>
          <w:b/>
          <w:bCs/>
        </w:rPr>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769AE" w:rsidRDefault="003769AE">
      <w:pPr>
        <w:jc w:val="both"/>
      </w:pPr>
    </w:p>
    <w:p w:rsidR="003978B3" w:rsidRDefault="002A2F83">
      <w:pPr>
        <w:jc w:val="both"/>
      </w:pPr>
      <w:r>
        <w:t>To see the changes in template on browser, save the code and then in terminal run initialize.sh script.</w:t>
      </w:r>
    </w:p>
    <w:p w:rsidR="003978B3" w:rsidRDefault="003978B3">
      <w:pPr>
        <w:jc w:val="both"/>
        <w:rPr>
          <w:b/>
          <w:bCs/>
        </w:rPr>
      </w:pPr>
    </w:p>
    <w:p w:rsidR="003978B3" w:rsidRDefault="002A2F83">
      <w:pPr>
        <w:jc w:val="both"/>
        <w:rPr>
          <w:b/>
          <w:bCs/>
        </w:rPr>
      </w:pPr>
      <w:r>
        <w:rPr>
          <w:b/>
          <w:bCs/>
        </w:rPr>
        <w:t>Command:</w:t>
      </w:r>
    </w:p>
    <w:p w:rsidR="003978B3" w:rsidRDefault="002A2F83">
      <w:pPr>
        <w:jc w:val="both"/>
        <w:rPr>
          <w:b/>
          <w:bCs/>
        </w:rPr>
      </w:pPr>
      <w:r>
        <w:rPr>
          <w:b/>
          <w:bCs/>
        </w:rPr>
        <w:t>./initialize.sh</w:t>
      </w:r>
    </w:p>
    <w:p w:rsidR="003978B3" w:rsidRDefault="003978B3">
      <w:pPr>
        <w:jc w:val="both"/>
        <w:rPr>
          <w:b/>
          <w:bCs/>
        </w:rPr>
      </w:pPr>
    </w:p>
    <w:p w:rsidR="003978B3" w:rsidRDefault="002A2F83">
      <w:pPr>
        <w:jc w:val="both"/>
      </w:pPr>
      <w:r>
        <w:t xml:space="preserve">All changes are committed </w:t>
      </w:r>
      <w:proofErr w:type="gramStart"/>
      <w:r>
        <w:t xml:space="preserve">in  </w:t>
      </w:r>
      <w:proofErr w:type="spellStart"/>
      <w:r>
        <w:t>var</w:t>
      </w:r>
      <w:proofErr w:type="spellEnd"/>
      <w:proofErr w:type="gramEnd"/>
      <w:r>
        <w:t>/www/html/build folder also that is deployable folder.</w:t>
      </w:r>
    </w:p>
    <w:p w:rsidR="003978B3" w:rsidRDefault="003978B3">
      <w:pPr>
        <w:jc w:val="both"/>
        <w:rPr>
          <w:b/>
          <w:bCs/>
        </w:rPr>
      </w:pPr>
    </w:p>
    <w:p w:rsidR="00C660A3" w:rsidRDefault="00C660A3">
      <w:pPr>
        <w:jc w:val="both"/>
        <w:rPr>
          <w:b/>
          <w:bCs/>
        </w:rPr>
      </w:pPr>
    </w:p>
    <w:p w:rsidR="00C660A3" w:rsidRDefault="003769AE">
      <w:pPr>
        <w:jc w:val="both"/>
        <w:rPr>
          <w:b/>
          <w:bCs/>
        </w:rPr>
      </w:pPr>
      <w:r>
        <w:rPr>
          <w:b/>
          <w:bCs/>
          <w:noProof/>
          <w:lang w:val="en-US" w:eastAsia="en-US" w:bidi="ar-SA"/>
        </w:rPr>
        <w:drawing>
          <wp:inline distT="0" distB="0" distL="0" distR="0">
            <wp:extent cx="6381750" cy="3587983"/>
            <wp:effectExtent l="19050" t="0" r="0" b="0"/>
            <wp:docPr id="6" name="Picture 5" descr="C:\Users\jai\Desktop\ss\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Desktop\ss\Screenshot4.png"/>
                    <pic:cNvPicPr>
                      <a:picLocks noChangeAspect="1" noChangeArrowheads="1"/>
                    </pic:cNvPicPr>
                  </pic:nvPicPr>
                  <pic:blipFill>
                    <a:blip r:embed="rId9" cstate="print"/>
                    <a:srcRect/>
                    <a:stretch>
                      <a:fillRect/>
                    </a:stretch>
                  </pic:blipFill>
                  <pic:spPr bwMode="auto">
                    <a:xfrm>
                      <a:off x="0" y="0"/>
                      <a:ext cx="6386145" cy="3590454"/>
                    </a:xfrm>
                    <a:prstGeom prst="rect">
                      <a:avLst/>
                    </a:prstGeom>
                    <a:noFill/>
                    <a:ln w="9525">
                      <a:noFill/>
                      <a:miter lim="800000"/>
                      <a:headEnd/>
                      <a:tailEnd/>
                    </a:ln>
                  </pic:spPr>
                </pic:pic>
              </a:graphicData>
            </a:graphic>
          </wp:inline>
        </w:drawing>
      </w:r>
    </w:p>
    <w:p w:rsidR="00C660A3" w:rsidRDefault="00C660A3">
      <w:pPr>
        <w:jc w:val="both"/>
        <w:rPr>
          <w:b/>
          <w:bCs/>
        </w:rPr>
      </w:pPr>
    </w:p>
    <w:p w:rsidR="00C660A3" w:rsidRDefault="00C660A3">
      <w:pPr>
        <w:jc w:val="both"/>
        <w:rPr>
          <w:b/>
          <w:bCs/>
        </w:rPr>
      </w:pPr>
    </w:p>
    <w:p w:rsidR="003978B3" w:rsidRDefault="002A2F83">
      <w:pPr>
        <w:jc w:val="both"/>
        <w:rPr>
          <w:b/>
          <w:bCs/>
        </w:rPr>
      </w:pPr>
      <w:r>
        <w:rPr>
          <w:b/>
          <w:bCs/>
          <w:noProof/>
          <w:lang w:val="en-US" w:eastAsia="en-US" w:bidi="ar-SA"/>
        </w:rPr>
        <w:drawing>
          <wp:inline distT="0" distB="0" distL="0" distR="0">
            <wp:extent cx="6437255" cy="2933700"/>
            <wp:effectExtent l="19050" t="0" r="1645" b="0"/>
            <wp:docPr id="3" name="Picture 2" descr="C:\Users\jai\Desktop\Untitl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Desktop\Untitleds.png"/>
                    <pic:cNvPicPr>
                      <a:picLocks noChangeAspect="1" noChangeArrowheads="1"/>
                    </pic:cNvPicPr>
                  </pic:nvPicPr>
                  <pic:blipFill>
                    <a:blip r:embed="rId10" cstate="print"/>
                    <a:srcRect/>
                    <a:stretch>
                      <a:fillRect/>
                    </a:stretch>
                  </pic:blipFill>
                  <pic:spPr bwMode="auto">
                    <a:xfrm>
                      <a:off x="0" y="0"/>
                      <a:ext cx="6437255" cy="2933700"/>
                    </a:xfrm>
                    <a:prstGeom prst="rect">
                      <a:avLst/>
                    </a:prstGeom>
                    <a:noFill/>
                    <a:ln w="9525">
                      <a:noFill/>
                      <a:miter lim="800000"/>
                      <a:headEnd/>
                      <a:tailEnd/>
                    </a:ln>
                  </pic:spPr>
                </pic:pic>
              </a:graphicData>
            </a:graphic>
          </wp:inline>
        </w:drawing>
      </w:r>
    </w:p>
    <w:sectPr w:rsidR="003978B3" w:rsidSect="003978B3">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26709"/>
    <w:multiLevelType w:val="hybridMultilevel"/>
    <w:tmpl w:val="6A18A97E"/>
    <w:lvl w:ilvl="0" w:tplc="6076E3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978B3"/>
    <w:rsid w:val="002A2F83"/>
    <w:rsid w:val="003769AE"/>
    <w:rsid w:val="003978B3"/>
    <w:rsid w:val="00C660A3"/>
    <w:rsid w:val="00F91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78B3"/>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3978B3"/>
    <w:pPr>
      <w:keepNext/>
      <w:spacing w:before="240" w:after="120"/>
    </w:pPr>
    <w:rPr>
      <w:rFonts w:ascii="Liberation Sans" w:hAnsi="Liberation Sans"/>
      <w:sz w:val="28"/>
      <w:szCs w:val="28"/>
    </w:rPr>
  </w:style>
  <w:style w:type="paragraph" w:customStyle="1" w:styleId="TextBody">
    <w:name w:val="Text Body"/>
    <w:basedOn w:val="Normal"/>
    <w:rsid w:val="003978B3"/>
    <w:pPr>
      <w:spacing w:after="140" w:line="288" w:lineRule="auto"/>
    </w:pPr>
  </w:style>
  <w:style w:type="paragraph" w:styleId="List">
    <w:name w:val="List"/>
    <w:basedOn w:val="TextBody"/>
    <w:rsid w:val="003978B3"/>
  </w:style>
  <w:style w:type="paragraph" w:styleId="Caption">
    <w:name w:val="caption"/>
    <w:basedOn w:val="Normal"/>
    <w:rsid w:val="003978B3"/>
    <w:pPr>
      <w:suppressLineNumbers/>
      <w:spacing w:before="120" w:after="120"/>
    </w:pPr>
    <w:rPr>
      <w:i/>
      <w:iCs/>
    </w:rPr>
  </w:style>
  <w:style w:type="paragraph" w:customStyle="1" w:styleId="Index">
    <w:name w:val="Index"/>
    <w:basedOn w:val="Normal"/>
    <w:rsid w:val="003978B3"/>
    <w:pPr>
      <w:suppressLineNumbers/>
    </w:pPr>
  </w:style>
  <w:style w:type="paragraph" w:styleId="BalloonText">
    <w:name w:val="Balloon Text"/>
    <w:basedOn w:val="Normal"/>
    <w:link w:val="BalloonTextChar"/>
    <w:uiPriority w:val="99"/>
    <w:semiHidden/>
    <w:unhideWhenUsed/>
    <w:rsid w:val="00C660A3"/>
    <w:rPr>
      <w:rFonts w:ascii="Tahoma" w:hAnsi="Tahoma" w:cs="Mangal"/>
      <w:sz w:val="16"/>
      <w:szCs w:val="14"/>
    </w:rPr>
  </w:style>
  <w:style w:type="character" w:customStyle="1" w:styleId="BalloonTextChar">
    <w:name w:val="Balloon Text Char"/>
    <w:basedOn w:val="DefaultParagraphFont"/>
    <w:link w:val="BalloonText"/>
    <w:uiPriority w:val="99"/>
    <w:semiHidden/>
    <w:rsid w:val="00C660A3"/>
    <w:rPr>
      <w:rFonts w:ascii="Tahoma" w:hAnsi="Tahoma" w:cs="Mangal"/>
      <w:sz w:val="16"/>
      <w:szCs w:val="14"/>
    </w:rPr>
  </w:style>
  <w:style w:type="paragraph" w:styleId="ListParagraph">
    <w:name w:val="List Paragraph"/>
    <w:basedOn w:val="Normal"/>
    <w:uiPriority w:val="34"/>
    <w:qFormat/>
    <w:rsid w:val="003769AE"/>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cp:lastModifiedBy>
  <cp:revision>3</cp:revision>
  <dcterms:created xsi:type="dcterms:W3CDTF">2016-03-19T21:39:00Z</dcterms:created>
  <dcterms:modified xsi:type="dcterms:W3CDTF">2016-03-20T14:31:00Z</dcterms:modified>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2016-03-20T00:09:44Z</dcterms:created>
  <dc:language>en-IN</dc:language>
  <dcterms:modified xsi:type="dcterms:W3CDTF">2016-03-20T02:43:26Z</dcterms:modified>
  <cp:revision>1</cp:revision>
</cp:coreProperties>
</file>