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C7ED1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Develop solutions that use Cosmos DB storage</w:t>
      </w:r>
    </w:p>
    <w:p w:rsidR="006C7ED1" w:rsidRDefault="006C7ED1">
      <w:pPr>
        <w:rPr>
          <w:sz w:val="32"/>
          <w:szCs w:val="32"/>
        </w:rPr>
      </w:pPr>
    </w:p>
    <w:p w:rsidR="006C7ED1" w:rsidRDefault="00000000">
      <w:pPr>
        <w:pStyle w:val="1"/>
        <w:pBdr>
          <w:bottom w:val="single" w:sz="6" w:space="11" w:color="000000"/>
        </w:pBdr>
        <w:shd w:val="clear" w:color="auto" w:fill="FFFFFF"/>
        <w:spacing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  <w:sz w:val="33"/>
          <w:szCs w:val="33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z w:val="33"/>
          <w:szCs w:val="33"/>
          <w:shd w:val="clear" w:color="auto" w:fill="FFFFFF"/>
        </w:rPr>
        <w:t>Lab 04: Construct a polyglot data solution</w:t>
      </w:r>
    </w:p>
    <w:p w:rsidR="006C7ED1" w:rsidRDefault="00000000">
      <w:pPr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  <w:lang w:val="ru-RU"/>
        </w:rPr>
        <w:t xml:space="preserve">Загрузили через портал 42 картинки в контейнер </w:t>
      </w:r>
      <w:r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</w:rPr>
        <w:t>Images</w:t>
      </w:r>
      <w:r w:rsidRPr="00226187"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  <w:lang w:val="ru-RU"/>
        </w:rPr>
        <w:t xml:space="preserve">посмотрели </w:t>
      </w:r>
      <w:r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</w:rPr>
        <w:t>JSON</w:t>
      </w:r>
      <w:r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  <w:lang w:val="ru-RU"/>
        </w:rPr>
        <w:t xml:space="preserve"> на диске, вставили его в БД, с портала сделали запросы и проверили что вставилось, </w:t>
      </w:r>
    </w:p>
    <w:p w:rsidR="006C7ED1" w:rsidRDefault="00000000">
      <w:pPr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Segoe UI" w:eastAsia="Segoe UI" w:hAnsi="Segoe UI" w:cs="Segoe UI"/>
          <w:color w:val="000000"/>
          <w:sz w:val="24"/>
          <w:szCs w:val="24"/>
          <w:shd w:val="clear" w:color="auto" w:fill="FFFFFF"/>
          <w:lang w:val="ru-RU"/>
        </w:rPr>
        <w:t>написали приложение, которое подключается к этой бд, на локалхост, выводит данные</w:t>
      </w:r>
    </w:p>
    <w:p w:rsidR="006C7ED1" w:rsidRDefault="00000000">
      <w:pPr>
        <w:rPr>
          <w:sz w:val="32"/>
          <w:szCs w:val="32"/>
          <w:lang w:val="ru-RU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779770" cy="4715510"/>
            <wp:effectExtent l="0" t="0" r="11430" b="889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471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000000">
      <w:pPr>
        <w:pStyle w:val="3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Exercise 1: Creating data store resources in Azure</w:t>
      </w:r>
    </w:p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 Create an Azure Cosmos DB account resource</w:t>
      </w:r>
    </w:p>
    <w:p w:rsidR="006C7ED1" w:rsidRDefault="006C7ED1"/>
    <w:p w:rsidR="006C7ED1" w:rsidRDefault="006C7ED1"/>
    <w:p w:rsidR="006C7ED1" w:rsidRDefault="006C7ED1"/>
    <w:p w:rsidR="006C7ED1" w:rsidRDefault="00000000">
      <w:r>
        <w:rPr>
          <w:noProof/>
        </w:rPr>
        <w:lastRenderedPageBreak/>
        <w:drawing>
          <wp:inline distT="0" distB="0" distL="114300" distR="114300">
            <wp:extent cx="5271770" cy="479171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4150" cy="3366135"/>
            <wp:effectExtent l="0" t="0" r="1270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</w:pPr>
    </w:p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Create an Azure Storage account resource</w:t>
      </w:r>
    </w:p>
    <w:p w:rsidR="006C7ED1" w:rsidRDefault="00000000">
      <w:r>
        <w:rPr>
          <w:noProof/>
        </w:rPr>
        <w:drawing>
          <wp:inline distT="0" distB="0" distL="114300" distR="114300">
            <wp:extent cx="5270500" cy="6249670"/>
            <wp:effectExtent l="0" t="0" r="63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Pr="00226187" w:rsidRDefault="00226187">
      <w:pP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</w:pP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В этом упражнении вы создали ресурсы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Azure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, которые понадобятся вам для решения для работы с данными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polyglot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, которое вы будете внедрять в этой лабораторной работе. Созданные вами ресурсы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Azure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включают учетную запись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Azure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Cosmos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DB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и учетную запись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Azure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Storage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>.</w:t>
      </w:r>
    </w:p>
    <w:p w:rsidR="006C7ED1" w:rsidRDefault="00000000">
      <w:pPr>
        <w:pStyle w:val="3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Exercise 2: Review and upload data</w:t>
      </w:r>
    </w:p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Upload images to Azure Blob Storage</w:t>
      </w:r>
    </w:p>
    <w:p w:rsidR="006C7ED1" w:rsidRDefault="00000000">
      <w:r>
        <w:rPr>
          <w:noProof/>
        </w:rPr>
        <w:lastRenderedPageBreak/>
        <w:drawing>
          <wp:inline distT="0" distB="0" distL="114300" distR="114300">
            <wp:extent cx="5273675" cy="3334385"/>
            <wp:effectExtent l="0" t="0" r="317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Review JSON data</w:t>
      </w:r>
    </w:p>
    <w:p w:rsidR="006C7ED1" w:rsidRDefault="00000000">
      <w:r>
        <w:rPr>
          <w:noProof/>
        </w:rPr>
        <w:drawing>
          <wp:inline distT="0" distB="0" distL="114300" distR="114300">
            <wp:extent cx="5272405" cy="3359150"/>
            <wp:effectExtent l="0" t="0" r="444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187" w:rsidRDefault="00226187" w:rsidP="00226187"/>
    <w:p w:rsidR="00226187" w:rsidRPr="00226187" w:rsidRDefault="00226187" w:rsidP="00226187">
      <w:pPr>
        <w:rPr>
          <w:lang w:val="ru-RU"/>
        </w:rPr>
      </w:pPr>
      <w:r w:rsidRPr="00226187">
        <w:rPr>
          <w:lang w:val="ru-RU"/>
        </w:rPr>
        <w:t xml:space="preserve">Это позволит определить классы, которые вы будете использовать для десериализации содержимого файла </w:t>
      </w:r>
      <w:r>
        <w:t>JSON</w:t>
      </w:r>
      <w:r w:rsidRPr="00226187">
        <w:rPr>
          <w:lang w:val="ru-RU"/>
        </w:rPr>
        <w:t xml:space="preserve"> перед его загрузкой в коллекцию </w:t>
      </w:r>
      <w:r>
        <w:t>Cosmos</w:t>
      </w:r>
      <w:r w:rsidRPr="00226187">
        <w:rPr>
          <w:lang w:val="ru-RU"/>
        </w:rPr>
        <w:t xml:space="preserve"> </w:t>
      </w:r>
      <w:r>
        <w:t>DB</w:t>
      </w:r>
      <w:r w:rsidRPr="00226187">
        <w:rPr>
          <w:lang w:val="ru-RU"/>
        </w:rPr>
        <w:t>.</w:t>
      </w:r>
    </w:p>
    <w:p w:rsidR="00226187" w:rsidRPr="00226187" w:rsidRDefault="00226187" w:rsidP="00226187">
      <w:pPr>
        <w:rPr>
          <w:lang w:val="ru-RU"/>
        </w:rPr>
      </w:pPr>
    </w:p>
    <w:p w:rsidR="006C7ED1" w:rsidRPr="00226187" w:rsidRDefault="00226187" w:rsidP="00226187">
      <w:pPr>
        <w:rPr>
          <w:lang w:val="ru-RU"/>
        </w:rPr>
      </w:pPr>
      <w:r w:rsidRPr="00226187">
        <w:rPr>
          <w:lang w:val="ru-RU"/>
        </w:rPr>
        <w:t xml:space="preserve"> Вы будете использовать свойство </w:t>
      </w:r>
      <w:r>
        <w:t>Category</w:t>
      </w:r>
      <w:r w:rsidRPr="00226187">
        <w:rPr>
          <w:lang w:val="ru-RU"/>
        </w:rPr>
        <w:t xml:space="preserve"> для определения секционирования целевой коллекции </w:t>
      </w:r>
      <w:r>
        <w:t>Cosmos</w:t>
      </w:r>
      <w:r w:rsidRPr="00226187">
        <w:rPr>
          <w:lang w:val="ru-RU"/>
        </w:rPr>
        <w:t xml:space="preserve"> </w:t>
      </w:r>
      <w:r>
        <w:t>DB</w:t>
      </w:r>
      <w:r w:rsidRPr="00226187">
        <w:rPr>
          <w:lang w:val="ru-RU"/>
        </w:rPr>
        <w:t>.</w:t>
      </w:r>
    </w:p>
    <w:p w:rsidR="006C7ED1" w:rsidRDefault="00000000">
      <w:r>
        <w:rPr>
          <w:noProof/>
        </w:rPr>
        <w:lastRenderedPageBreak/>
        <w:drawing>
          <wp:inline distT="0" distB="0" distL="114300" distR="114300">
            <wp:extent cx="5271770" cy="2913380"/>
            <wp:effectExtent l="0" t="0" r="508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Pr="00226187" w:rsidRDefault="00000000">
      <w:r>
        <w:rPr>
          <w:lang w:val="ru-RU"/>
        </w:rPr>
        <w:t>Установили</w:t>
      </w:r>
      <w:r w:rsidRPr="00226187">
        <w:t xml:space="preserve"> </w:t>
      </w:r>
      <w:r>
        <w:rPr>
          <w:lang w:val="ru-RU"/>
        </w:rPr>
        <w:t>пакет</w:t>
      </w:r>
      <w:r w:rsidRPr="00226187">
        <w:t xml:space="preserve"> </w:t>
      </w:r>
      <w:r>
        <w:rPr>
          <w:lang w:val="ru-RU"/>
        </w:rPr>
        <w:t>нагет</w:t>
      </w:r>
    </w:p>
    <w:p w:rsidR="006C7ED1" w:rsidRDefault="006C7ED1">
      <w:pPr>
        <w:spacing w:before="150" w:after="150"/>
      </w:pPr>
    </w:p>
    <w:p w:rsidR="001F160E" w:rsidRPr="001F160E" w:rsidRDefault="00000000" w:rsidP="001F160E">
      <w:pP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</w:pP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br/>
      </w:r>
      <w: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</w:r>
      <w: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pict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026" type="#_x0000_t201" style="width:.05pt;height:0;mso-left-percent:-10001;mso-top-percent:-10001;mso-position-horizontal:absolute;mso-position-horizontal-relative:char;mso-position-vertical:absolute;mso-position-vertical-relative:line;mso-left-percent:-10001;mso-top-percent:-10001" filled="f">
            <o:lock v:ext="edit" aspectratio="t"/>
            <w10:anchorlock/>
          </v:shape>
        </w:pict>
      </w:r>
      <w:r w:rsidR="001F160E" w:rsidRPr="001F160E">
        <w:rPr>
          <w:lang w:val="ru-RU"/>
        </w:rPr>
        <w:t xml:space="preserve"> </w:t>
      </w:r>
      <w:r w:rsidR="001F160E"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В блоке </w:t>
      </w:r>
      <w:r w:rsidR="001F160E"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try</w:t>
      </w:r>
      <w:r w:rsidR="001F160E"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обратите внимание на вызов асинхронного метода </w:t>
      </w:r>
      <w:r w:rsidR="001F160E"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CreateDatabaseIfNotExists</w:t>
      </w:r>
      <w:r w:rsidR="001F160E"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клиентского класса </w:t>
      </w:r>
      <w:r w:rsidR="001F160E"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Cosmos</w:t>
      </w:r>
      <w:r w:rsidR="001F160E"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>. Это создаст базу данных</w:t>
      </w:r>
    </w:p>
    <w:p w:rsidR="001F160E" w:rsidRPr="001F160E" w:rsidRDefault="001F160E" w:rsidP="001F160E">
      <w:pP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</w:pPr>
    </w:p>
    <w:p w:rsidR="006C7ED1" w:rsidRPr="001F160E" w:rsidRDefault="001F160E" w:rsidP="001F160E">
      <w:pP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</w:pP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Обратите внимание на вызов метода </w:t>
      </w: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Define</w:t>
      </w: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</w:t>
      </w: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Container</w:t>
      </w: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 класса </w:t>
      </w: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Database</w:t>
      </w: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. Это позволит создать контейнер, в котором будут размещены элементы </w:t>
      </w: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JSON</w:t>
      </w:r>
      <w:r w:rsidRPr="001F160E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>, если такового еще не существует.</w:t>
      </w:r>
    </w:p>
    <w:p w:rsidR="006C7ED1" w:rsidRPr="001F160E" w:rsidRDefault="006C7ED1">
      <w:pP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</w:pPr>
    </w:p>
    <w:p w:rsidR="006C7ED1" w:rsidRDefault="00000000">
      <w:pPr>
        <w:rPr>
          <w:rStyle w:val="a5"/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Style w:val="a5"/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Model</w:t>
      </w:r>
      <w: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 and </w:t>
      </w:r>
      <w:r>
        <w:rPr>
          <w:rStyle w:val="a5"/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Product</w:t>
      </w:r>
    </w:p>
    <w:p w:rsidR="006C7ED1" w:rsidRDefault="006C7ED1">
      <w:pPr>
        <w:rPr>
          <w:rStyle w:val="a5"/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</w:pPr>
    </w:p>
    <w:p w:rsidR="006C7ED1" w:rsidRDefault="00000000">
      <w:r>
        <w:rPr>
          <w:noProof/>
        </w:rPr>
        <w:drawing>
          <wp:inline distT="0" distB="0" distL="114300" distR="114300">
            <wp:extent cx="5267325" cy="3257550"/>
            <wp:effectExtent l="0" t="0" r="952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000000">
      <w:r>
        <w:t>Run</w:t>
      </w:r>
    </w:p>
    <w:p w:rsidR="006C7ED1" w:rsidRDefault="00000000">
      <w:r>
        <w:rPr>
          <w:noProof/>
        </w:rPr>
        <w:lastRenderedPageBreak/>
        <w:drawing>
          <wp:inline distT="0" distB="0" distL="114300" distR="114300">
            <wp:extent cx="5268595" cy="2080895"/>
            <wp:effectExtent l="0" t="0" r="8255" b="14605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226187">
      <w:pPr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</w:pP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l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  <w:lang w:val="ru-RU"/>
        </w:rPr>
        <w:t xml:space="preserve">. Запуск должен завершиться успешно, отобразив сообщение о том, что в целевую коллекцию </w:t>
      </w:r>
      <w:r w:rsidRPr="00226187">
        <w:rPr>
          <w:rFonts w:ascii="Segoe UI" w:eastAsia="Segoe UI" w:hAnsi="Segoe UI" w:cs="Segoe UI"/>
          <w:color w:val="000000"/>
          <w:sz w:val="21"/>
          <w:szCs w:val="21"/>
          <w:shd w:val="clear" w:color="auto" w:fill="FFFFFF"/>
        </w:rPr>
        <w:t>Cosmos DB вставлено 119 элементов.</w:t>
      </w:r>
    </w:p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Validate JSON data upload</w:t>
      </w:r>
    </w:p>
    <w:p w:rsidR="006C7ED1" w:rsidRDefault="00000000">
      <w:r>
        <w:rPr>
          <w:noProof/>
        </w:rPr>
        <w:drawing>
          <wp:inline distT="0" distB="0" distL="114300" distR="114300">
            <wp:extent cx="5271135" cy="2822575"/>
            <wp:effectExtent l="0" t="0" r="5715" b="15875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000000">
      <w:r>
        <w:rPr>
          <w:noProof/>
        </w:rPr>
        <w:lastRenderedPageBreak/>
        <w:drawing>
          <wp:inline distT="0" distB="0" distL="114300" distR="114300">
            <wp:extent cx="3931920" cy="3375660"/>
            <wp:effectExtent l="0" t="0" r="11430" b="1524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226187" w:rsidRPr="00226187" w:rsidRDefault="00226187">
      <w:pPr>
        <w:rPr>
          <w:lang w:val="ru-RU"/>
        </w:rPr>
      </w:pPr>
      <w:r w:rsidRPr="00226187">
        <w:rPr>
          <w:lang w:val="ru-RU"/>
        </w:rPr>
        <w:t>В этом упражнении вы использовали .</w:t>
      </w:r>
      <w:r w:rsidRPr="00226187">
        <w:t>NET</w:t>
      </w:r>
      <w:r w:rsidRPr="00226187">
        <w:rPr>
          <w:lang w:val="ru-RU"/>
        </w:rPr>
        <w:t xml:space="preserve"> </w:t>
      </w:r>
      <w:r w:rsidRPr="00226187">
        <w:t>SDK</w:t>
      </w:r>
      <w:r w:rsidRPr="00226187">
        <w:rPr>
          <w:lang w:val="ru-RU"/>
        </w:rPr>
        <w:t xml:space="preserve"> для </w:t>
      </w:r>
      <w:r w:rsidRPr="00226187">
        <w:t>Azure</w:t>
      </w:r>
      <w:r w:rsidRPr="00226187">
        <w:rPr>
          <w:lang w:val="ru-RU"/>
        </w:rPr>
        <w:t xml:space="preserve"> </w:t>
      </w:r>
      <w:r w:rsidRPr="00226187">
        <w:t>Cosmos</w:t>
      </w:r>
      <w:r w:rsidRPr="00226187">
        <w:rPr>
          <w:lang w:val="ru-RU"/>
        </w:rPr>
        <w:t xml:space="preserve"> </w:t>
      </w:r>
      <w:r w:rsidRPr="00226187">
        <w:t>DB</w:t>
      </w:r>
      <w:r w:rsidRPr="00226187">
        <w:rPr>
          <w:lang w:val="ru-RU"/>
        </w:rPr>
        <w:t xml:space="preserve"> для вставки данных в </w:t>
      </w:r>
      <w:r w:rsidRPr="00226187">
        <w:t>Azure</w:t>
      </w:r>
      <w:r w:rsidRPr="00226187">
        <w:rPr>
          <w:lang w:val="ru-RU"/>
        </w:rPr>
        <w:t xml:space="preserve"> </w:t>
      </w:r>
      <w:r w:rsidRPr="00226187">
        <w:t>Cosmos</w:t>
      </w:r>
      <w:r w:rsidRPr="00226187">
        <w:rPr>
          <w:lang w:val="ru-RU"/>
        </w:rPr>
        <w:t xml:space="preserve"> </w:t>
      </w:r>
      <w:r w:rsidRPr="00226187">
        <w:t>DB</w:t>
      </w:r>
      <w:r w:rsidRPr="00226187">
        <w:rPr>
          <w:lang w:val="ru-RU"/>
        </w:rPr>
        <w:t>. Эти данные будут использоваться в веб-приложении, которое вы будете внедрять в следующий раз.</w:t>
      </w:r>
    </w:p>
    <w:p w:rsidR="006C7ED1" w:rsidRPr="00226187" w:rsidRDefault="00000000">
      <w:pPr>
        <w:pStyle w:val="3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Exercise</w:t>
      </w:r>
      <w:r w:rsidRPr="00226187"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 xml:space="preserve"> 3: </w:t>
      </w: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Configure</w:t>
      </w:r>
      <w:r w:rsidRPr="00226187"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 xml:space="preserve"> </w:t>
      </w: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a</w:t>
      </w:r>
      <w:r w:rsidRPr="00226187"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 xml:space="preserve"> .</w:t>
      </w: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NET</w:t>
      </w:r>
      <w:r w:rsidRPr="00226187"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 xml:space="preserve"> </w:t>
      </w: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web</w:t>
      </w:r>
      <w:r w:rsidRPr="00226187"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 xml:space="preserve"> </w:t>
      </w: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application</w:t>
      </w:r>
    </w:p>
    <w:p w:rsidR="006C7ED1" w:rsidRDefault="00000000">
      <w:r>
        <w:rPr>
          <w:noProof/>
        </w:rPr>
        <w:drawing>
          <wp:inline distT="0" distB="0" distL="114300" distR="114300">
            <wp:extent cx="5268595" cy="2973070"/>
            <wp:effectExtent l="0" t="0" r="8255" b="1778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000000">
      <w:r>
        <w:t>Buidl</w:t>
      </w:r>
    </w:p>
    <w:p w:rsidR="006C7ED1" w:rsidRDefault="00000000">
      <w:r>
        <w:rPr>
          <w:noProof/>
        </w:rPr>
        <w:lastRenderedPageBreak/>
        <w:drawing>
          <wp:inline distT="0" distB="0" distL="114300" distR="114300">
            <wp:extent cx="5274310" cy="1894205"/>
            <wp:effectExtent l="0" t="0" r="2540" b="10795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 Configure connectivity to Azure Cosmos DB</w:t>
      </w:r>
    </w:p>
    <w:p w:rsidR="006C7ED1" w:rsidRDefault="00000000">
      <w:r>
        <w:rPr>
          <w:noProof/>
        </w:rPr>
        <w:drawing>
          <wp:inline distT="0" distB="0" distL="114300" distR="114300">
            <wp:extent cx="4343400" cy="5417820"/>
            <wp:effectExtent l="0" t="0" r="0" b="1143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000000">
      <w:r>
        <w:t>Build</w:t>
      </w:r>
    </w:p>
    <w:p w:rsidR="006C7ED1" w:rsidRDefault="006C7ED1"/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lastRenderedPageBreak/>
        <w:t>Review the .NET application startup logic</w:t>
      </w:r>
    </w:p>
    <w:p w:rsidR="006C7ED1" w:rsidRDefault="00000000">
      <w:r>
        <w:rPr>
          <w:noProof/>
        </w:rPr>
        <w:drawing>
          <wp:inline distT="0" distB="0" distL="114300" distR="114300">
            <wp:extent cx="5269230" cy="1071245"/>
            <wp:effectExtent l="0" t="0" r="7620" b="14605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000000">
      <w:pPr>
        <w:pStyle w:val="4"/>
        <w:shd w:val="clear" w:color="auto" w:fill="FFFFFF"/>
        <w:spacing w:before="300" w:beforeAutospacing="0" w:after="300" w:afterAutospacing="0"/>
        <w:rPr>
          <w:rFonts w:ascii="Segoe UI" w:eastAsia="Segoe UI" w:hAnsi="Segoe UI" w:cs="Segoe UI" w:hint="default"/>
          <w:b w:val="0"/>
          <w:bCs w:val="0"/>
          <w:color w:val="000000"/>
        </w:rPr>
      </w:pPr>
      <w:r>
        <w:rPr>
          <w:rFonts w:ascii="Segoe UI" w:eastAsia="Segoe UI" w:hAnsi="Segoe UI" w:cs="Segoe UI" w:hint="default"/>
          <w:b w:val="0"/>
          <w:bCs w:val="0"/>
          <w:color w:val="000000"/>
          <w:shd w:val="clear" w:color="auto" w:fill="FFFFFF"/>
        </w:rPr>
        <w:t>Validate that the .NET application successfully connects to data stores</w:t>
      </w:r>
    </w:p>
    <w:p w:rsidR="006C7ED1" w:rsidRDefault="00000000">
      <w:r>
        <w:t>Dotnet run</w:t>
      </w:r>
    </w:p>
    <w:p w:rsidR="006C7ED1" w:rsidRDefault="006C7ED1"/>
    <w:p w:rsidR="006C7ED1" w:rsidRDefault="00000000">
      <w:r>
        <w:rPr>
          <w:noProof/>
        </w:rPr>
        <w:drawing>
          <wp:inline distT="0" distB="0" distL="114300" distR="114300">
            <wp:extent cx="5265420" cy="3830955"/>
            <wp:effectExtent l="0" t="0" r="11430" b="17145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6C7ED1"/>
    <w:p w:rsidR="006C7ED1" w:rsidRDefault="00000000">
      <w:r>
        <w:rPr>
          <w:noProof/>
        </w:rPr>
        <w:lastRenderedPageBreak/>
        <w:drawing>
          <wp:inline distT="0" distB="0" distL="114300" distR="114300">
            <wp:extent cx="4380865" cy="2451735"/>
            <wp:effectExtent l="0" t="0" r="635" b="5715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rcRect l="4973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D1" w:rsidRDefault="006C7ED1"/>
    <w:p w:rsidR="006C7ED1" w:rsidRDefault="006C7ED1">
      <w:pPr>
        <w:rPr>
          <w:lang w:val="ru-RU"/>
        </w:rPr>
      </w:pPr>
    </w:p>
    <w:sectPr w:rsidR="006C7ED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D3AE552"/>
    <w:multiLevelType w:val="singleLevel"/>
    <w:tmpl w:val="CD3AE552"/>
    <w:lvl w:ilvl="0">
      <w:start w:val="4"/>
      <w:numFmt w:val="decimal"/>
      <w:suff w:val="space"/>
      <w:lvlText w:val="%1."/>
      <w:lvlJc w:val="left"/>
    </w:lvl>
  </w:abstractNum>
  <w:num w:numId="1" w16cid:durableId="539976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7ED1"/>
    <w:rsid w:val="001F160E"/>
    <w:rsid w:val="00226187"/>
    <w:rsid w:val="005F3F1A"/>
    <w:rsid w:val="006C7ED1"/>
    <w:rsid w:val="008405A6"/>
    <w:rsid w:val="00EC2DF1"/>
    <w:rsid w:val="158235B0"/>
    <w:rsid w:val="7B494784"/>
    <w:rsid w:val="7BF0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  <w14:docId w14:val="426CB1A9"/>
  <w15:docId w15:val="{025EC8A9-28FB-42E7-8105-4DE7D9C12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paragraph" w:styleId="4">
    <w:name w:val="heading 4"/>
    <w:next w:val="a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a5">
    <w:name w:val="Strong"/>
    <w:basedOn w:val="a0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pasyagitka</dc:creator>
  <cp:lastModifiedBy>User</cp:lastModifiedBy>
  <cp:revision>6</cp:revision>
  <dcterms:created xsi:type="dcterms:W3CDTF">2023-02-05T15:41:00Z</dcterms:created>
  <dcterms:modified xsi:type="dcterms:W3CDTF">2024-10-23T07:02:00Z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681803BA93CA45F3961B9CD4DAF868E8</vt:lpwstr>
  </property>
</Properties>
</file>