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56399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8669631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A4AAFBD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40F98A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21093B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4987CC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9D733A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B1CD10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54C746" w14:textId="77777777" w:rsid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E9516E" w14:textId="77777777" w:rsidR="00A5483E" w:rsidRPr="00A5483E" w:rsidRDefault="00A5483E" w:rsidP="00170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CE4CD0" w14:textId="77777777" w:rsidR="00BE6539" w:rsidRPr="00BE6539" w:rsidRDefault="00BE6539" w:rsidP="00BE65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E65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5E659629" w14:textId="77777777" w:rsidR="00BE6539" w:rsidRPr="00BE6539" w:rsidRDefault="00BE6539" w:rsidP="00BE65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539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«Проектирование интернет систем»</w:t>
      </w:r>
    </w:p>
    <w:p w14:paraId="7A3E917C" w14:textId="77777777" w:rsidR="00BE6539" w:rsidRPr="00BE6539" w:rsidRDefault="00BE6539" w:rsidP="00BE65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539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</w:t>
      </w:r>
    </w:p>
    <w:p w14:paraId="4D604625" w14:textId="28D1D5C8" w:rsidR="00BE6539" w:rsidRPr="00BE6539" w:rsidRDefault="00BE6539" w:rsidP="00BE653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539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</w:t>
      </w:r>
      <w:r w:rsidRPr="00BE6539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AFDEC0A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5346B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5C92B9" w14:textId="77777777" w:rsidR="001704CE" w:rsidRPr="00BE6539" w:rsidRDefault="001704CE" w:rsidP="001704CE">
      <w:pPr>
        <w:rPr>
          <w:rFonts w:ascii="Times New Roman" w:hAnsi="Times New Roman" w:cs="Times New Roman"/>
          <w:sz w:val="28"/>
          <w:szCs w:val="28"/>
        </w:rPr>
      </w:pPr>
    </w:p>
    <w:p w14:paraId="537592B5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9F8E0" w14:textId="77777777" w:rsidR="001704CE" w:rsidRDefault="001704CE" w:rsidP="00170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8C6C3" w14:textId="43D6D860" w:rsidR="00BE6539" w:rsidRPr="00BE6539" w:rsidRDefault="001704CE" w:rsidP="00BE6539">
      <w:pPr>
        <w:spacing w:after="0"/>
        <w:ind w:left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E6539">
        <w:rPr>
          <w:rFonts w:ascii="Times New Roman" w:hAnsi="Times New Roman" w:cs="Times New Roman"/>
          <w:sz w:val="28"/>
          <w:szCs w:val="28"/>
        </w:rPr>
        <w:tab/>
      </w:r>
      <w:r w:rsidR="00517E76">
        <w:rPr>
          <w:rFonts w:ascii="Times New Roman" w:hAnsi="Times New Roman" w:cs="Times New Roman"/>
          <w:sz w:val="28"/>
          <w:szCs w:val="28"/>
        </w:rPr>
        <w:t xml:space="preserve">       </w:t>
      </w:r>
      <w:r w:rsidR="00BE6539" w:rsidRPr="00BE653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17E76">
        <w:rPr>
          <w:rFonts w:ascii="Times New Roman" w:hAnsi="Times New Roman" w:cs="Times New Roman"/>
          <w:sz w:val="28"/>
          <w:szCs w:val="28"/>
        </w:rPr>
        <w:t>Подобед В</w:t>
      </w:r>
      <w:r w:rsidR="00BE6539" w:rsidRPr="00BE6539">
        <w:rPr>
          <w:rFonts w:ascii="Times New Roman" w:hAnsi="Times New Roman" w:cs="Times New Roman"/>
          <w:sz w:val="28"/>
          <w:szCs w:val="28"/>
        </w:rPr>
        <w:t xml:space="preserve">. </w:t>
      </w:r>
      <w:r w:rsidR="00517E76">
        <w:rPr>
          <w:rFonts w:ascii="Times New Roman" w:hAnsi="Times New Roman" w:cs="Times New Roman"/>
          <w:sz w:val="28"/>
          <w:szCs w:val="28"/>
        </w:rPr>
        <w:t>Г</w:t>
      </w:r>
      <w:r w:rsidR="00BE6539" w:rsidRPr="00BE6539">
        <w:rPr>
          <w:rFonts w:ascii="Times New Roman" w:hAnsi="Times New Roman" w:cs="Times New Roman"/>
          <w:sz w:val="28"/>
          <w:szCs w:val="28"/>
        </w:rPr>
        <w:t>.</w:t>
      </w:r>
    </w:p>
    <w:p w14:paraId="502E1848" w14:textId="53978F12" w:rsidR="00BE6539" w:rsidRPr="00BE6539" w:rsidRDefault="00BE6539" w:rsidP="00BE6539">
      <w:pPr>
        <w:spacing w:after="0"/>
        <w:ind w:left="3564" w:firstLine="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6539">
        <w:rPr>
          <w:rFonts w:ascii="Times New Roman" w:hAnsi="Times New Roman" w:cs="Times New Roman"/>
          <w:sz w:val="28"/>
          <w:szCs w:val="28"/>
        </w:rPr>
        <w:t>ФИТ 4 курс 6 группа</w:t>
      </w:r>
    </w:p>
    <w:p w14:paraId="39364A86" w14:textId="4677FEFF" w:rsidR="001704CE" w:rsidRDefault="00BE6539" w:rsidP="00BE6539">
      <w:pPr>
        <w:spacing w:after="0"/>
        <w:ind w:left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6539">
        <w:rPr>
          <w:rFonts w:ascii="Times New Roman" w:hAnsi="Times New Roman" w:cs="Times New Roman"/>
          <w:sz w:val="28"/>
          <w:szCs w:val="28"/>
        </w:rPr>
        <w:t>Преподаватель: Якубенко К. Д.</w:t>
      </w:r>
    </w:p>
    <w:p w14:paraId="72D5CE45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713DF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20D95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FD01D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FD135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3E806" w14:textId="77777777" w:rsidR="00BE6539" w:rsidRDefault="00BE6539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B62EB" w14:textId="77777777" w:rsidR="00BE6539" w:rsidRDefault="00BE6539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D9D4F1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0CAF09B" w14:textId="77777777" w:rsidR="001704CE" w:rsidRDefault="001704CE" w:rsidP="001704CE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47D0FA0" w14:textId="77777777" w:rsidR="001704CE" w:rsidRDefault="001704CE" w:rsidP="00170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177800690"/>
      <w:r>
        <w:rPr>
          <w:rFonts w:ascii="Times New Roman" w:hAnsi="Times New Roman" w:cs="Times New Roman"/>
          <w:sz w:val="28"/>
          <w:szCs w:val="28"/>
        </w:rPr>
        <w:t>Библиотека - это бесплатная библиотечная система, которая предназначена для пользователей Интернета, в возрасте от 6 лет. Она предлагает простой и удобный способ доступа к книгам и управления личной библиотекой.</w:t>
      </w:r>
    </w:p>
    <w:p w14:paraId="4CCD3222" w14:textId="77777777" w:rsidR="001704CE" w:rsidRDefault="001704CE" w:rsidP="001704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доступна через веб-интерфейс. Программа позволяет пользователям создавать и управлять личной библиотекой, искать и читать книги, а также управлять списками желаемых и прочитанных книг.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0932D9" w14:textId="77777777" w:rsidR="001704CE" w:rsidRDefault="001704CE" w:rsidP="001704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Библиотеки является предоставление пользователям простого и надежного способа доступа к литературе. Программа имеет простой и понятный интерфейс, который позволяет пользователям быстро и легко находить, читать и управлять книгами. Библиотека использует надежные технологии для обеспечения безопасности и доступности контента.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D7F7A5C" w14:textId="0ECD8871" w:rsidR="00A5483E" w:rsidRDefault="001704CE" w:rsidP="00A5483E">
      <w:pPr>
        <w:spacing w:after="0" w:line="257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Библиотека </w:t>
      </w:r>
      <w:r w:rsidR="00517E76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отличный выбор для пользователей, которые ищут простой и надежный способ доступа к книгам и управления личной библиотекой.</w:t>
      </w:r>
      <w:r w:rsidR="00A5483E" w:rsidRPr="00A5483E">
        <w:t xml:space="preserve"> </w:t>
      </w:r>
    </w:p>
    <w:p w14:paraId="3F89BD0B" w14:textId="77777777" w:rsidR="00A5483E" w:rsidRDefault="00A5483E" w:rsidP="00A5483E">
      <w:pPr>
        <w:spacing w:after="0" w:line="257" w:lineRule="auto"/>
        <w:ind w:firstLine="720"/>
        <w:jc w:val="both"/>
      </w:pPr>
      <w:r w:rsidRPr="00A5483E">
        <w:rPr>
          <w:rFonts w:ascii="Times New Roman" w:hAnsi="Times New Roman" w:cs="Times New Roman"/>
          <w:sz w:val="28"/>
          <w:szCs w:val="28"/>
        </w:rPr>
        <w:t>Одной из ключевых особенностей Библиотеки является функция рекомендаций новых книг для чтения, основанная на предпочтениях и истории пользователя. Это помогает читателям находить интересные им произведения.</w:t>
      </w:r>
    </w:p>
    <w:p w14:paraId="54F7B81C" w14:textId="77777777" w:rsidR="00A5483E" w:rsidRDefault="00A5483E" w:rsidP="00A5483E">
      <w:pPr>
        <w:spacing w:after="0" w:line="257" w:lineRule="auto"/>
        <w:ind w:firstLine="720"/>
        <w:jc w:val="both"/>
      </w:pPr>
      <w:r w:rsidRPr="00A5483E">
        <w:rPr>
          <w:rFonts w:ascii="Times New Roman" w:hAnsi="Times New Roman" w:cs="Times New Roman"/>
          <w:sz w:val="28"/>
          <w:szCs w:val="28"/>
        </w:rPr>
        <w:t>Библиотека реализована с использованием современных технологий и обеспечивает высокую надежность и доступность сервиса. Регулярное резервное копирование данных, защита от вирусов и соблюдение требований информационной безопасности гарантируют сохранность информации пользователей.</w:t>
      </w:r>
      <w:r w:rsidRPr="00A5483E">
        <w:t xml:space="preserve"> </w:t>
      </w:r>
    </w:p>
    <w:p w14:paraId="294B76A0" w14:textId="77777777" w:rsidR="00A5483E" w:rsidRDefault="00A5483E" w:rsidP="00A5483E">
      <w:pPr>
        <w:spacing w:after="0" w:line="257" w:lineRule="auto"/>
        <w:ind w:firstLine="720"/>
        <w:jc w:val="both"/>
      </w:pPr>
      <w:r w:rsidRPr="00A5483E">
        <w:rPr>
          <w:rFonts w:ascii="Times New Roman" w:hAnsi="Times New Roman" w:cs="Times New Roman"/>
          <w:sz w:val="28"/>
          <w:szCs w:val="28"/>
        </w:rPr>
        <w:t>Кроссплатформенность Библиотеки позволяет пользователям получать доступ к своим электронным книгам и библиотекам с различных устройств - как со стационарных компьютеров, так и с мобильных гаджетов. Это делает библиотечную систему удобной и доступной в любое время и в любом месте.</w:t>
      </w:r>
    </w:p>
    <w:p w14:paraId="13E7ABD1" w14:textId="77777777" w:rsidR="00517E76" w:rsidRDefault="00A5483E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83E">
        <w:rPr>
          <w:rFonts w:ascii="Times New Roman" w:hAnsi="Times New Roman" w:cs="Times New Roman"/>
          <w:sz w:val="28"/>
          <w:szCs w:val="28"/>
        </w:rPr>
        <w:t>Простота и удобство использования являются ключевыми приоритетами при разработке Библиотеки. Интуитивно понятный интерфейс с минимумом элементов управления позволяет пользователям быстро освоиться и эффективно работать с системой.</w:t>
      </w:r>
      <w:bookmarkEnd w:id="1"/>
    </w:p>
    <w:p w14:paraId="412D5E67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9FDB03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E37B2C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929A28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F6A80D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C6CF9B" w14:textId="77777777" w:rsidR="00517E76" w:rsidRDefault="00517E76" w:rsidP="00A5483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1723A2" w14:textId="27297487" w:rsidR="00517E76" w:rsidRDefault="00517E76" w:rsidP="00517E76">
      <w:pPr>
        <w:spacing w:before="360" w:after="360" w:line="240" w:lineRule="auto"/>
        <w:ind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1. Основания для разработки</w:t>
      </w:r>
    </w:p>
    <w:p w14:paraId="62864CB5" w14:textId="77777777" w:rsidR="00830DBA" w:rsidRPr="00830DBA" w:rsidRDefault="00830DBA" w:rsidP="00830DBA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DBA">
        <w:rPr>
          <w:rFonts w:ascii="Times New Roman" w:hAnsi="Times New Roman" w:cs="Times New Roman"/>
          <w:sz w:val="28"/>
          <w:szCs w:val="28"/>
        </w:rPr>
        <w:t>В современном мире наблюдается устойчивая тенденция роста популярности электронных библиотек и цифровых коллекций. Все больше людей отдают предпочтение удаленному доступу к книгам, научным статьям, учебным материалам и другим информационным ресурсам. Это обусловлено рядом ключевых факторов.</w:t>
      </w:r>
    </w:p>
    <w:p w14:paraId="22A49AE9" w14:textId="77777777" w:rsidR="00830DBA" w:rsidRPr="00830DBA" w:rsidRDefault="00830DBA" w:rsidP="00830DBA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DBA">
        <w:rPr>
          <w:rFonts w:ascii="Times New Roman" w:hAnsi="Times New Roman" w:cs="Times New Roman"/>
          <w:sz w:val="28"/>
          <w:szCs w:val="28"/>
        </w:rPr>
        <w:t>Во-первых, электронные библиотеки обеспечивают существенно больший удобство и доступность контента по сравнению с традиционными бумажными аналогами. Пользователи могут получать необходимые материалы в любое время и из любой точки, где есть подключение к сети Интернет. Это особенно ценно для студентов, исследователей, специалистов и других категорий, которым требуется постоянный доступ к обширным информационным базам.</w:t>
      </w:r>
    </w:p>
    <w:p w14:paraId="2FA07A51" w14:textId="77777777" w:rsidR="00830DBA" w:rsidRPr="00830DBA" w:rsidRDefault="00830DBA" w:rsidP="00830DBA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DBA">
        <w:rPr>
          <w:rFonts w:ascii="Times New Roman" w:hAnsi="Times New Roman" w:cs="Times New Roman"/>
          <w:sz w:val="28"/>
          <w:szCs w:val="28"/>
        </w:rPr>
        <w:t>Во-вторых, электронные библиотеки позволяют многократно увеличить объем хранимых данных и обеспечить эффективный поиск и навигацию по ним. Цифровые коллекции могут включать миллионы наименований, предоставляя пользователям доступ к гораздо более широкому спектру информационных ресурсов, чем любая физическая библиотека.</w:t>
      </w:r>
    </w:p>
    <w:p w14:paraId="446FAF4F" w14:textId="3ABDABD4" w:rsidR="00830DBA" w:rsidRPr="00830DBA" w:rsidRDefault="00830DBA" w:rsidP="00830DBA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DBA">
        <w:rPr>
          <w:rFonts w:ascii="Times New Roman" w:hAnsi="Times New Roman" w:cs="Times New Roman"/>
          <w:sz w:val="28"/>
          <w:szCs w:val="28"/>
        </w:rPr>
        <w:t>В-третьих, использование электронных библиотек способствует сокращению расходов на хранение, транспортировку и обслуживание печатных изданий. Цифровые коллекции требуют меньше физического пространства, позволяют автоматизировать многие операции и снизить затраты на персонал библиотек.</w:t>
      </w:r>
    </w:p>
    <w:p w14:paraId="0BA5506E" w14:textId="77777777" w:rsidR="00830DBA" w:rsidRPr="00830DBA" w:rsidRDefault="00830DBA" w:rsidP="00830D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0DBA">
        <w:rPr>
          <w:rFonts w:ascii="Times New Roman" w:hAnsi="Times New Roman" w:cs="Times New Roman"/>
          <w:sz w:val="28"/>
          <w:szCs w:val="28"/>
        </w:rPr>
        <w:t>Кроме того, электронные библиотеки открывают новые возможности для интеграции с другими информационными системами, применения современных технологий индексации, анализа данных и персонализации контента. Это повышает ценность предоставляемых сервисов и улучшает качество обслуживания пользователей.</w:t>
      </w:r>
    </w:p>
    <w:p w14:paraId="36F0B062" w14:textId="70DF412A" w:rsidR="001704CE" w:rsidRPr="00A5483E" w:rsidRDefault="001704CE" w:rsidP="00830DB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AB7BB0" w14:textId="32FEB25A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.  </w:t>
      </w:r>
      <w:r w:rsidR="00BE653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Н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азначения разработки</w:t>
      </w:r>
    </w:p>
    <w:p w14:paraId="2FB4F1D8" w14:textId="77777777" w:rsidR="001704CE" w:rsidRDefault="001704CE" w:rsidP="00A5483E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Разработка библиотечной системы Библиотека имеет следующие цели:</w:t>
      </w:r>
    </w:p>
    <w:p w14:paraId="4BAEBC51" w14:textId="77777777" w:rsidR="001704CE" w:rsidRDefault="001704CE" w:rsidP="00A5483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Предоставить пользователям простой и надежный способ доступа к книгам и управления личной библиотекой. Библиотека должна быть интуитивно понятной и удобной в использовании, а также обеспечивать надежный доступ к книгам</w:t>
      </w:r>
    </w:p>
    <w:p w14:paraId="097B48E5" w14:textId="77777777" w:rsidR="001704CE" w:rsidRDefault="001704CE" w:rsidP="00A5483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Обеспечить широкий набор функций, отвечающих потребностям пользователей. Библиотека должна поддерживать различные форматы книг, возможность добавления личных заметок, рекомендации на основе предпочтений пользователя и другие функции, которые могут быть полезны пользователям.</w:t>
      </w:r>
    </w:p>
    <w:p w14:paraId="59A82805" w14:textId="4E92782F" w:rsidR="001704CE" w:rsidRDefault="001704CE" w:rsidP="00A5483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Быть доступной для широкого круга пользователей. </w:t>
      </w:r>
      <w:r w:rsidR="007B3243">
        <w:rPr>
          <w:rFonts w:ascii="Times New Roman" w:eastAsiaTheme="majorEastAsia" w:hAnsi="Times New Roman" w:cs="Times New Roman"/>
          <w:sz w:val="28"/>
          <w:szCs w:val="28"/>
        </w:rPr>
        <w:t>Библиотека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должна быть бесплатной и доступной для пользователей в возрасте от 6 лет.</w:t>
      </w:r>
    </w:p>
    <w:p w14:paraId="231435D0" w14:textId="3AB57DA7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2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.1 Функциональные назначения</w:t>
      </w:r>
    </w:p>
    <w:p w14:paraId="55377796" w14:textId="77777777" w:rsidR="00A5483E" w:rsidRDefault="00A5483E" w:rsidP="00A5483E">
      <w:pPr>
        <w:pStyle w:val="a7"/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Основные функциональные назначения сервиса «Библиотека»:</w:t>
      </w:r>
    </w:p>
    <w:p w14:paraId="3717FAF5" w14:textId="3CE7DA44" w:rsidR="00A5483E" w:rsidRDefault="00A5483E" w:rsidP="00A5483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5483E">
        <w:rPr>
          <w:rFonts w:ascii="Times New Roman" w:eastAsiaTheme="majorEastAsia" w:hAnsi="Times New Roman" w:cs="Times New Roman"/>
          <w:sz w:val="28"/>
          <w:szCs w:val="28"/>
        </w:rPr>
        <w:t>Создание и управление личными библиотеками: сервис должен предоставлять удобный и простой способ для создания и управления пользователями своими личными библиотеками.</w:t>
      </w:r>
    </w:p>
    <w:p w14:paraId="2E036205" w14:textId="5C7855B9" w:rsidR="00A5483E" w:rsidRDefault="00A5483E" w:rsidP="00A5483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5483E">
        <w:rPr>
          <w:rFonts w:ascii="Times New Roman" w:eastAsiaTheme="majorEastAsia" w:hAnsi="Times New Roman" w:cs="Times New Roman"/>
          <w:sz w:val="28"/>
          <w:szCs w:val="28"/>
        </w:rPr>
        <w:t>Поиск и чтение книг: сервис должен предоставлять удобный и простой способ для поиска, просмотра и чтения электронных книг.</w:t>
      </w:r>
    </w:p>
    <w:p w14:paraId="5B7BF66E" w14:textId="76217407" w:rsidR="00A5483E" w:rsidRDefault="00A5483E" w:rsidP="001F3DD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5483E">
        <w:rPr>
          <w:rFonts w:ascii="Times New Roman" w:eastAsiaTheme="majorEastAsia" w:hAnsi="Times New Roman" w:cs="Times New Roman"/>
          <w:sz w:val="28"/>
          <w:szCs w:val="28"/>
        </w:rPr>
        <w:t>Управление списками желаемых и прочитанных книг: сервис должен предоставлять удобный способ для ведения списков желаемых к прочтению и уже прочитанных книг.</w:t>
      </w:r>
    </w:p>
    <w:p w14:paraId="3EACC11D" w14:textId="03C205FD" w:rsidR="002C2012" w:rsidRDefault="002C2012" w:rsidP="001F3DD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Функция управления желаемыми книгами должна позволять пользователям создавать, редактировать и упорядочивать собственные списки книг, которые они хотели бы прочитать в будущем. Это поможет им не забывать об интересующих их изданиях и планировать свое чтение.</w:t>
      </w:r>
    </w:p>
    <w:p w14:paraId="694FBA9A" w14:textId="149E4F9E" w:rsidR="002C2012" w:rsidRPr="00A5483E" w:rsidRDefault="002C2012" w:rsidP="001F3DD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Ведение списка прочитанных книг также важно для многих пользователей. Сервис должен предоставлять инструменты для добавления, редактирования и организации этих списков. Это позволит пользователям отслеживать свои достижения в чтении и делиться информацией о прочитанных книгах с друзьями.</w:t>
      </w:r>
    </w:p>
    <w:p w14:paraId="3B5AE25F" w14:textId="77777777" w:rsidR="001704CE" w:rsidRDefault="001704CE" w:rsidP="001704CE">
      <w:pPr>
        <w:spacing w:after="0" w:line="240" w:lineRule="auto"/>
        <w:ind w:left="36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8AB3380" w14:textId="77777777" w:rsidR="001704CE" w:rsidRDefault="001704CE" w:rsidP="001704C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155A4B61" w14:textId="70524D3D" w:rsidR="00BE6539" w:rsidRDefault="00517E76" w:rsidP="00BE6539">
      <w:pPr>
        <w:spacing w:before="360" w:after="360" w:line="240" w:lineRule="auto"/>
        <w:ind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3</w:t>
      </w:r>
      <w:r w:rsidR="00BE653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Требования к программе или программному изделию</w:t>
      </w:r>
    </w:p>
    <w:p w14:paraId="606FD1AB" w14:textId="5352E41D" w:rsidR="00BE6539" w:rsidRDefault="00BE6539" w:rsidP="00BE6539">
      <w:pPr>
        <w:spacing w:after="0" w:line="257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Обеспечение каталогизации и хранения электронных книг, журналов, справочных материалов и других цифровых ресурсов библиотечного фонда.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Предоставление пользователям удобного и интуитивно понятного интерфейса для поиска, просмотра и чтения библиотечных материалов.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Реализация механизмов авторизации, аутентификации и управления правами доступа для различных категорий пользователей.</w:t>
      </w:r>
    </w:p>
    <w:p w14:paraId="36E2DD60" w14:textId="34DDFA77" w:rsidR="00BE6539" w:rsidRDefault="00BE6539" w:rsidP="00BE6539">
      <w:pPr>
        <w:spacing w:after="0" w:line="257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Способность обрабатывать большие объемы данных и выдерживать растущее число одновременных пользователей без снижения производительности.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Архитектура системы должна быть спроектирована для горизонтального масштабирования, позволяющего увеличивать вычислительные мощности и пропускную способность по мере роста нагрузки.</w:t>
      </w:r>
    </w:p>
    <w:p w14:paraId="6C35AAC7" w14:textId="2EAE8AF6" w:rsidR="00BE6539" w:rsidRDefault="00BE6539" w:rsidP="00BE6539">
      <w:pPr>
        <w:spacing w:after="0" w:line="257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Использование эффективных алгоритмов и оптимизация базы данных для обеспечения высокой скорости поиска и доступа к библиотечным материалам.</w:t>
      </w:r>
    </w:p>
    <w:p w14:paraId="5F746924" w14:textId="2EC0964B" w:rsidR="00BE6539" w:rsidRDefault="00BE6539" w:rsidP="00BE6539">
      <w:pPr>
        <w:spacing w:after="0" w:line="257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Обеспечение высокой доступности и минимизация простоев сервиса за счет применения отказоустойчивых технологий и архитектурных решений.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Реализация механизмов резервного копирования и восстановления данных для защиты от потери информации.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Внедрение системы мониторинга и оповещения о сбоях, позволяющей оперативно реагировать на возникающие проблемы.</w:t>
      </w:r>
    </w:p>
    <w:p w14:paraId="53D8028B" w14:textId="53DC42E6" w:rsidR="00BE6539" w:rsidRDefault="00BE6539" w:rsidP="00BE6539">
      <w:pPr>
        <w:spacing w:after="0" w:line="257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Внедрение эффективных средств аутентификации, авторизации и управления доступом к ресурсам библиотеки.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Обеспечение шифрования данных в процессе передачи и хранения для защиты конфиденциальности пользовательской информации.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E6539">
        <w:rPr>
          <w:rFonts w:ascii="Times New Roman" w:eastAsiaTheme="majorEastAsia" w:hAnsi="Times New Roman" w:cs="Times New Roman"/>
          <w:sz w:val="28"/>
          <w:szCs w:val="28"/>
        </w:rPr>
        <w:t>Реализация механизмов обнаружения и предотвращения несанкционированного доступа, атак и других угроз безопасности.</w:t>
      </w:r>
    </w:p>
    <w:p w14:paraId="3799C9B9" w14:textId="3A0943B3" w:rsidR="00BE6539" w:rsidRDefault="00BE6539" w:rsidP="00BE6539">
      <w:pPr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6539">
        <w:rPr>
          <w:rFonts w:ascii="Times New Roman" w:eastAsiaTheme="majorEastAsia" w:hAnsi="Times New Roman" w:cs="Times New Roman"/>
          <w:sz w:val="28"/>
          <w:szCs w:val="28"/>
        </w:rPr>
        <w:t>Разработка интуитивно понятного и эргономичного пользовательского интерфейса, обеспечивающего комфортную работу с сервисом.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F0C9A" w:rsidRPr="003F0C9A">
        <w:rPr>
          <w:rFonts w:ascii="Times New Roman" w:eastAsiaTheme="majorEastAsia" w:hAnsi="Times New Roman" w:cs="Times New Roman"/>
          <w:sz w:val="28"/>
          <w:szCs w:val="28"/>
        </w:rPr>
        <w:t>Обеспечение кроссплатформенности и адаптивности системы для доступа с различных устройств и браузеров.</w:t>
      </w:r>
      <w:r w:rsidR="003F0C9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F0C9A" w:rsidRPr="003F0C9A">
        <w:rPr>
          <w:rFonts w:ascii="Times New Roman" w:eastAsiaTheme="majorEastAsia" w:hAnsi="Times New Roman" w:cs="Times New Roman"/>
          <w:sz w:val="28"/>
          <w:szCs w:val="28"/>
        </w:rPr>
        <w:t>Соответствие требованиям веб-доступности для обеспечения равного доступа к сервису для пользователей с ограниченными возможностями.</w:t>
      </w:r>
    </w:p>
    <w:p w14:paraId="4157C7C2" w14:textId="77777777" w:rsidR="003F0C9A" w:rsidRDefault="003F0C9A" w:rsidP="00BE6539">
      <w:pPr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5137A8" w14:textId="77777777" w:rsidR="003F0C9A" w:rsidRDefault="003F0C9A" w:rsidP="00BE6539">
      <w:pPr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72CE82" w14:textId="77777777" w:rsidR="003F0C9A" w:rsidRDefault="003F0C9A" w:rsidP="00BE6539">
      <w:pPr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6870C50" w14:textId="77777777" w:rsidR="003F0C9A" w:rsidRPr="00BE6539" w:rsidRDefault="003F0C9A" w:rsidP="00BE6539">
      <w:pPr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AE378EF" w14:textId="22A78284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Требования к программе или программному изделию</w:t>
      </w:r>
    </w:p>
    <w:p w14:paraId="13A354F3" w14:textId="29994CE1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14:paraId="4B2B9438" w14:textId="60BC7268" w:rsidR="003F0C9A" w:rsidRDefault="003F0C9A" w:rsidP="003F0C9A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F0C9A">
        <w:rPr>
          <w:rFonts w:ascii="Times New Roman" w:hAnsi="Times New Roman" w:cs="Times New Roman"/>
          <w:sz w:val="28"/>
          <w:szCs w:val="28"/>
          <w:lang w:eastAsia="ru-RU"/>
        </w:rPr>
        <w:t>Возможность загрузки и добавления новых материалов в библиотечный фонд.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F0C9A">
        <w:rPr>
          <w:rFonts w:ascii="Times New Roman" w:hAnsi="Times New Roman" w:cs="Times New Roman"/>
          <w:sz w:val="28"/>
          <w:szCs w:val="28"/>
          <w:lang w:eastAsia="ru-RU"/>
        </w:rPr>
        <w:t>Классификация и категоризация контента по различным параметрам (жанр, тематика, язык и т.д.)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B010CA" w14:textId="203590AE" w:rsidR="003F0C9A" w:rsidRPr="003F0C9A" w:rsidRDefault="003F0C9A" w:rsidP="003F0C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F0C9A">
        <w:rPr>
          <w:rFonts w:ascii="Times New Roman" w:hAnsi="Times New Roman" w:cs="Times New Roman"/>
          <w:sz w:val="28"/>
          <w:szCs w:val="28"/>
        </w:rPr>
        <w:t>Обеспечение удобного и функционального читального интерфейса для просмотра электронных книг и материалов.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C9A">
        <w:rPr>
          <w:rFonts w:ascii="Times New Roman" w:hAnsi="Times New Roman" w:cs="Times New Roman"/>
          <w:sz w:val="28"/>
          <w:szCs w:val="28"/>
        </w:rPr>
        <w:t>Реализация средств управления чтением, таких как закладки, заметки, подсветка текста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C9A">
        <w:rPr>
          <w:rFonts w:ascii="Times New Roman" w:hAnsi="Times New Roman" w:cs="Times New Roman"/>
          <w:sz w:val="28"/>
          <w:szCs w:val="28"/>
        </w:rPr>
        <w:t>Возможность скачивания и сохранения библиотечных материалов для офлайн-использования.</w:t>
      </w:r>
    </w:p>
    <w:p w14:paraId="7BFEA5DF" w14:textId="6EC47BAB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14:paraId="21B7EA17" w14:textId="3A5C6EDA" w:rsidR="002C2012" w:rsidRDefault="002C2012" w:rsidP="002C2012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иметь:</w:t>
      </w:r>
    </w:p>
    <w:p w14:paraId="23FB73A3" w14:textId="6934B763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 возможность искать книги в каталоге системы по различным критериям (название, автор, жанр и т.д.).</w:t>
      </w:r>
    </w:p>
    <w:p w14:paraId="1F0EEE5F" w14:textId="710F081C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 возможность открывать и читать книги в определенном формате.</w:t>
      </w:r>
    </w:p>
    <w:p w14:paraId="51BB3ACC" w14:textId="16C08640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Управление списками желаемых и прочитанных книг: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C2012"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 возможность создавать и редактировать списки книг, которые он хочет прочитать.</w:t>
      </w:r>
    </w:p>
    <w:p w14:paraId="3EFAFF36" w14:textId="72D43CD1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 возможность отмечать книги как прочитанные и вести историю своих прочтений.</w:t>
      </w:r>
    </w:p>
    <w:p w14:paraId="7A124A10" w14:textId="199780E1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Пользователь должен иметь возможность добавлять собственные заметки и комментарии к книгам в своей библиотеке.</w:t>
      </w:r>
    </w:p>
    <w:p w14:paraId="20E92303" w14:textId="0688ACD8" w:rsidR="001704CE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Система должна сохранять и отображать эти заметки при просмотре книги.</w:t>
      </w:r>
    </w:p>
    <w:p w14:paraId="076FADF1" w14:textId="77777777" w:rsidR="002C2012" w:rsidRPr="002C2012" w:rsidRDefault="002C2012" w:rsidP="002C2012">
      <w:pPr>
        <w:pStyle w:val="a7"/>
        <w:spacing w:after="0" w:line="240" w:lineRule="auto"/>
        <w:ind w:left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F0F1F3" w14:textId="7E17CA5D" w:rsidR="001704CE" w:rsidRDefault="00517E76" w:rsidP="001704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14:paraId="787EB22B" w14:textId="77777777" w:rsidR="001704CE" w:rsidRDefault="001704CE" w:rsidP="001704C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0F4B5238" w14:textId="270A7FC1" w:rsidR="002C2012" w:rsidRDefault="002C2012" w:rsidP="002C2012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Требования к организации входных и выходных данных:</w:t>
      </w:r>
    </w:p>
    <w:p w14:paraId="4FB2F47B" w14:textId="34C440CD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Данные о книгах должны быть полными и достоверными, включая такую информацию, как название, автор, издательство, описание, жанр и т.д.</w:t>
      </w:r>
    </w:p>
    <w:p w14:paraId="31EAFC96" w14:textId="11930541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Данные о пользователях и их библиотеках должны быть полными и актуальными.</w:t>
      </w:r>
    </w:p>
    <w:p w14:paraId="5C4219D1" w14:textId="7E3A13CA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Доступ к личным данным пользователей (библиотеки, списки желаемых/прочитанных книг, заметки) должен быть защищен от несанкционированного доступа.</w:t>
      </w:r>
    </w:p>
    <w:p w14:paraId="102937B0" w14:textId="04D70E99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lastRenderedPageBreak/>
        <w:t>Система должна обеспечивать безопасное хранение и передачу данных книг и пользователей.</w:t>
      </w:r>
    </w:p>
    <w:p w14:paraId="43EB9992" w14:textId="6BA04C91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Данные должны быть структурированы и организованы таким образом, чтобы пользователи могли легко находить, просматривать и использовать книги, а также управлять своими библиотеками.</w:t>
      </w:r>
    </w:p>
    <w:p w14:paraId="287D08CC" w14:textId="761C97DA" w:rsidR="002C2012" w:rsidRP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Система должна предоставлять удобные инструменты поиска и фильтрации книг по различным критериям.</w:t>
      </w:r>
    </w:p>
    <w:p w14:paraId="799DAB78" w14:textId="3A481F88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14:paraId="30C81D45" w14:textId="77777777" w:rsidR="001704CE" w:rsidRDefault="001704CE" w:rsidP="001704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Вероятность безотказной работы системы должна составлять не менее 99.98% при условии исправности сети.</w:t>
      </w:r>
    </w:p>
    <w:p w14:paraId="0817B184" w14:textId="067113F1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.2.1 Требования к обеспечению надежного (устойчивого) функционирования программы</w:t>
      </w:r>
    </w:p>
    <w:p w14:paraId="06F9DE38" w14:textId="7489DF45" w:rsidR="002C2012" w:rsidRDefault="002C2012" w:rsidP="002C2012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В связи с тем, что в базе данных библиотечной системы «Библиотека» хранятся данные о пользователях, их личных библиотеках и электронных книгах, необходимо обеспечить надежную работу сервиса. Для этого необходимо выполнить следующие требования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225B46C" w14:textId="3DEC812C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База данных системы должна регулярно резервироваться для сохранности информации в случае сбоев или аварийных ситуаций.</w:t>
      </w:r>
    </w:p>
    <w:p w14:paraId="4C558D4F" w14:textId="1AB3C566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</w:t>
      </w:r>
      <w:r w:rsidRPr="002C2012">
        <w:rPr>
          <w:rFonts w:ascii="Times New Roman" w:eastAsiaTheme="majorEastAsia" w:hAnsi="Times New Roman" w:cs="Times New Roman"/>
          <w:sz w:val="28"/>
          <w:szCs w:val="28"/>
        </w:rPr>
        <w:t>езервное копирование можно осуществлять с использованием технологий зеркального резервирования или резервирования замещением.</w:t>
      </w:r>
    </w:p>
    <w:p w14:paraId="496F47DE" w14:textId="5959F5D4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Библиотечная система должна быть оснащена резервными источниками электропитания, такими как источники бесперебойного питания (ИБП), чтобы предотвратить сбои в работе при перебоях в электроснабжении.</w:t>
      </w:r>
    </w:p>
    <w:p w14:paraId="77E33482" w14:textId="5D1C78CE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Использование лицензионного программного обеспечения: В библиотечной системе «Библиотека» должно использоваться только лицензионное программное обеспечение.</w:t>
      </w:r>
    </w:p>
    <w:p w14:paraId="1F11511C" w14:textId="7C557708" w:rsidR="002C2012" w:rsidRDefault="002C2012" w:rsidP="002C2012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Сервис Библиотека должен соответствовать требованиям информационной безопасности. Для этого необходимо выполнять рекомендации и требования органов по информационной безопасности, включая меры по защите персональных данных пользователей, предотвращению несанкционированного доступа и обеспечению безопасности.</w:t>
      </w:r>
    </w:p>
    <w:p w14:paraId="753B47FF" w14:textId="3AAB1F27" w:rsidR="00517E76" w:rsidRDefault="002C2012" w:rsidP="00517E76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2012">
        <w:rPr>
          <w:rFonts w:ascii="Times New Roman" w:eastAsiaTheme="majorEastAsia" w:hAnsi="Times New Roman" w:cs="Times New Roman"/>
          <w:sz w:val="28"/>
          <w:szCs w:val="28"/>
        </w:rPr>
        <w:t>Проверка программного обеспечения на наличие вирусов: Необходимо регулярно проверять программное обеспечение на наличие компьютерных вирусов и других угроз безопасности. Для этого можно использовать антивирусные программы и другие средства защиты информации.</w:t>
      </w:r>
    </w:p>
    <w:p w14:paraId="3F5C9592" w14:textId="77777777" w:rsidR="00517E76" w:rsidRPr="00517E76" w:rsidRDefault="00517E76" w:rsidP="00517E76">
      <w:pPr>
        <w:pStyle w:val="a7"/>
        <w:spacing w:after="0" w:line="240" w:lineRule="auto"/>
        <w:ind w:left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71ED24E" w14:textId="742E18BA" w:rsidR="001704CE" w:rsidRDefault="001704CE" w:rsidP="002C2012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 w:rsidR="00517E7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.2.2 Время восстановления после отказа</w:t>
      </w:r>
    </w:p>
    <w:p w14:paraId="0476D65A" w14:textId="77777777" w:rsidR="001704CE" w:rsidRDefault="001704CE" w:rsidP="001704CE">
      <w:p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E09F044" w14:textId="77777777" w:rsidR="001704CE" w:rsidRDefault="001704CE" w:rsidP="001704CE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E535C09" w14:textId="2F20BA0B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.2.3 Отказы из-за некорректных действий оператора</w:t>
      </w:r>
    </w:p>
    <w:p w14:paraId="1EFE9E5D" w14:textId="77777777" w:rsidR="001704CE" w:rsidRDefault="001704CE" w:rsidP="001704CE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Отказы программы возможны вследствие некорректных действий пользователя при взаимодействии с сервисом.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290E0824" w14:textId="05A5780C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 Условия эксплуатации</w:t>
      </w:r>
    </w:p>
    <w:p w14:paraId="101FC6E8" w14:textId="77777777" w:rsidR="00A323F4" w:rsidRDefault="001704CE" w:rsidP="00A323F4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«Библиотека» доступен через веб-интерфейс. Для использования сервиса необходимо иметь доступ к разным типам браузера.</w:t>
      </w:r>
      <w:r w:rsid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1A5B02F4" w14:textId="577DCC9F" w:rsidR="001704CE" w:rsidRDefault="00A323F4" w:rsidP="001704CE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Веб-интерфейс должен быть адаптирован для работы в ведущих браузерах, таких как Google Chrome, Mozilla Firefox, Safari, Microsoft Edge. Это позволит сделать сервис максимально доступным для пользователей, независимо от их предпочтений в выборе браузера.</w:t>
      </w:r>
    </w:p>
    <w:p w14:paraId="308D151F" w14:textId="38AE48D1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.3.1 Климатические условия эксплуатации</w:t>
      </w:r>
    </w:p>
    <w:p w14:paraId="2F700EDE" w14:textId="77777777" w:rsidR="001704CE" w:rsidRDefault="001704CE" w:rsidP="001704CE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«Библиотека» не имеет специальных требований к климатическим условиям эксплуатации. Он может использоваться в различных климатических зонах и условиях.</w:t>
      </w:r>
    </w:p>
    <w:p w14:paraId="78F734DC" w14:textId="6CDE34A4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.3.2 Требования к видам обслуживания</w:t>
      </w:r>
    </w:p>
    <w:p w14:paraId="4AC60945" w14:textId="77777777" w:rsidR="00A323F4" w:rsidRDefault="001704CE" w:rsidP="001704CE">
      <w:pPr>
        <w:spacing w:after="0" w:line="240" w:lineRule="auto"/>
        <w:ind w:firstLine="709"/>
        <w:jc w:val="both"/>
        <w:textAlignment w:val="baseline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14:paraId="3EB3D070" w14:textId="78D2D1C2" w:rsidR="001704CE" w:rsidRDefault="00A323F4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Пользователи сервиса "Библиотека" не должны выполнять какие-либо действия по обслуживанию или настройке системы. Все необходимые процессы, такие как резервное копирование, масштабирование, оптимизация </w:t>
      </w: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производительности, должны происходить в автоматическом режиме без участия конечных пользователей.</w:t>
      </w:r>
    </w:p>
    <w:p w14:paraId="13501D8D" w14:textId="5A7BD3A5" w:rsidR="001704CE" w:rsidRDefault="00517E76" w:rsidP="001704CE">
      <w:pPr>
        <w:spacing w:before="360" w:after="360" w:line="240" w:lineRule="auto"/>
        <w:ind w:firstLine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.3.3 Требования к численности и квалификации персонала</w:t>
      </w:r>
    </w:p>
    <w:p w14:paraId="5112B2FC" w14:textId="705F6597" w:rsidR="00A323F4" w:rsidRPr="00A323F4" w:rsidRDefault="00A323F4" w:rsidP="00A323F4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библиотеки требуется персонал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0DA70BC" w14:textId="02F1ED27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Системный администратор – устанавливает и настраивает техническую инфраструктуру; требуется высшее профильное образование и сертификаты операционных систем</w:t>
      </w:r>
    </w:p>
    <w:p w14:paraId="4E000EFE" w14:textId="04A19AD3" w:rsidR="00A323F4" w:rsidRP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Операторы – работают с клиентскими приложениями и обслуживают пользователей; необходимы навыки работы с графическим интерфейсом операционной системы</w:t>
      </w:r>
    </w:p>
    <w:p w14:paraId="25965099" w14:textId="77777777" w:rsidR="001704CE" w:rsidRDefault="001704CE" w:rsidP="001704CE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Квалификационные требования: аттестация на II квалификационную группу по электробезопасности для администратора и операторов.</w:t>
      </w:r>
    </w:p>
    <w:p w14:paraId="129EB22F" w14:textId="72AACDE6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14:paraId="2CE82E31" w14:textId="648538B3" w:rsidR="00A323F4" w:rsidRDefault="00A323F4" w:rsidP="00A323F4">
      <w:pPr>
        <w:spacing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резервный), включающие в себя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98F0359" w14:textId="77777777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Процессор x86 с тактовой частотой не менее 2 ГГц: для обеспечения высокой производительности и надежности работы базы данных.</w:t>
      </w:r>
    </w:p>
    <w:p w14:paraId="51FE895A" w14:textId="127E4E00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Оперативная память объемом не менее 2 Гб: для хранения временных данных и обеспечения быстрой обработки запросов пользователей.</w:t>
      </w:r>
    </w:p>
    <w:p w14:paraId="4A7C430F" w14:textId="6A14D900" w:rsidR="00A323F4" w:rsidRP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Жесткий диск с достаточным объемом для хранения данных: для хранения баз данных, почтовых ящиков и писем пользователей.</w:t>
      </w:r>
    </w:p>
    <w:p w14:paraId="2EC66875" w14:textId="5F2C1728" w:rsidR="00A323F4" w:rsidRDefault="00A323F4" w:rsidP="00A323F4">
      <w:pPr>
        <w:spacing w:before="16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для обработки и доставки писем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D9AC373" w14:textId="77777777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Процессор с высокой производительностью: для обеспечения быстрой обработки запросов пользователей.</w:t>
      </w:r>
    </w:p>
    <w:p w14:paraId="3194A68E" w14:textId="0C4148A6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Оперативная память объемом не менее 2 Гб: для хранения временных данных и обеспечения быстрой обработки запросов пользователей.</w:t>
      </w:r>
    </w:p>
    <w:p w14:paraId="162F0C45" w14:textId="5C3C0D3F" w:rsidR="00A323F4" w:rsidRP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Сетевая инфраструктура с высокой пропускной способностью: для обеспечения быстрой передачи писем между серверами и пользователями.</w:t>
      </w:r>
    </w:p>
    <w:p w14:paraId="12BF37EC" w14:textId="77777777" w:rsidR="00A323F4" w:rsidRDefault="00A323F4" w:rsidP="00A323F4">
      <w:pPr>
        <w:pStyle w:val="a7"/>
        <w:spacing w:before="160" w:line="257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5FF4EBF" w14:textId="0F9CF066" w:rsidR="00A323F4" w:rsidRPr="00A323F4" w:rsidRDefault="00A323F4" w:rsidP="00A323F4">
      <w:pPr>
        <w:pStyle w:val="a7"/>
        <w:spacing w:before="160" w:line="257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Требования к клиентскому оборудованию</w:t>
      </w: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</w:t>
      </w:r>
    </w:p>
    <w:p w14:paraId="4F6773D6" w14:textId="77777777" w:rsidR="00A323F4" w:rsidRDefault="00A323F4" w:rsidP="00A323F4">
      <w:pPr>
        <w:pStyle w:val="a7"/>
        <w:numPr>
          <w:ilvl w:val="0"/>
          <w:numId w:val="29"/>
        </w:numPr>
        <w:spacing w:before="160"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Процессор с высокой производительностью: для обеспечения быстрой обработки запросов пользователей.</w:t>
      </w:r>
    </w:p>
    <w:p w14:paraId="4ED3BF78" w14:textId="77777777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Оперативная память объемом не менее 2 Гб: для хранения временных данных и обеспечения быстрой обработки запросов пользователей.</w:t>
      </w:r>
    </w:p>
    <w:p w14:paraId="2C65398F" w14:textId="77777777" w:rsidR="00A323F4" w:rsidRP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Сетевая инфраструктура с высокой пропускной способностью: для обеспечения быстрой передачи писем между серверами и пользователями.</w:t>
      </w:r>
    </w:p>
    <w:p w14:paraId="422842F9" w14:textId="77777777" w:rsidR="00A323F4" w:rsidRDefault="00A323F4" w:rsidP="00A323F4">
      <w:pPr>
        <w:spacing w:before="160" w:line="24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Требования к сетевой инфраструктуре</w:t>
      </w:r>
      <w:r w:rsidRPr="00A323F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397FA44D" w14:textId="7D1BD66D" w:rsid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Сетевая инфраструктура с высокой пропускной способностью: для обеспечения быстрой передачи писем между серверами и пользователями.</w:t>
      </w:r>
    </w:p>
    <w:p w14:paraId="40DA5630" w14:textId="1E5924AC" w:rsidR="00A323F4" w:rsidRPr="00A323F4" w:rsidRDefault="00A323F4" w:rsidP="00A323F4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323F4">
        <w:rPr>
          <w:rFonts w:ascii="Times New Roman" w:eastAsiaTheme="majorEastAsia" w:hAnsi="Times New Roman" w:cs="Times New Roman"/>
          <w:sz w:val="28"/>
          <w:szCs w:val="28"/>
        </w:rPr>
        <w:t>Интернет-соединение с достаточной скоростью: для обеспечения надежного доступа к сервису Библиотека.</w:t>
      </w:r>
    </w:p>
    <w:p w14:paraId="48D89996" w14:textId="18361A4D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14:paraId="3888E24A" w14:textId="77777777" w:rsidR="001704CE" w:rsidRDefault="001704CE" w:rsidP="001704CE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библиотечного сервиса приложения пользователей обмениваются данными с базой данных (СУБД) по локальной сети с использованием различных протоколов. Важно обеспечить информационную и программную совместимость, а также исключить появление посторонних устройств в сети.</w:t>
      </w:r>
    </w:p>
    <w:p w14:paraId="765DFFB4" w14:textId="698C1392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14:paraId="0F279FE5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7E2DBF46" w14:textId="18861714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14:paraId="3C0FCB47" w14:textId="2BAFF6FE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Специальных требований не предъявляется.</w:t>
      </w:r>
      <w:r w:rsid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323F4"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 использование широкого спектра серверного и клиентского оборудования, операционных систем, баз данных, сетевого оборудования и прочих необходимых компонентов.</w:t>
      </w:r>
    </w:p>
    <w:p w14:paraId="47973A4C" w14:textId="4A5BFEDB" w:rsidR="00A323F4" w:rsidRDefault="00A323F4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Приоритетом станет обеспечение высокой отказоустойчивости, масштабируемости и удобства использования сервиса "Библиотека" для конечных пользователей.</w:t>
      </w:r>
    </w:p>
    <w:p w14:paraId="111AA4A0" w14:textId="09199DD5" w:rsidR="00A323F4" w:rsidRDefault="00A323F4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323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отсутствие специальных требований позволяет большую свободу в выборе технических решений, ориентируясь на обеспечение надежной, производительной и удобной работы сервиса "Библиотека".</w:t>
      </w:r>
    </w:p>
    <w:p w14:paraId="44F63D88" w14:textId="3168D735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</w:t>
      </w:r>
      <w:r w:rsidR="001704C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14:paraId="35A362F9" w14:textId="77777777" w:rsidR="001704CE" w:rsidRDefault="001704CE" w:rsidP="001704CE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5818B8C2" w14:textId="77777777" w:rsidR="001704CE" w:rsidRDefault="001704CE" w:rsidP="001704CE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4774BD33" w14:textId="230575CE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Требования к программной документации</w:t>
      </w:r>
    </w:p>
    <w:p w14:paraId="648B1562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14:paraId="27C7D748" w14:textId="7777777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4622996F" w14:textId="1A0163BF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программа и методика испытаний;</w:t>
      </w:r>
    </w:p>
    <w:p w14:paraId="3F07B7B1" w14:textId="7096B5E9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руководство системного программиста;</w:t>
      </w:r>
    </w:p>
    <w:p w14:paraId="4A6C566D" w14:textId="17B88A5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руководство оператора;</w:t>
      </w:r>
    </w:p>
    <w:p w14:paraId="1915BC1D" w14:textId="2AEF1AD4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руководство программиста;</w:t>
      </w:r>
    </w:p>
    <w:p w14:paraId="390712C9" w14:textId="45B1E875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ведомость эксплуатационных документов;</w:t>
      </w:r>
    </w:p>
    <w:p w14:paraId="1EE377F2" w14:textId="0023B39D" w:rsidR="003F0C9A" w:rsidRP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формуляр.</w:t>
      </w:r>
    </w:p>
    <w:p w14:paraId="0083921A" w14:textId="43A79887" w:rsidR="003F0C9A" w:rsidRDefault="003F0C9A" w:rsidP="003F0C9A">
      <w:pPr>
        <w:spacing w:after="0" w:line="240" w:lineRule="auto"/>
        <w:ind w:firstLine="709"/>
        <w:jc w:val="both"/>
        <w:textAlignment w:val="baseline"/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 является основополагающим документом, определяющим функциональные, технические, эксплуатационные и другие требования к сервису "Библиотека". В техническом задании подробно описываются цели, задачи и области применения сервиса, а также ожидаемые характеристики и возможности системы. Этот документ служит фундаментом для разработки и внедрения сервиса, задавая ориентиры для проектирования, реализации и тестирования.</w:t>
      </w:r>
      <w:r w:rsidRPr="003F0C9A">
        <w:t xml:space="preserve"> </w:t>
      </w:r>
    </w:p>
    <w:p w14:paraId="7DBD6019" w14:textId="77777777" w:rsidR="003F0C9A" w:rsidRDefault="003F0C9A" w:rsidP="003F0C9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и методика испытаний регламентируют порядок проведения приемо-сдаточных испытаний сервиса "Библиотека" перед вводом в эксплуатацию. В данном документе определяются все необходимые проверки, тестовые сценарии и критерии приемки для всесторонней оценки работоспособности системы. Тщательная разработка и согласование программы и методики испытаний позволяют обеспечить высокое качество и надежность сервиса перед его запуском в промышленную эксплуатацию.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3B9EDC0B" w14:textId="77777777" w:rsidR="003F0C9A" w:rsidRDefault="003F0C9A" w:rsidP="003F0C9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системного программиста предназначено для специалистов, отвечающих за установку, настройку и администрирование программного обеспечения сервиса "Библиотека". В данном документе описываются требования к аппаратной и программной инфраструктуре, процедуры развертывания, конфигурирования и управления системой. Это руководство является ключевым справочным материалом для ИТ-специалистов, обеспечивающих бесперебойную работу сервиса.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1290EDE1" w14:textId="3A35C3A1" w:rsidR="003F0C9A" w:rsidRPr="003F0C9A" w:rsidRDefault="003F0C9A" w:rsidP="003F0C9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оператора содержит инструкции по ежедневному использованию и обслуживанию сервиса "Библиотека" для конечных пользователей. Этот документ охватывает все основные функции и операции, которые может выполнять оператор в процессе работы с системой. Руководство оператора гарантирует, что пользователи смогут эффективно взаимодействовать с сервисом и решать свои повседневные задачи.</w:t>
      </w:r>
    </w:p>
    <w:p w14:paraId="4D5C6710" w14:textId="77777777" w:rsidR="001704CE" w:rsidRDefault="001704CE" w:rsidP="001704CE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6CEAAB79" w14:textId="4816BE20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Технико-экономические показатели</w:t>
      </w:r>
    </w:p>
    <w:p w14:paraId="760180B5" w14:textId="693070F4" w:rsidR="003F0C9A" w:rsidRDefault="001704CE" w:rsidP="001704CE">
      <w:pPr>
        <w:spacing w:after="0" w:line="240" w:lineRule="auto"/>
        <w:jc w:val="both"/>
        <w:textAlignment w:val="baseline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3F0C9A"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"Библиотека" предназначен для широкой аудитории пользователей и охватывает различные сегменты рынка. Он предлагает конкурентоспособную функциональность, сопоставимую с аналогичными сервисами, уже установленными на рынке. Это позволяет сервису "Библиотека" быть привлекательным и востребованным среди пользователей, которые ищут удобный и эффективный инструмент для доступа к электронным библиотечным ресурсам.</w:t>
      </w:r>
      <w:r w:rsidR="003F0C9A" w:rsidRPr="003F0C9A">
        <w:t xml:space="preserve"> </w:t>
      </w:r>
    </w:p>
    <w:p w14:paraId="3EE5CC42" w14:textId="77777777" w:rsidR="003F0C9A" w:rsidRDefault="003F0C9A" w:rsidP="003F0C9A">
      <w:pPr>
        <w:spacing w:after="0" w:line="240" w:lineRule="auto"/>
        <w:ind w:firstLine="720"/>
        <w:jc w:val="both"/>
        <w:textAlignment w:val="baseline"/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постоянного роста популярности электронных библиотек и увеличения числа пользователей библиотечных сервисов, ожидается рост спроса на сервис "Библиотека". Предполагается, что основная потребность в сервисе будет наблюдаться среди широкого круга пользователей, включая как частных, так и корпоративных пользователей. Этот тренд определяет необходимость разработки гибкой и масштабируемой системы, способной удовлетворять растущие запросы аудитории.</w:t>
      </w:r>
      <w:r w:rsidRPr="003F0C9A">
        <w:t xml:space="preserve"> </w:t>
      </w:r>
    </w:p>
    <w:p w14:paraId="02EFDAA8" w14:textId="77777777" w:rsidR="003F0C9A" w:rsidRDefault="003F0C9A" w:rsidP="003F0C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Сервис "Библиотека" предоставляется полностью бесплатно и без рекламы. Это позволяет сделать сервис доступным для всех пользователей, независимо от их финансовых возможностей. Такой подход обеспечивает равные возможности для широкого круга аудитории, включая студентов, преподавателей, исследователей, любителей чтения и другие категории пользователей. Бесплатное использование и отсутствие рекламы способствуют повышению удобства и привлекательности сервиса "Библиотека".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6C045AF7" w14:textId="12E554B8" w:rsidR="001704CE" w:rsidRDefault="003F0C9A" w:rsidP="003F0C9A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сервис "Библиотека" ориентирован на удовлетворение потребностей разнообразной целевой аудитории, предоставляя конкурентоспособную функциональность и обеспечивая доступность для всех пользователей. Ожидаемый рост спроса на подобные сервисы определяет необходимость создания масштабируемой и высокопроизводительной системы, способной эффективно обслуживать растущее число пользователей.</w:t>
      </w:r>
    </w:p>
    <w:p w14:paraId="7E229410" w14:textId="77777777" w:rsidR="001704CE" w:rsidRDefault="001704CE" w:rsidP="001704CE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0F971E08" w14:textId="33FBD35A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7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Стадии и этапы разработки</w:t>
      </w:r>
    </w:p>
    <w:p w14:paraId="3367C1E5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14:paraId="4278732A" w14:textId="7777777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33DDE2B4" w14:textId="048E48C5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технический (и рабочий) проекты;</w:t>
      </w:r>
    </w:p>
    <w:p w14:paraId="15A28A32" w14:textId="371D1A91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внедрение.</w:t>
      </w:r>
    </w:p>
    <w:p w14:paraId="2897D10C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3B8CD4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02A0A462" w14:textId="2BCBDC24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разработка программы;</w:t>
      </w:r>
    </w:p>
    <w:p w14:paraId="57D8FB99" w14:textId="7777777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разработка программной документации;</w:t>
      </w:r>
    </w:p>
    <w:p w14:paraId="21E25341" w14:textId="1AED7B1B" w:rsidR="003F0C9A" w:rsidRP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испытания программы.</w:t>
      </w:r>
    </w:p>
    <w:p w14:paraId="30A97E0C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7155581D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6A26AFA9" w14:textId="7777777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постановка задачи;</w:t>
      </w:r>
    </w:p>
    <w:p w14:paraId="40670BF9" w14:textId="77777777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43827CD6" w14:textId="77777777" w:rsidR="003F0C9A" w:rsidRP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14:paraId="7FF9D257" w14:textId="1C8A38D0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A777AFA" w14:textId="4168FF4F" w:rsidR="003F0C9A" w:rsidRP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Theme="majorEastAsia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3667DEC6" w14:textId="5CEB21F4" w:rsidR="001704CE" w:rsidRPr="003F0C9A" w:rsidRDefault="001704CE" w:rsidP="003F0C9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9DA2061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01909E5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533B8BA1" w14:textId="17818DEA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4781040C" w14:textId="6EA693E5" w:rsid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проведение приемо-сдаточных испытаний;</w:t>
      </w:r>
    </w:p>
    <w:p w14:paraId="098BCD7A" w14:textId="2F451168" w:rsidR="003F0C9A" w:rsidRPr="003F0C9A" w:rsidRDefault="003F0C9A" w:rsidP="003F0C9A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3CA96C9B" w14:textId="0B1F84EF" w:rsidR="001704CE" w:rsidRPr="003F0C9A" w:rsidRDefault="001704CE" w:rsidP="003F0C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AB84702" w14:textId="77777777" w:rsidR="001704CE" w:rsidRDefault="001704CE" w:rsidP="001704CE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1A88E342" w14:textId="05E1F7D7" w:rsidR="001704CE" w:rsidRDefault="00517E76" w:rsidP="001704CE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8</w:t>
      </w:r>
      <w:r w:rsidR="001704CE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 Порядок контроля и приемки</w:t>
      </w:r>
    </w:p>
    <w:p w14:paraId="1083120D" w14:textId="77777777" w:rsidR="001704CE" w:rsidRDefault="001704CE" w:rsidP="001704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AA8895A" w14:textId="77777777" w:rsidR="00BE6539" w:rsidRDefault="001704CE" w:rsidP="00BE6539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  <w:r w:rsidR="00BE6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BE6539" w:rsidRPr="00BE6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Ожидается рост спроса на сервис "Библиотека" в связи с популярностью электронных библиотек и увеличением числа пользователей</w:t>
      </w:r>
      <w:r w:rsidR="00BE6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7BABB2F" w14:textId="77777777" w:rsidR="00BE6539" w:rsidRDefault="00BE6539" w:rsidP="00BE6539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определяет необходимость масштабируемости и высокой производительности системы, способной обслуживать растущее количество пользователей и обрабатывать большие объемы данных.</w:t>
      </w:r>
    </w:p>
    <w:p w14:paraId="19568784" w14:textId="77777777" w:rsidR="003F0C9A" w:rsidRDefault="00BE6539" w:rsidP="003F0C9A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E6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Архитектура и инфраструктура сервиса должны быть спроектированы с учетом возможности расширения и адаптации к увеличению нагрузки.</w:t>
      </w:r>
      <w:r w:rsid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482A4352" w14:textId="77777777" w:rsidR="003F0C9A" w:rsidRDefault="003F0C9A" w:rsidP="003F0C9A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результатам проведения приемо-сдаточных испытаний в соответствии с "Программой и методикой испытаний" оформляется протокол. В нем документируется ход проведения испытаний, зафиксированные замечания и результаты тестирования. Протокол подписывается представителями заказчика и исполнителя.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644CE21B" w14:textId="136C98B0" w:rsidR="003F0C9A" w:rsidRDefault="003F0C9A" w:rsidP="003F0C9A">
      <w:pPr>
        <w:spacing w:after="0" w:line="257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основании успешно проведенных испытаний и оформленного протокола заказчик и исполнитель подписывают акт приемки-сдачи программного обеспечения сервиса "Библиотека" в эксплуатацию. Этот документ фиксирует факт передачи системы заказчику и готовность к ее промышленной эксплуатации.</w:t>
      </w:r>
    </w:p>
    <w:p w14:paraId="69310D2C" w14:textId="050C7115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0C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предварительный состав программной документации для сервиса "Библиотека" дополняется протоколом приемо-сдаточных испытаний, актом приемки-сдачи в эксплуатацию, а также требованиями к масштабируемости, производительности и адаптивности системы. Эти элементы обеспечивают всестороннее описание процесса внедрения и эксплуатационных характеристик программного обеспечения.</w:t>
      </w:r>
    </w:p>
    <w:p w14:paraId="12CF8C9B" w14:textId="77777777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2B95308" w14:textId="77777777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8FA2ADE" w14:textId="77777777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6EF6B04" w14:textId="77777777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2D3C948" w14:textId="77777777" w:rsidR="003F0C9A" w:rsidRDefault="003F0C9A" w:rsidP="003F0C9A">
      <w:pPr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FD4E6CB" w14:textId="629307EA" w:rsidR="003F0C9A" w:rsidRDefault="003F0C9A" w:rsidP="00AA4986">
      <w:pPr>
        <w:spacing w:after="36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Заключение</w:t>
      </w:r>
    </w:p>
    <w:p w14:paraId="5BBE6770" w14:textId="77777777" w:rsidR="00517E76" w:rsidRDefault="00517E76" w:rsidP="00517E76">
      <w:pPr>
        <w:spacing w:after="0" w:line="257" w:lineRule="auto"/>
        <w:ind w:firstLine="709"/>
        <w:jc w:val="both"/>
      </w:pPr>
      <w:r w:rsidRPr="00517E76">
        <w:rPr>
          <w:rFonts w:ascii="Times New Roman" w:hAnsi="Times New Roman" w:cs="Times New Roman"/>
          <w:sz w:val="28"/>
          <w:szCs w:val="28"/>
          <w:lang w:eastAsia="ru-RU"/>
        </w:rPr>
        <w:t>Разработка сервиса "Библиотека" является важным и комплексным проектом, требующим тщательной проработки всех аспектов создания программного обеспечения. Предварительный состав программной документации, рассмотренный в данном описании, охватывает ключевые элементы, необходимые для успешной реализации и внедрения системы.</w:t>
      </w:r>
    </w:p>
    <w:p w14:paraId="59293D32" w14:textId="739CA6F8" w:rsidR="003F0C9A" w:rsidRDefault="00517E76" w:rsidP="00517E7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7E76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задание, включающее описание применения, служит фундаментом, определяющим цели, задачи и требования к сервису "Библиотека". Этот документ становится основой для дальнейшей разработки, согласования и утверждения проекта.</w:t>
      </w:r>
    </w:p>
    <w:p w14:paraId="4700EF1A" w14:textId="760E9215" w:rsidR="00517E76" w:rsidRDefault="00517E76" w:rsidP="00517E7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76">
        <w:rPr>
          <w:rFonts w:ascii="Times New Roman" w:hAnsi="Times New Roman" w:cs="Times New Roman"/>
          <w:sz w:val="28"/>
          <w:szCs w:val="28"/>
        </w:rPr>
        <w:t>Программа и методика испытаний обеспечивают комплексную проверку работоспособности системы, гарантируя ее соответствие заявленным функциональным и нефункциональным характеристикам. Документирование хода и результатов приемо-сдаточных испытаний в протоколе, а также подписание акта приемки-сдачи в эксплуатацию подтверждают готовность сервиса "Библиотека" к промышленному использованию.</w:t>
      </w:r>
    </w:p>
    <w:p w14:paraId="0E19F7F4" w14:textId="635BC1E5" w:rsidR="00517E76" w:rsidRDefault="00517E76" w:rsidP="00517E7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76">
        <w:rPr>
          <w:rFonts w:ascii="Times New Roman" w:hAnsi="Times New Roman" w:cs="Times New Roman"/>
          <w:sz w:val="28"/>
          <w:szCs w:val="28"/>
        </w:rPr>
        <w:t>Руководства системного программиста, оператора и программиста играют важную роль в обеспечении дальнейшего сопровождения и эксплуатации системы. Они содержат подробные инструкции и описания, необходимые для установки, настройки, управления и модификации сервиса "Библиотека".</w:t>
      </w:r>
    </w:p>
    <w:p w14:paraId="68A1AB81" w14:textId="10D40BEB" w:rsidR="00517E76" w:rsidRDefault="00517E76" w:rsidP="00517E7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76">
        <w:rPr>
          <w:rFonts w:ascii="Times New Roman" w:hAnsi="Times New Roman" w:cs="Times New Roman"/>
          <w:sz w:val="28"/>
          <w:szCs w:val="28"/>
        </w:rPr>
        <w:t>Комплексный подход к разработке программной документации для сервиса "Библиотека" позволяет создать всестороннее описание системы, обеспечивающее ее эффективное внедрение, эксплуатацию и дальнейшее развитие. Тщательная проработка каждого элемента документации гарантирует высокое качество и надежность разрабатываемого программного обеспечения.</w:t>
      </w:r>
    </w:p>
    <w:p w14:paraId="5FAA183A" w14:textId="1C6AD974" w:rsidR="00517E76" w:rsidRPr="00517E76" w:rsidRDefault="00517E76" w:rsidP="00517E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76">
        <w:rPr>
          <w:rFonts w:ascii="Times New Roman" w:hAnsi="Times New Roman" w:cs="Times New Roman"/>
          <w:sz w:val="28"/>
          <w:szCs w:val="28"/>
        </w:rPr>
        <w:t>В заключение, следует отметить, что представленный предварительный состав программной документации для сервиса "Библиотека" является комплексным и отвечает всем современным требованиям к разработке программного обеспечения. Его использование обеспечивает методологическую основу для успешной реализации проекта и удовлетворения потребностей пользователей в высокопроизводительном и масштабируемом сервисе электронной библиотеки.</w:t>
      </w:r>
    </w:p>
    <w:p w14:paraId="45B141C5" w14:textId="13896F74" w:rsidR="00FC6D21" w:rsidRPr="001704CE" w:rsidRDefault="00FC6D21" w:rsidP="001704CE"/>
    <w:sectPr w:rsidR="00FC6D21" w:rsidRPr="001704CE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1B5ED" w14:textId="77777777" w:rsidR="0037133A" w:rsidRDefault="0037133A" w:rsidP="005A105D">
      <w:pPr>
        <w:spacing w:after="0" w:line="240" w:lineRule="auto"/>
      </w:pPr>
      <w:r>
        <w:separator/>
      </w:r>
    </w:p>
  </w:endnote>
  <w:endnote w:type="continuationSeparator" w:id="0">
    <w:p w14:paraId="7730240D" w14:textId="77777777" w:rsidR="0037133A" w:rsidRDefault="0037133A" w:rsidP="005A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ED32" w14:textId="45608F34" w:rsidR="005A105D" w:rsidRDefault="005A105D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F530B" w14:textId="77777777" w:rsidR="0037133A" w:rsidRDefault="0037133A" w:rsidP="005A105D">
      <w:pPr>
        <w:spacing w:after="0" w:line="240" w:lineRule="auto"/>
      </w:pPr>
      <w:r>
        <w:separator/>
      </w:r>
    </w:p>
  </w:footnote>
  <w:footnote w:type="continuationSeparator" w:id="0">
    <w:p w14:paraId="794700AC" w14:textId="77777777" w:rsidR="0037133A" w:rsidRDefault="0037133A" w:rsidP="005A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3F2"/>
    <w:multiLevelType w:val="hybridMultilevel"/>
    <w:tmpl w:val="73449C88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4D1AB4"/>
    <w:multiLevelType w:val="hybridMultilevel"/>
    <w:tmpl w:val="1F7642BC"/>
    <w:lvl w:ilvl="0" w:tplc="C77C6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1CE9"/>
    <w:multiLevelType w:val="hybridMultilevel"/>
    <w:tmpl w:val="808A8BE6"/>
    <w:lvl w:ilvl="0" w:tplc="C77C6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7F21"/>
    <w:multiLevelType w:val="hybridMultilevel"/>
    <w:tmpl w:val="F0442B6A"/>
    <w:lvl w:ilvl="0" w:tplc="C77C6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73860"/>
    <w:multiLevelType w:val="hybridMultilevel"/>
    <w:tmpl w:val="D77EB9E6"/>
    <w:lvl w:ilvl="0" w:tplc="C77C682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879AF"/>
    <w:multiLevelType w:val="hybridMultilevel"/>
    <w:tmpl w:val="A12236FA"/>
    <w:lvl w:ilvl="0" w:tplc="DE0E682C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3424B"/>
    <w:multiLevelType w:val="hybridMultilevel"/>
    <w:tmpl w:val="FD684C58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B5134"/>
    <w:multiLevelType w:val="hybridMultilevel"/>
    <w:tmpl w:val="E0B40898"/>
    <w:lvl w:ilvl="0" w:tplc="C77C682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41E89"/>
    <w:multiLevelType w:val="hybridMultilevel"/>
    <w:tmpl w:val="538A66BC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F1EA6"/>
    <w:multiLevelType w:val="hybridMultilevel"/>
    <w:tmpl w:val="0FBC130E"/>
    <w:lvl w:ilvl="0" w:tplc="C77C682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1F7FAD"/>
    <w:multiLevelType w:val="hybridMultilevel"/>
    <w:tmpl w:val="EE7CD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8833F5"/>
    <w:multiLevelType w:val="hybridMultilevel"/>
    <w:tmpl w:val="02D279E8"/>
    <w:lvl w:ilvl="0" w:tplc="C77C682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A17120"/>
    <w:multiLevelType w:val="hybridMultilevel"/>
    <w:tmpl w:val="45D46A88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3D36A35"/>
    <w:multiLevelType w:val="multilevel"/>
    <w:tmpl w:val="5CA6C8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65EE375F"/>
    <w:multiLevelType w:val="multilevel"/>
    <w:tmpl w:val="90D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C7C1057"/>
    <w:multiLevelType w:val="hybridMultilevel"/>
    <w:tmpl w:val="FB489C86"/>
    <w:lvl w:ilvl="0" w:tplc="C77C68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40E67"/>
    <w:multiLevelType w:val="hybridMultilevel"/>
    <w:tmpl w:val="7E644084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920607"/>
    <w:multiLevelType w:val="hybridMultilevel"/>
    <w:tmpl w:val="BA5AA626"/>
    <w:lvl w:ilvl="0" w:tplc="C77C682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6F184F"/>
    <w:multiLevelType w:val="hybridMultilevel"/>
    <w:tmpl w:val="7EBC74D8"/>
    <w:lvl w:ilvl="0" w:tplc="C77C68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5241513">
    <w:abstractNumId w:val="7"/>
  </w:num>
  <w:num w:numId="2" w16cid:durableId="1500198899">
    <w:abstractNumId w:val="24"/>
  </w:num>
  <w:num w:numId="3" w16cid:durableId="186647906">
    <w:abstractNumId w:val="23"/>
  </w:num>
  <w:num w:numId="4" w16cid:durableId="1211574923">
    <w:abstractNumId w:val="25"/>
  </w:num>
  <w:num w:numId="5" w16cid:durableId="1805655763">
    <w:abstractNumId w:val="6"/>
  </w:num>
  <w:num w:numId="6" w16cid:durableId="705639796">
    <w:abstractNumId w:val="2"/>
  </w:num>
  <w:num w:numId="7" w16cid:durableId="1382248702">
    <w:abstractNumId w:val="3"/>
  </w:num>
  <w:num w:numId="8" w16cid:durableId="20489898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81956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953570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53558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71687337">
    <w:abstractNumId w:val="26"/>
  </w:num>
  <w:num w:numId="13" w16cid:durableId="1135678925">
    <w:abstractNumId w:val="5"/>
  </w:num>
  <w:num w:numId="14" w16cid:durableId="275674439">
    <w:abstractNumId w:val="20"/>
  </w:num>
  <w:num w:numId="15" w16cid:durableId="158497568">
    <w:abstractNumId w:val="19"/>
  </w:num>
  <w:num w:numId="16" w16cid:durableId="180320449">
    <w:abstractNumId w:val="12"/>
  </w:num>
  <w:num w:numId="17" w16cid:durableId="945579006">
    <w:abstractNumId w:val="18"/>
  </w:num>
  <w:num w:numId="18" w16cid:durableId="387537255">
    <w:abstractNumId w:val="27"/>
  </w:num>
  <w:num w:numId="19" w16cid:durableId="1706247248">
    <w:abstractNumId w:val="14"/>
  </w:num>
  <w:num w:numId="20" w16cid:durableId="2070375277">
    <w:abstractNumId w:val="28"/>
  </w:num>
  <w:num w:numId="21" w16cid:durableId="12799461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42650286">
    <w:abstractNumId w:val="9"/>
  </w:num>
  <w:num w:numId="23" w16cid:durableId="1955165868">
    <w:abstractNumId w:val="16"/>
  </w:num>
  <w:num w:numId="24" w16cid:durableId="1731002468">
    <w:abstractNumId w:val="0"/>
  </w:num>
  <w:num w:numId="25" w16cid:durableId="1585604580">
    <w:abstractNumId w:val="10"/>
  </w:num>
  <w:num w:numId="26" w16cid:durableId="922496738">
    <w:abstractNumId w:val="21"/>
  </w:num>
  <w:num w:numId="27" w16cid:durableId="41753859">
    <w:abstractNumId w:val="1"/>
  </w:num>
  <w:num w:numId="28" w16cid:durableId="1189415081">
    <w:abstractNumId w:val="13"/>
  </w:num>
  <w:num w:numId="29" w16cid:durableId="1284724647">
    <w:abstractNumId w:val="7"/>
  </w:num>
  <w:num w:numId="30" w16cid:durableId="1808812104">
    <w:abstractNumId w:val="25"/>
  </w:num>
  <w:num w:numId="31" w16cid:durableId="933318947">
    <w:abstractNumId w:val="3"/>
  </w:num>
  <w:num w:numId="32" w16cid:durableId="1908689534">
    <w:abstractNumId w:val="26"/>
  </w:num>
  <w:num w:numId="33" w16cid:durableId="1383094550">
    <w:abstractNumId w:val="20"/>
  </w:num>
  <w:num w:numId="34" w16cid:durableId="1522278384">
    <w:abstractNumId w:val="12"/>
  </w:num>
  <w:num w:numId="35" w16cid:durableId="231625052">
    <w:abstractNumId w:val="18"/>
  </w:num>
  <w:num w:numId="36" w16cid:durableId="199705818">
    <w:abstractNumId w:val="27"/>
  </w:num>
  <w:num w:numId="37" w16cid:durableId="773088161">
    <w:abstractNumId w:val="28"/>
  </w:num>
  <w:num w:numId="38" w16cid:durableId="393046503">
    <w:abstractNumId w:val="10"/>
  </w:num>
  <w:num w:numId="39" w16cid:durableId="1518498088">
    <w:abstractNumId w:val="21"/>
  </w:num>
  <w:num w:numId="40" w16cid:durableId="2050835761">
    <w:abstractNumId w:val="1"/>
  </w:num>
  <w:num w:numId="41" w16cid:durableId="1263033895">
    <w:abstractNumId w:val="13"/>
  </w:num>
  <w:num w:numId="42" w16cid:durableId="16611518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7B"/>
    <w:rsid w:val="0005091E"/>
    <w:rsid w:val="000654C7"/>
    <w:rsid w:val="001704CE"/>
    <w:rsid w:val="001B6019"/>
    <w:rsid w:val="001D7846"/>
    <w:rsid w:val="001F0475"/>
    <w:rsid w:val="00275353"/>
    <w:rsid w:val="002C2012"/>
    <w:rsid w:val="002E2C8A"/>
    <w:rsid w:val="0032618C"/>
    <w:rsid w:val="00346332"/>
    <w:rsid w:val="0037133A"/>
    <w:rsid w:val="00376883"/>
    <w:rsid w:val="003969E0"/>
    <w:rsid w:val="003F0C9A"/>
    <w:rsid w:val="00440E98"/>
    <w:rsid w:val="004550FB"/>
    <w:rsid w:val="00460EA6"/>
    <w:rsid w:val="00513A54"/>
    <w:rsid w:val="00517E76"/>
    <w:rsid w:val="005A105D"/>
    <w:rsid w:val="005B5538"/>
    <w:rsid w:val="005D3323"/>
    <w:rsid w:val="007A3098"/>
    <w:rsid w:val="007B3243"/>
    <w:rsid w:val="00810342"/>
    <w:rsid w:val="00830DBA"/>
    <w:rsid w:val="0085071C"/>
    <w:rsid w:val="00867317"/>
    <w:rsid w:val="008E773B"/>
    <w:rsid w:val="009331E7"/>
    <w:rsid w:val="009E3669"/>
    <w:rsid w:val="00A10891"/>
    <w:rsid w:val="00A323F4"/>
    <w:rsid w:val="00A5483E"/>
    <w:rsid w:val="00AA4986"/>
    <w:rsid w:val="00BD5B3C"/>
    <w:rsid w:val="00BE6539"/>
    <w:rsid w:val="00D0005D"/>
    <w:rsid w:val="00D82BB5"/>
    <w:rsid w:val="00D84AA9"/>
    <w:rsid w:val="00D9358C"/>
    <w:rsid w:val="00D977C5"/>
    <w:rsid w:val="00DA0709"/>
    <w:rsid w:val="00E27E34"/>
    <w:rsid w:val="00E524F2"/>
    <w:rsid w:val="00EB77F0"/>
    <w:rsid w:val="00FC6D21"/>
    <w:rsid w:val="00FD5A7B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034D4"/>
  <w15:chartTrackingRefBased/>
  <w15:docId w15:val="{CEE78EB0-1677-41CA-A8F2-37CD8B19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05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0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105D"/>
    <w:rPr>
      <w:lang w:val="ru-RU"/>
    </w:rPr>
  </w:style>
  <w:style w:type="paragraph" w:styleId="a5">
    <w:name w:val="footer"/>
    <w:basedOn w:val="a"/>
    <w:link w:val="a6"/>
    <w:uiPriority w:val="99"/>
    <w:unhideWhenUsed/>
    <w:rsid w:val="005A10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105D"/>
    <w:rPr>
      <w:lang w:val="ru-RU"/>
    </w:rPr>
  </w:style>
  <w:style w:type="paragraph" w:styleId="a7">
    <w:name w:val="List Paragraph"/>
    <w:basedOn w:val="a"/>
    <w:uiPriority w:val="34"/>
    <w:qFormat/>
    <w:rsid w:val="00D82BB5"/>
    <w:pPr>
      <w:ind w:left="720"/>
      <w:contextualSpacing/>
    </w:pPr>
  </w:style>
  <w:style w:type="table" w:styleId="a8">
    <w:name w:val="Table Grid"/>
    <w:basedOn w:val="a1"/>
    <w:uiPriority w:val="39"/>
    <w:rsid w:val="00BE6539"/>
    <w:pPr>
      <w:spacing w:after="0" w:line="240" w:lineRule="auto"/>
    </w:pPr>
    <w:rPr>
      <w:rFonts w:ascii="Times New Roman" w:hAnsi="Times New Roman" w:cs="Times New Roman"/>
      <w:kern w:val="2"/>
      <w:sz w:val="28"/>
      <w:szCs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A9004-BFAC-404E-B183-D201A266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3893</Words>
  <Characters>22195</Characters>
  <Application>Microsoft Office Word</Application>
  <DocSecurity>0</DocSecurity>
  <Lines>184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User</cp:lastModifiedBy>
  <cp:revision>32</cp:revision>
  <dcterms:created xsi:type="dcterms:W3CDTF">2023-09-22T15:07:00Z</dcterms:created>
  <dcterms:modified xsi:type="dcterms:W3CDTF">2024-09-21T06:28:00Z</dcterms:modified>
</cp:coreProperties>
</file>