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88F9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_Hlk122262050"/>
      <w:bookmarkStart w:id="1" w:name="OLE_LINK1"/>
      <w:bookmarkStart w:id="2" w:name="OLE_LINK2"/>
      <w:bookmarkEnd w:id="0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2995CB0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08594B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6FA6327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55EA520C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95A8255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46C6E7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76496574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8C615AA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623A04C8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66D6476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457DC64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052BA048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75B0968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128B0DD0" w14:textId="0032AA85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0C2AE5">
        <w:rPr>
          <w:rFonts w:ascii="Times New Roman" w:hAnsi="Times New Roman"/>
          <w:sz w:val="28"/>
          <w:szCs w:val="28"/>
          <w:u w:val="single"/>
          <w:lang w:val="en-US"/>
        </w:rPr>
        <w:t>PVG</w:t>
      </w:r>
      <w:r w:rsidR="006C4C36" w:rsidRPr="00757010">
        <w:rPr>
          <w:rFonts w:ascii="Times New Roman" w:hAnsi="Times New Roman"/>
          <w:sz w:val="28"/>
          <w:szCs w:val="28"/>
          <w:u w:val="single"/>
        </w:rPr>
        <w:t>-2022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7B9D9F87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68FDFC5F" w14:textId="5EA45D99"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0C2AE5">
        <w:rPr>
          <w:rFonts w:ascii="Times New Roman" w:hAnsi="Times New Roman"/>
          <w:sz w:val="28"/>
          <w:szCs w:val="28"/>
          <w:u w:val="single"/>
        </w:rPr>
        <w:t>Подобед Владислав Георгиевич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2C7ABF0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711C17D0" w14:textId="5EE4F638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8513D0">
        <w:rPr>
          <w:rFonts w:ascii="Times New Roman" w:hAnsi="Times New Roman"/>
          <w:sz w:val="28"/>
          <w:szCs w:val="28"/>
          <w:u w:val="single"/>
        </w:rPr>
        <w:t>асс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.  Мущук Артур Николаевич               </w:t>
      </w:r>
    </w:p>
    <w:p w14:paraId="5DCA69B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9459121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к.т.н.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доц. </w:t>
      </w:r>
      <w:r>
        <w:rPr>
          <w:rFonts w:ascii="Times New Roman" w:hAnsi="Times New Roman"/>
          <w:sz w:val="28"/>
          <w:szCs w:val="28"/>
          <w:u w:val="single"/>
        </w:rPr>
        <w:t>Пацей Наталья Владимировна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CDD730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693D8A6" w14:textId="7D3F31ED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8513D0">
        <w:rPr>
          <w:rFonts w:ascii="Times New Roman" w:hAnsi="Times New Roman"/>
          <w:sz w:val="28"/>
          <w:szCs w:val="28"/>
          <w:u w:val="single"/>
        </w:rPr>
        <w:t>асс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.  Мущук Артур Николаевич               </w:t>
      </w:r>
    </w:p>
    <w:p w14:paraId="40EB15B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5AE1821" w14:textId="2B6648D4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8513D0">
        <w:rPr>
          <w:rFonts w:ascii="Times New Roman" w:hAnsi="Times New Roman"/>
          <w:sz w:val="28"/>
          <w:szCs w:val="28"/>
          <w:u w:val="single"/>
        </w:rPr>
        <w:t>асс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.  Мущук Артур Николаевич               </w:t>
      </w:r>
    </w:p>
    <w:p w14:paraId="52E0785D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876617A" w14:textId="77777777"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86490E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7AAD7FB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D098351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0FFB3BD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C9F102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4D3AC43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2863FFB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3515D65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378C40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B0546A9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474C6F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F02D3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A662B01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0C8C8415" w14:textId="37DF1FFE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r>
        <w:rPr>
          <w:rFonts w:ascii="Times New Roman" w:hAnsi="Times New Roman"/>
          <w:sz w:val="28"/>
          <w:szCs w:val="28"/>
        </w:rPr>
        <w:t>20</w:t>
      </w:r>
      <w:bookmarkEnd w:id="1"/>
      <w:bookmarkEnd w:id="2"/>
      <w:r w:rsidR="00757010">
        <w:rPr>
          <w:rFonts w:ascii="Times New Roman" w:hAnsi="Times New Roman"/>
          <w:sz w:val="28"/>
          <w:szCs w:val="28"/>
        </w:rPr>
        <w:t>22</w:t>
      </w:r>
    </w:p>
    <w:p w14:paraId="05B3CE62" w14:textId="0EA9C5C3" w:rsidR="008F4C79" w:rsidRPr="00196279" w:rsidRDefault="001962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b w:val="0"/>
        </w:rPr>
      </w:pPr>
      <w:r w:rsidRPr="00196279">
        <w:rPr>
          <w:rFonts w:ascii="Times New Roman" w:hAnsi="Times New Roman"/>
          <w:b w:val="0"/>
          <w:color w:val="auto"/>
        </w:rPr>
        <w:lastRenderedPageBreak/>
        <w:t>Содержание</w:t>
      </w:r>
    </w:p>
    <w:p w14:paraId="3D5F1ED9" w14:textId="137BCBFB" w:rsidR="00AA7058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122602342" w:history="1">
        <w:r w:rsidR="00AA7058" w:rsidRPr="00CF0D0A">
          <w:rPr>
            <w:rStyle w:val="ab"/>
            <w:noProof/>
          </w:rPr>
          <w:t>Введение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_Toc122602342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 w:rsidR="005F7641">
          <w:rPr>
            <w:noProof/>
            <w:webHidden/>
          </w:rPr>
          <w:t>4</w:t>
        </w:r>
        <w:r w:rsidR="00AA7058">
          <w:rPr>
            <w:noProof/>
            <w:webHidden/>
          </w:rPr>
          <w:fldChar w:fldCharType="end"/>
        </w:r>
      </w:hyperlink>
    </w:p>
    <w:p w14:paraId="052F5130" w14:textId="54829099" w:rsidR="00AA7058" w:rsidRDefault="005F764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43" w:history="1">
        <w:r w:rsidR="00AA7058" w:rsidRPr="00CF0D0A">
          <w:rPr>
            <w:rStyle w:val="ab"/>
            <w:noProof/>
          </w:rPr>
          <w:t>1 Спецификация языка программирования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_Toc122602343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A7058">
          <w:rPr>
            <w:noProof/>
            <w:webHidden/>
          </w:rPr>
          <w:fldChar w:fldCharType="end"/>
        </w:r>
      </w:hyperlink>
    </w:p>
    <w:p w14:paraId="034A5690" w14:textId="746B280F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44" w:history="1">
        <w:r w:rsidR="00AA7058" w:rsidRPr="00CF0D0A">
          <w:rPr>
            <w:rStyle w:val="ab"/>
            <w:noProof/>
          </w:rPr>
          <w:t>1.1 Характеристика языка программирования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_Toc122602344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A7058">
          <w:rPr>
            <w:noProof/>
            <w:webHidden/>
          </w:rPr>
          <w:fldChar w:fldCharType="end"/>
        </w:r>
      </w:hyperlink>
    </w:p>
    <w:p w14:paraId="55E787A9" w14:textId="10329DBA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45" w:history="1">
        <w:r w:rsidR="00AA7058" w:rsidRPr="00CF0D0A">
          <w:rPr>
            <w:rStyle w:val="ab"/>
            <w:noProof/>
          </w:rPr>
          <w:t>1.2 Определение алфавита языка программирования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_Toc122602345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A7058">
          <w:rPr>
            <w:noProof/>
            <w:webHidden/>
          </w:rPr>
          <w:fldChar w:fldCharType="end"/>
        </w:r>
      </w:hyperlink>
    </w:p>
    <w:p w14:paraId="2E4C44D3" w14:textId="39D0CCAD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46" w:history="1">
        <w:r w:rsidR="00AA7058" w:rsidRPr="00CF0D0A">
          <w:rPr>
            <w:rStyle w:val="ab"/>
            <w:noProof/>
          </w:rPr>
          <w:t>1.3 Применяемые сепараторы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_Toc122602346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A7058">
          <w:rPr>
            <w:noProof/>
            <w:webHidden/>
          </w:rPr>
          <w:fldChar w:fldCharType="end"/>
        </w:r>
      </w:hyperlink>
    </w:p>
    <w:p w14:paraId="3EF928BF" w14:textId="76E5D153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47" w:history="1">
        <w:r w:rsidR="00AA7058" w:rsidRPr="00CF0D0A">
          <w:rPr>
            <w:rStyle w:val="ab"/>
            <w:noProof/>
          </w:rPr>
          <w:t>1.4 Применяемые кодировки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_Toc122602347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A7058">
          <w:rPr>
            <w:noProof/>
            <w:webHidden/>
          </w:rPr>
          <w:fldChar w:fldCharType="end"/>
        </w:r>
      </w:hyperlink>
    </w:p>
    <w:p w14:paraId="779CF5E9" w14:textId="2C54D939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48" w:history="1">
        <w:r w:rsidR="00AA7058" w:rsidRPr="00CF0D0A">
          <w:rPr>
            <w:rStyle w:val="ab"/>
            <w:noProof/>
          </w:rPr>
          <w:t>1.5 Типы данных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_Toc122602348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AA7058">
          <w:rPr>
            <w:noProof/>
            <w:webHidden/>
          </w:rPr>
          <w:fldChar w:fldCharType="end"/>
        </w:r>
      </w:hyperlink>
    </w:p>
    <w:p w14:paraId="5B92D345" w14:textId="783F2547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49" w:history="1">
        <w:r w:rsidR="00AA7058" w:rsidRPr="00CF0D0A">
          <w:rPr>
            <w:rStyle w:val="ab"/>
            <w:noProof/>
          </w:rPr>
          <w:t>1.6 Преобразование типов данных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_Toc122602349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A7058">
          <w:rPr>
            <w:noProof/>
            <w:webHidden/>
          </w:rPr>
          <w:fldChar w:fldCharType="end"/>
        </w:r>
      </w:hyperlink>
    </w:p>
    <w:p w14:paraId="2ABFE000" w14:textId="1878A575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50" w:history="1">
        <w:r w:rsidR="00AA7058" w:rsidRPr="00CF0D0A">
          <w:rPr>
            <w:rStyle w:val="ab"/>
            <w:noProof/>
          </w:rPr>
          <w:t>1.7 Идентификаторы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_Toc122602350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A7058">
          <w:rPr>
            <w:noProof/>
            <w:webHidden/>
          </w:rPr>
          <w:fldChar w:fldCharType="end"/>
        </w:r>
      </w:hyperlink>
    </w:p>
    <w:p w14:paraId="1E0122FD" w14:textId="572C7753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51" w:history="1">
        <w:r w:rsidR="00AA7058" w:rsidRPr="00CF0D0A">
          <w:rPr>
            <w:rStyle w:val="ab"/>
            <w:noProof/>
          </w:rPr>
          <w:t>1.8 Литералы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_Toc122602351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A7058">
          <w:rPr>
            <w:noProof/>
            <w:webHidden/>
          </w:rPr>
          <w:fldChar w:fldCharType="end"/>
        </w:r>
      </w:hyperlink>
    </w:p>
    <w:p w14:paraId="2CA80639" w14:textId="4766831F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52" w:history="1">
        <w:r w:rsidR="00AA7058" w:rsidRPr="00CF0D0A">
          <w:rPr>
            <w:rStyle w:val="ab"/>
            <w:noProof/>
          </w:rPr>
          <w:t>1.9 Объявление данных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_Toc122602352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AA7058">
          <w:rPr>
            <w:noProof/>
            <w:webHidden/>
          </w:rPr>
          <w:fldChar w:fldCharType="end"/>
        </w:r>
      </w:hyperlink>
    </w:p>
    <w:p w14:paraId="45038908" w14:textId="03296441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53" w:history="1">
        <w:r w:rsidR="00AA7058" w:rsidRPr="00CF0D0A">
          <w:rPr>
            <w:rStyle w:val="ab"/>
            <w:noProof/>
          </w:rPr>
          <w:t>1.10 Инициализация данных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_Toc122602353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AA7058">
          <w:rPr>
            <w:noProof/>
            <w:webHidden/>
          </w:rPr>
          <w:fldChar w:fldCharType="end"/>
        </w:r>
      </w:hyperlink>
    </w:p>
    <w:p w14:paraId="33ACC6F5" w14:textId="6AC45262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54" w:history="1">
        <w:r w:rsidR="00AA7058" w:rsidRPr="00CF0D0A">
          <w:rPr>
            <w:rStyle w:val="ab"/>
            <w:noProof/>
          </w:rPr>
          <w:t>1.11 Инструкции языка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_Toc122602354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AA7058">
          <w:rPr>
            <w:noProof/>
            <w:webHidden/>
          </w:rPr>
          <w:fldChar w:fldCharType="end"/>
        </w:r>
      </w:hyperlink>
    </w:p>
    <w:p w14:paraId="065970AF" w14:textId="02BA6766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55" w:history="1">
        <w:r w:rsidR="00AA7058" w:rsidRPr="00CF0D0A">
          <w:rPr>
            <w:rStyle w:val="ab"/>
            <w:noProof/>
          </w:rPr>
          <w:t>1.12 Операции языка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_Toc122602355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AA7058">
          <w:rPr>
            <w:noProof/>
            <w:webHidden/>
          </w:rPr>
          <w:fldChar w:fldCharType="end"/>
        </w:r>
      </w:hyperlink>
    </w:p>
    <w:p w14:paraId="3044AE96" w14:textId="353993AE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56" w:history="1">
        <w:r w:rsidR="00AA7058" w:rsidRPr="00CF0D0A">
          <w:rPr>
            <w:rStyle w:val="ab"/>
            <w:noProof/>
          </w:rPr>
          <w:t>1.13 Выражения и их вычисление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_Toc122602356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AA7058">
          <w:rPr>
            <w:noProof/>
            <w:webHidden/>
          </w:rPr>
          <w:fldChar w:fldCharType="end"/>
        </w:r>
      </w:hyperlink>
    </w:p>
    <w:p w14:paraId="55EA6F22" w14:textId="3564A7B1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57" w:history="1">
        <w:r w:rsidR="00AA7058" w:rsidRPr="00CF0D0A">
          <w:rPr>
            <w:rStyle w:val="ab"/>
            <w:noProof/>
          </w:rPr>
          <w:t>1.14 Конструкции языка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_Toc122602357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AA7058">
          <w:rPr>
            <w:noProof/>
            <w:webHidden/>
          </w:rPr>
          <w:fldChar w:fldCharType="end"/>
        </w:r>
      </w:hyperlink>
    </w:p>
    <w:p w14:paraId="1DB63F80" w14:textId="24DB36C9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58" w:history="1">
        <w:r w:rsidR="00AA7058" w:rsidRPr="00CF0D0A">
          <w:rPr>
            <w:rStyle w:val="ab"/>
            <w:noProof/>
          </w:rPr>
          <w:t>1.15 Области видимости идентификаторов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_Toc122602358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AA7058">
          <w:rPr>
            <w:noProof/>
            <w:webHidden/>
          </w:rPr>
          <w:fldChar w:fldCharType="end"/>
        </w:r>
      </w:hyperlink>
    </w:p>
    <w:p w14:paraId="73AEC44C" w14:textId="6ABAD16C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59" w:history="1">
        <w:r w:rsidR="00AA7058" w:rsidRPr="00CF0D0A">
          <w:rPr>
            <w:rStyle w:val="ab"/>
            <w:noProof/>
          </w:rPr>
          <w:t>1.16 Семантические проверки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_Toc122602359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AA7058">
          <w:rPr>
            <w:noProof/>
            <w:webHidden/>
          </w:rPr>
          <w:fldChar w:fldCharType="end"/>
        </w:r>
      </w:hyperlink>
    </w:p>
    <w:p w14:paraId="12AD9DA9" w14:textId="6CCD3E7C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60" w:history="1">
        <w:r w:rsidR="00AA7058" w:rsidRPr="00CF0D0A">
          <w:rPr>
            <w:rStyle w:val="ab"/>
            <w:noProof/>
          </w:rPr>
          <w:t>1.17 Распределение оперативной памяти на этапе выполнения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_Toc122602360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AA7058">
          <w:rPr>
            <w:noProof/>
            <w:webHidden/>
          </w:rPr>
          <w:fldChar w:fldCharType="end"/>
        </w:r>
      </w:hyperlink>
    </w:p>
    <w:p w14:paraId="29860E39" w14:textId="595A51DC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61" w:history="1">
        <w:r w:rsidR="00AA7058" w:rsidRPr="00CF0D0A">
          <w:rPr>
            <w:rStyle w:val="ab"/>
            <w:noProof/>
          </w:rPr>
          <w:t>1.18 Стандартная библиотека и её состав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_Toc122602361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AA7058">
          <w:rPr>
            <w:noProof/>
            <w:webHidden/>
          </w:rPr>
          <w:fldChar w:fldCharType="end"/>
        </w:r>
      </w:hyperlink>
    </w:p>
    <w:p w14:paraId="16DC7288" w14:textId="104E8531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62" w:history="1">
        <w:r w:rsidR="00AA7058" w:rsidRPr="00CF0D0A">
          <w:rPr>
            <w:rStyle w:val="ab"/>
            <w:noProof/>
          </w:rPr>
          <w:t>1.19 Ввод и вывод данных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_Toc122602362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AA7058">
          <w:rPr>
            <w:noProof/>
            <w:webHidden/>
          </w:rPr>
          <w:fldChar w:fldCharType="end"/>
        </w:r>
      </w:hyperlink>
    </w:p>
    <w:p w14:paraId="22228C5F" w14:textId="6BDEA134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63" w:history="1">
        <w:r w:rsidR="00AA7058" w:rsidRPr="00CF0D0A">
          <w:rPr>
            <w:rStyle w:val="ab"/>
            <w:noProof/>
          </w:rPr>
          <w:t>1.20 Точка входа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_Toc122602363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AA7058">
          <w:rPr>
            <w:noProof/>
            <w:webHidden/>
          </w:rPr>
          <w:fldChar w:fldCharType="end"/>
        </w:r>
      </w:hyperlink>
    </w:p>
    <w:p w14:paraId="226FDE7F" w14:textId="341C2178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64" w:history="1">
        <w:r w:rsidR="00AA7058" w:rsidRPr="00CF0D0A">
          <w:rPr>
            <w:rStyle w:val="ab"/>
            <w:noProof/>
          </w:rPr>
          <w:t>1.21 Препроцессор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_Toc122602364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AA7058">
          <w:rPr>
            <w:noProof/>
            <w:webHidden/>
          </w:rPr>
          <w:fldChar w:fldCharType="end"/>
        </w:r>
      </w:hyperlink>
    </w:p>
    <w:p w14:paraId="38B77AA4" w14:textId="54427670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65" w:history="1">
        <w:r w:rsidR="00AA7058" w:rsidRPr="00CF0D0A">
          <w:rPr>
            <w:rStyle w:val="ab"/>
            <w:noProof/>
          </w:rPr>
          <w:t>1.22 Соглашения о вызовах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_Toc122602365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AA7058">
          <w:rPr>
            <w:noProof/>
            <w:webHidden/>
          </w:rPr>
          <w:fldChar w:fldCharType="end"/>
        </w:r>
      </w:hyperlink>
    </w:p>
    <w:p w14:paraId="71E8AA82" w14:textId="1FE9D973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66" w:history="1">
        <w:r w:rsidR="00AA7058" w:rsidRPr="00CF0D0A">
          <w:rPr>
            <w:rStyle w:val="ab"/>
            <w:noProof/>
          </w:rPr>
          <w:t>1.23 Объектный код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_Toc122602366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AA7058">
          <w:rPr>
            <w:noProof/>
            <w:webHidden/>
          </w:rPr>
          <w:fldChar w:fldCharType="end"/>
        </w:r>
      </w:hyperlink>
    </w:p>
    <w:p w14:paraId="05E241A1" w14:textId="0126E474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67" w:history="1">
        <w:r w:rsidR="00AA7058" w:rsidRPr="00CF0D0A">
          <w:rPr>
            <w:rStyle w:val="ab"/>
            <w:noProof/>
          </w:rPr>
          <w:t>1.24 Классификация сообщений транслятора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_Toc122602367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AA7058">
          <w:rPr>
            <w:noProof/>
            <w:webHidden/>
          </w:rPr>
          <w:fldChar w:fldCharType="end"/>
        </w:r>
      </w:hyperlink>
    </w:p>
    <w:p w14:paraId="53FC6F77" w14:textId="25CB070C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68" w:history="1">
        <w:r w:rsidR="00AA7058" w:rsidRPr="00CF0D0A">
          <w:rPr>
            <w:rStyle w:val="ab"/>
            <w:noProof/>
          </w:rPr>
          <w:t>1.25 Контрольный пример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_Toc122602368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AA7058">
          <w:rPr>
            <w:noProof/>
            <w:webHidden/>
          </w:rPr>
          <w:fldChar w:fldCharType="end"/>
        </w:r>
      </w:hyperlink>
    </w:p>
    <w:p w14:paraId="164D07FE" w14:textId="6439D33C" w:rsidR="00AA7058" w:rsidRDefault="005F764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69" w:history="1">
        <w:r w:rsidR="00AA7058" w:rsidRPr="00CF0D0A">
          <w:rPr>
            <w:rStyle w:val="ab"/>
            <w:noProof/>
          </w:rPr>
          <w:t>2 Структура транслятора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_Toc122602369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AA7058">
          <w:rPr>
            <w:noProof/>
            <w:webHidden/>
          </w:rPr>
          <w:fldChar w:fldCharType="end"/>
        </w:r>
      </w:hyperlink>
    </w:p>
    <w:p w14:paraId="243853FF" w14:textId="00F7F033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70" w:history="1">
        <w:r w:rsidR="00AA7058" w:rsidRPr="00CF0D0A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_Toc122602370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AA7058">
          <w:rPr>
            <w:noProof/>
            <w:webHidden/>
          </w:rPr>
          <w:fldChar w:fldCharType="end"/>
        </w:r>
      </w:hyperlink>
    </w:p>
    <w:p w14:paraId="1FFB245F" w14:textId="54372D3A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71" w:history="1">
        <w:r w:rsidR="00AA7058" w:rsidRPr="00CF0D0A">
          <w:rPr>
            <w:rStyle w:val="ab"/>
            <w:noProof/>
          </w:rPr>
          <w:t>2.2 Перечень входных параметров транслятора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_Toc122602371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AA7058">
          <w:rPr>
            <w:noProof/>
            <w:webHidden/>
          </w:rPr>
          <w:fldChar w:fldCharType="end"/>
        </w:r>
      </w:hyperlink>
    </w:p>
    <w:p w14:paraId="00AF15F9" w14:textId="14718327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72" w:history="1">
        <w:r w:rsidR="00AA7058" w:rsidRPr="00CF0D0A">
          <w:rPr>
            <w:rStyle w:val="ab"/>
            <w:noProof/>
          </w:rPr>
          <w:t>2.3 Протоколы, формируемые транслятором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_Toc122602372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AA7058">
          <w:rPr>
            <w:noProof/>
            <w:webHidden/>
          </w:rPr>
          <w:fldChar w:fldCharType="end"/>
        </w:r>
      </w:hyperlink>
    </w:p>
    <w:p w14:paraId="57EAB38B" w14:textId="4C93E07F" w:rsidR="00AA7058" w:rsidRDefault="005F764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73" w:history="1">
        <w:r w:rsidR="00AA7058" w:rsidRPr="00CF0D0A">
          <w:rPr>
            <w:rStyle w:val="ab"/>
            <w:noProof/>
          </w:rPr>
          <w:t>3 Разработка лексического анализатора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_Toc122602373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AA7058">
          <w:rPr>
            <w:noProof/>
            <w:webHidden/>
          </w:rPr>
          <w:fldChar w:fldCharType="end"/>
        </w:r>
      </w:hyperlink>
    </w:p>
    <w:p w14:paraId="61F6BD47" w14:textId="1E90BB05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74" w:history="1">
        <w:r w:rsidR="00AA7058" w:rsidRPr="00CF0D0A">
          <w:rPr>
            <w:rStyle w:val="ab"/>
            <w:noProof/>
          </w:rPr>
          <w:t>3.1 Структура лексического анализатора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_Toc122602374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AA7058">
          <w:rPr>
            <w:noProof/>
            <w:webHidden/>
          </w:rPr>
          <w:fldChar w:fldCharType="end"/>
        </w:r>
      </w:hyperlink>
    </w:p>
    <w:p w14:paraId="51C833AB" w14:textId="4E6535E8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75" w:history="1">
        <w:r w:rsidR="00AA7058" w:rsidRPr="00CF0D0A">
          <w:rPr>
            <w:rStyle w:val="ab"/>
            <w:noProof/>
          </w:rPr>
          <w:t>3.2. Контроль входных символов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_Toc122602375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AA7058">
          <w:rPr>
            <w:noProof/>
            <w:webHidden/>
          </w:rPr>
          <w:fldChar w:fldCharType="end"/>
        </w:r>
      </w:hyperlink>
    </w:p>
    <w:p w14:paraId="08731006" w14:textId="5E8BCCDF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76" w:history="1">
        <w:r w:rsidR="00AA7058" w:rsidRPr="00CF0D0A">
          <w:rPr>
            <w:rStyle w:val="ab"/>
            <w:noProof/>
          </w:rPr>
          <w:t>3.3 Удаление избыточных символов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_Toc122602376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AA7058">
          <w:rPr>
            <w:noProof/>
            <w:webHidden/>
          </w:rPr>
          <w:fldChar w:fldCharType="end"/>
        </w:r>
      </w:hyperlink>
    </w:p>
    <w:p w14:paraId="413A750B" w14:textId="7F3F73AE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77" w:history="1">
        <w:r w:rsidR="00AA7058" w:rsidRPr="00CF0D0A">
          <w:rPr>
            <w:rStyle w:val="ab"/>
            <w:noProof/>
          </w:rPr>
          <w:t>3.4 Перечень ключевых слов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_Toc122602377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AA7058">
          <w:rPr>
            <w:noProof/>
            <w:webHidden/>
          </w:rPr>
          <w:fldChar w:fldCharType="end"/>
        </w:r>
      </w:hyperlink>
    </w:p>
    <w:p w14:paraId="7AA9100B" w14:textId="54ECAE41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78" w:history="1">
        <w:r w:rsidR="00AA7058" w:rsidRPr="00CF0D0A">
          <w:rPr>
            <w:rStyle w:val="ab"/>
            <w:noProof/>
          </w:rPr>
          <w:t>3.5 Основные структуры данных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_Toc122602378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AA7058">
          <w:rPr>
            <w:noProof/>
            <w:webHidden/>
          </w:rPr>
          <w:fldChar w:fldCharType="end"/>
        </w:r>
      </w:hyperlink>
    </w:p>
    <w:p w14:paraId="42D96929" w14:textId="09B14530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79" w:history="1">
        <w:r w:rsidR="00AA7058" w:rsidRPr="00CF0D0A">
          <w:rPr>
            <w:rStyle w:val="ab"/>
            <w:noProof/>
          </w:rPr>
          <w:t>3.6 Структура и перечень сообщений лексического анализатора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_Toc122602379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AA7058">
          <w:rPr>
            <w:noProof/>
            <w:webHidden/>
          </w:rPr>
          <w:fldChar w:fldCharType="end"/>
        </w:r>
      </w:hyperlink>
    </w:p>
    <w:p w14:paraId="29A42AC7" w14:textId="5A5F5AD4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80" w:history="1">
        <w:r w:rsidR="00AA7058" w:rsidRPr="00CF0D0A">
          <w:rPr>
            <w:rStyle w:val="ab"/>
            <w:noProof/>
          </w:rPr>
          <w:t>3.7 Принцип обработки ошибок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_Toc122602380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AA7058">
          <w:rPr>
            <w:noProof/>
            <w:webHidden/>
          </w:rPr>
          <w:fldChar w:fldCharType="end"/>
        </w:r>
      </w:hyperlink>
    </w:p>
    <w:p w14:paraId="1A09E8D1" w14:textId="1B68A4C0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81" w:history="1">
        <w:r w:rsidR="00AA7058" w:rsidRPr="00CF0D0A">
          <w:rPr>
            <w:rStyle w:val="ab"/>
            <w:noProof/>
          </w:rPr>
          <w:t>3.8 Параметры лексического анализатора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_Toc122602381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AA7058">
          <w:rPr>
            <w:noProof/>
            <w:webHidden/>
          </w:rPr>
          <w:fldChar w:fldCharType="end"/>
        </w:r>
      </w:hyperlink>
    </w:p>
    <w:p w14:paraId="09354936" w14:textId="4319FE96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82" w:history="1">
        <w:r w:rsidR="00AA7058" w:rsidRPr="00CF0D0A">
          <w:rPr>
            <w:rStyle w:val="ab"/>
            <w:noProof/>
          </w:rPr>
          <w:t>3.9 Алгоритм лексического анализа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_Toc122602382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AA7058">
          <w:rPr>
            <w:noProof/>
            <w:webHidden/>
          </w:rPr>
          <w:fldChar w:fldCharType="end"/>
        </w:r>
      </w:hyperlink>
    </w:p>
    <w:p w14:paraId="5C464155" w14:textId="195AE946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83" w:history="1">
        <w:r w:rsidR="00AA7058" w:rsidRPr="00CF0D0A">
          <w:rPr>
            <w:rStyle w:val="ab"/>
            <w:noProof/>
          </w:rPr>
          <w:t>3.10 Контрольный пример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_Toc122602383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AA7058">
          <w:rPr>
            <w:noProof/>
            <w:webHidden/>
          </w:rPr>
          <w:fldChar w:fldCharType="end"/>
        </w:r>
      </w:hyperlink>
    </w:p>
    <w:p w14:paraId="0E4533DF" w14:textId="44E20BC2" w:rsidR="00AA7058" w:rsidRDefault="005F764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84" w:history="1">
        <w:r w:rsidR="00AA7058" w:rsidRPr="00CF0D0A">
          <w:rPr>
            <w:rStyle w:val="ab"/>
            <w:noProof/>
          </w:rPr>
          <w:t>4. Разработка синтаксического анализатора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_Toc122602384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AA7058">
          <w:rPr>
            <w:noProof/>
            <w:webHidden/>
          </w:rPr>
          <w:fldChar w:fldCharType="end"/>
        </w:r>
      </w:hyperlink>
    </w:p>
    <w:p w14:paraId="0FE3AB43" w14:textId="5F964CDB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85" w:history="1">
        <w:r w:rsidR="00AA7058" w:rsidRPr="00CF0D0A">
          <w:rPr>
            <w:rStyle w:val="ab"/>
            <w:noProof/>
          </w:rPr>
          <w:t>4.1 Структура синтаксического анализатора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_Toc122602385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AA7058">
          <w:rPr>
            <w:noProof/>
            <w:webHidden/>
          </w:rPr>
          <w:fldChar w:fldCharType="end"/>
        </w:r>
      </w:hyperlink>
    </w:p>
    <w:p w14:paraId="2C2DD420" w14:textId="790AA789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86" w:history="1">
        <w:r w:rsidR="00AA7058" w:rsidRPr="00CF0D0A">
          <w:rPr>
            <w:rStyle w:val="ab"/>
            <w:noProof/>
          </w:rPr>
          <w:t>4.2 Контекстно-свободная грамматика, описывающая синтаксис языка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_Toc122602386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AA7058">
          <w:rPr>
            <w:noProof/>
            <w:webHidden/>
          </w:rPr>
          <w:fldChar w:fldCharType="end"/>
        </w:r>
      </w:hyperlink>
    </w:p>
    <w:p w14:paraId="752F9E99" w14:textId="6D26EDD3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87" w:history="1">
        <w:r w:rsidR="00AA7058" w:rsidRPr="00CF0D0A">
          <w:rPr>
            <w:rStyle w:val="ab"/>
            <w:noProof/>
          </w:rPr>
          <w:t>4.3 Построение конечного магазинного автомата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_Toc122602387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 w:rsidR="00AA7058">
          <w:rPr>
            <w:noProof/>
            <w:webHidden/>
          </w:rPr>
          <w:fldChar w:fldCharType="end"/>
        </w:r>
      </w:hyperlink>
    </w:p>
    <w:p w14:paraId="3EE43EA8" w14:textId="5DF2B7C8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88" w:history="1">
        <w:r w:rsidR="00AA7058" w:rsidRPr="00CF0D0A">
          <w:rPr>
            <w:rStyle w:val="ab"/>
            <w:noProof/>
          </w:rPr>
          <w:t>4.4 Основные структуры данных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_Toc122602388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AA7058">
          <w:rPr>
            <w:noProof/>
            <w:webHidden/>
          </w:rPr>
          <w:fldChar w:fldCharType="end"/>
        </w:r>
      </w:hyperlink>
    </w:p>
    <w:p w14:paraId="55447C3C" w14:textId="578BB900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89" w:history="1">
        <w:r w:rsidR="00AA7058" w:rsidRPr="00CF0D0A">
          <w:rPr>
            <w:rStyle w:val="ab"/>
            <w:noProof/>
          </w:rPr>
          <w:t>4.5 Описание алгоритма синтаксического разбора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_Toc122602389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AA7058">
          <w:rPr>
            <w:noProof/>
            <w:webHidden/>
          </w:rPr>
          <w:fldChar w:fldCharType="end"/>
        </w:r>
      </w:hyperlink>
    </w:p>
    <w:p w14:paraId="3F5EF565" w14:textId="422C01B8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90" w:history="1">
        <w:r w:rsidR="00AA7058" w:rsidRPr="00CF0D0A">
          <w:rPr>
            <w:rStyle w:val="ab"/>
            <w:noProof/>
          </w:rPr>
          <w:t>4.6 Структура и перечень сообщений синтаксического анализатора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_Toc122602390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AA7058">
          <w:rPr>
            <w:noProof/>
            <w:webHidden/>
          </w:rPr>
          <w:fldChar w:fldCharType="end"/>
        </w:r>
      </w:hyperlink>
    </w:p>
    <w:p w14:paraId="38F8F73D" w14:textId="26DACAC2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91" w:history="1">
        <w:r w:rsidR="00AA7058" w:rsidRPr="00CF0D0A">
          <w:rPr>
            <w:rStyle w:val="ab"/>
            <w:noProof/>
          </w:rPr>
          <w:t>4.7. Параметры синтаксического анализатора и режимы его работы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_Toc122602391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AA7058">
          <w:rPr>
            <w:noProof/>
            <w:webHidden/>
          </w:rPr>
          <w:fldChar w:fldCharType="end"/>
        </w:r>
      </w:hyperlink>
    </w:p>
    <w:p w14:paraId="4231A6F1" w14:textId="7154AA73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92" w:history="1">
        <w:r w:rsidR="00AA7058" w:rsidRPr="00CF0D0A">
          <w:rPr>
            <w:rStyle w:val="ab"/>
            <w:noProof/>
          </w:rPr>
          <w:t>4.8. Принцип обработки ошибок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_Toc122602392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AA7058">
          <w:rPr>
            <w:noProof/>
            <w:webHidden/>
          </w:rPr>
          <w:fldChar w:fldCharType="end"/>
        </w:r>
      </w:hyperlink>
    </w:p>
    <w:p w14:paraId="05DE45D8" w14:textId="41C39C59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93" w:history="1">
        <w:r w:rsidR="00AA7058" w:rsidRPr="00CF0D0A">
          <w:rPr>
            <w:rStyle w:val="ab"/>
            <w:noProof/>
          </w:rPr>
          <w:t>4.9. Контрольный пример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_Toc122602393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AA7058">
          <w:rPr>
            <w:noProof/>
            <w:webHidden/>
          </w:rPr>
          <w:fldChar w:fldCharType="end"/>
        </w:r>
      </w:hyperlink>
    </w:p>
    <w:p w14:paraId="3B2A1E3A" w14:textId="44CF144E" w:rsidR="00AA7058" w:rsidRDefault="005F764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94" w:history="1">
        <w:r w:rsidR="00AA7058" w:rsidRPr="00CF0D0A">
          <w:rPr>
            <w:rStyle w:val="ab"/>
            <w:noProof/>
          </w:rPr>
          <w:t>5 Разработка семантического анализатора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_Toc122602394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AA7058">
          <w:rPr>
            <w:noProof/>
            <w:webHidden/>
          </w:rPr>
          <w:fldChar w:fldCharType="end"/>
        </w:r>
      </w:hyperlink>
    </w:p>
    <w:p w14:paraId="59D657BB" w14:textId="6E66A867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95" w:history="1">
        <w:r w:rsidR="00AA7058" w:rsidRPr="00CF0D0A">
          <w:rPr>
            <w:rStyle w:val="ab"/>
            <w:noProof/>
          </w:rPr>
          <w:t>5.1 Структура семантического анализатора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_Toc122602395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AA7058">
          <w:rPr>
            <w:noProof/>
            <w:webHidden/>
          </w:rPr>
          <w:fldChar w:fldCharType="end"/>
        </w:r>
      </w:hyperlink>
    </w:p>
    <w:p w14:paraId="0EF097C6" w14:textId="7A11290F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96" w:history="1">
        <w:r w:rsidR="00AA7058" w:rsidRPr="00CF0D0A">
          <w:rPr>
            <w:rStyle w:val="ab"/>
            <w:noProof/>
          </w:rPr>
          <w:t>5.2 Функции семантического анализатора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_Toc122602396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AA7058">
          <w:rPr>
            <w:noProof/>
            <w:webHidden/>
          </w:rPr>
          <w:fldChar w:fldCharType="end"/>
        </w:r>
      </w:hyperlink>
    </w:p>
    <w:p w14:paraId="3EFB3D8E" w14:textId="4CA56DF7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97" w:history="1">
        <w:r w:rsidR="00AA7058" w:rsidRPr="00CF0D0A">
          <w:rPr>
            <w:rStyle w:val="ab"/>
            <w:noProof/>
          </w:rPr>
          <w:t>5.3 Структура и перечень сообщений семантического анализатора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_Toc122602397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AA7058">
          <w:rPr>
            <w:noProof/>
            <w:webHidden/>
          </w:rPr>
          <w:fldChar w:fldCharType="end"/>
        </w:r>
      </w:hyperlink>
    </w:p>
    <w:p w14:paraId="47753405" w14:textId="080FF232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98" w:history="1">
        <w:r w:rsidR="00AA7058" w:rsidRPr="00CF0D0A">
          <w:rPr>
            <w:rStyle w:val="ab"/>
            <w:noProof/>
          </w:rPr>
          <w:t>5.4 Принцип обработки ошибок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_Toc122602398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AA7058">
          <w:rPr>
            <w:noProof/>
            <w:webHidden/>
          </w:rPr>
          <w:fldChar w:fldCharType="end"/>
        </w:r>
      </w:hyperlink>
    </w:p>
    <w:p w14:paraId="76598FEF" w14:textId="16D997CF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399" w:history="1">
        <w:r w:rsidR="00AA7058" w:rsidRPr="00CF0D0A">
          <w:rPr>
            <w:rStyle w:val="ab"/>
            <w:noProof/>
          </w:rPr>
          <w:t>5.5 Контрольный пример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_Toc122602399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AA7058">
          <w:rPr>
            <w:noProof/>
            <w:webHidden/>
          </w:rPr>
          <w:fldChar w:fldCharType="end"/>
        </w:r>
      </w:hyperlink>
    </w:p>
    <w:p w14:paraId="64F3C825" w14:textId="37ADAE5F" w:rsidR="00AA7058" w:rsidRDefault="005F764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00" w:history="1">
        <w:r w:rsidR="00AA7058" w:rsidRPr="00CF0D0A">
          <w:rPr>
            <w:rStyle w:val="ab"/>
            <w:noProof/>
          </w:rPr>
          <w:t>6. Вычисление выражений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_Toc122602400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AA7058">
          <w:rPr>
            <w:noProof/>
            <w:webHidden/>
          </w:rPr>
          <w:fldChar w:fldCharType="end"/>
        </w:r>
      </w:hyperlink>
    </w:p>
    <w:p w14:paraId="77522B40" w14:textId="3AA75A46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01" w:history="1">
        <w:r w:rsidR="00AA7058" w:rsidRPr="00CF0D0A">
          <w:rPr>
            <w:rStyle w:val="ab"/>
            <w:noProof/>
          </w:rPr>
          <w:t>6.1 Выражения, допускаемые языком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_Toc122602401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AA7058">
          <w:rPr>
            <w:noProof/>
            <w:webHidden/>
          </w:rPr>
          <w:fldChar w:fldCharType="end"/>
        </w:r>
      </w:hyperlink>
    </w:p>
    <w:p w14:paraId="2652211A" w14:textId="2B7B806B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02" w:history="1">
        <w:r w:rsidR="00AA7058" w:rsidRPr="00CF0D0A">
          <w:rPr>
            <w:rStyle w:val="ab"/>
            <w:noProof/>
          </w:rPr>
          <w:t>6.2 Польская запись и принцип её построения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_Toc122602402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AA7058">
          <w:rPr>
            <w:noProof/>
            <w:webHidden/>
          </w:rPr>
          <w:fldChar w:fldCharType="end"/>
        </w:r>
      </w:hyperlink>
    </w:p>
    <w:p w14:paraId="37CC96D2" w14:textId="0F3996D6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03" w:history="1">
        <w:r w:rsidR="00AA7058" w:rsidRPr="00CF0D0A">
          <w:rPr>
            <w:rStyle w:val="ab"/>
            <w:noProof/>
          </w:rPr>
          <w:t>6.3 Программная реализация обработки выражений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_Toc122602403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="00AA7058">
          <w:rPr>
            <w:noProof/>
            <w:webHidden/>
          </w:rPr>
          <w:fldChar w:fldCharType="end"/>
        </w:r>
      </w:hyperlink>
    </w:p>
    <w:p w14:paraId="3EC2CEDB" w14:textId="02912140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04" w:history="1">
        <w:r w:rsidR="00AA7058" w:rsidRPr="00CF0D0A">
          <w:rPr>
            <w:rStyle w:val="ab"/>
            <w:noProof/>
          </w:rPr>
          <w:t>6.4 Контрольный пример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_Toc122602404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="00AA7058">
          <w:rPr>
            <w:noProof/>
            <w:webHidden/>
          </w:rPr>
          <w:fldChar w:fldCharType="end"/>
        </w:r>
      </w:hyperlink>
    </w:p>
    <w:p w14:paraId="528675DC" w14:textId="0AC6CE27" w:rsidR="00AA7058" w:rsidRDefault="005F764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05" w:history="1">
        <w:r w:rsidR="00AA7058" w:rsidRPr="00CF0D0A">
          <w:rPr>
            <w:rStyle w:val="ab"/>
            <w:noProof/>
          </w:rPr>
          <w:t>7. Генерация кода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_Toc122602405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 w:rsidR="00AA7058">
          <w:rPr>
            <w:noProof/>
            <w:webHidden/>
          </w:rPr>
          <w:fldChar w:fldCharType="end"/>
        </w:r>
      </w:hyperlink>
    </w:p>
    <w:p w14:paraId="0B644BA5" w14:textId="1EFF90A2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06" w:history="1">
        <w:r w:rsidR="00AA7058" w:rsidRPr="00CF0D0A">
          <w:rPr>
            <w:rStyle w:val="ab"/>
            <w:noProof/>
          </w:rPr>
          <w:t>7.1 Структура генератора кода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_Toc122602406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 w:rsidR="00AA7058">
          <w:rPr>
            <w:noProof/>
            <w:webHidden/>
          </w:rPr>
          <w:fldChar w:fldCharType="end"/>
        </w:r>
      </w:hyperlink>
    </w:p>
    <w:p w14:paraId="21B6C0CD" w14:textId="6C569F40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07" w:history="1">
        <w:r w:rsidR="00AA7058" w:rsidRPr="00CF0D0A">
          <w:rPr>
            <w:rStyle w:val="ab"/>
            <w:noProof/>
            <w:highlight w:val="white"/>
          </w:rPr>
          <w:t xml:space="preserve">7.2 </w:t>
        </w:r>
        <w:r w:rsidR="00AA7058" w:rsidRPr="00CF0D0A">
          <w:rPr>
            <w:rStyle w:val="ab"/>
            <w:noProof/>
          </w:rPr>
          <w:t>Представление типов данных в оперативной памяти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_Toc122602407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 w:rsidR="00AA7058">
          <w:rPr>
            <w:noProof/>
            <w:webHidden/>
          </w:rPr>
          <w:fldChar w:fldCharType="end"/>
        </w:r>
      </w:hyperlink>
    </w:p>
    <w:p w14:paraId="7B0F335D" w14:textId="6D4052A2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08" w:history="1">
        <w:r w:rsidR="00AA7058" w:rsidRPr="00CF0D0A">
          <w:rPr>
            <w:rStyle w:val="ab"/>
            <w:noProof/>
          </w:rPr>
          <w:t>7.3 Статическая библиотека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_Toc122602408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AA7058">
          <w:rPr>
            <w:noProof/>
            <w:webHidden/>
          </w:rPr>
          <w:fldChar w:fldCharType="end"/>
        </w:r>
      </w:hyperlink>
    </w:p>
    <w:p w14:paraId="11326E26" w14:textId="6E5FA399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09" w:history="1">
        <w:r w:rsidR="00AA7058" w:rsidRPr="00CF0D0A">
          <w:rPr>
            <w:rStyle w:val="ab"/>
            <w:noProof/>
          </w:rPr>
          <w:t>7.4 Особенности алгоритма генерации кода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_Toc122602409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AA7058">
          <w:rPr>
            <w:noProof/>
            <w:webHidden/>
          </w:rPr>
          <w:fldChar w:fldCharType="end"/>
        </w:r>
      </w:hyperlink>
    </w:p>
    <w:p w14:paraId="56B868EB" w14:textId="2A674C4A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10" w:history="1">
        <w:r w:rsidR="00AA7058" w:rsidRPr="00CF0D0A">
          <w:rPr>
            <w:rStyle w:val="ab"/>
            <w:noProof/>
          </w:rPr>
          <w:t>7.5 Входные параметры генератора кода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_Toc122602410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AA7058">
          <w:rPr>
            <w:noProof/>
            <w:webHidden/>
          </w:rPr>
          <w:fldChar w:fldCharType="end"/>
        </w:r>
      </w:hyperlink>
    </w:p>
    <w:p w14:paraId="7B9DD34A" w14:textId="3D9B4177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11" w:history="1">
        <w:r w:rsidR="00AA7058" w:rsidRPr="00CF0D0A">
          <w:rPr>
            <w:rStyle w:val="ab"/>
            <w:noProof/>
          </w:rPr>
          <w:t>7.6 Контрольный пример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_Toc122602411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AA7058">
          <w:rPr>
            <w:noProof/>
            <w:webHidden/>
          </w:rPr>
          <w:fldChar w:fldCharType="end"/>
        </w:r>
      </w:hyperlink>
    </w:p>
    <w:p w14:paraId="70BFA881" w14:textId="7E0F975B" w:rsidR="00AA7058" w:rsidRDefault="005F764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12" w:history="1">
        <w:r w:rsidR="00AA7058" w:rsidRPr="00CF0D0A">
          <w:rPr>
            <w:rStyle w:val="ab"/>
            <w:noProof/>
          </w:rPr>
          <w:t>8. Тестирование транслятора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_Toc122602412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 w:rsidR="00AA7058">
          <w:rPr>
            <w:noProof/>
            <w:webHidden/>
          </w:rPr>
          <w:fldChar w:fldCharType="end"/>
        </w:r>
      </w:hyperlink>
    </w:p>
    <w:p w14:paraId="03B048FD" w14:textId="0EEDB3CF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13" w:history="1">
        <w:r w:rsidR="00AA7058" w:rsidRPr="00CF0D0A">
          <w:rPr>
            <w:rStyle w:val="ab"/>
            <w:noProof/>
            <w:highlight w:val="white"/>
          </w:rPr>
          <w:t xml:space="preserve">8.1 </w:t>
        </w:r>
        <w:r w:rsidR="00AA7058" w:rsidRPr="00CF0D0A">
          <w:rPr>
            <w:rStyle w:val="ab"/>
            <w:noProof/>
          </w:rPr>
          <w:t>Тестирование проверки на допустимость символов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_Toc122602413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 w:rsidR="00AA7058">
          <w:rPr>
            <w:noProof/>
            <w:webHidden/>
          </w:rPr>
          <w:fldChar w:fldCharType="end"/>
        </w:r>
      </w:hyperlink>
    </w:p>
    <w:p w14:paraId="1CECC996" w14:textId="3C96A533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14" w:history="1">
        <w:r w:rsidR="00AA7058" w:rsidRPr="00CF0D0A">
          <w:rPr>
            <w:rStyle w:val="ab"/>
            <w:noProof/>
          </w:rPr>
          <w:t>8.2 Тестирование лексического анализатора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_Toc122602414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 w:rsidR="00AA7058">
          <w:rPr>
            <w:noProof/>
            <w:webHidden/>
          </w:rPr>
          <w:fldChar w:fldCharType="end"/>
        </w:r>
      </w:hyperlink>
    </w:p>
    <w:p w14:paraId="42FE3165" w14:textId="5E42BE62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15" w:history="1">
        <w:r w:rsidR="00AA7058" w:rsidRPr="00CF0D0A">
          <w:rPr>
            <w:rStyle w:val="ab"/>
            <w:noProof/>
          </w:rPr>
          <w:t>8.3 Тестирование синтаксического анализатора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_Toc122602415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 w:rsidR="00AA7058">
          <w:rPr>
            <w:noProof/>
            <w:webHidden/>
          </w:rPr>
          <w:fldChar w:fldCharType="end"/>
        </w:r>
      </w:hyperlink>
    </w:p>
    <w:p w14:paraId="2CB9C87C" w14:textId="182F908C" w:rsidR="00AA7058" w:rsidRDefault="005F764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16" w:history="1">
        <w:r w:rsidR="00AA7058" w:rsidRPr="00CF0D0A">
          <w:rPr>
            <w:rStyle w:val="ab"/>
            <w:noProof/>
          </w:rPr>
          <w:t>8.4 Тестирование семантического анализатора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_Toc122602416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 w:rsidR="00AA7058">
          <w:rPr>
            <w:noProof/>
            <w:webHidden/>
          </w:rPr>
          <w:fldChar w:fldCharType="end"/>
        </w:r>
      </w:hyperlink>
    </w:p>
    <w:p w14:paraId="6E4CF9E3" w14:textId="053E87F7" w:rsidR="00AA7058" w:rsidRDefault="005F764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17" w:history="1">
        <w:r w:rsidR="00AA7058" w:rsidRPr="00CF0D0A">
          <w:rPr>
            <w:rStyle w:val="ab"/>
            <w:noProof/>
          </w:rPr>
          <w:t>Заключение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_Toc122602417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="00AA7058">
          <w:rPr>
            <w:noProof/>
            <w:webHidden/>
          </w:rPr>
          <w:fldChar w:fldCharType="end"/>
        </w:r>
      </w:hyperlink>
    </w:p>
    <w:p w14:paraId="1A1B6630" w14:textId="5C22D32B" w:rsidR="00AA7058" w:rsidRDefault="005F764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18" w:history="1">
        <w:r w:rsidR="00AA7058" w:rsidRPr="00CF0D0A">
          <w:rPr>
            <w:rStyle w:val="ab"/>
            <w:noProof/>
          </w:rPr>
          <w:t>Список использованных источников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_Toc122602418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 w:rsidR="00AA7058">
          <w:rPr>
            <w:noProof/>
            <w:webHidden/>
          </w:rPr>
          <w:fldChar w:fldCharType="end"/>
        </w:r>
      </w:hyperlink>
    </w:p>
    <w:p w14:paraId="282C087F" w14:textId="4B0D8BC2" w:rsidR="00AA7058" w:rsidRDefault="005F764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19" w:history="1">
        <w:r w:rsidR="00AA7058" w:rsidRPr="00CF0D0A">
          <w:rPr>
            <w:rStyle w:val="ab"/>
            <w:noProof/>
          </w:rPr>
          <w:t>Приложение А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_Toc122602419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 w:rsidR="00AA7058">
          <w:rPr>
            <w:noProof/>
            <w:webHidden/>
          </w:rPr>
          <w:fldChar w:fldCharType="end"/>
        </w:r>
      </w:hyperlink>
    </w:p>
    <w:p w14:paraId="3C4EA76F" w14:textId="5709B82A" w:rsidR="00AA7058" w:rsidRDefault="005F764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20" w:history="1">
        <w:r w:rsidR="00AA7058" w:rsidRPr="00CF0D0A">
          <w:rPr>
            <w:rStyle w:val="ab"/>
            <w:noProof/>
          </w:rPr>
          <w:t>Приложение Б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_Toc122602420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 w:rsidR="00AA7058">
          <w:rPr>
            <w:noProof/>
            <w:webHidden/>
          </w:rPr>
          <w:fldChar w:fldCharType="end"/>
        </w:r>
      </w:hyperlink>
    </w:p>
    <w:p w14:paraId="307A291D" w14:textId="12C047FC" w:rsidR="00AA7058" w:rsidRDefault="005F764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21" w:history="1">
        <w:r w:rsidR="00AA7058" w:rsidRPr="00CF0D0A">
          <w:rPr>
            <w:rStyle w:val="ab"/>
            <w:noProof/>
          </w:rPr>
          <w:t>Приложение В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_Toc122602421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 w:rsidR="00AA7058">
          <w:rPr>
            <w:noProof/>
            <w:webHidden/>
          </w:rPr>
          <w:fldChar w:fldCharType="end"/>
        </w:r>
      </w:hyperlink>
    </w:p>
    <w:p w14:paraId="59880491" w14:textId="1F503EC9" w:rsidR="00AA7058" w:rsidRDefault="005F764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22" w:history="1">
        <w:r w:rsidR="00AA7058" w:rsidRPr="00CF0D0A">
          <w:rPr>
            <w:rStyle w:val="ab"/>
            <w:noProof/>
          </w:rPr>
          <w:t>Приложение</w:t>
        </w:r>
        <w:r w:rsidR="00AA7058" w:rsidRPr="00CF0D0A">
          <w:rPr>
            <w:rStyle w:val="ab"/>
            <w:noProof/>
            <w:lang w:val="en-US"/>
          </w:rPr>
          <w:t xml:space="preserve"> </w:t>
        </w:r>
        <w:r w:rsidR="00AA7058" w:rsidRPr="00CF0D0A">
          <w:rPr>
            <w:rStyle w:val="ab"/>
            <w:noProof/>
          </w:rPr>
          <w:t>Г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_Toc122602422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 w:rsidR="00AA7058">
          <w:rPr>
            <w:noProof/>
            <w:webHidden/>
          </w:rPr>
          <w:fldChar w:fldCharType="end"/>
        </w:r>
      </w:hyperlink>
    </w:p>
    <w:p w14:paraId="52241002" w14:textId="6ED9A12E" w:rsidR="00AA7058" w:rsidRDefault="005F764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602423" w:history="1">
        <w:r w:rsidR="00AA7058" w:rsidRPr="00CF0D0A">
          <w:rPr>
            <w:rStyle w:val="ab"/>
            <w:noProof/>
          </w:rPr>
          <w:t>Приложение Д</w:t>
        </w:r>
        <w:r w:rsidR="00AA7058">
          <w:rPr>
            <w:noProof/>
            <w:webHidden/>
          </w:rPr>
          <w:tab/>
        </w:r>
        <w:r w:rsidR="00AA7058">
          <w:rPr>
            <w:noProof/>
            <w:webHidden/>
          </w:rPr>
          <w:fldChar w:fldCharType="begin"/>
        </w:r>
        <w:r w:rsidR="00AA7058">
          <w:rPr>
            <w:noProof/>
            <w:webHidden/>
          </w:rPr>
          <w:instrText xml:space="preserve"> PAGEREF _Toc122602423 \h </w:instrText>
        </w:r>
        <w:r w:rsidR="00AA7058">
          <w:rPr>
            <w:noProof/>
            <w:webHidden/>
          </w:rPr>
        </w:r>
        <w:r w:rsidR="00AA7058"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 w:rsidR="00AA7058">
          <w:rPr>
            <w:noProof/>
            <w:webHidden/>
          </w:rPr>
          <w:fldChar w:fldCharType="end"/>
        </w:r>
      </w:hyperlink>
    </w:p>
    <w:p w14:paraId="7BD40960" w14:textId="14488691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4C4414E6" w14:textId="77777777" w:rsidR="00ED4B66" w:rsidRPr="00C62F8B" w:rsidRDefault="00C472CB" w:rsidP="00AA7058">
      <w:pPr>
        <w:pStyle w:val="1"/>
        <w:jc w:val="center"/>
        <w:rPr>
          <w:b w:val="0"/>
          <w:color w:val="auto"/>
        </w:rPr>
      </w:pPr>
      <w:r>
        <w:br w:type="page"/>
      </w:r>
      <w:bookmarkStart w:id="3" w:name="_Toc89645191"/>
      <w:bookmarkStart w:id="4" w:name="_Toc122602342"/>
      <w:r w:rsidR="00ED4B66" w:rsidRPr="00C62F8B">
        <w:rPr>
          <w:color w:val="auto"/>
        </w:rPr>
        <w:lastRenderedPageBreak/>
        <w:t>Введение</w:t>
      </w:r>
      <w:bookmarkEnd w:id="3"/>
      <w:bookmarkEnd w:id="4"/>
    </w:p>
    <w:p w14:paraId="6AE2911F" w14:textId="62487AA9" w:rsidR="00ED4B66" w:rsidRDefault="00ED4B66" w:rsidP="00ED4B66">
      <w:pPr>
        <w:ind w:firstLine="709"/>
        <w:jc w:val="both"/>
      </w:pPr>
      <w:r>
        <w:t xml:space="preserve">Задачей данного курсового проекта была поставлена разработка транслятора своего языка программирования </w:t>
      </w:r>
      <w:r w:rsidR="000C2AE5">
        <w:rPr>
          <w:lang w:val="en-US"/>
        </w:rPr>
        <w:t>PVG</w:t>
      </w:r>
      <w:r w:rsidR="000C2AE5" w:rsidRPr="000C2AE5">
        <w:t>-</w:t>
      </w:r>
      <w:r w:rsidRPr="00F13FEA">
        <w:t>202</w:t>
      </w:r>
      <w:r w:rsidR="00B201D0" w:rsidRPr="00B201D0">
        <w:t>2</w:t>
      </w:r>
      <w:r>
        <w:t xml:space="preserve">. </w:t>
      </w:r>
      <w:r w:rsidR="000C2AE5" w:rsidRPr="00E43B89">
        <w:t>Этот язык программирования предназначен для выполнения простейших операций и ариф</w:t>
      </w:r>
      <w:r w:rsidR="000C2AE5">
        <w:t>метических действий над числами</w:t>
      </w:r>
      <w:r w:rsidR="000C2AE5" w:rsidRPr="00E43B89">
        <w:t>.</w:t>
      </w:r>
    </w:p>
    <w:p w14:paraId="10E63CBD" w14:textId="2B0A8D1C" w:rsidR="00ED4B66" w:rsidRDefault="00ED4B66" w:rsidP="00ED4B66">
      <w:pPr>
        <w:ind w:firstLine="709"/>
        <w:jc w:val="both"/>
      </w:pPr>
      <w:r>
        <w:t xml:space="preserve">Главной задачей транслятора заключается в том, чтобы сделать исходный код на данном языке программирования понятной компьютеру. Для решения этой задачи был выбран способ трансляции исходного кода моего языка программирования в исходный код на языке ассемблера. </w:t>
      </w:r>
    </w:p>
    <w:p w14:paraId="6BB4D67B" w14:textId="77777777" w:rsidR="00ED4B66" w:rsidRDefault="00ED4B66" w:rsidP="00ED4B66">
      <w:pPr>
        <w:ind w:firstLine="709"/>
        <w:jc w:val="both"/>
      </w:pPr>
      <w:r>
        <w:t>Исходя из цели курсового проекта, были определены следующие задачи:</w:t>
      </w:r>
    </w:p>
    <w:p w14:paraId="139512E4" w14:textId="77777777" w:rsidR="00ED4B66" w:rsidRDefault="00ED4B66" w:rsidP="00ED4B66">
      <w:pPr>
        <w:ind w:firstLine="709"/>
        <w:jc w:val="both"/>
      </w:pPr>
      <w:r w:rsidRPr="00737B2C">
        <w:rPr>
          <w:color w:val="000000" w:themeColor="text1"/>
          <w:shd w:val="clear" w:color="auto" w:fill="FFFFFF"/>
        </w:rPr>
        <w:t>–</w:t>
      </w:r>
      <w:r>
        <w:t xml:space="preserve"> разработка спецификации языка программирования;</w:t>
      </w:r>
    </w:p>
    <w:p w14:paraId="59025F03" w14:textId="77777777" w:rsidR="00ED4B66" w:rsidRDefault="00ED4B66" w:rsidP="00ED4B66">
      <w:pPr>
        <w:ind w:firstLine="709"/>
        <w:jc w:val="both"/>
      </w:pPr>
      <w:r w:rsidRPr="00E021B5">
        <w:rPr>
          <w:color w:val="000000" w:themeColor="text1"/>
          <w:shd w:val="clear" w:color="auto" w:fill="FFFFFF"/>
        </w:rPr>
        <w:t>–</w:t>
      </w:r>
      <w:r>
        <w:t xml:space="preserve"> разработка структуры транслятора;</w:t>
      </w:r>
    </w:p>
    <w:p w14:paraId="4B03DA0B" w14:textId="77777777" w:rsidR="00ED4B66" w:rsidRPr="00E021B5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 w:rsidRPr="00E021B5">
        <w:rPr>
          <w:color w:val="000000" w:themeColor="text1"/>
          <w:shd w:val="clear" w:color="auto" w:fill="FFFFFF"/>
        </w:rPr>
        <w:t>–</w:t>
      </w:r>
      <w:r>
        <w:rPr>
          <w:color w:val="000000" w:themeColor="text1"/>
          <w:shd w:val="clear" w:color="auto" w:fill="FFFFFF"/>
        </w:rPr>
        <w:t xml:space="preserve"> разработка лексического анализатора;</w:t>
      </w:r>
    </w:p>
    <w:p w14:paraId="6DD0BDAC" w14:textId="77777777" w:rsidR="00ED4B66" w:rsidRPr="00E021B5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 w:rsidRPr="00E021B5">
        <w:rPr>
          <w:color w:val="000000" w:themeColor="text1"/>
          <w:shd w:val="clear" w:color="auto" w:fill="FFFFFF"/>
        </w:rPr>
        <w:t>–</w:t>
      </w:r>
      <w:r>
        <w:rPr>
          <w:color w:val="000000" w:themeColor="text1"/>
          <w:shd w:val="clear" w:color="auto" w:fill="FFFFFF"/>
        </w:rPr>
        <w:t xml:space="preserve"> разработка синтаксического анализатора;</w:t>
      </w:r>
    </w:p>
    <w:p w14:paraId="7C095BFA" w14:textId="77777777" w:rsidR="00ED4B66" w:rsidRPr="00E021B5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 w:rsidRPr="00E021B5">
        <w:rPr>
          <w:color w:val="000000" w:themeColor="text1"/>
          <w:shd w:val="clear" w:color="auto" w:fill="FFFFFF"/>
        </w:rPr>
        <w:t>–</w:t>
      </w:r>
      <w:r>
        <w:rPr>
          <w:color w:val="000000" w:themeColor="text1"/>
          <w:shd w:val="clear" w:color="auto" w:fill="FFFFFF"/>
        </w:rPr>
        <w:t xml:space="preserve"> разработка семантического анализатора;</w:t>
      </w:r>
    </w:p>
    <w:p w14:paraId="0E1A86A0" w14:textId="77777777" w:rsidR="00ED4B66" w:rsidRPr="00E021B5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 w:rsidRPr="00E021B5">
        <w:rPr>
          <w:color w:val="000000" w:themeColor="text1"/>
          <w:shd w:val="clear" w:color="auto" w:fill="FFFFFF"/>
        </w:rPr>
        <w:t>–</w:t>
      </w:r>
      <w:r>
        <w:rPr>
          <w:color w:val="000000" w:themeColor="text1"/>
          <w:shd w:val="clear" w:color="auto" w:fill="FFFFFF"/>
        </w:rPr>
        <w:t xml:space="preserve"> обработка выражений с помощью польской инверсии;</w:t>
      </w:r>
    </w:p>
    <w:p w14:paraId="2AAB64E5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 w:rsidRPr="00E021B5">
        <w:rPr>
          <w:color w:val="000000" w:themeColor="text1"/>
          <w:shd w:val="clear" w:color="auto" w:fill="FFFFFF"/>
        </w:rPr>
        <w:t>–</w:t>
      </w:r>
      <w:r>
        <w:rPr>
          <w:color w:val="000000" w:themeColor="text1"/>
          <w:shd w:val="clear" w:color="auto" w:fill="FFFFFF"/>
        </w:rPr>
        <w:t xml:space="preserve"> генерация кода на язык ассемблера;</w:t>
      </w:r>
    </w:p>
    <w:p w14:paraId="0C4A6496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 w:rsidRPr="00E021B5">
        <w:rPr>
          <w:color w:val="000000" w:themeColor="text1"/>
          <w:shd w:val="clear" w:color="auto" w:fill="FFFFFF"/>
        </w:rPr>
        <w:t>–</w:t>
      </w:r>
      <w:r>
        <w:rPr>
          <w:color w:val="000000" w:themeColor="text1"/>
          <w:shd w:val="clear" w:color="auto" w:fill="FFFFFF"/>
        </w:rPr>
        <w:t xml:space="preserve"> тестирование транслятора;</w:t>
      </w:r>
    </w:p>
    <w:p w14:paraId="1D01753C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Способы решения каждой задачи будут описаны в соответствующих главах курсового проекта.</w:t>
      </w:r>
    </w:p>
    <w:p w14:paraId="5BFB2EC0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 первой главе работы определена спецификация языка программирования.</w:t>
      </w:r>
    </w:p>
    <w:p w14:paraId="4E3D5F2E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Во второй главе представлена структура транслятора. В ней перечислены компоненты транслятора, их назначения и принципы взаимодействия.</w:t>
      </w:r>
    </w:p>
    <w:p w14:paraId="237942FA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 третьей главе описана разработка лексического анализатора, который создаёт таблицы лексем и идентификаторов.</w:t>
      </w:r>
    </w:p>
    <w:p w14:paraId="7E0B2D6F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 четвертой главе описана разработка синтаксического анализатора, который выполняет разбор исходного кода в соответствии с правилами языка программирования.</w:t>
      </w:r>
    </w:p>
    <w:p w14:paraId="0DDAF982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 пятой главе</w:t>
      </w:r>
      <w:r w:rsidRPr="00316B12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описан семантический анализатор, которые проверяет исходный код программы на наличие семантических ошибок.</w:t>
      </w:r>
    </w:p>
    <w:p w14:paraId="24A29F35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 шестой главе описан способ преобразования выражений в польский формат.</w:t>
      </w:r>
    </w:p>
    <w:p w14:paraId="0DC289D3" w14:textId="7777777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 седьмой главе представлена генерация кода в язык ассемблера с помощью таблиц лексем и идентификаторов</w:t>
      </w:r>
    </w:p>
    <w:p w14:paraId="7B2E27C2" w14:textId="3B157887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 восьмой главе описывается тестирование транслятора</w:t>
      </w:r>
    </w:p>
    <w:p w14:paraId="41BDB6D9" w14:textId="261C7A93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</w:p>
    <w:p w14:paraId="2D9727C7" w14:textId="1766A36A" w:rsidR="00ED4B66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</w:p>
    <w:p w14:paraId="5797E449" w14:textId="1D43B05C" w:rsidR="002E558F" w:rsidRDefault="002E558F" w:rsidP="00ED4B66">
      <w:pPr>
        <w:ind w:firstLine="709"/>
        <w:jc w:val="both"/>
        <w:rPr>
          <w:color w:val="000000" w:themeColor="text1"/>
          <w:shd w:val="clear" w:color="auto" w:fill="FFFFFF"/>
        </w:rPr>
      </w:pPr>
    </w:p>
    <w:p w14:paraId="48D18613" w14:textId="70ED57A3" w:rsidR="000C2AE5" w:rsidRDefault="000C2AE5" w:rsidP="00ED4B66">
      <w:pPr>
        <w:ind w:firstLine="709"/>
        <w:jc w:val="both"/>
        <w:rPr>
          <w:color w:val="000000" w:themeColor="text1"/>
          <w:shd w:val="clear" w:color="auto" w:fill="FFFFFF"/>
        </w:rPr>
      </w:pPr>
    </w:p>
    <w:p w14:paraId="5C47EF17" w14:textId="77777777" w:rsidR="00AA7058" w:rsidRDefault="00AA7058" w:rsidP="00ED4B66">
      <w:pPr>
        <w:ind w:firstLine="709"/>
        <w:jc w:val="both"/>
        <w:rPr>
          <w:color w:val="000000" w:themeColor="text1"/>
          <w:shd w:val="clear" w:color="auto" w:fill="FFFFFF"/>
        </w:rPr>
      </w:pPr>
    </w:p>
    <w:p w14:paraId="4B8D4548" w14:textId="77777777" w:rsidR="00ED4B66" w:rsidRPr="00316B12" w:rsidRDefault="00ED4B66" w:rsidP="00ED4B66">
      <w:pPr>
        <w:ind w:firstLine="709"/>
        <w:jc w:val="both"/>
        <w:rPr>
          <w:color w:val="000000" w:themeColor="text1"/>
          <w:shd w:val="clear" w:color="auto" w:fill="FFFFFF"/>
        </w:rPr>
      </w:pPr>
    </w:p>
    <w:p w14:paraId="045834AB" w14:textId="34B841F3" w:rsidR="00AD1BEA" w:rsidRPr="00F56A02" w:rsidRDefault="00AD1BEA" w:rsidP="000B1E79">
      <w:pPr>
        <w:pStyle w:val="1"/>
        <w:spacing w:before="0" w:after="360"/>
        <w:ind w:left="709"/>
      </w:pPr>
      <w:bookmarkStart w:id="5" w:name="_Toc122602343"/>
      <w:r w:rsidRPr="00F56A02">
        <w:lastRenderedPageBreak/>
        <w:t>1 Спецификация языка программирования</w:t>
      </w:r>
      <w:bookmarkEnd w:id="5"/>
    </w:p>
    <w:p w14:paraId="46E93FC4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6" w:name="_2et92p0" w:colFirst="0" w:colLast="0"/>
      <w:bookmarkStart w:id="7" w:name="_Toc122602344"/>
      <w:bookmarkEnd w:id="6"/>
      <w:r w:rsidRPr="00F56A02">
        <w:rPr>
          <w:rFonts w:cs="Times New Roman"/>
        </w:rPr>
        <w:t>1.1 Характеристика языка программирования</w:t>
      </w:r>
      <w:bookmarkEnd w:id="7"/>
    </w:p>
    <w:p w14:paraId="7D4017A7" w14:textId="28CF4561" w:rsidR="009E1636" w:rsidRPr="00D30817" w:rsidRDefault="009E1636" w:rsidP="009E1636">
      <w:pPr>
        <w:spacing w:before="240"/>
        <w:ind w:firstLine="709"/>
      </w:pPr>
      <w:bookmarkStart w:id="8" w:name="_tyjcwt" w:colFirst="0" w:colLast="0"/>
      <w:bookmarkEnd w:id="8"/>
      <w:r>
        <w:t xml:space="preserve">Язык программирования </w:t>
      </w:r>
      <w:r w:rsidR="000C2AE5">
        <w:rPr>
          <w:lang w:val="en-US"/>
        </w:rPr>
        <w:t>PVG</w:t>
      </w:r>
      <w:r w:rsidR="006C4C36" w:rsidRPr="006C4C36">
        <w:t>-2022</w:t>
      </w:r>
      <w:r w:rsidRPr="00D30817">
        <w:t xml:space="preserve"> является процедурным, универсальным</w:t>
      </w:r>
      <w:r>
        <w:t xml:space="preserve"> </w:t>
      </w:r>
      <w:r w:rsidRPr="00D30817">
        <w:t>строго типизированным, не объектно-ориентированным, компилируемым.</w:t>
      </w:r>
    </w:p>
    <w:p w14:paraId="53BFB123" w14:textId="3AC2E445" w:rsidR="00005B3B" w:rsidRPr="00BB62EC" w:rsidRDefault="00AD1BEA" w:rsidP="00E02753">
      <w:pPr>
        <w:pStyle w:val="2"/>
        <w:ind w:left="708"/>
        <w:rPr>
          <w:rFonts w:cs="Times New Roman"/>
        </w:rPr>
      </w:pPr>
      <w:bookmarkStart w:id="9" w:name="_Toc122602345"/>
      <w:r w:rsidRPr="00F56A02">
        <w:rPr>
          <w:rFonts w:cs="Times New Roman"/>
        </w:rPr>
        <w:t xml:space="preserve">1.2 </w:t>
      </w:r>
      <w:r w:rsidR="000B1E79" w:rsidRPr="000B1E79">
        <w:rPr>
          <w:rFonts w:cs="Times New Roman"/>
        </w:rPr>
        <w:t>Определение алфавита языка программирования</w:t>
      </w:r>
      <w:bookmarkEnd w:id="9"/>
    </w:p>
    <w:p w14:paraId="24B2C752" w14:textId="77777777" w:rsidR="0029089E" w:rsidRDefault="00512574" w:rsidP="0029089E">
      <w:pPr>
        <w:ind w:firstLine="708"/>
      </w:pPr>
      <w:r w:rsidRPr="00CA5330">
        <w:rPr>
          <w:color w:val="000000" w:themeColor="text1"/>
          <w:shd w:val="clear" w:color="auto" w:fill="FFFFFF"/>
        </w:rPr>
        <w:t>Алфавит языка программирования – набор символов, которые могут использоваться при написании исходного кода.</w:t>
      </w:r>
    </w:p>
    <w:p w14:paraId="3CAD3A42" w14:textId="2CB15784" w:rsidR="000C2AE5" w:rsidRDefault="000C2AE5" w:rsidP="000C2AE5">
      <w:pPr>
        <w:pStyle w:val="a9"/>
        <w:shd w:val="clear" w:color="auto" w:fill="FFFFFF" w:themeFill="background1"/>
        <w:spacing w:after="280"/>
        <w:ind w:firstLine="709"/>
        <w:jc w:val="both"/>
        <w:rPr>
          <w:rStyle w:val="ab"/>
          <w:rFonts w:ascii="Times New Roman" w:hAnsi="Times New Roman"/>
          <w:noProof/>
          <w:sz w:val="28"/>
          <w:szCs w:val="28"/>
          <w:lang w:eastAsia="ru-RU"/>
        </w:rPr>
      </w:pPr>
      <w:r w:rsidRPr="00126F78">
        <w:rPr>
          <w:rFonts w:ascii="Times New Roman" w:hAnsi="Times New Roman"/>
          <w:sz w:val="28"/>
          <w:szCs w:val="28"/>
        </w:rPr>
        <w:t xml:space="preserve">Алфавит языка </w:t>
      </w:r>
      <w:r w:rsidR="0044712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PVG</w:t>
      </w:r>
      <w:r w:rsidRPr="00DA37B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-202</w:t>
      </w:r>
      <w:r w:rsidR="0044712F" w:rsidRPr="0044712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2</w:t>
      </w:r>
      <w:r w:rsidRPr="00126F78">
        <w:rPr>
          <w:rFonts w:ascii="Times New Roman" w:hAnsi="Times New Roman"/>
          <w:sz w:val="28"/>
          <w:szCs w:val="28"/>
        </w:rPr>
        <w:t xml:space="preserve"> основан на кодировке Windows-1251,</w:t>
      </w:r>
      <w:r>
        <w:rPr>
          <w:rFonts w:ascii="Times New Roman" w:hAnsi="Times New Roman"/>
          <w:sz w:val="28"/>
          <w:szCs w:val="28"/>
        </w:rPr>
        <w:t xml:space="preserve"> представленной на рисунке 1.1.</w:t>
      </w:r>
      <w:r w:rsidRPr="00DF1649">
        <w:rPr>
          <w:rStyle w:val="ab"/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38B84808" w14:textId="53A310E4" w:rsidR="00314DC2" w:rsidRDefault="000C2AE5" w:rsidP="007512D5">
      <w:pPr>
        <w:pStyle w:val="ac"/>
      </w:pPr>
      <w:r w:rsidRPr="00126F78">
        <w:rPr>
          <w:rStyle w:val="ab"/>
          <w:noProof/>
          <w:lang w:val="en-US" w:eastAsia="en-US"/>
        </w:rPr>
        <w:drawing>
          <wp:inline distT="0" distB="0" distL="0" distR="0" wp14:anchorId="31CBD75E" wp14:editId="7411F122">
            <wp:extent cx="5229225" cy="4930168"/>
            <wp:effectExtent l="0" t="0" r="0" b="381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533" cy="49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3559" w14:textId="7FA7C11A"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</w:t>
      </w:r>
      <w:r w:rsidR="00E3593E">
        <w:t xml:space="preserve"> </w:t>
      </w:r>
      <w:r w:rsidR="00E3593E" w:rsidRPr="00CA5330">
        <w:rPr>
          <w:color w:val="000000" w:themeColor="text1"/>
          <w:shd w:val="clear" w:color="auto" w:fill="FFFFFF"/>
        </w:rPr>
        <w:t xml:space="preserve">– </w:t>
      </w:r>
      <w:r w:rsidR="00AD1BEA" w:rsidRPr="007512D5">
        <w:t>Алфавит входных символов</w:t>
      </w:r>
    </w:p>
    <w:p w14:paraId="17348F3D" w14:textId="77777777" w:rsidR="000C2AE5" w:rsidRDefault="000C2AE5" w:rsidP="000C2AE5">
      <w:pPr>
        <w:shd w:val="clear" w:color="auto" w:fill="FFFFFF" w:themeFill="background1"/>
        <w:spacing w:before="280"/>
        <w:ind w:firstLine="709"/>
        <w:jc w:val="both"/>
      </w:pPr>
      <w:bookmarkStart w:id="10" w:name="_3dy6vkm" w:colFirst="0" w:colLast="0"/>
      <w:bookmarkEnd w:id="10"/>
      <w:r>
        <w:t>На этапе выполнения могут использоваться</w:t>
      </w:r>
      <w:r w:rsidRPr="00126F78">
        <w:t xml:space="preserve"> символы</w:t>
      </w:r>
      <w:r>
        <w:t xml:space="preserve"> латинского алфавита</w:t>
      </w:r>
      <w:r w:rsidRPr="00126F78">
        <w:t>, цифры десятичной системы счисления от 0 до 9,</w:t>
      </w:r>
      <w:r>
        <w:t xml:space="preserve"> спецсимволы, а также непечатные символы пробела, табуляции и перевода строки.</w:t>
      </w:r>
      <w:r w:rsidRPr="00126F78">
        <w:t xml:space="preserve"> </w:t>
      </w:r>
      <w:r>
        <w:t>Р</w:t>
      </w:r>
      <w:r w:rsidRPr="00126F78">
        <w:t>усские символы разреше</w:t>
      </w:r>
      <w:r>
        <w:t>ны только в строковых литералах.</w:t>
      </w:r>
      <w:bookmarkStart w:id="11" w:name="_Toc469840239"/>
      <w:bookmarkStart w:id="12" w:name="_Toc469841118"/>
      <w:bookmarkStart w:id="13" w:name="_Toc469842882"/>
    </w:p>
    <w:p w14:paraId="0ED348F8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4" w:name="_Toc122602346"/>
      <w:bookmarkEnd w:id="11"/>
      <w:bookmarkEnd w:id="12"/>
      <w:bookmarkEnd w:id="13"/>
      <w:r w:rsidRPr="00F56A02">
        <w:rPr>
          <w:rFonts w:cs="Times New Roman"/>
        </w:rPr>
        <w:lastRenderedPageBreak/>
        <w:t>1.3 Применяемые сепараторы</w:t>
      </w:r>
      <w:bookmarkEnd w:id="14"/>
    </w:p>
    <w:p w14:paraId="5AA2FCF4" w14:textId="77777777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437E2A">
        <w:t xml:space="preserve">Они </w:t>
      </w:r>
      <w:r w:rsidRPr="00F56A02">
        <w:t xml:space="preserve"> представлены в таблице 1.1.</w:t>
      </w:r>
      <w:r w:rsidRPr="00F56A02">
        <w:rPr>
          <w:b/>
        </w:rPr>
        <w:t xml:space="preserve"> </w:t>
      </w:r>
    </w:p>
    <w:p w14:paraId="39CEF296" w14:textId="77777777" w:rsidR="00730993" w:rsidRPr="009E1636" w:rsidRDefault="00AD1BEA" w:rsidP="009E1636">
      <w:pPr>
        <w:jc w:val="both"/>
        <w:rPr>
          <w:b/>
        </w:rPr>
      </w:pPr>
      <w:r w:rsidRPr="00F56A02">
        <w:t>Таблица 1.1</w:t>
      </w:r>
      <w:r w:rsidR="0029089E">
        <w:t xml:space="preserve"> </w:t>
      </w:r>
      <w:r w:rsidR="0029089E" w:rsidRPr="00CA5330">
        <w:rPr>
          <w:color w:val="000000" w:themeColor="text1"/>
          <w:shd w:val="clear" w:color="auto" w:fill="FFFFFF"/>
        </w:rPr>
        <w:t xml:space="preserve">– </w:t>
      </w:r>
      <w:r w:rsidRPr="00F56A02">
        <w:t>Символы-сепараторы</w:t>
      </w:r>
    </w:p>
    <w:tbl>
      <w:tblPr>
        <w:tblStyle w:val="a8"/>
        <w:tblW w:w="10143" w:type="dxa"/>
        <w:tblInd w:w="108" w:type="dxa"/>
        <w:tblLook w:val="04A0" w:firstRow="1" w:lastRow="0" w:firstColumn="1" w:lastColumn="0" w:noHBand="0" w:noVBand="1"/>
      </w:tblPr>
      <w:tblGrid>
        <w:gridCol w:w="1597"/>
        <w:gridCol w:w="3257"/>
        <w:gridCol w:w="5289"/>
      </w:tblGrid>
      <w:tr w:rsidR="000C2AE5" w:rsidRPr="00126F78" w14:paraId="542F59F6" w14:textId="77777777" w:rsidTr="000C2AE5">
        <w:tc>
          <w:tcPr>
            <w:tcW w:w="1597" w:type="dxa"/>
          </w:tcPr>
          <w:p w14:paraId="684AD7C8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5" w:name="_1t3h5sf" w:colFirst="0" w:colLast="0"/>
            <w:bookmarkEnd w:id="15"/>
            <w:r w:rsidRPr="00126F78">
              <w:rPr>
                <w:rFonts w:ascii="Times New Roman" w:hAnsi="Times New Roman"/>
                <w:sz w:val="28"/>
                <w:szCs w:val="28"/>
              </w:rPr>
              <w:t>Сепаратор</w:t>
            </w:r>
          </w:p>
        </w:tc>
        <w:tc>
          <w:tcPr>
            <w:tcW w:w="3257" w:type="dxa"/>
          </w:tcPr>
          <w:p w14:paraId="1A450699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5289" w:type="dxa"/>
          </w:tcPr>
          <w:p w14:paraId="651AE77C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Область применения</w:t>
            </w:r>
          </w:p>
        </w:tc>
      </w:tr>
      <w:tr w:rsidR="000C2AE5" w:rsidRPr="00126F78" w14:paraId="64A7DD64" w14:textId="77777777" w:rsidTr="000C2AE5">
        <w:tc>
          <w:tcPr>
            <w:tcW w:w="1597" w:type="dxa"/>
          </w:tcPr>
          <w:p w14:paraId="379B0B02" w14:textId="77777777" w:rsidR="000C2AE5" w:rsidRPr="009D2E2F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57" w:type="dxa"/>
          </w:tcPr>
          <w:p w14:paraId="520220FF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Пробел</w:t>
            </w:r>
          </w:p>
        </w:tc>
        <w:tc>
          <w:tcPr>
            <w:tcW w:w="5289" w:type="dxa"/>
          </w:tcPr>
          <w:p w14:paraId="36B8A53D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0C2AE5" w:rsidRPr="00126F78" w14:paraId="28F1BA0F" w14:textId="77777777" w:rsidTr="000C2AE5">
        <w:tc>
          <w:tcPr>
            <w:tcW w:w="1597" w:type="dxa"/>
          </w:tcPr>
          <w:p w14:paraId="16E52311" w14:textId="77777777" w:rsidR="000C2AE5" w:rsidRPr="008132BE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3257" w:type="dxa"/>
          </w:tcPr>
          <w:p w14:paraId="6F7EFF91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289" w:type="dxa"/>
          </w:tcPr>
          <w:p w14:paraId="761F46F2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Разделение конструкций</w:t>
            </w:r>
          </w:p>
        </w:tc>
      </w:tr>
      <w:tr w:rsidR="000C2AE5" w:rsidRPr="00126F78" w14:paraId="30F64882" w14:textId="77777777" w:rsidTr="000C2AE5">
        <w:tc>
          <w:tcPr>
            <w:tcW w:w="1597" w:type="dxa"/>
          </w:tcPr>
          <w:p w14:paraId="5C7BACEF" w14:textId="77777777" w:rsidR="000C2AE5" w:rsidRPr="008132BE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57" w:type="dxa"/>
          </w:tcPr>
          <w:p w14:paraId="0FA644B6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289" w:type="dxa"/>
          </w:tcPr>
          <w:p w14:paraId="78A6C591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0C2AE5" w:rsidRPr="00126F78" w14:paraId="12E84CEF" w14:textId="77777777" w:rsidTr="000C2AE5">
        <w:tc>
          <w:tcPr>
            <w:tcW w:w="1597" w:type="dxa"/>
          </w:tcPr>
          <w:p w14:paraId="73486E60" w14:textId="77777777" w:rsidR="000C2AE5" w:rsidRPr="00D00364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57" w:type="dxa"/>
          </w:tcPr>
          <w:p w14:paraId="3CBF6032" w14:textId="77777777" w:rsidR="000C2AE5" w:rsidRPr="00D00364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289" w:type="dxa"/>
          </w:tcPr>
          <w:p w14:paraId="14DA39CE" w14:textId="77777777" w:rsidR="000C2AE5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Блок кода</w:t>
            </w:r>
          </w:p>
        </w:tc>
      </w:tr>
      <w:tr w:rsidR="000C2AE5" w:rsidRPr="00126F78" w14:paraId="07C6CFB0" w14:textId="77777777" w:rsidTr="000C2AE5">
        <w:tc>
          <w:tcPr>
            <w:tcW w:w="1597" w:type="dxa"/>
          </w:tcPr>
          <w:p w14:paraId="74DC3008" w14:textId="77777777" w:rsidR="000C2AE5" w:rsidRPr="008D55F1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D55F1">
              <w:rPr>
                <w:rFonts w:ascii="Times New Roman" w:hAnsi="Times New Roman"/>
                <w:sz w:val="28"/>
                <w:szCs w:val="28"/>
              </w:rPr>
              <w:t>(…)</w:t>
            </w:r>
          </w:p>
        </w:tc>
        <w:tc>
          <w:tcPr>
            <w:tcW w:w="3257" w:type="dxa"/>
          </w:tcPr>
          <w:p w14:paraId="3E2BA07D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289" w:type="dxa"/>
          </w:tcPr>
          <w:p w14:paraId="2AB89F5F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0C2AE5" w:rsidRPr="00126F78" w14:paraId="6C527092" w14:textId="77777777" w:rsidTr="000C2AE5">
        <w:tc>
          <w:tcPr>
            <w:tcW w:w="1597" w:type="dxa"/>
          </w:tcPr>
          <w:p w14:paraId="711A540C" w14:textId="77777777" w:rsidR="000C2AE5" w:rsidRPr="00D00364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57" w:type="dxa"/>
          </w:tcPr>
          <w:p w14:paraId="1A174AA5" w14:textId="77777777" w:rsidR="000C2AE5" w:rsidRPr="00D00364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289" w:type="dxa"/>
          </w:tcPr>
          <w:p w14:paraId="0A976034" w14:textId="77777777" w:rsidR="000C2AE5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Строковый литерал</w:t>
            </w:r>
          </w:p>
        </w:tc>
      </w:tr>
      <w:tr w:rsidR="000C2AE5" w:rsidRPr="00126F78" w14:paraId="373E03FF" w14:textId="77777777" w:rsidTr="000C2AE5">
        <w:tc>
          <w:tcPr>
            <w:tcW w:w="1597" w:type="dxa"/>
          </w:tcPr>
          <w:p w14:paraId="31B58E65" w14:textId="77777777" w:rsidR="000C2AE5" w:rsidRPr="008D55F1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‘</w:t>
            </w:r>
            <w:r w:rsidRPr="008D55F1">
              <w:rPr>
                <w:rFonts w:ascii="Times New Roman" w:hAnsi="Times New Roman"/>
                <w:sz w:val="28"/>
                <w:szCs w:val="28"/>
              </w:rPr>
              <w:t>…’</w:t>
            </w:r>
          </w:p>
        </w:tc>
        <w:tc>
          <w:tcPr>
            <w:tcW w:w="3257" w:type="dxa"/>
          </w:tcPr>
          <w:p w14:paraId="1D248E30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289" w:type="dxa"/>
          </w:tcPr>
          <w:p w14:paraId="1E6F8495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0C2AE5" w:rsidRPr="00126F78" w14:paraId="59684E91" w14:textId="77777777" w:rsidTr="000C2AE5">
        <w:tc>
          <w:tcPr>
            <w:tcW w:w="1597" w:type="dxa"/>
          </w:tcPr>
          <w:p w14:paraId="612C2C7F" w14:textId="77777777" w:rsidR="000C2AE5" w:rsidRPr="008D55F1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D55F1">
              <w:rPr>
                <w:rFonts w:ascii="Times New Roman" w:hAnsi="Times New Roman"/>
                <w:sz w:val="28"/>
                <w:szCs w:val="28"/>
              </w:rPr>
              <w:t>=</w:t>
            </w:r>
          </w:p>
        </w:tc>
        <w:tc>
          <w:tcPr>
            <w:tcW w:w="3257" w:type="dxa"/>
          </w:tcPr>
          <w:p w14:paraId="76B3DC53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Знак «равно»</w:t>
            </w:r>
          </w:p>
        </w:tc>
        <w:tc>
          <w:tcPr>
            <w:tcW w:w="5289" w:type="dxa"/>
          </w:tcPr>
          <w:p w14:paraId="6D185456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Присваивание значения</w:t>
            </w:r>
          </w:p>
        </w:tc>
      </w:tr>
      <w:tr w:rsidR="000C2AE5" w:rsidRPr="00126F78" w14:paraId="6224A277" w14:textId="77777777" w:rsidTr="000C2AE5">
        <w:tc>
          <w:tcPr>
            <w:tcW w:w="1597" w:type="dxa"/>
          </w:tcPr>
          <w:p w14:paraId="119AFD1A" w14:textId="77777777" w:rsidR="000C2AE5" w:rsidRPr="008D55F1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D55F1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3257" w:type="dxa"/>
          </w:tcPr>
          <w:p w14:paraId="01EC7B8E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Запятая</w:t>
            </w:r>
          </w:p>
        </w:tc>
        <w:tc>
          <w:tcPr>
            <w:tcW w:w="5289" w:type="dxa"/>
          </w:tcPr>
          <w:p w14:paraId="684CB766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Разделение параметров</w:t>
            </w:r>
          </w:p>
        </w:tc>
      </w:tr>
      <w:tr w:rsidR="000C2AE5" w:rsidRPr="00126F78" w14:paraId="4C1DB26D" w14:textId="77777777" w:rsidTr="000C2AE5">
        <w:tc>
          <w:tcPr>
            <w:tcW w:w="1597" w:type="dxa"/>
          </w:tcPr>
          <w:p w14:paraId="32799AFA" w14:textId="77777777" w:rsidR="000C2AE5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/</w:t>
            </w:r>
          </w:p>
          <w:p w14:paraId="7E3B4A4C" w14:textId="77777777" w:rsidR="000C2AE5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\</w:t>
            </w:r>
          </w:p>
          <w:p w14:paraId="439E51E0" w14:textId="77777777" w:rsidR="000C2AE5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  <w:p w14:paraId="2BB7D96A" w14:textId="77777777" w:rsidR="000C2AE5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471C8595" w14:textId="77777777" w:rsidR="000C2AE5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*</w:t>
            </w:r>
          </w:p>
          <w:p w14:paraId="2C3D894F" w14:textId="77777777" w:rsidR="000C2AE5" w:rsidRPr="00D00364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57" w:type="dxa"/>
          </w:tcPr>
          <w:p w14:paraId="4FC96FEB" w14:textId="77777777" w:rsidR="000C2AE5" w:rsidRPr="00D00364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Знаки «косая черта», «обратная косая черта», «плюс», «астерикс»</w:t>
            </w:r>
            <w:r w:rsidRPr="00D003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«тильда»</w:t>
            </w:r>
            <w:r w:rsidRPr="00D00364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289" w:type="dxa"/>
          </w:tcPr>
          <w:p w14:paraId="7DD76A80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Выражения</w:t>
            </w:r>
          </w:p>
        </w:tc>
      </w:tr>
      <w:tr w:rsidR="000C2AE5" w:rsidRPr="00126F78" w14:paraId="247941DD" w14:textId="77777777" w:rsidTr="000C2AE5">
        <w:tc>
          <w:tcPr>
            <w:tcW w:w="1597" w:type="dxa"/>
          </w:tcPr>
          <w:p w14:paraId="2A52D83D" w14:textId="77777777" w:rsidR="000C2AE5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&amp;</w:t>
            </w:r>
          </w:p>
          <w:p w14:paraId="473E716E" w14:textId="77777777" w:rsidR="000C2AE5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^</w:t>
            </w:r>
          </w:p>
          <w:p w14:paraId="41925790" w14:textId="77777777" w:rsidR="000C2AE5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&lt;</w:t>
            </w:r>
          </w:p>
          <w:p w14:paraId="2635F78C" w14:textId="77777777" w:rsidR="000C2AE5" w:rsidRPr="0030313F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&gt;</w:t>
            </w:r>
          </w:p>
        </w:tc>
        <w:tc>
          <w:tcPr>
            <w:tcW w:w="3257" w:type="dxa"/>
          </w:tcPr>
          <w:p w14:paraId="7F666D3A" w14:textId="77777777" w:rsidR="000C2AE5" w:rsidRPr="0030313F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«амперсанд»</w:t>
            </w:r>
            <w:r w:rsidRPr="00D00364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«циркумфле</w:t>
            </w:r>
            <w:r w:rsidRPr="00D00364">
              <w:rPr>
                <w:rFonts w:ascii="Times New Roman" w:hAnsi="Times New Roman"/>
                <w:sz w:val="28"/>
                <w:szCs w:val="28"/>
              </w:rPr>
              <w:t>кс</w:t>
            </w:r>
            <w:r>
              <w:rPr>
                <w:rFonts w:ascii="Times New Roman" w:hAnsi="Times New Roman"/>
                <w:sz w:val="28"/>
                <w:szCs w:val="28"/>
              </w:rPr>
              <w:t>»,</w:t>
            </w:r>
            <w:r w:rsidRPr="00303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знаки «больше» и</w:t>
            </w:r>
            <w:r w:rsidRPr="00D0036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«меньше»</w:t>
            </w:r>
          </w:p>
        </w:tc>
        <w:tc>
          <w:tcPr>
            <w:tcW w:w="5289" w:type="dxa"/>
          </w:tcPr>
          <w:p w14:paraId="17795331" w14:textId="77777777" w:rsidR="000C2AE5" w:rsidRDefault="000C2AE5" w:rsidP="000C2AE5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Выражения в операторе цикла</w:t>
            </w:r>
          </w:p>
        </w:tc>
      </w:tr>
    </w:tbl>
    <w:p w14:paraId="799212A0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6" w:name="_Toc122602347"/>
      <w:r w:rsidRPr="00F56A02">
        <w:rPr>
          <w:rFonts w:cs="Times New Roman"/>
        </w:rPr>
        <w:t>1.4 Применяемые кодировки</w:t>
      </w:r>
      <w:bookmarkEnd w:id="16"/>
    </w:p>
    <w:p w14:paraId="7F55E171" w14:textId="4A82EF91" w:rsidR="000C2AE5" w:rsidRPr="00126F78" w:rsidRDefault="000C2AE5" w:rsidP="000C2AE5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7" w:name="_4d34og8" w:colFirst="0" w:colLast="0"/>
      <w:bookmarkEnd w:id="17"/>
      <w:r w:rsidRPr="00126F78">
        <w:rPr>
          <w:rFonts w:ascii="Times New Roman" w:hAnsi="Times New Roman"/>
          <w:sz w:val="28"/>
          <w:szCs w:val="28"/>
        </w:rPr>
        <w:t xml:space="preserve">Для написания исходного кода на языке программирования </w:t>
      </w:r>
      <w:r w:rsidR="0044712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PVG</w:t>
      </w:r>
      <w:r w:rsidRPr="00DA37B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-202</w:t>
      </w:r>
      <w:r w:rsidR="0044712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2</w:t>
      </w:r>
      <w:r w:rsidRPr="00126F78">
        <w:rPr>
          <w:rFonts w:ascii="Times New Roman" w:hAnsi="Times New Roman"/>
          <w:sz w:val="28"/>
          <w:szCs w:val="28"/>
        </w:rPr>
        <w:t xml:space="preserve"> используется кодировка </w:t>
      </w:r>
      <w:r w:rsidRPr="00126F78">
        <w:rPr>
          <w:rFonts w:ascii="Times New Roman" w:hAnsi="Times New Roman"/>
          <w:sz w:val="28"/>
          <w:szCs w:val="28"/>
          <w:lang w:val="en-US"/>
        </w:rPr>
        <w:t>Windows</w:t>
      </w:r>
      <w:r w:rsidRPr="00126F78">
        <w:rPr>
          <w:rFonts w:ascii="Times New Roman" w:hAnsi="Times New Roman"/>
          <w:sz w:val="28"/>
          <w:szCs w:val="28"/>
        </w:rPr>
        <w:t>-1251</w:t>
      </w:r>
      <w:r>
        <w:rPr>
          <w:rFonts w:ascii="Times New Roman" w:hAnsi="Times New Roman"/>
          <w:sz w:val="28"/>
          <w:szCs w:val="28"/>
        </w:rPr>
        <w:t>.</w:t>
      </w:r>
    </w:p>
    <w:p w14:paraId="2C7EE932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8" w:name="_Toc122602348"/>
      <w:r w:rsidRPr="00F56A02">
        <w:rPr>
          <w:rFonts w:cs="Times New Roman"/>
        </w:rPr>
        <w:t>1.5 Типы данных</w:t>
      </w:r>
      <w:bookmarkEnd w:id="18"/>
    </w:p>
    <w:p w14:paraId="447BCE2D" w14:textId="4266C927" w:rsidR="000C2AE5" w:rsidRDefault="000C2AE5" w:rsidP="000C2AE5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  <w:r w:rsidRPr="00126F78">
        <w:rPr>
          <w:rFonts w:ascii="Times New Roman" w:hAnsi="Times New Roman"/>
          <w:sz w:val="28"/>
          <w:szCs w:val="28"/>
        </w:rPr>
        <w:t xml:space="preserve">В языке </w:t>
      </w:r>
      <w:r w:rsidR="0044712F">
        <w:rPr>
          <w:rFonts w:ascii="Times New Roman" w:hAnsi="Times New Roman"/>
          <w:sz w:val="28"/>
          <w:szCs w:val="28"/>
          <w:lang w:val="en-US"/>
        </w:rPr>
        <w:t>PVG</w:t>
      </w:r>
      <w:r w:rsidR="0044712F">
        <w:rPr>
          <w:rFonts w:ascii="Times New Roman" w:hAnsi="Times New Roman"/>
          <w:sz w:val="28"/>
          <w:szCs w:val="28"/>
        </w:rPr>
        <w:t>-2022</w:t>
      </w:r>
      <w:r>
        <w:rPr>
          <w:rFonts w:ascii="Times New Roman" w:hAnsi="Times New Roman"/>
          <w:sz w:val="28"/>
          <w:szCs w:val="28"/>
        </w:rPr>
        <w:t xml:space="preserve"> реализованы четыре типа данных: </w:t>
      </w:r>
      <w:r w:rsidRPr="00126F78">
        <w:rPr>
          <w:rFonts w:ascii="Times New Roman" w:hAnsi="Times New Roman"/>
          <w:sz w:val="28"/>
          <w:szCs w:val="28"/>
        </w:rPr>
        <w:t>целочисленный</w:t>
      </w:r>
      <w:r w:rsidRPr="000473DA">
        <w:rPr>
          <w:rFonts w:ascii="Times New Roman" w:hAnsi="Times New Roman"/>
          <w:sz w:val="28"/>
          <w:szCs w:val="28"/>
        </w:rPr>
        <w:t xml:space="preserve"> бе</w:t>
      </w:r>
      <w:r>
        <w:rPr>
          <w:rFonts w:ascii="Times New Roman" w:hAnsi="Times New Roman"/>
          <w:sz w:val="28"/>
          <w:szCs w:val="28"/>
        </w:rPr>
        <w:t>ззнаковый(</w:t>
      </w:r>
      <w:r>
        <w:rPr>
          <w:rFonts w:ascii="Times New Roman" w:hAnsi="Times New Roman"/>
          <w:sz w:val="28"/>
          <w:szCs w:val="28"/>
          <w:lang w:val="en-US"/>
        </w:rPr>
        <w:t>uint</w:t>
      </w:r>
      <w:r w:rsidRPr="008F09C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символьный</w:t>
      </w:r>
      <w:r w:rsidRPr="008F09C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 w:rsidRPr="008F09C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строковый</w:t>
      </w:r>
      <w:r w:rsidRPr="008F09C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str</w:t>
      </w:r>
      <w:r w:rsidRPr="008F09C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логический(</w:t>
      </w:r>
      <w:r>
        <w:rPr>
          <w:rFonts w:ascii="Times New Roman" w:hAnsi="Times New Roman"/>
          <w:sz w:val="28"/>
          <w:szCs w:val="28"/>
          <w:lang w:val="en-US"/>
        </w:rPr>
        <w:t>bool</w:t>
      </w:r>
      <w:r w:rsidRPr="00787BA2">
        <w:rPr>
          <w:rFonts w:ascii="Times New Roman" w:hAnsi="Times New Roman"/>
          <w:sz w:val="28"/>
          <w:szCs w:val="28"/>
        </w:rPr>
        <w:t>)</w:t>
      </w:r>
      <w:r w:rsidRPr="00126F78">
        <w:rPr>
          <w:rFonts w:ascii="Times New Roman" w:hAnsi="Times New Roman"/>
          <w:sz w:val="28"/>
          <w:szCs w:val="28"/>
        </w:rPr>
        <w:t>. Описание типов данных, предусмотренных в данным языке</w:t>
      </w:r>
      <w:r>
        <w:rPr>
          <w:rFonts w:ascii="Times New Roman" w:hAnsi="Times New Roman"/>
          <w:sz w:val="28"/>
          <w:szCs w:val="28"/>
        </w:rPr>
        <w:t xml:space="preserve"> представлено в</w:t>
      </w:r>
      <w:r w:rsidR="001962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таблице 1.2.</w:t>
      </w:r>
    </w:p>
    <w:p w14:paraId="4F2D7B2E" w14:textId="7AB4CA9B" w:rsidR="00196279" w:rsidRDefault="00196279" w:rsidP="000C2AE5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CDA2A9" w14:textId="778265CF" w:rsidR="00196279" w:rsidRDefault="00196279" w:rsidP="000C2AE5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88AADC" w14:textId="2FE2DAAC" w:rsidR="00196279" w:rsidRDefault="00196279" w:rsidP="000C2AE5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EBB2EE" w14:textId="1C4FDE09" w:rsidR="00196279" w:rsidRDefault="00196279" w:rsidP="000C2AE5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05B598" w14:textId="77777777" w:rsidR="00196279" w:rsidRDefault="00196279" w:rsidP="000C2AE5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A08217" w14:textId="38CEF086" w:rsidR="000C2AE5" w:rsidRPr="000C2AE5" w:rsidRDefault="00AD1BEA" w:rsidP="00C253EA">
      <w:pPr>
        <w:pStyle w:val="af1"/>
        <w:jc w:val="both"/>
      </w:pPr>
      <w:r w:rsidRPr="00F56A02">
        <w:lastRenderedPageBreak/>
        <w:t>Таблица 1.2</w:t>
      </w:r>
      <w:r w:rsidR="005813D5">
        <w:t xml:space="preserve"> </w:t>
      </w:r>
      <w:r w:rsidR="005813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Типы данных языка </w:t>
      </w:r>
      <w:r w:rsidR="0044712F">
        <w:rPr>
          <w:lang w:val="en-US"/>
        </w:rPr>
        <w:t>PVG</w:t>
      </w:r>
      <w:r w:rsidR="006C4C36">
        <w:t>-2022</w:t>
      </w:r>
      <w:r w:rsidRPr="00F56A02">
        <w:t xml:space="preserve"> </w:t>
      </w:r>
    </w:p>
    <w:tbl>
      <w:tblPr>
        <w:tblStyle w:val="a8"/>
        <w:tblW w:w="9654" w:type="dxa"/>
        <w:tblInd w:w="108" w:type="dxa"/>
        <w:tblLook w:val="04A0" w:firstRow="1" w:lastRow="0" w:firstColumn="1" w:lastColumn="0" w:noHBand="0" w:noVBand="1"/>
      </w:tblPr>
      <w:tblGrid>
        <w:gridCol w:w="2139"/>
        <w:gridCol w:w="7515"/>
      </w:tblGrid>
      <w:tr w:rsidR="000C2AE5" w:rsidRPr="00126F78" w14:paraId="0311B9D6" w14:textId="77777777" w:rsidTr="00C253EA">
        <w:trPr>
          <w:trHeight w:val="342"/>
        </w:trPr>
        <w:tc>
          <w:tcPr>
            <w:tcW w:w="2139" w:type="dxa"/>
            <w:vAlign w:val="center"/>
          </w:tcPr>
          <w:p w14:paraId="2204ADDC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9" w:name="_2s8eyo1" w:colFirst="0" w:colLast="0"/>
            <w:bookmarkEnd w:id="19"/>
            <w:r w:rsidRPr="00126F78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7515" w:type="dxa"/>
          </w:tcPr>
          <w:p w14:paraId="288EA30C" w14:textId="77777777" w:rsidR="000C2AE5" w:rsidRPr="00126F78" w:rsidRDefault="000C2AE5" w:rsidP="000C2AE5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Описание типа данных</w:t>
            </w:r>
          </w:p>
        </w:tc>
      </w:tr>
      <w:tr w:rsidR="00C253EA" w:rsidRPr="00126F78" w14:paraId="76F4A0B9" w14:textId="77777777" w:rsidTr="00BF681A">
        <w:trPr>
          <w:trHeight w:val="2377"/>
        </w:trPr>
        <w:tc>
          <w:tcPr>
            <w:tcW w:w="2139" w:type="dxa"/>
            <w:vAlign w:val="center"/>
          </w:tcPr>
          <w:p w14:paraId="72AA11D1" w14:textId="77777777" w:rsidR="00C253EA" w:rsidRPr="00994D15" w:rsidRDefault="00C253EA" w:rsidP="00BF681A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0" w:name="_Toc122602349"/>
            <w:r>
              <w:rPr>
                <w:rFonts w:ascii="Times New Roman" w:hAnsi="Times New Roman"/>
                <w:sz w:val="28"/>
                <w:szCs w:val="28"/>
              </w:rPr>
              <w:t xml:space="preserve">Целочисленный тип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uint</w:t>
            </w:r>
          </w:p>
          <w:p w14:paraId="017A72B2" w14:textId="77777777" w:rsidR="00C253EA" w:rsidRPr="00126F78" w:rsidRDefault="00C253EA" w:rsidP="00BF681A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15" w:type="dxa"/>
          </w:tcPr>
          <w:p w14:paraId="518EBC34" w14:textId="77777777" w:rsidR="00C253EA" w:rsidRDefault="00C253EA" w:rsidP="00BF681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hAnsi="Times New Roman"/>
                <w:sz w:val="28"/>
                <w:szCs w:val="28"/>
              </w:rPr>
              <w:t>Используется для работы с целочисленными положительными значениями</w:t>
            </w:r>
            <w:r w:rsidRPr="00126F7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памяти занимает 1 байт.</w:t>
            </w:r>
          </w:p>
          <w:p w14:paraId="6BD6F0CE" w14:textId="77777777" w:rsidR="00C253EA" w:rsidRPr="00435D26" w:rsidRDefault="00C253EA" w:rsidP="00BF681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попытке инициализации значением больше максимального, инициализируется максимальным.</w:t>
            </w:r>
          </w:p>
          <w:p w14:paraId="2FE0F2F1" w14:textId="77777777" w:rsidR="00C253EA" w:rsidRPr="00126F78" w:rsidRDefault="00C253EA" w:rsidP="00BF681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значение: 255</w:t>
            </w:r>
            <w:r w:rsidRPr="00126F78">
              <w:rPr>
                <w:rFonts w:ascii="Times New Roman" w:hAnsi="Times New Roman"/>
                <w:sz w:val="28"/>
                <w:szCs w:val="28"/>
              </w:rPr>
              <w:t>.</w:t>
            </w:r>
            <w:r w:rsidRPr="00AD47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Минимальное значение: 0.</w:t>
            </w:r>
          </w:p>
          <w:p w14:paraId="63D4D4CD" w14:textId="77777777" w:rsidR="00C253EA" w:rsidRPr="00126F78" w:rsidRDefault="00C253EA" w:rsidP="00BF681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Инициализация по умолчанию: значение 0.</w:t>
            </w:r>
          </w:p>
        </w:tc>
      </w:tr>
      <w:tr w:rsidR="00C253EA" w:rsidRPr="00605371" w14:paraId="2CC51738" w14:textId="77777777" w:rsidTr="00BF681A">
        <w:trPr>
          <w:trHeight w:val="1360"/>
        </w:trPr>
        <w:tc>
          <w:tcPr>
            <w:tcW w:w="2139" w:type="dxa"/>
            <w:vAlign w:val="center"/>
          </w:tcPr>
          <w:p w14:paraId="21C6DAC3" w14:textId="77777777" w:rsidR="00C253EA" w:rsidRPr="0030313F" w:rsidRDefault="00C253EA" w:rsidP="00BF681A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Строковый тип данных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str</w:t>
            </w:r>
          </w:p>
        </w:tc>
        <w:tc>
          <w:tcPr>
            <w:tcW w:w="7515" w:type="dxa"/>
          </w:tcPr>
          <w:p w14:paraId="64C32090" w14:textId="77777777" w:rsidR="00C253EA" w:rsidRPr="00605371" w:rsidRDefault="00C253EA" w:rsidP="00BF681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Используется для работы с набором символов, каждый символ в памяти занимает 1 байт. Инициализация по умолчанию: символ конца строки </w:t>
            </w:r>
            <w:r w:rsidRPr="00C94A4A">
              <w:rPr>
                <w:rFonts w:ascii="Times New Roman" w:hAnsi="Times New Roman"/>
                <w:sz w:val="28"/>
                <w:szCs w:val="28"/>
              </w:rPr>
              <w:t>“\0”.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Для типа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str</w:t>
            </w:r>
            <w:r w:rsidRPr="0060537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определён оператор + – конкатенация строк.</w:t>
            </w:r>
          </w:p>
        </w:tc>
      </w:tr>
      <w:tr w:rsidR="00C253EA" w:rsidRPr="001F74A8" w14:paraId="364BE2E6" w14:textId="77777777" w:rsidTr="00BF681A">
        <w:trPr>
          <w:trHeight w:val="1360"/>
        </w:trPr>
        <w:tc>
          <w:tcPr>
            <w:tcW w:w="2139" w:type="dxa"/>
            <w:vAlign w:val="center"/>
          </w:tcPr>
          <w:p w14:paraId="20189032" w14:textId="77777777" w:rsidR="00C253EA" w:rsidRPr="00787BA2" w:rsidRDefault="00C253EA" w:rsidP="00BF681A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Логический тип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7515" w:type="dxa"/>
          </w:tcPr>
          <w:p w14:paraId="69608143" w14:textId="77777777" w:rsidR="00C253EA" w:rsidRPr="001F74A8" w:rsidRDefault="00C253EA" w:rsidP="00BF681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color w:val="202124"/>
                <w:sz w:val="28"/>
                <w:shd w:val="clear" w:color="auto" w:fill="FFFFFF"/>
              </w:rPr>
            </w:pPr>
            <w:r w:rsidRPr="00787BA2">
              <w:rPr>
                <w:rFonts w:ascii="Times New Roman" w:hAnsi="Times New Roman"/>
                <w:color w:val="202124"/>
                <w:sz w:val="28"/>
                <w:shd w:val="clear" w:color="auto" w:fill="FFFFFF"/>
              </w:rPr>
              <w:t>примитивный </w:t>
            </w:r>
            <w:r w:rsidRPr="00787BA2">
              <w:rPr>
                <w:rFonts w:ascii="Times New Roman" w:hAnsi="Times New Roman"/>
                <w:bCs/>
                <w:color w:val="202124"/>
                <w:sz w:val="28"/>
                <w:shd w:val="clear" w:color="auto" w:fill="FFFFFF"/>
              </w:rPr>
              <w:t>тип данных</w:t>
            </w:r>
            <w:r w:rsidRPr="00787BA2">
              <w:rPr>
                <w:rFonts w:ascii="Times New Roman" w:hAnsi="Times New Roman"/>
                <w:color w:val="202124"/>
                <w:sz w:val="28"/>
                <w:shd w:val="clear" w:color="auto" w:fill="FFFFFF"/>
              </w:rPr>
              <w:t xml:space="preserve"> в информатике, принимающий два </w:t>
            </w:r>
            <w:r>
              <w:rPr>
                <w:rFonts w:ascii="Times New Roman" w:hAnsi="Times New Roman"/>
                <w:color w:val="202124"/>
                <w:sz w:val="28"/>
                <w:shd w:val="clear" w:color="auto" w:fill="FFFFFF"/>
              </w:rPr>
              <w:t xml:space="preserve"> </w:t>
            </w:r>
            <w:r w:rsidRPr="00787BA2">
              <w:rPr>
                <w:rFonts w:ascii="Times New Roman" w:hAnsi="Times New Roman"/>
                <w:color w:val="202124"/>
                <w:sz w:val="28"/>
                <w:shd w:val="clear" w:color="auto" w:fill="FFFFFF"/>
              </w:rPr>
              <w:t>возможных значения, иногда называемых истиной (true) и ложью (false). В некоторых языках программирования за значение истина полагается 1, за значение ложь — 0.</w:t>
            </w:r>
          </w:p>
        </w:tc>
      </w:tr>
      <w:tr w:rsidR="00C253EA" w:rsidRPr="00787BA2" w14:paraId="41A2ECBE" w14:textId="77777777" w:rsidTr="00BF681A">
        <w:trPr>
          <w:trHeight w:val="1360"/>
        </w:trPr>
        <w:tc>
          <w:tcPr>
            <w:tcW w:w="2139" w:type="dxa"/>
            <w:vAlign w:val="center"/>
          </w:tcPr>
          <w:p w14:paraId="184C5930" w14:textId="77777777" w:rsidR="00C253EA" w:rsidRDefault="00C253EA" w:rsidP="00BF681A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Символьный тип данных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char</w:t>
            </w:r>
          </w:p>
        </w:tc>
        <w:tc>
          <w:tcPr>
            <w:tcW w:w="7515" w:type="dxa"/>
          </w:tcPr>
          <w:p w14:paraId="440652CA" w14:textId="77777777" w:rsidR="00C253EA" w:rsidRPr="00787BA2" w:rsidRDefault="00C253EA" w:rsidP="00BF681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color w:val="202124"/>
                <w:sz w:val="28"/>
                <w:shd w:val="clear" w:color="auto" w:fill="FFFFFF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Используется для работы с символом, который в памяти занимает 1 байт. Инициализация по умолчанию: символ конца строки </w:t>
            </w:r>
            <w:r w:rsidRPr="00C94A4A">
              <w:rPr>
                <w:rFonts w:ascii="Times New Roman" w:hAnsi="Times New Roman"/>
                <w:sz w:val="28"/>
                <w:szCs w:val="28"/>
              </w:rPr>
              <w:t>“\0”.</w:t>
            </w:r>
          </w:p>
        </w:tc>
      </w:tr>
    </w:tbl>
    <w:p w14:paraId="5D39966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r w:rsidRPr="00F56A02">
        <w:rPr>
          <w:rFonts w:cs="Times New Roman"/>
        </w:rPr>
        <w:t>1.6 Преобразование типов данных</w:t>
      </w:r>
      <w:bookmarkEnd w:id="20"/>
    </w:p>
    <w:p w14:paraId="4A4BD8B5" w14:textId="5749EBC4" w:rsidR="007B15ED" w:rsidRDefault="007B15ED" w:rsidP="007B15ED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1" w:name="_17dp8vu" w:colFirst="0" w:colLast="0"/>
      <w:bookmarkEnd w:id="21"/>
      <w:r>
        <w:rPr>
          <w:rFonts w:ascii="Times New Roman" w:hAnsi="Times New Roman"/>
          <w:sz w:val="28"/>
          <w:szCs w:val="28"/>
        </w:rPr>
        <w:t xml:space="preserve">Преобразование типов данных не поддерживается, т.е. язык является строготипизированным. Но в стандартной библиотеке есть функции преобразования типа </w:t>
      </w:r>
      <w:r>
        <w:rPr>
          <w:rFonts w:ascii="Times New Roman" w:hAnsi="Times New Roman"/>
          <w:sz w:val="28"/>
          <w:szCs w:val="28"/>
          <w:lang w:val="en-GB"/>
        </w:rPr>
        <w:t>uint</w:t>
      </w:r>
      <w:r w:rsidRPr="003031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тип </w:t>
      </w:r>
      <w:r>
        <w:rPr>
          <w:rFonts w:ascii="Times New Roman" w:hAnsi="Times New Roman"/>
          <w:sz w:val="28"/>
          <w:szCs w:val="28"/>
          <w:lang w:val="en-GB"/>
        </w:rPr>
        <w:t>char</w:t>
      </w:r>
      <w:r w:rsidRPr="003031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наоборот.</w:t>
      </w:r>
    </w:p>
    <w:p w14:paraId="3C4C5DB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22" w:name="_Toc122602350"/>
      <w:r w:rsidRPr="00F56A02">
        <w:rPr>
          <w:rFonts w:cs="Times New Roman"/>
        </w:rPr>
        <w:t>1.7 Идентификаторы</w:t>
      </w:r>
      <w:bookmarkEnd w:id="22"/>
    </w:p>
    <w:p w14:paraId="604303FD" w14:textId="77777777" w:rsidR="007B15ED" w:rsidRPr="00126F78" w:rsidRDefault="007B15ED" w:rsidP="007B15ED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  <w:r w:rsidRPr="00126F78">
        <w:rPr>
          <w:rFonts w:ascii="Times New Roman" w:hAnsi="Times New Roman"/>
          <w:sz w:val="28"/>
          <w:szCs w:val="28"/>
        </w:rPr>
        <w:t xml:space="preserve">В имени идентификатора допускаются </w:t>
      </w:r>
      <w:r>
        <w:rPr>
          <w:rFonts w:ascii="Times New Roman" w:hAnsi="Times New Roman"/>
          <w:sz w:val="28"/>
          <w:szCs w:val="28"/>
        </w:rPr>
        <w:t xml:space="preserve">только </w:t>
      </w:r>
      <w:r w:rsidRPr="00126F78">
        <w:rPr>
          <w:rFonts w:ascii="Times New Roman" w:hAnsi="Times New Roman"/>
          <w:sz w:val="28"/>
          <w:szCs w:val="28"/>
        </w:rPr>
        <w:t>символы латинского алфавита</w:t>
      </w:r>
      <w:r>
        <w:rPr>
          <w:rFonts w:ascii="Times New Roman" w:hAnsi="Times New Roman"/>
          <w:sz w:val="28"/>
          <w:szCs w:val="28"/>
        </w:rPr>
        <w:t xml:space="preserve"> и знак «_»</w:t>
      </w:r>
      <w:r w:rsidRPr="00126F78">
        <w:rPr>
          <w:rFonts w:ascii="Times New Roman" w:hAnsi="Times New Roman"/>
          <w:sz w:val="28"/>
          <w:szCs w:val="28"/>
        </w:rPr>
        <w:t xml:space="preserve">. Максимальная длина имени </w:t>
      </w:r>
      <w:r>
        <w:rPr>
          <w:rFonts w:ascii="Times New Roman" w:hAnsi="Times New Roman"/>
          <w:sz w:val="28"/>
          <w:szCs w:val="28"/>
        </w:rPr>
        <w:t>идентификатора –</w:t>
      </w:r>
      <w:r w:rsidRPr="00126F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8</w:t>
      </w:r>
      <w:r w:rsidRPr="00126F78">
        <w:rPr>
          <w:rFonts w:ascii="Times New Roman" w:hAnsi="Times New Roman"/>
          <w:sz w:val="28"/>
          <w:szCs w:val="28"/>
        </w:rPr>
        <w:t xml:space="preserve"> символов</w:t>
      </w:r>
      <w:r>
        <w:rPr>
          <w:rFonts w:ascii="Times New Roman" w:hAnsi="Times New Roman"/>
          <w:sz w:val="28"/>
          <w:szCs w:val="28"/>
        </w:rPr>
        <w:t>. Максимальная длина имени идентификатора функции – 8</w:t>
      </w:r>
      <w:r w:rsidRPr="00126F78">
        <w:rPr>
          <w:rFonts w:ascii="Times New Roman" w:hAnsi="Times New Roman"/>
          <w:sz w:val="28"/>
          <w:szCs w:val="28"/>
        </w:rPr>
        <w:t xml:space="preserve"> символов</w:t>
      </w:r>
      <w:r>
        <w:rPr>
          <w:rFonts w:ascii="Times New Roman" w:hAnsi="Times New Roman"/>
          <w:sz w:val="28"/>
          <w:szCs w:val="28"/>
        </w:rPr>
        <w:t xml:space="preserve">. При вводе идентификатора длиной более разрешенного количества символов, он будет усекаться. Имя идентификатора не может совпадать с именем функции, уже содержащаяся в стандартной библиотеке, если только это функция подключена через оператор </w:t>
      </w:r>
      <w:r>
        <w:rPr>
          <w:rFonts w:ascii="Times New Roman" w:hAnsi="Times New Roman"/>
          <w:sz w:val="28"/>
          <w:szCs w:val="28"/>
          <w:lang w:val="en-US"/>
        </w:rPr>
        <w:t>export</w:t>
      </w:r>
      <w:r>
        <w:rPr>
          <w:rFonts w:ascii="Times New Roman" w:hAnsi="Times New Roman"/>
          <w:sz w:val="28"/>
          <w:szCs w:val="28"/>
        </w:rPr>
        <w:t xml:space="preserve">.  </w:t>
      </w:r>
    </w:p>
    <w:p w14:paraId="0276BBD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23" w:name="_3rdcrjn" w:colFirst="0" w:colLast="0"/>
      <w:bookmarkStart w:id="24" w:name="_Toc122602351"/>
      <w:bookmarkEnd w:id="23"/>
      <w:r w:rsidRPr="00F56A02">
        <w:rPr>
          <w:rFonts w:cs="Times New Roman"/>
        </w:rPr>
        <w:t>1.8 Литералы</w:t>
      </w:r>
      <w:bookmarkEnd w:id="24"/>
    </w:p>
    <w:p w14:paraId="78503231" w14:textId="7A87BF53" w:rsidR="00C253EA" w:rsidRPr="00995A15" w:rsidRDefault="007B15ED" w:rsidP="000068C4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литералов осуществляется инициализация переменных. </w:t>
      </w:r>
      <w:r w:rsidRPr="00126F78">
        <w:rPr>
          <w:rFonts w:ascii="Times New Roman" w:hAnsi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/>
          <w:sz w:val="28"/>
          <w:szCs w:val="28"/>
        </w:rPr>
        <w:t>два типа литералов</w:t>
      </w:r>
      <w:r w:rsidRPr="00126F78">
        <w:rPr>
          <w:rFonts w:ascii="Times New Roman" w:hAnsi="Times New Roman"/>
          <w:sz w:val="28"/>
          <w:szCs w:val="28"/>
        </w:rPr>
        <w:t>. Краткое описание литера</w:t>
      </w:r>
      <w:r w:rsidR="0044712F">
        <w:rPr>
          <w:rFonts w:ascii="Times New Roman" w:hAnsi="Times New Roman"/>
          <w:sz w:val="28"/>
          <w:szCs w:val="28"/>
        </w:rPr>
        <w:t xml:space="preserve">лов языка </w:t>
      </w:r>
      <w:r w:rsidR="0044712F">
        <w:rPr>
          <w:rFonts w:ascii="Times New Roman" w:hAnsi="Times New Roman"/>
          <w:sz w:val="28"/>
          <w:szCs w:val="28"/>
          <w:lang w:val="en-US"/>
        </w:rPr>
        <w:t>PVG</w:t>
      </w:r>
      <w:r w:rsidR="0044712F">
        <w:rPr>
          <w:rFonts w:ascii="Times New Roman" w:hAnsi="Times New Roman"/>
          <w:sz w:val="28"/>
          <w:szCs w:val="28"/>
        </w:rPr>
        <w:t>-2022</w:t>
      </w:r>
      <w:r>
        <w:rPr>
          <w:rFonts w:ascii="Times New Roman" w:hAnsi="Times New Roman"/>
          <w:sz w:val="28"/>
          <w:szCs w:val="28"/>
        </w:rPr>
        <w:t xml:space="preserve"> представлено в таблице 1.3.</w:t>
      </w:r>
    </w:p>
    <w:p w14:paraId="52CFCC14" w14:textId="3C3C3707" w:rsidR="00B26DF3" w:rsidRPr="00713BB3" w:rsidRDefault="007B15ED" w:rsidP="00B26DF3">
      <w:pPr>
        <w:pStyle w:val="a9"/>
        <w:shd w:val="clear" w:color="auto" w:fill="FFFFFF" w:themeFill="background1"/>
        <w:spacing w:before="240" w:line="23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1.3</w:t>
      </w:r>
      <w:r w:rsidR="00B26DF3" w:rsidRPr="00713BB3">
        <w:rPr>
          <w:rFonts w:ascii="Times New Roman" w:hAnsi="Times New Roman"/>
          <w:sz w:val="28"/>
          <w:szCs w:val="28"/>
        </w:rPr>
        <w:t xml:space="preserve"> – Описание литералов</w:t>
      </w:r>
    </w:p>
    <w:tbl>
      <w:tblPr>
        <w:tblStyle w:val="a8"/>
        <w:tblW w:w="10143" w:type="dxa"/>
        <w:tblInd w:w="233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2551"/>
        <w:gridCol w:w="2630"/>
      </w:tblGrid>
      <w:tr w:rsidR="007B15ED" w:rsidRPr="007136C4" w14:paraId="38719B7F" w14:textId="77777777" w:rsidTr="007B15ED">
        <w:tc>
          <w:tcPr>
            <w:tcW w:w="1843" w:type="dxa"/>
            <w:vAlign w:val="center"/>
          </w:tcPr>
          <w:p w14:paraId="60901D4B" w14:textId="77777777" w:rsidR="007B15ED" w:rsidRPr="00126F78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Тип литерала</w:t>
            </w:r>
          </w:p>
        </w:tc>
        <w:tc>
          <w:tcPr>
            <w:tcW w:w="3119" w:type="dxa"/>
          </w:tcPr>
          <w:p w14:paraId="13C0B78A" w14:textId="77777777" w:rsidR="007B15ED" w:rsidRPr="00126F78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2551" w:type="dxa"/>
          </w:tcPr>
          <w:p w14:paraId="634DF52F" w14:textId="0480B4CE" w:rsidR="007B15ED" w:rsidRPr="00126F78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Пояснение</w:t>
            </w:r>
          </w:p>
        </w:tc>
        <w:tc>
          <w:tcPr>
            <w:tcW w:w="2630" w:type="dxa"/>
          </w:tcPr>
          <w:p w14:paraId="40C3F3ED" w14:textId="77777777" w:rsidR="007B15ED" w:rsidRPr="00126F78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</w:t>
            </w:r>
          </w:p>
        </w:tc>
      </w:tr>
      <w:tr w:rsidR="007B15ED" w:rsidRPr="007136C4" w14:paraId="64B4E06C" w14:textId="77777777" w:rsidTr="007B15ED">
        <w:tc>
          <w:tcPr>
            <w:tcW w:w="1843" w:type="dxa"/>
            <w:vAlign w:val="center"/>
          </w:tcPr>
          <w:p w14:paraId="79672D27" w14:textId="77777777" w:rsidR="007B15ED" w:rsidRPr="00126F78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119" w:type="dxa"/>
          </w:tcPr>
          <w:p w14:paraId="063C1F17" w14:textId="77777777" w:rsidR="007B15ED" w:rsidRPr="005A269C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[1-9]+[0-9]*</w:t>
            </w:r>
          </w:p>
        </w:tc>
        <w:tc>
          <w:tcPr>
            <w:tcW w:w="2551" w:type="dxa"/>
          </w:tcPr>
          <w:p w14:paraId="4B817AD0" w14:textId="77777777" w:rsidR="007B15ED" w:rsidRPr="00126F78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Целочисленные неотрицательные литералы</w:t>
            </w:r>
            <w:r>
              <w:rPr>
                <w:rFonts w:ascii="Times New Roman" w:hAnsi="Times New Roman"/>
                <w:sz w:val="28"/>
                <w:szCs w:val="28"/>
              </w:rPr>
              <w:t>, по умолчанию инициализируются 0</w:t>
            </w:r>
            <w:r w:rsidRPr="00126F78">
              <w:rPr>
                <w:rFonts w:ascii="Times New Roman" w:hAnsi="Times New Roman"/>
                <w:sz w:val="28"/>
                <w:szCs w:val="28"/>
              </w:rPr>
              <w:t>. Литералы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могут быть</w:t>
            </w:r>
            <w:r w:rsidRPr="00126F78">
              <w:rPr>
                <w:rFonts w:ascii="Times New Roman" w:hAnsi="Times New Roman"/>
                <w:sz w:val="28"/>
                <w:szCs w:val="28"/>
              </w:rPr>
              <w:t xml:space="preserve"> только rvalue.</w:t>
            </w:r>
          </w:p>
        </w:tc>
        <w:tc>
          <w:tcPr>
            <w:tcW w:w="2630" w:type="dxa"/>
          </w:tcPr>
          <w:p w14:paraId="41516603" w14:textId="77777777" w:rsidR="007B15ED" w:rsidRPr="00083557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let</w:t>
            </w:r>
            <w:r w:rsidRPr="00D752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uint</w:t>
            </w:r>
            <w:r w:rsidRPr="00D752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  <w:r w:rsidRPr="00083557">
              <w:rPr>
                <w:rFonts w:ascii="Times New Roman" w:hAnsi="Times New Roman"/>
                <w:sz w:val="28"/>
                <w:szCs w:val="28"/>
              </w:rPr>
              <w:t xml:space="preserve"> = 15;</w:t>
            </w:r>
          </w:p>
          <w:p w14:paraId="6AC362DE" w14:textId="77777777" w:rsidR="007B15ED" w:rsidRPr="007136C4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557">
              <w:rPr>
                <w:rFonts w:ascii="Times New Roman" w:hAnsi="Times New Roman"/>
                <w:sz w:val="28"/>
                <w:szCs w:val="28"/>
              </w:rPr>
              <w:t xml:space="preserve">15 – </w:t>
            </w:r>
            <w:r>
              <w:rPr>
                <w:rFonts w:ascii="Times New Roman" w:hAnsi="Times New Roman"/>
                <w:sz w:val="28"/>
                <w:szCs w:val="28"/>
              </w:rPr>
              <w:t>целочисленный литерал.</w:t>
            </w:r>
          </w:p>
        </w:tc>
      </w:tr>
      <w:tr w:rsidR="007B15ED" w:rsidRPr="00BE4C19" w14:paraId="11F62714" w14:textId="77777777" w:rsidTr="007B15ED">
        <w:tc>
          <w:tcPr>
            <w:tcW w:w="1843" w:type="dxa"/>
            <w:vAlign w:val="center"/>
          </w:tcPr>
          <w:p w14:paraId="0A128028" w14:textId="77777777" w:rsidR="007B15ED" w:rsidRPr="00126F78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Символьный</w:t>
            </w:r>
            <w:r w:rsidRPr="00126F7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литерал</w:t>
            </w:r>
          </w:p>
        </w:tc>
        <w:tc>
          <w:tcPr>
            <w:tcW w:w="3119" w:type="dxa"/>
          </w:tcPr>
          <w:p w14:paraId="02CB27BF" w14:textId="77777777" w:rsidR="007B15ED" w:rsidRPr="005A269C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A269C">
              <w:rPr>
                <w:rFonts w:ascii="Times New Roman" w:hAnsi="Times New Roman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/>
                <w:sz w:val="28"/>
                <w:szCs w:val="28"/>
              </w:rPr>
              <w:t>|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/>
                <w:sz w:val="28"/>
                <w:szCs w:val="28"/>
              </w:rPr>
              <w:t>|</w:t>
            </w:r>
            <w:r>
              <w:rPr>
                <w:rFonts w:ascii="Times New Roman" w:hAnsi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/>
                <w:sz w:val="28"/>
                <w:szCs w:val="28"/>
              </w:rPr>
              <w:t>|</w:t>
            </w:r>
            <w:r>
              <w:rPr>
                <w:rFonts w:ascii="Times New Roman" w:hAnsi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/>
                <w:sz w:val="28"/>
                <w:szCs w:val="28"/>
              </w:rPr>
              <w:t>|0-9|!-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/]</w:t>
            </w:r>
          </w:p>
        </w:tc>
        <w:tc>
          <w:tcPr>
            <w:tcW w:w="2551" w:type="dxa"/>
          </w:tcPr>
          <w:p w14:paraId="46C07A1E" w14:textId="77777777" w:rsidR="007B15ED" w:rsidRPr="00126F78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Символ, заключённый</w:t>
            </w:r>
            <w:r w:rsidRPr="00126F78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 w:rsidRPr="007136C4">
              <w:rPr>
                <w:rFonts w:ascii="Times New Roman" w:hAnsi="Times New Roman"/>
                <w:sz w:val="28"/>
                <w:szCs w:val="28"/>
              </w:rPr>
              <w:t>‘’</w:t>
            </w:r>
            <w:r w:rsidRPr="00126F7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одинарные кавычки), по умолчанию инициализируются пустой строкой</w:t>
            </w:r>
            <w:r w:rsidRPr="00126F78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Литералы могут быть только</w:t>
            </w:r>
            <w:r w:rsidRPr="00126F78">
              <w:rPr>
                <w:rFonts w:ascii="Times New Roman" w:hAnsi="Times New Roman"/>
                <w:sz w:val="28"/>
                <w:szCs w:val="28"/>
              </w:rPr>
              <w:t xml:space="preserve"> rvalue.</w:t>
            </w:r>
          </w:p>
        </w:tc>
        <w:tc>
          <w:tcPr>
            <w:tcW w:w="2630" w:type="dxa"/>
          </w:tcPr>
          <w:p w14:paraId="61199F6D" w14:textId="77777777" w:rsidR="007B15ED" w:rsidRPr="00BE4C19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let</w:t>
            </w:r>
            <w:r w:rsidRPr="00BE4C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char</w:t>
            </w:r>
            <w:r w:rsidRPr="00D0036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symbol</w:t>
            </w:r>
            <w:r w:rsidRPr="00BE4C19">
              <w:rPr>
                <w:rFonts w:ascii="Times New Roman" w:hAnsi="Times New Roman"/>
                <w:sz w:val="28"/>
                <w:szCs w:val="28"/>
              </w:rPr>
              <w:t xml:space="preserve"> = ‘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BE4C19">
              <w:rPr>
                <w:rFonts w:ascii="Times New Roman" w:hAnsi="Times New Roman"/>
                <w:sz w:val="28"/>
                <w:szCs w:val="28"/>
              </w:rPr>
              <w:t>’;</w:t>
            </w:r>
          </w:p>
          <w:p w14:paraId="2F05F0DD" w14:textId="77777777" w:rsidR="007B15ED" w:rsidRPr="00BE4C19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E4C19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символьный литерал</w:t>
            </w:r>
            <w:r w:rsidRPr="00BE4C1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7B15ED" w:rsidRPr="00BE4C19" w14:paraId="33DEF1F1" w14:textId="77777777" w:rsidTr="007B15ED">
        <w:tc>
          <w:tcPr>
            <w:tcW w:w="1843" w:type="dxa"/>
            <w:vAlign w:val="center"/>
          </w:tcPr>
          <w:p w14:paraId="2B45E71C" w14:textId="77777777" w:rsidR="007B15ED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119" w:type="dxa"/>
          </w:tcPr>
          <w:p w14:paraId="33BFE388" w14:textId="77777777" w:rsidR="007B15ED" w:rsidRPr="005A269C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A269C">
              <w:rPr>
                <w:rFonts w:ascii="Times New Roman" w:hAnsi="Times New Roman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/>
                <w:sz w:val="28"/>
                <w:szCs w:val="28"/>
              </w:rPr>
              <w:t>|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/>
                <w:sz w:val="28"/>
                <w:szCs w:val="28"/>
              </w:rPr>
              <w:t>|</w:t>
            </w:r>
            <w:r>
              <w:rPr>
                <w:rFonts w:ascii="Times New Roman" w:hAnsi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/>
                <w:sz w:val="28"/>
                <w:szCs w:val="28"/>
              </w:rPr>
              <w:t>|</w:t>
            </w:r>
            <w:r>
              <w:rPr>
                <w:rFonts w:ascii="Times New Roman" w:hAnsi="Times New Roman"/>
                <w:sz w:val="28"/>
                <w:szCs w:val="28"/>
              </w:rPr>
              <w:t>а-я</w:t>
            </w:r>
            <w:r w:rsidRPr="005A269C">
              <w:rPr>
                <w:rFonts w:ascii="Times New Roman" w:hAnsi="Times New Roman"/>
                <w:sz w:val="28"/>
                <w:szCs w:val="28"/>
              </w:rPr>
              <w:t>|0-9|!-</w:t>
            </w:r>
            <w:r w:rsidRPr="00923C6A">
              <w:rPr>
                <w:rFonts w:ascii="Times New Roman" w:hAnsi="Times New Roman"/>
                <w:sz w:val="28"/>
                <w:szCs w:val="28"/>
              </w:rPr>
              <w:t>/]</w:t>
            </w: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2551" w:type="dxa"/>
          </w:tcPr>
          <w:p w14:paraId="6388A162" w14:textId="77777777" w:rsidR="007B15ED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Строковые литералы, максимальная длина строки 255 символов</w:t>
            </w:r>
          </w:p>
        </w:tc>
        <w:tc>
          <w:tcPr>
            <w:tcW w:w="2630" w:type="dxa"/>
          </w:tcPr>
          <w:p w14:paraId="0BA429A9" w14:textId="77777777" w:rsidR="007B15ED" w:rsidRPr="001F74A8" w:rsidRDefault="007B15ED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output</w:t>
            </w:r>
            <w:r w:rsidRPr="00923C6A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aaa</w:t>
            </w:r>
            <w:r w:rsidRPr="00923C6A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</w:tr>
    </w:tbl>
    <w:p w14:paraId="6F2AE25B" w14:textId="6338AE8B" w:rsidR="007B15ED" w:rsidRPr="007B15ED" w:rsidRDefault="007B15ED" w:rsidP="007B15ED">
      <w:pPr>
        <w:pStyle w:val="a9"/>
        <w:shd w:val="clear" w:color="auto" w:fill="FFFFFF" w:themeFill="background1"/>
        <w:spacing w:before="240" w:after="280" w:line="235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5" w:name="_26in1rg" w:colFirst="0" w:colLast="0"/>
      <w:bookmarkEnd w:id="25"/>
      <w:r>
        <w:rPr>
          <w:rFonts w:ascii="Times New Roman" w:hAnsi="Times New Roman"/>
          <w:sz w:val="28"/>
          <w:szCs w:val="28"/>
        </w:rPr>
        <w:t>Литералы являются константами и при генерации кода объявляются один раз</w:t>
      </w:r>
      <w:r w:rsidRPr="007B15ED">
        <w:rPr>
          <w:rFonts w:ascii="Times New Roman" w:hAnsi="Times New Roman"/>
          <w:sz w:val="28"/>
          <w:szCs w:val="28"/>
        </w:rPr>
        <w:t>.</w:t>
      </w:r>
    </w:p>
    <w:p w14:paraId="753A2163" w14:textId="77777777"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6" w:name="_Toc122602352"/>
      <w:r w:rsidRPr="00F8230D">
        <w:rPr>
          <w:rFonts w:cs="Times New Roman"/>
        </w:rPr>
        <w:t>1.9 Объявление данных</w:t>
      </w:r>
      <w:bookmarkEnd w:id="26"/>
    </w:p>
    <w:p w14:paraId="521FBDE3" w14:textId="5B9A487B"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="007B15ED">
        <w:rPr>
          <w:b/>
          <w:lang w:val="en-US"/>
        </w:rPr>
        <w:t>let</w:t>
      </w:r>
      <w:r w:rsidRPr="00F56A02">
        <w:t xml:space="preserve">, </w:t>
      </w:r>
      <w:r w:rsidR="00B25DE9">
        <w:t xml:space="preserve">потом со следующей строки </w:t>
      </w:r>
      <w:r w:rsidRPr="00F56A02">
        <w:t xml:space="preserve"> указывается тип данных и имя идентификатора. </w:t>
      </w:r>
    </w:p>
    <w:p w14:paraId="26C48F19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14:paraId="3D407598" w14:textId="77777777" w:rsidR="00B25DE9" w:rsidRPr="00B25DE9" w:rsidRDefault="00B25DE9" w:rsidP="00B25DE9">
      <w:pPr>
        <w:ind w:firstLine="709"/>
        <w:jc w:val="both"/>
        <w:rPr>
          <w:b/>
        </w:rPr>
      </w:pPr>
      <w:r w:rsidRPr="00DD7AF7">
        <w:rPr>
          <w:lang w:val="en-US"/>
        </w:rPr>
        <w:t>let</w:t>
      </w:r>
      <w:r w:rsidRPr="00DD7AF7">
        <w:t xml:space="preserve"> </w:t>
      </w:r>
      <w:r w:rsidRPr="00DD7AF7">
        <w:rPr>
          <w:lang w:val="en-US"/>
        </w:rPr>
        <w:t>uint</w:t>
      </w:r>
      <w:r w:rsidRPr="00B25DE9">
        <w:rPr>
          <w:b/>
        </w:rPr>
        <w:t xml:space="preserve"> </w:t>
      </w:r>
      <w:r w:rsidRPr="00B25DE9">
        <w:rPr>
          <w:lang w:val="en-US"/>
        </w:rPr>
        <w:t>demo</w:t>
      </w:r>
      <w:r w:rsidRPr="00B25DE9">
        <w:t>;</w:t>
      </w:r>
    </w:p>
    <w:p w14:paraId="0DE84BF6" w14:textId="77777777" w:rsidR="00B25DE9" w:rsidRPr="0044712F" w:rsidRDefault="00B25DE9" w:rsidP="00B25DE9">
      <w:pPr>
        <w:ind w:firstLine="709"/>
        <w:jc w:val="both"/>
        <w:rPr>
          <w:b/>
        </w:rPr>
      </w:pPr>
      <w:r w:rsidRPr="00B25DE9">
        <w:rPr>
          <w:lang w:val="en-US"/>
        </w:rPr>
        <w:t>demo</w:t>
      </w:r>
      <w:r w:rsidRPr="00B25DE9">
        <w:t xml:space="preserve"> = 32;</w:t>
      </w:r>
    </w:p>
    <w:p w14:paraId="26036537" w14:textId="06237846" w:rsidR="00AD1BEA" w:rsidRPr="00F56A02" w:rsidRDefault="00AD1BEA" w:rsidP="00B25DE9">
      <w:pPr>
        <w:ind w:firstLine="709"/>
        <w:jc w:val="both"/>
      </w:pPr>
      <w:r w:rsidRPr="00F56A02">
        <w:t>Пример о</w:t>
      </w:r>
      <w:r w:rsidR="00B25DE9">
        <w:t xml:space="preserve">бъявления переменной </w:t>
      </w:r>
      <w:bookmarkStart w:id="27" w:name="_GoBack"/>
      <w:bookmarkEnd w:id="27"/>
      <w:r w:rsidR="00B25DE9">
        <w:t>строкового</w:t>
      </w:r>
      <w:r w:rsidRPr="00F56A02">
        <w:t xml:space="preserve"> типа с инициализацией: </w:t>
      </w:r>
    </w:p>
    <w:p w14:paraId="522712E4" w14:textId="77777777" w:rsidR="00B25DE9" w:rsidRPr="00B25DE9" w:rsidRDefault="00B25DE9" w:rsidP="00B25DE9">
      <w:pPr>
        <w:tabs>
          <w:tab w:val="left" w:pos="0"/>
        </w:tabs>
        <w:ind w:firstLine="709"/>
        <w:jc w:val="both"/>
        <w:rPr>
          <w:lang w:val="en-US"/>
        </w:rPr>
      </w:pPr>
      <w:r w:rsidRPr="00DD7AF7">
        <w:rPr>
          <w:lang w:val="en-US"/>
        </w:rPr>
        <w:t>let string</w:t>
      </w:r>
      <w:r w:rsidRPr="00B25DE9">
        <w:rPr>
          <w:b/>
          <w:lang w:val="en-US"/>
        </w:rPr>
        <w:t xml:space="preserve"> </w:t>
      </w:r>
      <w:r w:rsidRPr="00B25DE9">
        <w:rPr>
          <w:lang w:val="en-US"/>
        </w:rPr>
        <w:t>bl;</w:t>
      </w:r>
    </w:p>
    <w:p w14:paraId="4F346F79" w14:textId="12F89033" w:rsidR="00B25DE9" w:rsidRDefault="00B25DE9" w:rsidP="00B25DE9">
      <w:pPr>
        <w:tabs>
          <w:tab w:val="left" w:pos="0"/>
        </w:tabs>
        <w:ind w:firstLine="709"/>
        <w:jc w:val="both"/>
        <w:rPr>
          <w:lang w:val="en-US"/>
        </w:rPr>
      </w:pPr>
      <w:r w:rsidRPr="00B25DE9">
        <w:rPr>
          <w:lang w:val="en-US"/>
        </w:rPr>
        <w:t>bl = "vlad";</w:t>
      </w:r>
    </w:p>
    <w:p w14:paraId="5F993312" w14:textId="3200978C" w:rsidR="00B25DE9" w:rsidRPr="00F56A02" w:rsidRDefault="00B25DE9" w:rsidP="00B25DE9">
      <w:pPr>
        <w:ind w:firstLine="709"/>
        <w:jc w:val="both"/>
      </w:pPr>
      <w:r w:rsidRPr="00F56A02">
        <w:t>Пример о</w:t>
      </w:r>
      <w:r>
        <w:t>бъявления переменной символьного</w:t>
      </w:r>
      <w:r w:rsidRPr="00F56A02">
        <w:t xml:space="preserve"> типа с инициализацией: </w:t>
      </w:r>
    </w:p>
    <w:p w14:paraId="10109846" w14:textId="77777777" w:rsidR="00B25DE9" w:rsidRDefault="00B25DE9" w:rsidP="00B25DE9">
      <w:pPr>
        <w:tabs>
          <w:tab w:val="left" w:pos="0"/>
        </w:tabs>
        <w:ind w:firstLine="709"/>
        <w:jc w:val="both"/>
        <w:rPr>
          <w:b/>
          <w:lang w:val="en-US"/>
        </w:rPr>
      </w:pPr>
      <w:r w:rsidRPr="00DD7AF7">
        <w:rPr>
          <w:lang w:val="en-US"/>
        </w:rPr>
        <w:t>let char</w:t>
      </w:r>
      <w:r w:rsidRPr="00B25DE9">
        <w:rPr>
          <w:b/>
          <w:lang w:val="en-US"/>
        </w:rPr>
        <w:t xml:space="preserve"> </w:t>
      </w:r>
      <w:r w:rsidRPr="00B25DE9">
        <w:rPr>
          <w:lang w:val="en-US"/>
        </w:rPr>
        <w:t>str1;</w:t>
      </w:r>
    </w:p>
    <w:p w14:paraId="48531AD1" w14:textId="77777777" w:rsidR="00B25DE9" w:rsidRPr="0044712F" w:rsidRDefault="00B25DE9" w:rsidP="00B25DE9">
      <w:pPr>
        <w:tabs>
          <w:tab w:val="left" w:pos="0"/>
        </w:tabs>
        <w:ind w:firstLine="709"/>
        <w:jc w:val="both"/>
        <w:rPr>
          <w:lang w:val="en-US"/>
        </w:rPr>
      </w:pPr>
      <w:r w:rsidRPr="00B25DE9">
        <w:rPr>
          <w:lang w:val="en-US"/>
        </w:rPr>
        <w:t>str</w:t>
      </w:r>
      <w:r w:rsidRPr="0044712F">
        <w:rPr>
          <w:lang w:val="en-US"/>
        </w:rPr>
        <w:t>1 = '</w:t>
      </w:r>
      <w:r w:rsidRPr="00B25DE9">
        <w:rPr>
          <w:lang w:val="en-US"/>
        </w:rPr>
        <w:t>q</w:t>
      </w:r>
      <w:r w:rsidRPr="0044712F">
        <w:rPr>
          <w:lang w:val="en-US"/>
        </w:rPr>
        <w:t>';</w:t>
      </w:r>
    </w:p>
    <w:p w14:paraId="4339AE7C" w14:textId="1F72FBD2" w:rsidR="00AD1BEA" w:rsidRDefault="00AD1BEA" w:rsidP="00B25DE9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DD7AF7">
        <w:t>function</w:t>
      </w:r>
      <w:r w:rsidR="00B25DE9" w:rsidRPr="00B25DE9">
        <w:t xml:space="preserve">. </w:t>
      </w:r>
      <w:r w:rsidRPr="00F56A02">
        <w:t xml:space="preserve">Далее обязателен список параметров и тело функции. </w:t>
      </w:r>
    </w:p>
    <w:p w14:paraId="714F415A" w14:textId="198B55AA" w:rsidR="00B25DE9" w:rsidRPr="00126F78" w:rsidRDefault="00B25DE9" w:rsidP="00B25DE9">
      <w:pPr>
        <w:tabs>
          <w:tab w:val="left" w:pos="0"/>
        </w:tabs>
        <w:spacing w:line="235" w:lineRule="auto"/>
        <w:ind w:firstLine="709"/>
        <w:jc w:val="both"/>
      </w:pPr>
      <w:bookmarkStart w:id="28" w:name="_lnxbz9" w:colFirst="0" w:colLast="0"/>
      <w:bookmarkEnd w:id="28"/>
      <w:r w:rsidRPr="00126F78">
        <w:t xml:space="preserve">Область видимости </w:t>
      </w:r>
      <w:r>
        <w:t>«</w:t>
      </w:r>
      <w:r w:rsidRPr="00126F78">
        <w:t>сверху вниз</w:t>
      </w:r>
      <w:r>
        <w:t>»</w:t>
      </w:r>
      <w:r w:rsidRPr="00126F78">
        <w:t xml:space="preserve"> (по принципу С++). В языке </w:t>
      </w:r>
      <w:r>
        <w:rPr>
          <w:lang w:val="en-US"/>
        </w:rPr>
        <w:t>PVG</w:t>
      </w:r>
      <w:r w:rsidRPr="00B25DE9">
        <w:t>-2022</w:t>
      </w:r>
      <w:r w:rsidRPr="00126F78">
        <w:t xml:space="preserve"> требуется обязательное объявление переменной перед её </w:t>
      </w:r>
      <w:r>
        <w:t xml:space="preserve">инициализацией и последующим </w:t>
      </w:r>
      <w:r w:rsidRPr="00126F78">
        <w:t>использованием. Все переменные должны находиться</w:t>
      </w:r>
      <w:r>
        <w:t xml:space="preserve"> внутри </w:t>
      </w:r>
      <w:r>
        <w:lastRenderedPageBreak/>
        <w:t>программного блока</w:t>
      </w:r>
      <w:r w:rsidRPr="00126F78">
        <w:t>. Имеется возможность объявления одинаков</w:t>
      </w:r>
      <w:r>
        <w:t>ых переменных в разных блоках, т. к. переменные, объявленные в одной функции, недоступны в другой.</w:t>
      </w:r>
      <w:r w:rsidRPr="00126F78">
        <w:t xml:space="preserve"> Каждая переменная получает</w:t>
      </w:r>
      <w:r>
        <w:t xml:space="preserve"> префикс –</w:t>
      </w:r>
      <w:r w:rsidRPr="00126F78">
        <w:t xml:space="preserve"> название функции, в которой она объявлена.</w:t>
      </w:r>
      <w:r>
        <w:t xml:space="preserve"> Объявление функций стандартной библиотеки можно производить в любом месте кода.</w:t>
      </w:r>
    </w:p>
    <w:p w14:paraId="16E7AF14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9" w:name="_Toc122602353"/>
      <w:r w:rsidRPr="00F8230D">
        <w:rPr>
          <w:rFonts w:cs="Times New Roman"/>
        </w:rPr>
        <w:t>1.10 Инициализация данных</w:t>
      </w:r>
      <w:bookmarkEnd w:id="29"/>
    </w:p>
    <w:p w14:paraId="78FB2851" w14:textId="1ABEA020" w:rsidR="00B25DE9" w:rsidRDefault="00B25DE9" w:rsidP="00B25DE9">
      <w:pPr>
        <w:pStyle w:val="a9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0" w:name="_35nkun2" w:colFirst="0" w:colLast="0"/>
      <w:bookmarkEnd w:id="30"/>
      <w:r>
        <w:rPr>
          <w:rFonts w:ascii="Times New Roman" w:hAnsi="Times New Roman"/>
          <w:sz w:val="28"/>
          <w:szCs w:val="28"/>
        </w:rPr>
        <w:t>При объявлении переменной не допускается инициализация. О</w:t>
      </w:r>
      <w:r w:rsidRPr="00126F78">
        <w:rPr>
          <w:rFonts w:ascii="Times New Roman" w:hAnsi="Times New Roman"/>
          <w:sz w:val="28"/>
          <w:szCs w:val="28"/>
        </w:rPr>
        <w:t xml:space="preserve">писание </w:t>
      </w:r>
      <w:r>
        <w:rPr>
          <w:rFonts w:ascii="Times New Roman" w:hAnsi="Times New Roman"/>
          <w:sz w:val="28"/>
          <w:szCs w:val="28"/>
        </w:rPr>
        <w:t xml:space="preserve">способов инициализации переменных языка </w:t>
      </w:r>
      <w:r>
        <w:rPr>
          <w:rFonts w:ascii="Times New Roman" w:hAnsi="Times New Roman"/>
          <w:sz w:val="28"/>
          <w:szCs w:val="28"/>
          <w:lang w:val="en-US"/>
        </w:rPr>
        <w:t>PVG</w:t>
      </w:r>
      <w:r w:rsidRPr="00B25DE9">
        <w:rPr>
          <w:rFonts w:ascii="Times New Roman" w:hAnsi="Times New Roman"/>
          <w:sz w:val="28"/>
          <w:szCs w:val="28"/>
        </w:rPr>
        <w:t>-2022</w:t>
      </w:r>
      <w:r>
        <w:rPr>
          <w:rFonts w:ascii="Times New Roman" w:hAnsi="Times New Roman"/>
          <w:sz w:val="28"/>
          <w:szCs w:val="28"/>
        </w:rPr>
        <w:t xml:space="preserve"> представлено в таблице 1.4.</w:t>
      </w:r>
    </w:p>
    <w:p w14:paraId="251C2C38" w14:textId="77777777" w:rsidR="00B25DE9" w:rsidRPr="0074184A" w:rsidRDefault="00B25DE9" w:rsidP="00B25DE9">
      <w:pPr>
        <w:spacing w:before="240" w:line="235" w:lineRule="auto"/>
      </w:pPr>
      <w:r w:rsidRPr="0074184A">
        <w:t>Таблица 1.4</w:t>
      </w:r>
      <w:r>
        <w:t xml:space="preserve"> – Способы инициализации переменных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3269"/>
        <w:gridCol w:w="4329"/>
        <w:gridCol w:w="2099"/>
      </w:tblGrid>
      <w:tr w:rsidR="00B25DE9" w:rsidRPr="00126F78" w14:paraId="07C68FEC" w14:textId="77777777" w:rsidTr="000664F4">
        <w:trPr>
          <w:trHeight w:val="190"/>
        </w:trPr>
        <w:tc>
          <w:tcPr>
            <w:tcW w:w="3269" w:type="dxa"/>
          </w:tcPr>
          <w:p w14:paraId="44D91445" w14:textId="77777777" w:rsidR="00B25DE9" w:rsidRPr="00126F78" w:rsidRDefault="00B25DE9" w:rsidP="000664F4">
            <w:pPr>
              <w:spacing w:line="235" w:lineRule="auto"/>
              <w:jc w:val="center"/>
            </w:pPr>
            <w:r>
              <w:t>Конструкция</w:t>
            </w:r>
          </w:p>
        </w:tc>
        <w:tc>
          <w:tcPr>
            <w:tcW w:w="4329" w:type="dxa"/>
          </w:tcPr>
          <w:p w14:paraId="56EB702F" w14:textId="77777777" w:rsidR="00B25DE9" w:rsidRPr="00126F78" w:rsidRDefault="00B25DE9" w:rsidP="000664F4">
            <w:pPr>
              <w:spacing w:line="235" w:lineRule="auto"/>
              <w:jc w:val="center"/>
            </w:pPr>
            <w:r>
              <w:t>Описание</w:t>
            </w:r>
          </w:p>
        </w:tc>
        <w:tc>
          <w:tcPr>
            <w:tcW w:w="2099" w:type="dxa"/>
          </w:tcPr>
          <w:p w14:paraId="213BA21A" w14:textId="77777777" w:rsidR="00B25DE9" w:rsidRPr="00126F78" w:rsidRDefault="00B25DE9" w:rsidP="000664F4">
            <w:pPr>
              <w:spacing w:line="235" w:lineRule="auto"/>
              <w:jc w:val="center"/>
            </w:pPr>
            <w:r>
              <w:t>Пример</w:t>
            </w:r>
          </w:p>
        </w:tc>
      </w:tr>
      <w:tr w:rsidR="00B25DE9" w:rsidRPr="005F7641" w14:paraId="4778E549" w14:textId="77777777" w:rsidTr="000664F4">
        <w:trPr>
          <w:trHeight w:val="973"/>
        </w:trPr>
        <w:tc>
          <w:tcPr>
            <w:tcW w:w="3269" w:type="dxa"/>
          </w:tcPr>
          <w:p w14:paraId="678C075B" w14:textId="77777777" w:rsidR="00B25DE9" w:rsidRPr="0090628D" w:rsidRDefault="00B25DE9" w:rsidP="000664F4">
            <w:pPr>
              <w:spacing w:line="235" w:lineRule="auto"/>
              <w:jc w:val="center"/>
            </w:pPr>
            <w:r>
              <w:rPr>
                <w:lang w:val="en-US"/>
              </w:rPr>
              <w:t>let</w:t>
            </w:r>
            <w:r w:rsidRPr="00126F78">
              <w:t xml:space="preserve"> &lt;тип данных&gt; &lt;идентификатор&gt;</w:t>
            </w:r>
            <w:r w:rsidRPr="0090628D">
              <w:t>;</w:t>
            </w:r>
          </w:p>
        </w:tc>
        <w:tc>
          <w:tcPr>
            <w:tcW w:w="4329" w:type="dxa"/>
          </w:tcPr>
          <w:p w14:paraId="020317DD" w14:textId="77777777" w:rsidR="00B25DE9" w:rsidRPr="00126F78" w:rsidRDefault="00B25DE9" w:rsidP="000664F4">
            <w:pPr>
              <w:spacing w:line="235" w:lineRule="auto"/>
              <w:jc w:val="both"/>
            </w:pPr>
            <w:r w:rsidRPr="00126F78">
              <w:t xml:space="preserve">Автоматическая инициализация: переменные типа </w:t>
            </w:r>
            <w:r>
              <w:rPr>
                <w:lang w:val="en-US"/>
              </w:rPr>
              <w:t>uint</w:t>
            </w:r>
            <w:r w:rsidRPr="00126F78">
              <w:t xml:space="preserve"> инициализи</w:t>
            </w:r>
            <w:r>
              <w:t>руются нулём, переменные типа</w:t>
            </w:r>
            <w:r w:rsidRPr="00F2299D">
              <w:t xml:space="preserve"> </w:t>
            </w:r>
            <w:r>
              <w:rPr>
                <w:lang w:val="en-GB"/>
              </w:rPr>
              <w:t>char</w:t>
            </w:r>
            <w:r w:rsidRPr="00F2299D">
              <w:t xml:space="preserve"> </w:t>
            </w:r>
            <w:r>
              <w:t>– пустым</w:t>
            </w:r>
            <w:r w:rsidRPr="00126F78">
              <w:t xml:space="preserve"> с</w:t>
            </w:r>
            <w:r>
              <w:t>имволом</w:t>
            </w:r>
            <w:r w:rsidRPr="00126F78">
              <w:t>.</w:t>
            </w:r>
          </w:p>
        </w:tc>
        <w:tc>
          <w:tcPr>
            <w:tcW w:w="2099" w:type="dxa"/>
          </w:tcPr>
          <w:p w14:paraId="4BB718AE" w14:textId="77777777" w:rsidR="00B25DE9" w:rsidRDefault="00B25DE9" w:rsidP="000664F4">
            <w:pPr>
              <w:spacing w:line="235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let </w:t>
            </w:r>
            <w:r>
              <w:rPr>
                <w:lang w:val="en-GB"/>
              </w:rPr>
              <w:t>uint</w:t>
            </w:r>
            <w:r>
              <w:rPr>
                <w:lang w:val="en-US"/>
              </w:rPr>
              <w:t xml:space="preserve"> sum;</w:t>
            </w:r>
          </w:p>
          <w:p w14:paraId="4A3AA92C" w14:textId="77777777" w:rsidR="00B25DE9" w:rsidRPr="008F04DF" w:rsidRDefault="00B25DE9" w:rsidP="000664F4">
            <w:pPr>
              <w:spacing w:line="235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let </w:t>
            </w:r>
            <w:r>
              <w:rPr>
                <w:lang w:val="en-GB"/>
              </w:rPr>
              <w:t>symbol</w:t>
            </w:r>
            <w:r>
              <w:rPr>
                <w:lang w:val="en-US"/>
              </w:rPr>
              <w:t xml:space="preserve"> chr;</w:t>
            </w:r>
          </w:p>
        </w:tc>
      </w:tr>
      <w:tr w:rsidR="00B25DE9" w:rsidRPr="00126F78" w14:paraId="71803B49" w14:textId="77777777" w:rsidTr="000664F4">
        <w:trPr>
          <w:trHeight w:val="388"/>
        </w:trPr>
        <w:tc>
          <w:tcPr>
            <w:tcW w:w="3269" w:type="dxa"/>
          </w:tcPr>
          <w:p w14:paraId="0400F55E" w14:textId="77777777" w:rsidR="00B25DE9" w:rsidRPr="00126F78" w:rsidRDefault="00B25DE9" w:rsidP="000664F4">
            <w:pPr>
              <w:tabs>
                <w:tab w:val="left" w:pos="1691"/>
              </w:tabs>
              <w:spacing w:line="235" w:lineRule="auto"/>
              <w:jc w:val="center"/>
              <w:rPr>
                <w:lang w:val="en-US"/>
              </w:rPr>
            </w:pPr>
            <w:r w:rsidRPr="00126F78">
              <w:t xml:space="preserve">&lt;идентификатор&gt; = </w:t>
            </w:r>
            <w:r w:rsidRPr="00126F78">
              <w:rPr>
                <w:lang w:val="en-US"/>
              </w:rPr>
              <w:t>&lt;</w:t>
            </w:r>
            <w:r w:rsidRPr="00126F78">
              <w:t>значение</w:t>
            </w:r>
            <w:r w:rsidRPr="00126F78">
              <w:rPr>
                <w:lang w:val="en-US"/>
              </w:rPr>
              <w:t>&gt;;</w:t>
            </w:r>
          </w:p>
        </w:tc>
        <w:tc>
          <w:tcPr>
            <w:tcW w:w="4329" w:type="dxa"/>
          </w:tcPr>
          <w:p w14:paraId="33D1D471" w14:textId="77777777" w:rsidR="00B25DE9" w:rsidRDefault="00B25DE9" w:rsidP="000664F4">
            <w:pPr>
              <w:spacing w:line="235" w:lineRule="auto"/>
              <w:jc w:val="both"/>
              <w:rPr>
                <w:lang w:val="be-BY"/>
              </w:rPr>
            </w:pPr>
            <w:r>
              <w:rPr>
                <w:lang w:val="be-BY"/>
              </w:rPr>
              <w:t>Присваивание</w:t>
            </w:r>
            <w:r>
              <w:t xml:space="preserve"> </w:t>
            </w:r>
            <w:r w:rsidRPr="00126F78">
              <w:t>переменной</w:t>
            </w:r>
            <w:r>
              <w:t xml:space="preserve"> значения</w:t>
            </w:r>
            <w:r w:rsidRPr="00126F78">
              <w:rPr>
                <w:lang w:val="en-US"/>
              </w:rPr>
              <w:t>.</w:t>
            </w:r>
          </w:p>
        </w:tc>
        <w:tc>
          <w:tcPr>
            <w:tcW w:w="2099" w:type="dxa"/>
          </w:tcPr>
          <w:p w14:paraId="13CFBCDC" w14:textId="77777777" w:rsidR="00B25DE9" w:rsidRDefault="00B25DE9" w:rsidP="000664F4">
            <w:pPr>
              <w:spacing w:line="235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sum = 15;</w:t>
            </w:r>
          </w:p>
          <w:p w14:paraId="238CF42E" w14:textId="77777777" w:rsidR="00B25DE9" w:rsidRPr="00126F78" w:rsidRDefault="00B25DE9" w:rsidP="000664F4">
            <w:pPr>
              <w:spacing w:line="235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chr = ‘S’;</w:t>
            </w:r>
          </w:p>
        </w:tc>
      </w:tr>
    </w:tbl>
    <w:p w14:paraId="047376FF" w14:textId="41C3873F" w:rsidR="00B25DE9" w:rsidRDefault="00B25DE9" w:rsidP="00B25DE9">
      <w:pPr>
        <w:pStyle w:val="a9"/>
        <w:shd w:val="clear" w:color="auto" w:fill="FFFFFF" w:themeFill="background1"/>
        <w:spacing w:before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Соответствие типов проверяется на синтаксическом анализе.</w:t>
      </w:r>
    </w:p>
    <w:p w14:paraId="6035DB3C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1" w:name="_Toc122602354"/>
      <w:r w:rsidRPr="00F8230D">
        <w:rPr>
          <w:rFonts w:cs="Times New Roman"/>
        </w:rPr>
        <w:t>1.11 Инструкции языка</w:t>
      </w:r>
      <w:bookmarkEnd w:id="31"/>
    </w:p>
    <w:p w14:paraId="0D28679D" w14:textId="3F0A7CAA" w:rsidR="00AD1BEA" w:rsidRPr="00F56A02" w:rsidRDefault="0035466D" w:rsidP="008B0AD5">
      <w:pPr>
        <w:spacing w:after="200"/>
        <w:ind w:firstLine="709"/>
      </w:pPr>
      <w:r>
        <w:t xml:space="preserve">Инструкции языка </w:t>
      </w:r>
      <w:r w:rsidR="00B25DE9">
        <w:rPr>
          <w:lang w:val="en-US"/>
        </w:rPr>
        <w:t>PVG</w:t>
      </w:r>
      <w:r w:rsidR="006C4C36">
        <w:t>-2022</w:t>
      </w:r>
      <w:r w:rsidR="00AD1BEA" w:rsidRPr="00F56A02">
        <w:t xml:space="preserve">  представлены в таблице 1.</w:t>
      </w:r>
      <w:r w:rsidR="00B7796A" w:rsidRPr="00B7796A">
        <w:t>5</w:t>
      </w:r>
      <w:r w:rsidR="00AD1BEA" w:rsidRPr="00F56A02">
        <w:t>.</w:t>
      </w:r>
    </w:p>
    <w:p w14:paraId="621BAB34" w14:textId="61CF87A7" w:rsidR="00AD1BEA" w:rsidRPr="00F56A02" w:rsidRDefault="00AD1BEA" w:rsidP="007512D5">
      <w:pPr>
        <w:pStyle w:val="af1"/>
      </w:pPr>
      <w:r w:rsidRPr="00F56A02">
        <w:t>Таблица 1.</w:t>
      </w:r>
      <w:r w:rsidR="00B7796A">
        <w:rPr>
          <w:lang w:val="en-US"/>
        </w:rPr>
        <w:t>5</w:t>
      </w:r>
      <w:r w:rsidR="008B0AD5">
        <w:t xml:space="preserve"> </w:t>
      </w:r>
      <w:r w:rsidR="008B0A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44712F">
        <w:rPr>
          <w:lang w:val="en-US"/>
        </w:rPr>
        <w:t>PVG</w:t>
      </w:r>
      <w:r w:rsidR="006C4C36">
        <w:t>-2022</w:t>
      </w:r>
      <w:r w:rsidRPr="00F56A02">
        <w:t xml:space="preserve"> </w:t>
      </w:r>
    </w:p>
    <w:tbl>
      <w:tblPr>
        <w:tblStyle w:val="a8"/>
        <w:tblW w:w="10065" w:type="dxa"/>
        <w:tblInd w:w="10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6C42BB" w:rsidRPr="00126F78" w14:paraId="62DEF9BD" w14:textId="77777777" w:rsidTr="000664F4">
        <w:tc>
          <w:tcPr>
            <w:tcW w:w="3261" w:type="dxa"/>
            <w:vAlign w:val="center"/>
          </w:tcPr>
          <w:p w14:paraId="35B9CC9C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Инструкция</w:t>
            </w:r>
          </w:p>
        </w:tc>
        <w:tc>
          <w:tcPr>
            <w:tcW w:w="6804" w:type="dxa"/>
          </w:tcPr>
          <w:p w14:paraId="33EB3F0F" w14:textId="54574735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Реализация</w:t>
            </w:r>
          </w:p>
        </w:tc>
      </w:tr>
      <w:tr w:rsidR="006C42BB" w:rsidRPr="00126F78" w14:paraId="727D5226" w14:textId="77777777" w:rsidTr="000664F4">
        <w:tc>
          <w:tcPr>
            <w:tcW w:w="3261" w:type="dxa"/>
            <w:vAlign w:val="center"/>
          </w:tcPr>
          <w:p w14:paraId="1F1FB8F4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804" w:type="dxa"/>
          </w:tcPr>
          <w:p w14:paraId="1F0734B2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&lt;тип данных&gt; &lt;идентификатор&gt;</w:t>
            </w:r>
            <w:r w:rsidRPr="00126F78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6C42BB" w:rsidRPr="00126F78" w14:paraId="32492618" w14:textId="77777777" w:rsidTr="000664F4">
        <w:tc>
          <w:tcPr>
            <w:tcW w:w="3261" w:type="dxa"/>
            <w:vAlign w:val="center"/>
          </w:tcPr>
          <w:p w14:paraId="4CC57291" w14:textId="77777777" w:rsidR="006C42BB" w:rsidRPr="00AA7E69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804" w:type="dxa"/>
          </w:tcPr>
          <w:p w14:paraId="4DC8FAC5" w14:textId="77777777" w:rsidR="006C42BB" w:rsidRPr="00AA7E69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let</w:t>
            </w:r>
            <w:r w:rsidRPr="00AA7E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&lt;тип данных&gt;</w:t>
            </w:r>
            <w:r w:rsidRPr="00AA7E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func</w:t>
            </w:r>
            <w:r w:rsidRPr="00AA7E69">
              <w:rPr>
                <w:rFonts w:ascii="Times New Roman" w:hAnsi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AA7E69">
              <w:rPr>
                <w:rFonts w:ascii="Times New Roman" w:hAnsi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2226B">
              <w:rPr>
                <w:rFonts w:ascii="Times New Roman" w:hAnsi="Times New Roman"/>
                <w:sz w:val="28"/>
                <w:szCs w:val="28"/>
              </w:rPr>
              <w:t>(&lt;</w:t>
            </w:r>
            <w:r>
              <w:rPr>
                <w:rFonts w:ascii="Times New Roman" w:hAnsi="Times New Roman"/>
                <w:sz w:val="28"/>
                <w:szCs w:val="28"/>
              </w:rPr>
              <w:t>тип данных&gt; &lt;идентификатор&gt;, …)</w:t>
            </w:r>
            <w:r w:rsidRPr="00AA7E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{&lt;</w:t>
            </w:r>
            <w:r>
              <w:rPr>
                <w:rFonts w:ascii="Times New Roman" w:hAnsi="Times New Roman"/>
                <w:sz w:val="28"/>
                <w:szCs w:val="28"/>
              </w:rPr>
              <w:t>блок кода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&gt;};</w:t>
            </w:r>
          </w:p>
        </w:tc>
      </w:tr>
      <w:tr w:rsidR="006C42BB" w:rsidRPr="00126F78" w14:paraId="26E92404" w14:textId="77777777" w:rsidTr="000664F4">
        <w:tc>
          <w:tcPr>
            <w:tcW w:w="3261" w:type="dxa"/>
            <w:vAlign w:val="center"/>
          </w:tcPr>
          <w:p w14:paraId="3B4727FB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Присваивание</w:t>
            </w:r>
          </w:p>
        </w:tc>
        <w:tc>
          <w:tcPr>
            <w:tcW w:w="6804" w:type="dxa"/>
          </w:tcPr>
          <w:p w14:paraId="33D5AA0A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&lt;идентификатор&gt; = &lt;значение&gt;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  <w:r w:rsidRPr="00126F78">
              <w:rPr>
                <w:rFonts w:ascii="Times New Roman" w:hAnsi="Times New Roman"/>
                <w:sz w:val="28"/>
                <w:szCs w:val="28"/>
              </w:rPr>
              <w:t>&lt;идентификатор&gt;;</w:t>
            </w:r>
          </w:p>
        </w:tc>
      </w:tr>
      <w:tr w:rsidR="006C42BB" w:rsidRPr="00126F78" w14:paraId="7EE80413" w14:textId="77777777" w:rsidTr="000664F4">
        <w:tc>
          <w:tcPr>
            <w:tcW w:w="3261" w:type="dxa"/>
            <w:vAlign w:val="center"/>
          </w:tcPr>
          <w:p w14:paraId="591773E2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804" w:type="dxa"/>
          </w:tcPr>
          <w:p w14:paraId="73C59B69" w14:textId="77777777" w:rsidR="006C42BB" w:rsidRPr="00E2026F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export</w:t>
            </w:r>
            <w:r w:rsidRPr="008F04D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2226B">
              <w:rPr>
                <w:rFonts w:ascii="Times New Roman" w:hAnsi="Times New Roman"/>
                <w:sz w:val="28"/>
                <w:szCs w:val="28"/>
              </w:rPr>
              <w:t>&lt;тип данных&gt;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func</w:t>
            </w:r>
            <w:r w:rsidRPr="008F04D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2226B">
              <w:rPr>
                <w:rFonts w:ascii="Times New Roman" w:hAnsi="Times New Roman"/>
                <w:sz w:val="28"/>
                <w:szCs w:val="28"/>
              </w:rPr>
              <w:t>&lt;идентификатор&gt; (&lt;</w:t>
            </w:r>
            <w:r>
              <w:rPr>
                <w:rFonts w:ascii="Times New Roman" w:hAnsi="Times New Roman"/>
                <w:sz w:val="28"/>
                <w:szCs w:val="28"/>
              </w:rPr>
              <w:t>тип данных&gt; &lt;идентификатор&gt;, …)</w:t>
            </w:r>
            <w:r w:rsidRPr="00E2026F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6C42BB" w:rsidRPr="00126F78" w14:paraId="5F820223" w14:textId="77777777" w:rsidTr="000664F4">
        <w:tc>
          <w:tcPr>
            <w:tcW w:w="3261" w:type="dxa"/>
            <w:vAlign w:val="center"/>
          </w:tcPr>
          <w:p w14:paraId="25F153B3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804" w:type="dxa"/>
          </w:tcPr>
          <w:p w14:paraId="3624CB2D" w14:textId="77777777" w:rsidR="006C42BB" w:rsidRPr="00376249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main</w:t>
            </w:r>
          </w:p>
          <w:p w14:paraId="3C934C53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79E3D0DC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…</w:t>
            </w:r>
          </w:p>
          <w:p w14:paraId="33D0776B" w14:textId="77777777" w:rsidR="006C42BB" w:rsidRPr="000806C5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  <w:tr w:rsidR="006C42BB" w:rsidRPr="00126F78" w14:paraId="0E0D327F" w14:textId="77777777" w:rsidTr="000664F4">
        <w:tc>
          <w:tcPr>
            <w:tcW w:w="3261" w:type="dxa"/>
            <w:vAlign w:val="center"/>
          </w:tcPr>
          <w:p w14:paraId="1998D062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804" w:type="dxa"/>
          </w:tcPr>
          <w:p w14:paraId="167F0703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return</w:t>
            </w:r>
            <w:r w:rsidRPr="007418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/>
                <w:sz w:val="28"/>
                <w:szCs w:val="28"/>
              </w:rPr>
              <w:t xml:space="preserve">&lt;идентификатор&gt; / &lt;литерал&gt;; </w:t>
            </w:r>
          </w:p>
          <w:p w14:paraId="223CB58A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2BB" w:rsidRPr="00126F78" w14:paraId="713F33A1" w14:textId="77777777" w:rsidTr="000664F4">
        <w:tc>
          <w:tcPr>
            <w:tcW w:w="3261" w:type="dxa"/>
            <w:vAlign w:val="center"/>
          </w:tcPr>
          <w:p w14:paraId="2B56F0EE" w14:textId="77777777" w:rsidR="006C42BB" w:rsidRPr="003566ED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Условная инструкция</w:t>
            </w:r>
          </w:p>
        </w:tc>
        <w:tc>
          <w:tcPr>
            <w:tcW w:w="6804" w:type="dxa"/>
          </w:tcPr>
          <w:p w14:paraId="4165962E" w14:textId="77777777" w:rsidR="006C42BB" w:rsidRPr="008F04DF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while(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&lt;</w:t>
            </w:r>
            <w:r>
              <w:rPr>
                <w:rFonts w:ascii="Times New Roman" w:hAnsi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&gt;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)[&lt;</w:t>
            </w:r>
            <w:r>
              <w:rPr>
                <w:rFonts w:ascii="Times New Roman" w:hAnsi="Times New Roman"/>
                <w:sz w:val="28"/>
                <w:szCs w:val="28"/>
              </w:rPr>
              <w:t>блок кода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&gt;];</w:t>
            </w:r>
          </w:p>
        </w:tc>
      </w:tr>
      <w:tr w:rsidR="006C42BB" w:rsidRPr="00126F78" w14:paraId="6F782A18" w14:textId="77777777" w:rsidTr="000664F4">
        <w:tc>
          <w:tcPr>
            <w:tcW w:w="3261" w:type="dxa"/>
            <w:vAlign w:val="center"/>
          </w:tcPr>
          <w:p w14:paraId="20ACAE49" w14:textId="77777777" w:rsidR="006C42BB" w:rsidRPr="008F04DF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/>
                <w:sz w:val="28"/>
                <w:szCs w:val="28"/>
              </w:rPr>
              <w:t>данных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1BA6F7AB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output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/>
                <w:sz w:val="28"/>
                <w:szCs w:val="28"/>
              </w:rPr>
              <w:t>&lt;идентификатор&gt; / &lt;литерал&gt;;</w:t>
            </w:r>
          </w:p>
        </w:tc>
      </w:tr>
      <w:tr w:rsidR="006C42BB" w:rsidRPr="00126F78" w14:paraId="3D71E6F3" w14:textId="77777777" w:rsidTr="000664F4">
        <w:tc>
          <w:tcPr>
            <w:tcW w:w="3261" w:type="dxa"/>
            <w:vAlign w:val="center"/>
          </w:tcPr>
          <w:p w14:paraId="6FF3C5CA" w14:textId="77777777" w:rsidR="006C42BB" w:rsidRPr="00A4005A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Однострочный комментарий до конца строки</w:t>
            </w:r>
          </w:p>
        </w:tc>
        <w:tc>
          <w:tcPr>
            <w:tcW w:w="6804" w:type="dxa"/>
          </w:tcPr>
          <w:p w14:paraId="75F7C5F3" w14:textId="77777777" w:rsidR="006C42BB" w:rsidRPr="00A4005A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#&lt;</w:t>
            </w:r>
            <w:r>
              <w:rPr>
                <w:rFonts w:ascii="Times New Roman" w:hAnsi="Times New Roman"/>
                <w:sz w:val="28"/>
                <w:szCs w:val="28"/>
              </w:rPr>
              <w:t>любой текст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&gt;</w:t>
            </w:r>
          </w:p>
        </w:tc>
      </w:tr>
    </w:tbl>
    <w:p w14:paraId="1F170479" w14:textId="00CBAD40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2" w:name="_Toc122602355"/>
      <w:r w:rsidRPr="00F8230D">
        <w:rPr>
          <w:rFonts w:cs="Times New Roman"/>
        </w:rPr>
        <w:lastRenderedPageBreak/>
        <w:t>1.12 Операции языка</w:t>
      </w:r>
      <w:bookmarkEnd w:id="32"/>
    </w:p>
    <w:p w14:paraId="02E704A4" w14:textId="2B5FB549" w:rsidR="006C42BB" w:rsidRDefault="006C42BB" w:rsidP="006C42BB">
      <w:pPr>
        <w:pStyle w:val="a9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языке </w:t>
      </w:r>
      <w:r>
        <w:rPr>
          <w:rFonts w:ascii="Times New Roman" w:hAnsi="Times New Roman"/>
          <w:sz w:val="28"/>
          <w:szCs w:val="28"/>
          <w:lang w:val="en-US"/>
        </w:rPr>
        <w:t>PVG</w:t>
      </w:r>
      <w:r w:rsidRPr="006C42BB">
        <w:rPr>
          <w:rFonts w:ascii="Times New Roman" w:hAnsi="Times New Roman"/>
          <w:sz w:val="28"/>
          <w:szCs w:val="28"/>
        </w:rPr>
        <w:t>-2022</w:t>
      </w:r>
      <w:r>
        <w:rPr>
          <w:rFonts w:ascii="Times New Roman" w:hAnsi="Times New Roman"/>
          <w:sz w:val="28"/>
          <w:szCs w:val="28"/>
        </w:rPr>
        <w:t xml:space="preserve"> может выполнять</w:t>
      </w:r>
      <w:r w:rsidRPr="00126F78">
        <w:rPr>
          <w:rFonts w:ascii="Times New Roman" w:hAnsi="Times New Roman"/>
          <w:sz w:val="28"/>
          <w:szCs w:val="28"/>
        </w:rPr>
        <w:t xml:space="preserve"> операции, </w:t>
      </w:r>
      <w:r>
        <w:rPr>
          <w:rFonts w:ascii="Times New Roman" w:hAnsi="Times New Roman"/>
          <w:sz w:val="28"/>
          <w:szCs w:val="28"/>
        </w:rPr>
        <w:t xml:space="preserve">представленные в таблице 1.6. Операция сдвига учитывает только первый младший бит оператора, т.к. сдвиг более чем на 255 любого числа кроме нуля вернет число большее, чем можно разместить в типе данных </w:t>
      </w:r>
      <w:r>
        <w:rPr>
          <w:rFonts w:ascii="Times New Roman" w:hAnsi="Times New Roman"/>
          <w:sz w:val="28"/>
          <w:szCs w:val="28"/>
          <w:lang w:val="en-GB"/>
        </w:rPr>
        <w:t>uint</w:t>
      </w:r>
      <w:r w:rsidRPr="00B86C55">
        <w:rPr>
          <w:rFonts w:ascii="Times New Roman" w:hAnsi="Times New Roman"/>
          <w:sz w:val="28"/>
          <w:szCs w:val="28"/>
        </w:rPr>
        <w:t>.</w:t>
      </w:r>
    </w:p>
    <w:p w14:paraId="702808A0" w14:textId="20C28081" w:rsidR="00AD1BEA" w:rsidRDefault="00AD1BEA" w:rsidP="007512D5">
      <w:pPr>
        <w:pStyle w:val="af1"/>
      </w:pPr>
      <w:r w:rsidRPr="00F56A02">
        <w:t>Таб</w:t>
      </w:r>
      <w:r w:rsidR="0035466D">
        <w:t>лица 1.</w:t>
      </w:r>
      <w:r w:rsidR="004138D8" w:rsidRPr="006C42BB">
        <w:t>6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35466D">
        <w:t xml:space="preserve"> Операции языка </w:t>
      </w:r>
      <w:r w:rsidR="006C42BB">
        <w:rPr>
          <w:lang w:val="en-US"/>
        </w:rPr>
        <w:t>PVG</w:t>
      </w:r>
      <w:r w:rsidR="006C4C36">
        <w:t>-2022</w:t>
      </w:r>
      <w:r w:rsidRPr="00F56A02">
        <w:t xml:space="preserve"> 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551"/>
        <w:gridCol w:w="2927"/>
        <w:gridCol w:w="1941"/>
        <w:gridCol w:w="3498"/>
      </w:tblGrid>
      <w:tr w:rsidR="006C42BB" w:rsidRPr="004D4EC1" w14:paraId="5CECB72E" w14:textId="77777777" w:rsidTr="000664F4">
        <w:tc>
          <w:tcPr>
            <w:tcW w:w="1551" w:type="dxa"/>
          </w:tcPr>
          <w:p w14:paraId="0F7681FA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Операция</w:t>
            </w:r>
          </w:p>
        </w:tc>
        <w:tc>
          <w:tcPr>
            <w:tcW w:w="2927" w:type="dxa"/>
          </w:tcPr>
          <w:p w14:paraId="506509EB" w14:textId="77777777" w:rsidR="006C42BB" w:rsidRPr="00B1765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1941" w:type="dxa"/>
          </w:tcPr>
          <w:p w14:paraId="4F3A5BC1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Типы данных</w:t>
            </w:r>
          </w:p>
        </w:tc>
        <w:tc>
          <w:tcPr>
            <w:tcW w:w="3498" w:type="dxa"/>
          </w:tcPr>
          <w:p w14:paraId="0CDEDDB9" w14:textId="77777777" w:rsidR="006C42BB" w:rsidRPr="00B86C55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</w:t>
            </w:r>
          </w:p>
        </w:tc>
      </w:tr>
      <w:tr w:rsidR="006C42BB" w:rsidRPr="004D4EC1" w14:paraId="5003CD50" w14:textId="77777777" w:rsidTr="000664F4">
        <w:tc>
          <w:tcPr>
            <w:tcW w:w="1551" w:type="dxa"/>
          </w:tcPr>
          <w:p w14:paraId="003C49AA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(</w:t>
            </w:r>
          </w:p>
        </w:tc>
        <w:tc>
          <w:tcPr>
            <w:tcW w:w="2927" w:type="dxa"/>
            <w:vMerge w:val="restart"/>
          </w:tcPr>
          <w:p w14:paraId="23E2AC17" w14:textId="77777777" w:rsidR="006C42BB" w:rsidRPr="00F32A5A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941" w:type="dxa"/>
            <w:vMerge w:val="restart"/>
          </w:tcPr>
          <w:p w14:paraId="49F0C413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3498" w:type="dxa"/>
            <w:vMerge w:val="restart"/>
          </w:tcPr>
          <w:p w14:paraId="349EED56" w14:textId="77777777" w:rsidR="006C42BB" w:rsidRPr="004D4EC1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6C42BB" w14:paraId="02A9FE66" w14:textId="77777777" w:rsidTr="000664F4">
        <w:tc>
          <w:tcPr>
            <w:tcW w:w="1551" w:type="dxa"/>
          </w:tcPr>
          <w:p w14:paraId="3CE8646F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927" w:type="dxa"/>
            <w:vMerge/>
          </w:tcPr>
          <w:p w14:paraId="3A61BF28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1" w:type="dxa"/>
            <w:vMerge/>
          </w:tcPr>
          <w:p w14:paraId="52EF2A49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98" w:type="dxa"/>
            <w:vMerge/>
          </w:tcPr>
          <w:p w14:paraId="3C361AAC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2BB" w:rsidRPr="004D4EC1" w14:paraId="5765C783" w14:textId="77777777" w:rsidTr="000664F4">
        <w:tc>
          <w:tcPr>
            <w:tcW w:w="1551" w:type="dxa"/>
          </w:tcPr>
          <w:p w14:paraId="4E912E39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927" w:type="dxa"/>
          </w:tcPr>
          <w:p w14:paraId="32A73021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Суммирование</w:t>
            </w:r>
          </w:p>
        </w:tc>
        <w:tc>
          <w:tcPr>
            <w:tcW w:w="1941" w:type="dxa"/>
          </w:tcPr>
          <w:p w14:paraId="52EE304A" w14:textId="77777777" w:rsidR="006C42BB" w:rsidRPr="006E0225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16BF599B" w14:textId="77777777" w:rsidR="006C42BB" w:rsidRPr="006E0225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char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,</w:t>
            </w:r>
            <w:r w:rsidRPr="006E022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char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498" w:type="dxa"/>
          </w:tcPr>
          <w:p w14:paraId="45DD572A" w14:textId="77777777" w:rsidR="006C42BB" w:rsidRPr="004D4EC1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6C42BB" w:rsidRPr="00E409AD" w14:paraId="692B07E2" w14:textId="77777777" w:rsidTr="000664F4">
        <w:tc>
          <w:tcPr>
            <w:tcW w:w="1551" w:type="dxa"/>
          </w:tcPr>
          <w:p w14:paraId="76A3E3F3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927" w:type="dxa"/>
          </w:tcPr>
          <w:p w14:paraId="086CC8AF" w14:textId="77777777" w:rsidR="006C42BB" w:rsidRPr="004D4EC1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Вычитание</w:t>
            </w:r>
          </w:p>
        </w:tc>
        <w:tc>
          <w:tcPr>
            <w:tcW w:w="1941" w:type="dxa"/>
          </w:tcPr>
          <w:p w14:paraId="505B8829" w14:textId="77777777" w:rsidR="006C42BB" w:rsidRPr="003566ED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 w:rsidRPr="006E022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98" w:type="dxa"/>
          </w:tcPr>
          <w:p w14:paraId="62837BA3" w14:textId="77777777" w:rsidR="006C42BB" w:rsidRPr="00E409AD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diff = a – b;</w:t>
            </w:r>
          </w:p>
        </w:tc>
      </w:tr>
      <w:tr w:rsidR="006C42BB" w14:paraId="616A4A28" w14:textId="77777777" w:rsidTr="000664F4">
        <w:tc>
          <w:tcPr>
            <w:tcW w:w="1551" w:type="dxa"/>
          </w:tcPr>
          <w:p w14:paraId="32DA69FB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2927" w:type="dxa"/>
          </w:tcPr>
          <w:p w14:paraId="002085D9" w14:textId="77777777" w:rsidR="006C42BB" w:rsidRPr="004D4EC1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Умножение</w:t>
            </w:r>
          </w:p>
        </w:tc>
        <w:tc>
          <w:tcPr>
            <w:tcW w:w="1941" w:type="dxa"/>
          </w:tcPr>
          <w:p w14:paraId="7ABB8A21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98" w:type="dxa"/>
          </w:tcPr>
          <w:p w14:paraId="07AF0BF4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mul = a*b;</w:t>
            </w:r>
          </w:p>
        </w:tc>
      </w:tr>
      <w:tr w:rsidR="006C42BB" w14:paraId="67FC70B9" w14:textId="77777777" w:rsidTr="000664F4">
        <w:tc>
          <w:tcPr>
            <w:tcW w:w="1551" w:type="dxa"/>
          </w:tcPr>
          <w:p w14:paraId="45ABDB6A" w14:textId="77777777" w:rsidR="006C42BB" w:rsidRPr="004D4EC1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2927" w:type="dxa"/>
          </w:tcPr>
          <w:p w14:paraId="6D0D4726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Деление</w:t>
            </w:r>
          </w:p>
        </w:tc>
        <w:tc>
          <w:tcPr>
            <w:tcW w:w="1941" w:type="dxa"/>
          </w:tcPr>
          <w:p w14:paraId="316F6E3F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98" w:type="dxa"/>
          </w:tcPr>
          <w:p w14:paraId="1AE54107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div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a:b;</w:t>
            </w:r>
          </w:p>
        </w:tc>
      </w:tr>
      <w:tr w:rsidR="006C42BB" w:rsidRPr="00CD69EF" w14:paraId="55C27B07" w14:textId="77777777" w:rsidTr="000664F4">
        <w:tc>
          <w:tcPr>
            <w:tcW w:w="1551" w:type="dxa"/>
          </w:tcPr>
          <w:p w14:paraId="5A7D5879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%</w:t>
            </w:r>
          </w:p>
        </w:tc>
        <w:tc>
          <w:tcPr>
            <w:tcW w:w="2927" w:type="dxa"/>
          </w:tcPr>
          <w:p w14:paraId="15B8100C" w14:textId="77777777" w:rsidR="006C42BB" w:rsidRPr="00CD69EF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1941" w:type="dxa"/>
          </w:tcPr>
          <w:p w14:paraId="514C5A06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98" w:type="dxa"/>
          </w:tcPr>
          <w:p w14:paraId="792684D3" w14:textId="77777777" w:rsidR="006C42BB" w:rsidRPr="00CD69EF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 xml:space="preserve"> = a%b;</w:t>
            </w:r>
          </w:p>
        </w:tc>
      </w:tr>
      <w:tr w:rsidR="006C42BB" w:rsidRPr="00E409AD" w14:paraId="29CA78E0" w14:textId="77777777" w:rsidTr="000664F4">
        <w:tc>
          <w:tcPr>
            <w:tcW w:w="1551" w:type="dxa"/>
          </w:tcPr>
          <w:p w14:paraId="20F6966F" w14:textId="77777777" w:rsidR="006C42BB" w:rsidRPr="004D4EC1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927" w:type="dxa"/>
          </w:tcPr>
          <w:p w14:paraId="2EF5E077" w14:textId="77777777" w:rsidR="006C42BB" w:rsidRPr="00A377D1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Сдвиг влево</w:t>
            </w:r>
          </w:p>
        </w:tc>
        <w:tc>
          <w:tcPr>
            <w:tcW w:w="1941" w:type="dxa"/>
          </w:tcPr>
          <w:p w14:paraId="29B0FB4A" w14:textId="77777777" w:rsidR="006C42BB" w:rsidRPr="003566ED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98" w:type="dxa"/>
          </w:tcPr>
          <w:p w14:paraId="05A5195B" w14:textId="77777777" w:rsidR="006C42BB" w:rsidRPr="00E409AD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pr = a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6C42BB" w:rsidRPr="00E409AD" w14:paraId="6BF2A42E" w14:textId="77777777" w:rsidTr="000664F4">
        <w:tc>
          <w:tcPr>
            <w:tcW w:w="1551" w:type="dxa"/>
          </w:tcPr>
          <w:p w14:paraId="578BE16C" w14:textId="77777777" w:rsidR="006C42BB" w:rsidRPr="00A377D1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\</w:t>
            </w:r>
          </w:p>
        </w:tc>
        <w:tc>
          <w:tcPr>
            <w:tcW w:w="2927" w:type="dxa"/>
          </w:tcPr>
          <w:p w14:paraId="2C53C0FB" w14:textId="77777777" w:rsidR="006C42BB" w:rsidRPr="00A377D1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Сдвиг вправо</w:t>
            </w:r>
          </w:p>
        </w:tc>
        <w:tc>
          <w:tcPr>
            <w:tcW w:w="1941" w:type="dxa"/>
          </w:tcPr>
          <w:p w14:paraId="241F215F" w14:textId="77777777" w:rsidR="006C42BB" w:rsidRPr="003566ED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98" w:type="dxa"/>
          </w:tcPr>
          <w:p w14:paraId="594FF83A" w14:textId="77777777" w:rsidR="006C42BB" w:rsidRPr="00E409AD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pr = a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\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6C42BB" w:rsidRPr="00E409AD" w14:paraId="01A523E2" w14:textId="77777777" w:rsidTr="000664F4">
        <w:tc>
          <w:tcPr>
            <w:tcW w:w="1551" w:type="dxa"/>
          </w:tcPr>
          <w:p w14:paraId="5691741E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=</w:t>
            </w:r>
          </w:p>
        </w:tc>
        <w:tc>
          <w:tcPr>
            <w:tcW w:w="2927" w:type="dxa"/>
          </w:tcPr>
          <w:p w14:paraId="25208309" w14:textId="77777777" w:rsidR="006C42BB" w:rsidRPr="00126F7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Присваивание</w:t>
            </w:r>
          </w:p>
        </w:tc>
        <w:tc>
          <w:tcPr>
            <w:tcW w:w="1941" w:type="dxa"/>
          </w:tcPr>
          <w:p w14:paraId="6B4FA577" w14:textId="77777777" w:rsidR="006C42BB" w:rsidRPr="00AD475C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AD475C">
              <w:rPr>
                <w:rFonts w:ascii="Times New Roman" w:hAnsi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 w:rsidRPr="00AD475C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 w:rsidRPr="00AD475C">
              <w:rPr>
                <w:rFonts w:ascii="Times New Roman" w:hAnsi="Times New Roman"/>
                <w:sz w:val="28"/>
                <w:szCs w:val="28"/>
                <w:lang w:val="en-GB"/>
              </w:rPr>
              <w:t>)</w:t>
            </w:r>
          </w:p>
          <w:p w14:paraId="698BC515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D475C">
              <w:rPr>
                <w:rFonts w:ascii="Times New Roman" w:hAnsi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char, char)</w:t>
            </w:r>
          </w:p>
          <w:p w14:paraId="3214A466" w14:textId="77777777" w:rsidR="006C42BB" w:rsidRPr="003566ED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(str, str)</w:t>
            </w:r>
          </w:p>
        </w:tc>
        <w:tc>
          <w:tcPr>
            <w:tcW w:w="3498" w:type="dxa"/>
          </w:tcPr>
          <w:p w14:paraId="5CF3BADD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 = 15;</w:t>
            </w:r>
          </w:p>
          <w:p w14:paraId="0D549A03" w14:textId="77777777" w:rsidR="006C42BB" w:rsidRPr="00B1765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chr = ‘T’;</w:t>
            </w:r>
          </w:p>
        </w:tc>
      </w:tr>
      <w:tr w:rsidR="006C42BB" w:rsidRPr="00E409AD" w14:paraId="5A1684C0" w14:textId="77777777" w:rsidTr="000664F4">
        <w:tc>
          <w:tcPr>
            <w:tcW w:w="1551" w:type="dxa"/>
          </w:tcPr>
          <w:p w14:paraId="375E50D2" w14:textId="77777777" w:rsidR="006C42BB" w:rsidRPr="003B1FA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4D4EC1">
              <w:rPr>
                <w:rFonts w:ascii="Times New Roman" w:hAnsi="Times New Roman"/>
                <w:sz w:val="28"/>
                <w:szCs w:val="28"/>
                <w:lang w:val="en-US"/>
              </w:rPr>
              <w:t>&lt;,&gt;</w:t>
            </w:r>
          </w:p>
        </w:tc>
        <w:tc>
          <w:tcPr>
            <w:tcW w:w="2927" w:type="dxa"/>
          </w:tcPr>
          <w:p w14:paraId="384F5937" w14:textId="77777777" w:rsidR="006C42BB" w:rsidRPr="003B1FA8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4D4EC1">
              <w:rPr>
                <w:rFonts w:ascii="Times New Roman" w:hAnsi="Times New Roman"/>
                <w:sz w:val="28"/>
                <w:szCs w:val="28"/>
              </w:rPr>
              <w:t>Знаки «больше», «меньше» для условной инструкции</w:t>
            </w:r>
          </w:p>
        </w:tc>
        <w:tc>
          <w:tcPr>
            <w:tcW w:w="1941" w:type="dxa"/>
          </w:tcPr>
          <w:p w14:paraId="571E5883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uint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42368902" w14:textId="77777777" w:rsidR="006C42BB" w:rsidRPr="004D4EC1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(char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char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498" w:type="dxa"/>
          </w:tcPr>
          <w:p w14:paraId="4132EF63" w14:textId="77777777" w:rsidR="006C42BB" w:rsidRPr="00CD69EF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;</w:t>
            </w:r>
          </w:p>
        </w:tc>
      </w:tr>
      <w:tr w:rsidR="006C42BB" w:rsidRPr="00E409AD" w14:paraId="612C3E68" w14:textId="77777777" w:rsidTr="000664F4">
        <w:tc>
          <w:tcPr>
            <w:tcW w:w="1551" w:type="dxa"/>
          </w:tcPr>
          <w:p w14:paraId="2CEFA726" w14:textId="77777777" w:rsidR="006C42BB" w:rsidRPr="004D4EC1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2927" w:type="dxa"/>
          </w:tcPr>
          <w:p w14:paraId="00EC17C7" w14:textId="77777777" w:rsidR="006C42BB" w:rsidRPr="003B7795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Оператор эквивалентности</w:t>
            </w:r>
          </w:p>
        </w:tc>
        <w:tc>
          <w:tcPr>
            <w:tcW w:w="1941" w:type="dxa"/>
          </w:tcPr>
          <w:p w14:paraId="7C58DEE4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uint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786BDA78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(char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char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498" w:type="dxa"/>
          </w:tcPr>
          <w:p w14:paraId="5CA92CE5" w14:textId="77777777" w:rsidR="006C42BB" w:rsidRPr="00CD69EF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&amp;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;</w:t>
            </w:r>
          </w:p>
        </w:tc>
      </w:tr>
      <w:tr w:rsidR="006C42BB" w:rsidRPr="00E409AD" w14:paraId="3497D87F" w14:textId="77777777" w:rsidTr="000664F4">
        <w:tc>
          <w:tcPr>
            <w:tcW w:w="1551" w:type="dxa"/>
          </w:tcPr>
          <w:p w14:paraId="7963073A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2927" w:type="dxa"/>
          </w:tcPr>
          <w:p w14:paraId="6719280A" w14:textId="77777777" w:rsidR="006C42BB" w:rsidRPr="006E0225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Оператор неравенства</w:t>
            </w:r>
          </w:p>
        </w:tc>
        <w:tc>
          <w:tcPr>
            <w:tcW w:w="1941" w:type="dxa"/>
          </w:tcPr>
          <w:p w14:paraId="4B21FE18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uint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uint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721DBF39" w14:textId="77777777" w:rsidR="006C42BB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(char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char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498" w:type="dxa"/>
          </w:tcPr>
          <w:p w14:paraId="7A3DEC1C" w14:textId="77777777" w:rsidR="006C42BB" w:rsidRPr="00CD69EF" w:rsidRDefault="006C42BB" w:rsidP="000664F4">
            <w:pPr>
              <w:pStyle w:val="a9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^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40595063" w14:textId="77777777" w:rsidR="006C42BB" w:rsidRPr="00AD475C" w:rsidRDefault="006C42BB" w:rsidP="006C42BB">
      <w:pPr>
        <w:pStyle w:val="a9"/>
        <w:shd w:val="clear" w:color="auto" w:fill="FFFFFF" w:themeFill="background1"/>
        <w:spacing w:before="28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Т.к. отрицательные числа не поддерживаются, если результат операции меньше нуля, он вычитается из максимального значения.</w:t>
      </w:r>
    </w:p>
    <w:p w14:paraId="156FF562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3" w:name="_44sinio" w:colFirst="0" w:colLast="0"/>
      <w:bookmarkStart w:id="34" w:name="_Toc122602356"/>
      <w:bookmarkEnd w:id="33"/>
      <w:r w:rsidRPr="00F8230D">
        <w:rPr>
          <w:rFonts w:cs="Times New Roman"/>
        </w:rPr>
        <w:t>1.13 Выражения и их вычисление</w:t>
      </w:r>
      <w:bookmarkEnd w:id="34"/>
    </w:p>
    <w:p w14:paraId="1015949E" w14:textId="77777777" w:rsidR="006C42BB" w:rsidRPr="00126F78" w:rsidRDefault="006C42BB" w:rsidP="006C42BB">
      <w:pPr>
        <w:shd w:val="clear" w:color="auto" w:fill="FFFFFF" w:themeFill="background1"/>
        <w:ind w:firstLine="709"/>
        <w:jc w:val="both"/>
      </w:pPr>
      <w:bookmarkStart w:id="35" w:name="_2jxsxqh" w:colFirst="0" w:colLast="0"/>
      <w:bookmarkEnd w:id="35"/>
      <w:r w:rsidRPr="00126F78">
        <w:t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</w:t>
      </w:r>
      <w:r>
        <w:t>, если эта функция уже содержится в стандартной библиотеке</w:t>
      </w:r>
      <w:r w:rsidRPr="00126F78">
        <w:t xml:space="preserve">. </w:t>
      </w:r>
      <w:r>
        <w:t>Выражения вычисляются только после оператора присваивания.</w:t>
      </w:r>
    </w:p>
    <w:p w14:paraId="7372E069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6" w:name="_Toc122602357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6"/>
    </w:p>
    <w:p w14:paraId="4B34D43C" w14:textId="2983FD04" w:rsidR="006C42BB" w:rsidRDefault="006C42BB" w:rsidP="006C42BB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  <w:r w:rsidRPr="00126F78">
        <w:rPr>
          <w:rFonts w:ascii="Times New Roman" w:hAnsi="Times New Roman"/>
          <w:sz w:val="28"/>
          <w:szCs w:val="28"/>
        </w:rPr>
        <w:t xml:space="preserve">Ключевые программные конструкции языка программирования </w:t>
      </w:r>
      <w:r w:rsidR="0044712F">
        <w:rPr>
          <w:rFonts w:ascii="Times New Roman" w:hAnsi="Times New Roman"/>
          <w:sz w:val="28"/>
          <w:szCs w:val="28"/>
          <w:lang w:val="en-US"/>
        </w:rPr>
        <w:t>PVG</w:t>
      </w:r>
      <w:r w:rsidR="0044712F">
        <w:rPr>
          <w:rFonts w:ascii="Times New Roman" w:hAnsi="Times New Roman"/>
          <w:sz w:val="28"/>
          <w:szCs w:val="28"/>
        </w:rPr>
        <w:t>-2022</w:t>
      </w:r>
      <w:r w:rsidRPr="00D752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представлены в таблице 1.7.</w:t>
      </w:r>
    </w:p>
    <w:p w14:paraId="44BED0D9" w14:textId="5F353433" w:rsidR="006C42BB" w:rsidRDefault="006C42BB" w:rsidP="006C42BB">
      <w:pPr>
        <w:pStyle w:val="a9"/>
        <w:shd w:val="clear" w:color="auto" w:fill="FFFFFF" w:themeFill="background1"/>
        <w:spacing w:before="24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1.7</w:t>
      </w:r>
      <w:r w:rsidRPr="00126F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F25264">
        <w:rPr>
          <w:rFonts w:ascii="Times New Roman" w:hAnsi="Times New Roman"/>
          <w:sz w:val="28"/>
          <w:szCs w:val="28"/>
        </w:rPr>
        <w:t xml:space="preserve"> </w:t>
      </w:r>
      <w:r w:rsidRPr="00126F78">
        <w:rPr>
          <w:rFonts w:ascii="Times New Roman" w:hAnsi="Times New Roman"/>
          <w:sz w:val="28"/>
          <w:szCs w:val="28"/>
        </w:rPr>
        <w:t xml:space="preserve">Программные конструкции языка </w:t>
      </w:r>
      <w:r w:rsidR="0044712F">
        <w:rPr>
          <w:rFonts w:ascii="Times New Roman" w:hAnsi="Times New Roman"/>
          <w:sz w:val="28"/>
          <w:szCs w:val="28"/>
          <w:lang w:val="en-GB"/>
        </w:rPr>
        <w:t>PVG</w:t>
      </w:r>
      <w:r w:rsidR="0044712F">
        <w:rPr>
          <w:rFonts w:ascii="Times New Roman" w:hAnsi="Times New Roman"/>
          <w:sz w:val="28"/>
          <w:szCs w:val="28"/>
        </w:rPr>
        <w:t>-2022</w:t>
      </w:r>
    </w:p>
    <w:tbl>
      <w:tblPr>
        <w:tblStyle w:val="a8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6C42BB" w:rsidRPr="00126F78" w14:paraId="545667B0" w14:textId="77777777" w:rsidTr="000664F4">
        <w:tc>
          <w:tcPr>
            <w:tcW w:w="2376" w:type="dxa"/>
            <w:vAlign w:val="center"/>
          </w:tcPr>
          <w:p w14:paraId="759AFFB0" w14:textId="77777777" w:rsidR="006C42BB" w:rsidRPr="00126F78" w:rsidRDefault="006C42BB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</w:tcPr>
          <w:p w14:paraId="564FF427" w14:textId="0625EE90" w:rsidR="006C42BB" w:rsidRPr="00AA5D51" w:rsidRDefault="006C42BB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Запись на языке </w:t>
            </w:r>
            <w:r w:rsidR="00AA7058">
              <w:rPr>
                <w:rFonts w:ascii="Times New Roman" w:hAnsi="Times New Roman"/>
                <w:sz w:val="28"/>
                <w:szCs w:val="28"/>
                <w:lang w:val="en-US"/>
              </w:rPr>
              <w:t>PVG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-202</w:t>
            </w:r>
            <w:r w:rsidR="00AA7058">
              <w:rPr>
                <w:rFonts w:ascii="Times New Roman" w:hAnsi="Times New Roman"/>
                <w:sz w:val="28"/>
                <w:szCs w:val="28"/>
                <w:lang w:val="en-GB"/>
              </w:rPr>
              <w:t>2</w:t>
            </w:r>
          </w:p>
        </w:tc>
      </w:tr>
      <w:tr w:rsidR="006C42BB" w:rsidRPr="00126F78" w14:paraId="5D49AD50" w14:textId="77777777" w:rsidTr="000664F4">
        <w:tc>
          <w:tcPr>
            <w:tcW w:w="2376" w:type="dxa"/>
            <w:vAlign w:val="center"/>
          </w:tcPr>
          <w:p w14:paraId="11D4BDE1" w14:textId="77777777" w:rsidR="006C42BB" w:rsidRPr="00126F78" w:rsidRDefault="006C42BB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/>
                <w:sz w:val="28"/>
                <w:szCs w:val="28"/>
              </w:rPr>
              <w:t xml:space="preserve">(точка </w:t>
            </w:r>
            <w:r>
              <w:rPr>
                <w:rFonts w:ascii="Times New Roman" w:hAnsi="Times New Roman"/>
                <w:sz w:val="28"/>
                <w:szCs w:val="28"/>
              </w:rPr>
              <w:t>входа</w:t>
            </w:r>
            <w:r w:rsidRPr="00126F7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7797" w:type="dxa"/>
          </w:tcPr>
          <w:p w14:paraId="29852CA4" w14:textId="77777777" w:rsidR="006C42BB" w:rsidRPr="00126F78" w:rsidRDefault="006C42BB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main</w:t>
            </w:r>
          </w:p>
          <w:p w14:paraId="750E697D" w14:textId="77777777" w:rsidR="006C42BB" w:rsidRDefault="006C42BB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 xml:space="preserve">{ </w:t>
            </w:r>
          </w:p>
          <w:p w14:paraId="44F1DF6A" w14:textId="77777777" w:rsidR="006C42BB" w:rsidRDefault="006C42BB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  <w:p w14:paraId="0E14BADB" w14:textId="77777777" w:rsidR="006C42BB" w:rsidRPr="00E409AD" w:rsidRDefault="006C42BB" w:rsidP="000664F4">
            <w:pPr>
              <w:pStyle w:val="a3"/>
              <w:tabs>
                <w:tab w:val="left" w:pos="0"/>
              </w:tabs>
              <w:jc w:val="both"/>
            </w:pPr>
            <w:r>
              <w:rPr>
                <w:lang w:val="en-US"/>
              </w:rPr>
              <w:t>return</w:t>
            </w:r>
            <w:r w:rsidRPr="0074184A">
              <w:t xml:space="preserve"> </w:t>
            </w:r>
            <w:r w:rsidRPr="00126F78">
              <w:t>&lt;идентификатор&gt; / &lt;литерал&gt;;</w:t>
            </w:r>
            <w:r>
              <w:t xml:space="preserve"> </w:t>
            </w:r>
          </w:p>
          <w:p w14:paraId="4C5112C3" w14:textId="77777777" w:rsidR="006C42BB" w:rsidRPr="006E0225" w:rsidRDefault="006C42BB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  <w:tr w:rsidR="006C42BB" w:rsidRPr="00126F78" w14:paraId="63B4DE8A" w14:textId="77777777" w:rsidTr="000664F4">
        <w:tc>
          <w:tcPr>
            <w:tcW w:w="2376" w:type="dxa"/>
            <w:vAlign w:val="center"/>
          </w:tcPr>
          <w:p w14:paraId="6E8AB42B" w14:textId="77777777" w:rsidR="006C42BB" w:rsidRPr="00126F78" w:rsidRDefault="006C42BB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</w:tcPr>
          <w:p w14:paraId="5A2EDB38" w14:textId="77777777" w:rsidR="006C42BB" w:rsidRPr="00126F78" w:rsidRDefault="006C42BB" w:rsidP="000664F4">
            <w:pPr>
              <w:pStyle w:val="a3"/>
              <w:tabs>
                <w:tab w:val="left" w:pos="0"/>
              </w:tabs>
              <w:jc w:val="both"/>
            </w:pPr>
            <w:r>
              <w:rPr>
                <w:lang w:val="en-GB"/>
              </w:rPr>
              <w:t>let</w:t>
            </w:r>
            <w:r w:rsidRPr="00AA7E69">
              <w:t xml:space="preserve"> </w:t>
            </w:r>
            <w:r>
              <w:t>&lt;тип данных&gt;</w:t>
            </w:r>
            <w:r w:rsidRPr="00AA7E69">
              <w:t xml:space="preserve"> </w:t>
            </w:r>
            <w:r>
              <w:rPr>
                <w:lang w:val="en-GB"/>
              </w:rPr>
              <w:t>func</w:t>
            </w:r>
            <w:r w:rsidRPr="00AA7E69">
              <w:t xml:space="preserve"> &lt;</w:t>
            </w:r>
            <w:r>
              <w:t>идентификатор</w:t>
            </w:r>
            <w:r w:rsidRPr="00AA7E69">
              <w:t>&gt;</w:t>
            </w:r>
            <w:r>
              <w:t xml:space="preserve"> </w:t>
            </w:r>
            <w:r w:rsidRPr="00126F78">
              <w:t xml:space="preserve"> (&lt;тип&gt; &lt;идентификатор&gt;, …)</w:t>
            </w:r>
          </w:p>
          <w:p w14:paraId="529CC816" w14:textId="77777777" w:rsidR="006C42BB" w:rsidRPr="00E76C64" w:rsidRDefault="006C42BB" w:rsidP="000664F4">
            <w:pPr>
              <w:pStyle w:val="a3"/>
              <w:tabs>
                <w:tab w:val="left" w:pos="0"/>
              </w:tabs>
              <w:jc w:val="both"/>
            </w:pPr>
            <w:r w:rsidRPr="00126F78">
              <w:t>{</w:t>
            </w:r>
            <w:r>
              <w:t>…</w:t>
            </w:r>
            <w:r w:rsidRPr="00126F78">
              <w:t xml:space="preserve"> </w:t>
            </w:r>
            <w:r>
              <w:rPr>
                <w:lang w:val="en-US"/>
              </w:rPr>
              <w:t xml:space="preserve"> return</w:t>
            </w:r>
            <w:r w:rsidRPr="0074184A">
              <w:t xml:space="preserve"> </w:t>
            </w:r>
            <w:r w:rsidRPr="00126F78">
              <w:t>&lt;идентификатор&gt; / &lt;литерал&gt;;</w:t>
            </w:r>
            <w:r>
              <w:t xml:space="preserve"> </w:t>
            </w:r>
            <w:r w:rsidRPr="00126F78">
              <w:t>}</w:t>
            </w:r>
            <w:r>
              <w:rPr>
                <w:lang w:val="en-GB"/>
              </w:rPr>
              <w:t>;</w:t>
            </w:r>
          </w:p>
        </w:tc>
      </w:tr>
      <w:tr w:rsidR="006C42BB" w:rsidRPr="00126F78" w14:paraId="0B8C85FB" w14:textId="77777777" w:rsidTr="000664F4">
        <w:tc>
          <w:tcPr>
            <w:tcW w:w="2376" w:type="dxa"/>
            <w:vAlign w:val="center"/>
          </w:tcPr>
          <w:p w14:paraId="2CCA3936" w14:textId="77777777" w:rsidR="006C42BB" w:rsidRPr="00126F78" w:rsidRDefault="006C42BB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Цикл</w:t>
            </w:r>
          </w:p>
        </w:tc>
        <w:tc>
          <w:tcPr>
            <w:tcW w:w="7797" w:type="dxa"/>
          </w:tcPr>
          <w:p w14:paraId="6501A7BA" w14:textId="77777777" w:rsidR="006C42BB" w:rsidRPr="006E0225" w:rsidRDefault="006C42BB" w:rsidP="000664F4">
            <w:pPr>
              <w:pStyle w:val="a3"/>
              <w:tabs>
                <w:tab w:val="left" w:pos="0"/>
              </w:tabs>
              <w:jc w:val="both"/>
              <w:rPr>
                <w:lang w:val="en-GB"/>
              </w:rPr>
            </w:pPr>
            <w:r>
              <w:rPr>
                <w:lang w:val="en-GB"/>
              </w:rPr>
              <w:t>while(a^8)[ …];</w:t>
            </w:r>
          </w:p>
        </w:tc>
      </w:tr>
    </w:tbl>
    <w:p w14:paraId="287BFDA4" w14:textId="15E12D00" w:rsidR="006C42BB" w:rsidRPr="00126F78" w:rsidRDefault="006C42BB" w:rsidP="006C42BB">
      <w:pPr>
        <w:pStyle w:val="a9"/>
        <w:shd w:val="clear" w:color="auto" w:fill="FFFFFF" w:themeFill="background1"/>
        <w:spacing w:before="240" w:after="28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Принцип действия </w:t>
      </w:r>
      <w:r>
        <w:rPr>
          <w:rFonts w:ascii="Times New Roman" w:hAnsi="Times New Roman"/>
          <w:sz w:val="28"/>
          <w:szCs w:val="28"/>
          <w:lang w:val="en-GB"/>
        </w:rPr>
        <w:t>while</w:t>
      </w:r>
      <w:r w:rsidRPr="003976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схож с одноименным циклом в </w:t>
      </w:r>
      <w:r>
        <w:rPr>
          <w:rFonts w:ascii="Times New Roman" w:hAnsi="Times New Roman"/>
          <w:sz w:val="28"/>
          <w:szCs w:val="28"/>
          <w:lang w:val="en-GB"/>
        </w:rPr>
        <w:t>C</w:t>
      </w:r>
      <w:r w:rsidRPr="003976B2">
        <w:rPr>
          <w:rFonts w:ascii="Times New Roman" w:hAnsi="Times New Roman"/>
          <w:sz w:val="28"/>
          <w:szCs w:val="28"/>
        </w:rPr>
        <w:t>++;</w:t>
      </w:r>
    </w:p>
    <w:p w14:paraId="256348D9" w14:textId="15998487" w:rsidR="005268DB" w:rsidRPr="0021505B" w:rsidRDefault="00AD1BEA" w:rsidP="006C42BB">
      <w:pPr>
        <w:pStyle w:val="2"/>
        <w:spacing w:before="280"/>
        <w:ind w:firstLine="709"/>
      </w:pPr>
      <w:bookmarkStart w:id="37" w:name="_Toc122602358"/>
      <w:r w:rsidRPr="0021505B">
        <w:t>1.15 Области видимости идентификаторов</w:t>
      </w:r>
      <w:bookmarkEnd w:id="37"/>
    </w:p>
    <w:p w14:paraId="3BE07FDB" w14:textId="22ED3935" w:rsidR="006C42BB" w:rsidRPr="00126F78" w:rsidRDefault="006C42BB" w:rsidP="006C42BB">
      <w:pPr>
        <w:tabs>
          <w:tab w:val="left" w:pos="0"/>
        </w:tabs>
        <w:ind w:firstLine="709"/>
        <w:jc w:val="both"/>
        <w:rPr>
          <w:b/>
        </w:rPr>
      </w:pPr>
      <w:bookmarkStart w:id="38" w:name="_3j2qqm3" w:colFirst="0" w:colLast="0"/>
      <w:bookmarkEnd w:id="38"/>
      <w:r w:rsidRPr="00126F78">
        <w:t xml:space="preserve">В языке </w:t>
      </w:r>
      <w:r>
        <w:rPr>
          <w:lang w:val="en-GB"/>
        </w:rPr>
        <w:t>PVG</w:t>
      </w:r>
      <w:r w:rsidRPr="006C42BB">
        <w:t>-2022</w:t>
      </w:r>
      <w:r w:rsidRPr="00126F78">
        <w:t xml:space="preserve"> </w:t>
      </w:r>
      <w:r>
        <w:t xml:space="preserve">все </w:t>
      </w:r>
      <w:r w:rsidRPr="00126F78">
        <w:t xml:space="preserve">переменные </w:t>
      </w:r>
      <w:r>
        <w:t>являются локальными</w:t>
      </w:r>
      <w:r w:rsidRPr="006E0225">
        <w:t xml:space="preserve">, </w:t>
      </w:r>
      <w:r>
        <w:t xml:space="preserve">т.е. имеют функциональную область видимости. Они </w:t>
      </w:r>
      <w:r w:rsidRPr="00126F78">
        <w:t>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14:paraId="7E999770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9" w:name="_Toc122602359"/>
      <w:r w:rsidRPr="00F56A02">
        <w:rPr>
          <w:rFonts w:cs="Times New Roman"/>
        </w:rPr>
        <w:t>1.16 Семантические проверки</w:t>
      </w:r>
      <w:bookmarkEnd w:id="39"/>
    </w:p>
    <w:p w14:paraId="6553A636" w14:textId="7F873337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44712F">
        <w:rPr>
          <w:lang w:val="en-US"/>
        </w:rPr>
        <w:t>PVG</w:t>
      </w:r>
      <w:r w:rsidR="006C4C36">
        <w:t>-2022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551C4FA4" w14:textId="59374F1B" w:rsidR="00862042" w:rsidRPr="005C08C8" w:rsidRDefault="006C42BB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>Идентификаторы</w:t>
      </w:r>
      <w:r w:rsidRPr="00E43B89">
        <w:t xml:space="preserve"> не должны повтор</w:t>
      </w:r>
      <w:r>
        <w:t>но объявляться в пределах одной функции</w:t>
      </w:r>
      <w:r w:rsidR="005C08C8" w:rsidRPr="005C08C8">
        <w:t>;</w:t>
      </w:r>
    </w:p>
    <w:p w14:paraId="3A28213E" w14:textId="1BB82379" w:rsidR="00862042" w:rsidRPr="005C08C8" w:rsidRDefault="006C42BB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>Тип возвращаемого значения должен совпадать с типом функции при её объявлении или подключении</w:t>
      </w:r>
      <w:r w:rsidR="005C08C8" w:rsidRPr="006C42BB">
        <w:t>;</w:t>
      </w:r>
      <w:r w:rsidR="00862042" w:rsidRPr="005C08C8">
        <w:t xml:space="preserve"> </w:t>
      </w:r>
    </w:p>
    <w:p w14:paraId="3090191F" w14:textId="0738B6F5" w:rsidR="00862042" w:rsidRPr="005C08C8" w:rsidRDefault="006C42BB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>Тип данных передаваемых значений в функцию должен совпадать с типом параметров при её объявлении или подключении</w:t>
      </w:r>
      <w:r w:rsidR="005C08C8" w:rsidRPr="006C42BB">
        <w:t>;</w:t>
      </w:r>
    </w:p>
    <w:p w14:paraId="23208CAF" w14:textId="69E6D634" w:rsidR="00862042" w:rsidRPr="005C08C8" w:rsidRDefault="006C42BB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>В функцию должно быть передано то число параметров, сколько ожидается</w:t>
      </w:r>
      <w:r w:rsidR="005C08C8" w:rsidRPr="005C08C8">
        <w:t>;</w:t>
      </w:r>
    </w:p>
    <w:p w14:paraId="32C1E7EC" w14:textId="5166FB9A" w:rsidR="00862042" w:rsidRPr="005C08C8" w:rsidRDefault="006C42BB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>Тип данных результата выражения должен совпадать с типом данных идентификатора, которому оно присваивается</w:t>
      </w:r>
      <w:r w:rsidR="005C08C8" w:rsidRPr="005C08C8">
        <w:t>;</w:t>
      </w:r>
    </w:p>
    <w:p w14:paraId="53EB141D" w14:textId="2706C25C" w:rsidR="00862042" w:rsidRPr="005C08C8" w:rsidRDefault="006C42BB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>Типы данных операндов выражения должны быть одинаковыми</w:t>
      </w:r>
      <w:r w:rsidR="005C08C8" w:rsidRPr="005C08C8">
        <w:t>;</w:t>
      </w:r>
      <w:r w:rsidR="00862042" w:rsidRPr="005C08C8">
        <w:t xml:space="preserve"> </w:t>
      </w:r>
    </w:p>
    <w:p w14:paraId="7C6F6C08" w14:textId="5B47B29C" w:rsidR="00862042" w:rsidRPr="005C08C8" w:rsidRDefault="006C42BB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 xml:space="preserve">Для типа данных </w:t>
      </w:r>
      <w:r>
        <w:rPr>
          <w:lang w:val="en-GB"/>
        </w:rPr>
        <w:t>str</w:t>
      </w:r>
      <w:r w:rsidRPr="00605371">
        <w:t xml:space="preserve"> </w:t>
      </w:r>
      <w:r>
        <w:t>доступна только операция сложения (конкатенация срок)</w:t>
      </w:r>
      <w:r w:rsidR="005C08C8" w:rsidRPr="006C42BB">
        <w:t>;</w:t>
      </w:r>
      <w:r w:rsidR="00862042" w:rsidRPr="005C08C8">
        <w:t xml:space="preserve"> </w:t>
      </w:r>
    </w:p>
    <w:p w14:paraId="59906464" w14:textId="49B30173" w:rsidR="00862042" w:rsidRPr="005C08C8" w:rsidRDefault="006C42BB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 xml:space="preserve">Тип данных </w:t>
      </w:r>
      <w:r>
        <w:rPr>
          <w:lang w:val="en-GB"/>
        </w:rPr>
        <w:t>str</w:t>
      </w:r>
      <w:r w:rsidRPr="00605371">
        <w:t xml:space="preserve"> </w:t>
      </w:r>
      <w:r>
        <w:t>не может быть аргументом условной конструкции</w:t>
      </w:r>
      <w:r w:rsidR="005C08C8" w:rsidRPr="005C08C8">
        <w:t>;</w:t>
      </w:r>
      <w:r w:rsidR="00862042" w:rsidRPr="005C08C8">
        <w:t xml:space="preserve"> </w:t>
      </w:r>
    </w:p>
    <w:p w14:paraId="13684957" w14:textId="3C8DCBA7" w:rsidR="00862042" w:rsidRDefault="006C42BB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 xml:space="preserve">Для типа </w:t>
      </w:r>
      <w:r>
        <w:rPr>
          <w:lang w:val="en-GB"/>
        </w:rPr>
        <w:t>char</w:t>
      </w:r>
      <w:r w:rsidRPr="00133464">
        <w:t xml:space="preserve"> </w:t>
      </w:r>
      <w:r>
        <w:t>определены только операции + и -;</w:t>
      </w:r>
    </w:p>
    <w:p w14:paraId="26CA9060" w14:textId="368AF5B6" w:rsidR="006C42BB" w:rsidRPr="005C08C8" w:rsidRDefault="006C42BB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>Функции не должны подключаться дважды в пределах одной программы</w:t>
      </w:r>
      <w:r w:rsidR="00192B31" w:rsidRPr="00192B31">
        <w:t>.</w:t>
      </w:r>
    </w:p>
    <w:p w14:paraId="22D24F7F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40" w:name="_1y810tw" w:colFirst="0" w:colLast="0"/>
      <w:bookmarkStart w:id="41" w:name="_Toc122602360"/>
      <w:bookmarkEnd w:id="40"/>
      <w:r>
        <w:rPr>
          <w:rFonts w:cs="Times New Roman"/>
        </w:rPr>
        <w:lastRenderedPageBreak/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41"/>
    </w:p>
    <w:p w14:paraId="56D8B0B9" w14:textId="77777777" w:rsidR="00192B31" w:rsidRPr="004D0DDD" w:rsidRDefault="00192B31" w:rsidP="00192B31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2" w:name="_4i7ojhp" w:colFirst="0" w:colLast="0"/>
      <w:bookmarkEnd w:id="42"/>
      <w:r w:rsidRPr="004D0DDD">
        <w:rPr>
          <w:rFonts w:ascii="Times New Roman" w:hAnsi="Times New Roman"/>
          <w:sz w:val="28"/>
          <w:szCs w:val="28"/>
        </w:rPr>
        <w:t>Все переменные размещаются в</w:t>
      </w:r>
      <w:r w:rsidRPr="00E409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куче</w:t>
      </w:r>
      <w:r w:rsidRPr="004D0DDD">
        <w:rPr>
          <w:rFonts w:ascii="Times New Roman" w:hAnsi="Times New Roman"/>
          <w:sz w:val="28"/>
          <w:szCs w:val="28"/>
        </w:rPr>
        <w:t>.</w:t>
      </w:r>
    </w:p>
    <w:p w14:paraId="399AFA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3" w:name="_Toc122602361"/>
      <w:r w:rsidRPr="00F56A02">
        <w:rPr>
          <w:rFonts w:cs="Times New Roman"/>
        </w:rPr>
        <w:t>1.18 Стандартная библиотека и её состав</w:t>
      </w:r>
      <w:bookmarkEnd w:id="43"/>
    </w:p>
    <w:p w14:paraId="4A9B7FB2" w14:textId="747875E5" w:rsidR="00192B31" w:rsidRDefault="00192B31" w:rsidP="00192B31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  <w:r w:rsidRPr="00126F78">
        <w:rPr>
          <w:rFonts w:ascii="Times New Roman" w:hAnsi="Times New Roman"/>
          <w:sz w:val="28"/>
          <w:szCs w:val="28"/>
        </w:rPr>
        <w:t>Стандартная библиотека</w:t>
      </w:r>
      <w:r w:rsidRPr="00C81C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PVG</w:t>
      </w:r>
      <w:r w:rsidRPr="00192B31">
        <w:rPr>
          <w:rFonts w:ascii="Times New Roman" w:hAnsi="Times New Roman"/>
          <w:sz w:val="28"/>
          <w:szCs w:val="28"/>
        </w:rPr>
        <w:t>-2022</w:t>
      </w:r>
      <w:r w:rsidRPr="00126F78">
        <w:rPr>
          <w:rFonts w:ascii="Times New Roman" w:hAnsi="Times New Roman"/>
          <w:sz w:val="28"/>
          <w:szCs w:val="28"/>
        </w:rPr>
        <w:t xml:space="preserve"> написана</w:t>
      </w:r>
      <w:r>
        <w:rPr>
          <w:rFonts w:ascii="Times New Roman" w:hAnsi="Times New Roman"/>
          <w:sz w:val="28"/>
          <w:szCs w:val="28"/>
        </w:rPr>
        <w:t xml:space="preserve"> на языке программирования C++. </w:t>
      </w:r>
    </w:p>
    <w:p w14:paraId="4A7EBD95" w14:textId="77777777" w:rsidR="00192B31" w:rsidRDefault="00192B31" w:rsidP="00192B31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использования функций стандартной библиотеки, нужно явно подключить необходимую функцию с помощью ключевого слова </w:t>
      </w:r>
      <w:r>
        <w:rPr>
          <w:rFonts w:ascii="Times New Roman" w:hAnsi="Times New Roman"/>
          <w:sz w:val="28"/>
          <w:szCs w:val="28"/>
          <w:lang w:val="en-GB"/>
        </w:rPr>
        <w:t>export</w:t>
      </w:r>
      <w:r>
        <w:rPr>
          <w:rFonts w:ascii="Times New Roman" w:hAnsi="Times New Roman"/>
          <w:sz w:val="28"/>
          <w:szCs w:val="28"/>
        </w:rPr>
        <w:t xml:space="preserve">, далее работа с ними производится как с пользовательскими функциями. </w:t>
      </w:r>
      <w:r w:rsidRPr="00126F78">
        <w:rPr>
          <w:rFonts w:ascii="Times New Roman" w:hAnsi="Times New Roman"/>
          <w:sz w:val="28"/>
          <w:szCs w:val="28"/>
        </w:rPr>
        <w:t>Фун</w:t>
      </w:r>
      <w:r>
        <w:rPr>
          <w:rFonts w:ascii="Times New Roman" w:hAnsi="Times New Roman"/>
          <w:sz w:val="28"/>
          <w:szCs w:val="28"/>
        </w:rPr>
        <w:t>кции стандартной библиотеки с</w:t>
      </w:r>
      <w:r w:rsidRPr="00126F78">
        <w:rPr>
          <w:rFonts w:ascii="Times New Roman" w:hAnsi="Times New Roman"/>
          <w:sz w:val="28"/>
          <w:szCs w:val="28"/>
        </w:rPr>
        <w:t xml:space="preserve"> описание</w:t>
      </w:r>
      <w:r>
        <w:rPr>
          <w:rFonts w:ascii="Times New Roman" w:hAnsi="Times New Roman"/>
          <w:sz w:val="28"/>
          <w:szCs w:val="28"/>
        </w:rPr>
        <w:t>м</w:t>
      </w:r>
      <w:r w:rsidRPr="00126F78">
        <w:rPr>
          <w:rFonts w:ascii="Times New Roman" w:hAnsi="Times New Roman"/>
          <w:sz w:val="28"/>
          <w:szCs w:val="28"/>
        </w:rPr>
        <w:t xml:space="preserve"> представ</w:t>
      </w:r>
      <w:r>
        <w:rPr>
          <w:rFonts w:ascii="Times New Roman" w:hAnsi="Times New Roman"/>
          <w:sz w:val="28"/>
          <w:szCs w:val="28"/>
        </w:rPr>
        <w:t>лены в таблице 1.9.</w:t>
      </w:r>
      <w:r w:rsidRPr="00047B2E">
        <w:rPr>
          <w:rFonts w:ascii="Times New Roman" w:hAnsi="Times New Roman"/>
          <w:sz w:val="28"/>
          <w:szCs w:val="28"/>
        </w:rPr>
        <w:t xml:space="preserve"> </w:t>
      </w:r>
    </w:p>
    <w:p w14:paraId="29E85AA6" w14:textId="74F75E9F" w:rsidR="00192B31" w:rsidRPr="00126F78" w:rsidRDefault="00192B31" w:rsidP="00192B31">
      <w:pPr>
        <w:pStyle w:val="a9"/>
        <w:shd w:val="clear" w:color="auto" w:fill="FFFFFF" w:themeFill="background1"/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AB42FB">
        <w:rPr>
          <w:rFonts w:ascii="Times New Roman" w:hAnsi="Times New Roman"/>
          <w:sz w:val="28"/>
          <w:szCs w:val="28"/>
        </w:rPr>
        <w:t>9</w:t>
      </w:r>
      <w:r w:rsidRPr="00126F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126F78">
        <w:rPr>
          <w:rFonts w:ascii="Times New Roman" w:hAnsi="Times New Roman"/>
          <w:sz w:val="28"/>
          <w:szCs w:val="28"/>
        </w:rPr>
        <w:t>Состав стандартной библиотеки</w:t>
      </w:r>
    </w:p>
    <w:tbl>
      <w:tblPr>
        <w:tblStyle w:val="a8"/>
        <w:tblW w:w="998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14"/>
        <w:gridCol w:w="2110"/>
        <w:gridCol w:w="5065"/>
      </w:tblGrid>
      <w:tr w:rsidR="00192B31" w:rsidRPr="00126F78" w14:paraId="2DD11D65" w14:textId="77777777" w:rsidTr="000664F4">
        <w:trPr>
          <w:trHeight w:val="417"/>
        </w:trPr>
        <w:tc>
          <w:tcPr>
            <w:tcW w:w="2814" w:type="dxa"/>
          </w:tcPr>
          <w:p w14:paraId="51EA4D7F" w14:textId="77777777" w:rsidR="00192B31" w:rsidRPr="00C81CCF" w:rsidRDefault="00192B31" w:rsidP="000664F4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C81CCF">
              <w:rPr>
                <w:rFonts w:ascii="Times New Roman" w:hAnsi="Times New Roman"/>
                <w:sz w:val="28"/>
                <w:szCs w:val="28"/>
              </w:rPr>
              <w:t>++)</w:t>
            </w:r>
          </w:p>
        </w:tc>
        <w:tc>
          <w:tcPr>
            <w:tcW w:w="2110" w:type="dxa"/>
          </w:tcPr>
          <w:p w14:paraId="24ABEE02" w14:textId="77777777" w:rsidR="00192B31" w:rsidRPr="00284E82" w:rsidRDefault="00192B31" w:rsidP="000664F4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065" w:type="dxa"/>
          </w:tcPr>
          <w:p w14:paraId="72D699A4" w14:textId="77777777" w:rsidR="00192B31" w:rsidRPr="00126F78" w:rsidRDefault="00192B31" w:rsidP="000664F4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192B31" w:rsidRPr="00126F78" w14:paraId="004B8219" w14:textId="77777777" w:rsidTr="000664F4">
        <w:trPr>
          <w:trHeight w:val="50"/>
        </w:trPr>
        <w:tc>
          <w:tcPr>
            <w:tcW w:w="2814" w:type="dxa"/>
          </w:tcPr>
          <w:p w14:paraId="4A61660F" w14:textId="77777777" w:rsidR="00192B31" w:rsidRPr="003A2F95" w:rsidRDefault="00192B31" w:rsidP="000664F4">
            <w:pPr>
              <w:jc w:val="both"/>
              <w:rPr>
                <w:lang w:val="en-US"/>
              </w:rPr>
            </w:pPr>
            <w:r w:rsidRPr="003A2F95">
              <w:rPr>
                <w:lang w:val="en-GB"/>
              </w:rPr>
              <w:t>int</w:t>
            </w:r>
            <w:r w:rsidRPr="003A2F95">
              <w:t xml:space="preserve"> </w:t>
            </w:r>
            <w:r w:rsidRPr="003A2F95">
              <w:rPr>
                <w:lang w:val="en-US"/>
              </w:rPr>
              <w:t>ord</w:t>
            </w:r>
            <w:r w:rsidRPr="003A2F95">
              <w:t>(</w:t>
            </w:r>
            <w:r w:rsidRPr="003A2F95">
              <w:rPr>
                <w:lang w:val="en-GB"/>
              </w:rPr>
              <w:t>char</w:t>
            </w:r>
            <w:r w:rsidRPr="003A2F95">
              <w:t>)</w:t>
            </w:r>
          </w:p>
        </w:tc>
        <w:tc>
          <w:tcPr>
            <w:tcW w:w="2110" w:type="dxa"/>
          </w:tcPr>
          <w:p w14:paraId="15953A66" w14:textId="77777777" w:rsidR="00192B31" w:rsidRPr="00622113" w:rsidRDefault="00192B31" w:rsidP="000664F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char</w:t>
            </w:r>
          </w:p>
        </w:tc>
        <w:tc>
          <w:tcPr>
            <w:tcW w:w="5065" w:type="dxa"/>
          </w:tcPr>
          <w:p w14:paraId="18EE1294" w14:textId="77777777" w:rsidR="00192B31" w:rsidRPr="00DB2085" w:rsidRDefault="00192B31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Возвращает код символа</w:t>
            </w:r>
          </w:p>
        </w:tc>
      </w:tr>
      <w:tr w:rsidR="00192B31" w:rsidRPr="00126F78" w14:paraId="74954D06" w14:textId="77777777" w:rsidTr="000664F4">
        <w:trPr>
          <w:trHeight w:val="50"/>
        </w:trPr>
        <w:tc>
          <w:tcPr>
            <w:tcW w:w="2814" w:type="dxa"/>
          </w:tcPr>
          <w:p w14:paraId="6BCAB3C0" w14:textId="77777777" w:rsidR="00192B31" w:rsidRPr="003A2F95" w:rsidRDefault="00192B31" w:rsidP="000664F4">
            <w:pPr>
              <w:jc w:val="both"/>
              <w:rPr>
                <w:lang w:val="en-GB"/>
              </w:rPr>
            </w:pPr>
            <w:r w:rsidRPr="003A2F95">
              <w:rPr>
                <w:lang w:val="en-GB"/>
              </w:rPr>
              <w:t>char chr(int)</w:t>
            </w:r>
          </w:p>
        </w:tc>
        <w:tc>
          <w:tcPr>
            <w:tcW w:w="2110" w:type="dxa"/>
          </w:tcPr>
          <w:p w14:paraId="5A5EAF35" w14:textId="77777777" w:rsidR="00192B31" w:rsidRDefault="00192B31" w:rsidP="000664F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char</w:t>
            </w:r>
          </w:p>
        </w:tc>
        <w:tc>
          <w:tcPr>
            <w:tcW w:w="5065" w:type="dxa"/>
          </w:tcPr>
          <w:p w14:paraId="7D74600A" w14:textId="77777777" w:rsidR="00192B31" w:rsidRPr="00605371" w:rsidRDefault="00192B31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Возвращает символ с заданным кодом</w:t>
            </w:r>
          </w:p>
        </w:tc>
      </w:tr>
      <w:tr w:rsidR="00192B31" w:rsidRPr="00126F78" w14:paraId="4C29E6AE" w14:textId="77777777" w:rsidTr="000664F4">
        <w:trPr>
          <w:trHeight w:val="50"/>
        </w:trPr>
        <w:tc>
          <w:tcPr>
            <w:tcW w:w="2814" w:type="dxa"/>
          </w:tcPr>
          <w:p w14:paraId="1EB8E6E1" w14:textId="77777777" w:rsidR="00192B31" w:rsidRPr="003A2F95" w:rsidRDefault="00192B31" w:rsidP="000664F4">
            <w:pPr>
              <w:spacing w:after="134"/>
              <w:jc w:val="both"/>
              <w:rPr>
                <w:lang w:val="en-GB"/>
              </w:rPr>
            </w:pPr>
            <w:r>
              <w:rPr>
                <w:lang w:val="en-GB"/>
              </w:rPr>
              <w:t>int GetMonth(int number)</w:t>
            </w:r>
          </w:p>
        </w:tc>
        <w:tc>
          <w:tcPr>
            <w:tcW w:w="2110" w:type="dxa"/>
          </w:tcPr>
          <w:p w14:paraId="367DF76B" w14:textId="77777777" w:rsidR="00192B31" w:rsidRDefault="00192B31" w:rsidP="000664F4">
            <w:pPr>
              <w:spacing w:after="134"/>
              <w:jc w:val="both"/>
              <w:rPr>
                <w:lang w:val="en-GB"/>
              </w:rPr>
            </w:pPr>
            <w:r>
              <w:rPr>
                <w:lang w:val="en-GB"/>
              </w:rPr>
              <w:t>uint</w:t>
            </w:r>
          </w:p>
        </w:tc>
        <w:tc>
          <w:tcPr>
            <w:tcW w:w="5065" w:type="dxa"/>
          </w:tcPr>
          <w:p w14:paraId="198987C2" w14:textId="77777777" w:rsidR="00192B31" w:rsidRDefault="00192B31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Возвращает номер месяца</w:t>
            </w:r>
          </w:p>
        </w:tc>
      </w:tr>
      <w:tr w:rsidR="00192B31" w:rsidRPr="00126F78" w14:paraId="1C40EAC8" w14:textId="77777777" w:rsidTr="000664F4">
        <w:trPr>
          <w:trHeight w:val="50"/>
        </w:trPr>
        <w:tc>
          <w:tcPr>
            <w:tcW w:w="2814" w:type="dxa"/>
          </w:tcPr>
          <w:p w14:paraId="7E838CCE" w14:textId="77777777" w:rsidR="00192B31" w:rsidRPr="003A2F95" w:rsidRDefault="00192B31" w:rsidP="000664F4">
            <w:pPr>
              <w:spacing w:after="134"/>
              <w:jc w:val="both"/>
              <w:rPr>
                <w:lang w:val="en-GB"/>
              </w:rPr>
            </w:pPr>
            <w:r>
              <w:rPr>
                <w:lang w:val="en-GB"/>
              </w:rPr>
              <w:t>int GetDate(int number)</w:t>
            </w:r>
          </w:p>
        </w:tc>
        <w:tc>
          <w:tcPr>
            <w:tcW w:w="2110" w:type="dxa"/>
          </w:tcPr>
          <w:p w14:paraId="17BDB4BF" w14:textId="77777777" w:rsidR="00192B31" w:rsidRDefault="00192B31" w:rsidP="000664F4">
            <w:pPr>
              <w:spacing w:after="134"/>
              <w:jc w:val="both"/>
              <w:rPr>
                <w:lang w:val="en-GB"/>
              </w:rPr>
            </w:pPr>
            <w:r>
              <w:rPr>
                <w:lang w:val="en-GB"/>
              </w:rPr>
              <w:t>uint</w:t>
            </w:r>
          </w:p>
        </w:tc>
        <w:tc>
          <w:tcPr>
            <w:tcW w:w="5065" w:type="dxa"/>
          </w:tcPr>
          <w:p w14:paraId="63CBCB3E" w14:textId="77777777" w:rsidR="00192B31" w:rsidRDefault="00192B31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Возвращает дату в формате ДДММГГГГ</w:t>
            </w:r>
          </w:p>
        </w:tc>
      </w:tr>
      <w:tr w:rsidR="00192B31" w:rsidRPr="00126F78" w14:paraId="2F1BADA7" w14:textId="77777777" w:rsidTr="000664F4">
        <w:trPr>
          <w:trHeight w:val="50"/>
        </w:trPr>
        <w:tc>
          <w:tcPr>
            <w:tcW w:w="2814" w:type="dxa"/>
          </w:tcPr>
          <w:p w14:paraId="017BCBA8" w14:textId="77777777" w:rsidR="00192B31" w:rsidRPr="003A2F95" w:rsidRDefault="00192B31" w:rsidP="000664F4">
            <w:pPr>
              <w:spacing w:after="134"/>
              <w:jc w:val="both"/>
              <w:rPr>
                <w:lang w:val="en-GB"/>
              </w:rPr>
            </w:pPr>
            <w:r>
              <w:rPr>
                <w:lang w:val="en-GB"/>
              </w:rPr>
              <w:t>int GetHours(int number)</w:t>
            </w:r>
          </w:p>
        </w:tc>
        <w:tc>
          <w:tcPr>
            <w:tcW w:w="2110" w:type="dxa"/>
          </w:tcPr>
          <w:p w14:paraId="0540AD13" w14:textId="77777777" w:rsidR="00192B31" w:rsidRDefault="00192B31" w:rsidP="000664F4">
            <w:pPr>
              <w:spacing w:after="134"/>
              <w:jc w:val="both"/>
              <w:rPr>
                <w:lang w:val="en-GB"/>
              </w:rPr>
            </w:pPr>
            <w:r>
              <w:rPr>
                <w:lang w:val="en-GB"/>
              </w:rPr>
              <w:t>uint</w:t>
            </w:r>
          </w:p>
        </w:tc>
        <w:tc>
          <w:tcPr>
            <w:tcW w:w="5065" w:type="dxa"/>
          </w:tcPr>
          <w:p w14:paraId="1D3C587E" w14:textId="77777777" w:rsidR="00192B31" w:rsidRDefault="00192B31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Возвращает час</w:t>
            </w:r>
          </w:p>
        </w:tc>
      </w:tr>
      <w:tr w:rsidR="00192B31" w:rsidRPr="00126F78" w14:paraId="3D596E9B" w14:textId="77777777" w:rsidTr="000664F4">
        <w:trPr>
          <w:trHeight w:val="50"/>
        </w:trPr>
        <w:tc>
          <w:tcPr>
            <w:tcW w:w="2814" w:type="dxa"/>
          </w:tcPr>
          <w:p w14:paraId="53E1ABFB" w14:textId="77777777" w:rsidR="00192B31" w:rsidRPr="003A2F95" w:rsidRDefault="00192B31" w:rsidP="000664F4">
            <w:pPr>
              <w:spacing w:after="134"/>
              <w:jc w:val="both"/>
              <w:rPr>
                <w:lang w:val="en-GB"/>
              </w:rPr>
            </w:pPr>
            <w:r>
              <w:rPr>
                <w:lang w:val="en-GB"/>
              </w:rPr>
              <w:t>int GetMinutes(int number)</w:t>
            </w:r>
          </w:p>
        </w:tc>
        <w:tc>
          <w:tcPr>
            <w:tcW w:w="2110" w:type="dxa"/>
          </w:tcPr>
          <w:p w14:paraId="138FA93F" w14:textId="77777777" w:rsidR="00192B31" w:rsidRDefault="00192B31" w:rsidP="000664F4">
            <w:pPr>
              <w:spacing w:after="134"/>
              <w:jc w:val="both"/>
              <w:rPr>
                <w:lang w:val="en-GB"/>
              </w:rPr>
            </w:pPr>
            <w:r>
              <w:rPr>
                <w:lang w:val="en-GB"/>
              </w:rPr>
              <w:t>uint</w:t>
            </w:r>
          </w:p>
        </w:tc>
        <w:tc>
          <w:tcPr>
            <w:tcW w:w="5065" w:type="dxa"/>
          </w:tcPr>
          <w:p w14:paraId="095C84A5" w14:textId="77777777" w:rsidR="00192B31" w:rsidRDefault="00192B31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Возвращает минуты</w:t>
            </w:r>
          </w:p>
        </w:tc>
      </w:tr>
    </w:tbl>
    <w:p w14:paraId="6B0DC0B2" w14:textId="77777777" w:rsidR="00192B31" w:rsidRDefault="00192B31" w:rsidP="00192B31">
      <w:pPr>
        <w:pStyle w:val="a9"/>
        <w:shd w:val="clear" w:color="auto" w:fill="FFFFFF" w:themeFill="background1"/>
        <w:spacing w:before="240" w:after="28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в библиотеке присутствуют приватные функции. Их описание представлено в таблице 1.10.</w:t>
      </w:r>
    </w:p>
    <w:p w14:paraId="171788BA" w14:textId="77777777" w:rsidR="00192B31" w:rsidRDefault="00192B31" w:rsidP="00192B31">
      <w:pPr>
        <w:pStyle w:val="a9"/>
        <w:shd w:val="clear" w:color="auto" w:fill="FFFFFF" w:themeFill="background1"/>
        <w:jc w:val="both"/>
        <w:rPr>
          <w:rFonts w:ascii="Times New Roman" w:hAnsi="Times New Roman"/>
          <w:sz w:val="28"/>
          <w:szCs w:val="28"/>
        </w:rPr>
      </w:pPr>
      <w:bookmarkStart w:id="44" w:name="_2xcytpi" w:colFirst="0" w:colLast="0"/>
      <w:bookmarkEnd w:id="44"/>
      <w:r>
        <w:rPr>
          <w:rFonts w:ascii="Times New Roman" w:hAnsi="Times New Roman"/>
          <w:sz w:val="28"/>
          <w:szCs w:val="28"/>
        </w:rPr>
        <w:t>Таблица 1.10</w:t>
      </w:r>
      <w:r w:rsidRPr="00126F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Приватные функции стандартной библиотеки</w:t>
      </w:r>
    </w:p>
    <w:tbl>
      <w:tblPr>
        <w:tblStyle w:val="a8"/>
        <w:tblW w:w="1000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18"/>
        <w:gridCol w:w="2113"/>
        <w:gridCol w:w="5072"/>
      </w:tblGrid>
      <w:tr w:rsidR="00192B31" w:rsidRPr="00126F78" w14:paraId="2E9F8A07" w14:textId="77777777" w:rsidTr="000664F4">
        <w:trPr>
          <w:trHeight w:val="915"/>
        </w:trPr>
        <w:tc>
          <w:tcPr>
            <w:tcW w:w="2818" w:type="dxa"/>
          </w:tcPr>
          <w:p w14:paraId="7CE5156B" w14:textId="77777777" w:rsidR="00192B31" w:rsidRPr="00C81CCF" w:rsidRDefault="00192B31" w:rsidP="000664F4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C81CCF">
              <w:rPr>
                <w:rFonts w:ascii="Times New Roman" w:hAnsi="Times New Roman"/>
                <w:sz w:val="28"/>
                <w:szCs w:val="28"/>
              </w:rPr>
              <w:t>++)</w:t>
            </w:r>
          </w:p>
        </w:tc>
        <w:tc>
          <w:tcPr>
            <w:tcW w:w="2113" w:type="dxa"/>
          </w:tcPr>
          <w:p w14:paraId="7B739F81" w14:textId="77777777" w:rsidR="00192B31" w:rsidRPr="00284E82" w:rsidRDefault="00192B31" w:rsidP="000664F4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072" w:type="dxa"/>
          </w:tcPr>
          <w:p w14:paraId="1DBB1EF6" w14:textId="77777777" w:rsidR="00192B31" w:rsidRPr="00126F78" w:rsidRDefault="00192B31" w:rsidP="000664F4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192B31" w:rsidRPr="00DB2085" w14:paraId="012C9B82" w14:textId="77777777" w:rsidTr="000664F4">
        <w:trPr>
          <w:trHeight w:val="110"/>
        </w:trPr>
        <w:tc>
          <w:tcPr>
            <w:tcW w:w="2818" w:type="dxa"/>
          </w:tcPr>
          <w:p w14:paraId="397EED09" w14:textId="77777777" w:rsidR="00192B31" w:rsidRPr="00FD2DFB" w:rsidRDefault="00192B31" w:rsidP="000664F4">
            <w:pPr>
              <w:jc w:val="both"/>
              <w:rPr>
                <w:lang w:val="en-GB"/>
              </w:rPr>
            </w:pPr>
            <w:r w:rsidRPr="00FD2DFB">
              <w:rPr>
                <w:lang w:val="en-GB"/>
              </w:rPr>
              <w:t>void outputuint (unsigned int a)</w:t>
            </w:r>
          </w:p>
        </w:tc>
        <w:tc>
          <w:tcPr>
            <w:tcW w:w="2113" w:type="dxa"/>
          </w:tcPr>
          <w:p w14:paraId="5558387A" w14:textId="77777777" w:rsidR="00192B31" w:rsidRPr="00092868" w:rsidRDefault="00192B31" w:rsidP="000664F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–</w:t>
            </w:r>
          </w:p>
        </w:tc>
        <w:tc>
          <w:tcPr>
            <w:tcW w:w="5072" w:type="dxa"/>
          </w:tcPr>
          <w:p w14:paraId="347B81BA" w14:textId="77777777" w:rsidR="00192B31" w:rsidRPr="00092868" w:rsidRDefault="00192B31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Выводит число на экран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Вызывается оператором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output</w:t>
            </w:r>
          </w:p>
        </w:tc>
      </w:tr>
      <w:tr w:rsidR="00192B31" w:rsidRPr="00605371" w14:paraId="2451CAA0" w14:textId="77777777" w:rsidTr="000664F4">
        <w:trPr>
          <w:trHeight w:val="110"/>
        </w:trPr>
        <w:tc>
          <w:tcPr>
            <w:tcW w:w="2818" w:type="dxa"/>
          </w:tcPr>
          <w:p w14:paraId="27568306" w14:textId="77777777" w:rsidR="00192B31" w:rsidRPr="00FD2DFB" w:rsidRDefault="00192B31" w:rsidP="000664F4">
            <w:pPr>
              <w:jc w:val="both"/>
            </w:pPr>
            <w:r w:rsidRPr="00FD2DFB">
              <w:rPr>
                <w:lang w:val="en-GB"/>
              </w:rPr>
              <w:t xml:space="preserve">void outputchar </w:t>
            </w:r>
            <w:r w:rsidRPr="00FD2DFB">
              <w:t>(</w:t>
            </w:r>
            <w:r w:rsidRPr="00FD2DFB">
              <w:rPr>
                <w:lang w:val="en-GB"/>
              </w:rPr>
              <w:t>char a</w:t>
            </w:r>
            <w:r w:rsidRPr="00FD2DFB">
              <w:t>)</w:t>
            </w:r>
          </w:p>
        </w:tc>
        <w:tc>
          <w:tcPr>
            <w:tcW w:w="2113" w:type="dxa"/>
          </w:tcPr>
          <w:p w14:paraId="3CED4AE2" w14:textId="77777777" w:rsidR="00192B31" w:rsidRPr="00092868" w:rsidRDefault="00192B31" w:rsidP="000664F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–</w:t>
            </w:r>
          </w:p>
        </w:tc>
        <w:tc>
          <w:tcPr>
            <w:tcW w:w="5072" w:type="dxa"/>
          </w:tcPr>
          <w:p w14:paraId="765E8CF0" w14:textId="77777777" w:rsidR="00192B31" w:rsidRPr="00605371" w:rsidRDefault="00192B31" w:rsidP="000664F4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Выводит символ на экран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Вызывается оператором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output</w:t>
            </w:r>
          </w:p>
        </w:tc>
      </w:tr>
      <w:tr w:rsidR="00192B31" w:rsidRPr="00605371" w14:paraId="31131CDD" w14:textId="77777777" w:rsidTr="000664F4">
        <w:trPr>
          <w:trHeight w:val="110"/>
        </w:trPr>
        <w:tc>
          <w:tcPr>
            <w:tcW w:w="2818" w:type="dxa"/>
          </w:tcPr>
          <w:p w14:paraId="14B36CE3" w14:textId="6501D918" w:rsidR="00192B31" w:rsidRPr="00FD2DFB" w:rsidRDefault="00192B31" w:rsidP="00192B31">
            <w:pPr>
              <w:jc w:val="center"/>
              <w:rPr>
                <w:lang w:val="en-GB"/>
              </w:rPr>
            </w:pPr>
            <w:r w:rsidRPr="00FD2DFB">
              <w:rPr>
                <w:lang w:val="en-GB"/>
              </w:rPr>
              <w:t>void outputstr</w:t>
            </w:r>
            <w:r>
              <w:t>ing</w:t>
            </w:r>
            <w:r w:rsidRPr="00FD2DFB">
              <w:rPr>
                <w:lang w:val="en-GB"/>
              </w:rPr>
              <w:t xml:space="preserve"> </w:t>
            </w:r>
            <w:r w:rsidRPr="00FD2DFB">
              <w:t>(</w:t>
            </w:r>
            <w:r w:rsidRPr="00FD2DFB">
              <w:rPr>
                <w:lang w:val="en-GB"/>
              </w:rPr>
              <w:t>void* in</w:t>
            </w:r>
            <w:r w:rsidRPr="00FD2DFB">
              <w:t>)</w:t>
            </w:r>
          </w:p>
        </w:tc>
        <w:tc>
          <w:tcPr>
            <w:tcW w:w="2113" w:type="dxa"/>
          </w:tcPr>
          <w:p w14:paraId="4264F36B" w14:textId="12F26143" w:rsidR="00192B31" w:rsidRDefault="00192B31" w:rsidP="00192B31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–</w:t>
            </w:r>
          </w:p>
        </w:tc>
        <w:tc>
          <w:tcPr>
            <w:tcW w:w="5072" w:type="dxa"/>
          </w:tcPr>
          <w:p w14:paraId="35DB1721" w14:textId="1F0CD05D" w:rsidR="00192B31" w:rsidRDefault="00192B31" w:rsidP="00192B3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Выводит строку на экран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Вызывается оператором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output</w:t>
            </w:r>
          </w:p>
        </w:tc>
      </w:tr>
    </w:tbl>
    <w:p w14:paraId="70D72447" w14:textId="72FBBFF0" w:rsidR="00192B31" w:rsidRDefault="00192B31" w:rsidP="00192B31">
      <w:pPr>
        <w:pStyle w:val="a9"/>
        <w:shd w:val="clear" w:color="auto" w:fill="FFFFFF" w:themeFill="background1"/>
        <w:spacing w:before="2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Приватные функции не могут быть вызваны явно и не требуют предварительного пользовательского подключения. Они вызываются специальными операторами языка.</w:t>
      </w:r>
    </w:p>
    <w:p w14:paraId="261B555E" w14:textId="77777777" w:rsidR="00AD1BEA" w:rsidRPr="00F56A02" w:rsidRDefault="00AD1BEA" w:rsidP="000068C4">
      <w:pPr>
        <w:pStyle w:val="2"/>
        <w:ind w:firstLine="708"/>
        <w:rPr>
          <w:rFonts w:cs="Times New Roman"/>
        </w:rPr>
      </w:pPr>
      <w:bookmarkStart w:id="45" w:name="_Toc122602362"/>
      <w:r w:rsidRPr="00F56A02">
        <w:rPr>
          <w:rFonts w:cs="Times New Roman"/>
        </w:rPr>
        <w:lastRenderedPageBreak/>
        <w:t>1.19 Ввод и вывод данных</w:t>
      </w:r>
      <w:bookmarkEnd w:id="45"/>
    </w:p>
    <w:p w14:paraId="133A1126" w14:textId="210FC6C8" w:rsidR="00192B31" w:rsidRDefault="00192B31" w:rsidP="00192B31">
      <w:pPr>
        <w:ind w:firstLine="709"/>
        <w:contextualSpacing/>
        <w:jc w:val="both"/>
      </w:pPr>
      <w:bookmarkStart w:id="46" w:name="_1ci93xb" w:colFirst="0" w:colLast="0"/>
      <w:bookmarkEnd w:id="46"/>
      <w:r>
        <w:t>В языке</w:t>
      </w:r>
      <w:r w:rsidRPr="00D75292">
        <w:t xml:space="preserve"> </w:t>
      </w:r>
      <w:r>
        <w:rPr>
          <w:lang w:val="en-GB"/>
        </w:rPr>
        <w:t>PVG</w:t>
      </w:r>
      <w:r w:rsidRPr="00192B31">
        <w:t>-2022</w:t>
      </w:r>
      <w:r>
        <w:t xml:space="preserve"> не реализованы средства ввода данных.</w:t>
      </w:r>
    </w:p>
    <w:p w14:paraId="35B0A277" w14:textId="77777777" w:rsidR="00192B31" w:rsidRPr="00A4005A" w:rsidRDefault="00192B31" w:rsidP="00192B31">
      <w:pPr>
        <w:ind w:firstLine="709"/>
        <w:contextualSpacing/>
        <w:jc w:val="both"/>
      </w:pPr>
      <w:r w:rsidRPr="00A4005A">
        <w:rPr>
          <w:rFonts w:eastAsia="Calibri"/>
        </w:rPr>
        <w:t xml:space="preserve">Для вывода данных в стандартный поток вывода предусмотрен оператор </w:t>
      </w:r>
      <w:r w:rsidRPr="00A4005A">
        <w:rPr>
          <w:rFonts w:eastAsia="Calibri"/>
          <w:lang w:val="en-GB"/>
        </w:rPr>
        <w:t>output</w:t>
      </w:r>
      <w:r w:rsidRPr="00A4005A">
        <w:rPr>
          <w:rFonts w:eastAsia="Calibri"/>
        </w:rPr>
        <w:t>, который базируется на приватных функциях стандартной библиотеки</w:t>
      </w:r>
      <w:r w:rsidRPr="00A4005A">
        <w:t>.</w:t>
      </w:r>
    </w:p>
    <w:p w14:paraId="7F31088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7" w:name="_Toc122602363"/>
      <w:r w:rsidRPr="00F56A02">
        <w:rPr>
          <w:rFonts w:cs="Times New Roman"/>
        </w:rPr>
        <w:t>1.20 Точка входа</w:t>
      </w:r>
      <w:bookmarkEnd w:id="47"/>
    </w:p>
    <w:p w14:paraId="5185C481" w14:textId="0B593DB2" w:rsidR="00192B31" w:rsidRPr="00126F78" w:rsidRDefault="00192B31" w:rsidP="00192B31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8" w:name="_3whwml4" w:colFirst="0" w:colLast="0"/>
      <w:bookmarkEnd w:id="48"/>
      <w:r>
        <w:rPr>
          <w:rFonts w:ascii="Times New Roman" w:hAnsi="Times New Roman"/>
          <w:sz w:val="28"/>
          <w:szCs w:val="28"/>
        </w:rPr>
        <w:t xml:space="preserve">В языке </w:t>
      </w:r>
      <w:r>
        <w:rPr>
          <w:rFonts w:ascii="Times New Roman" w:hAnsi="Times New Roman"/>
          <w:sz w:val="28"/>
          <w:szCs w:val="28"/>
          <w:lang w:val="en-US"/>
        </w:rPr>
        <w:t>PVG</w:t>
      </w:r>
      <w:r w:rsidRPr="00192B31">
        <w:rPr>
          <w:rFonts w:ascii="Times New Roman" w:hAnsi="Times New Roman"/>
          <w:sz w:val="28"/>
          <w:szCs w:val="28"/>
        </w:rPr>
        <w:t>-2022</w:t>
      </w:r>
      <w:r>
        <w:rPr>
          <w:rFonts w:ascii="Times New Roman" w:hAnsi="Times New Roman"/>
          <w:sz w:val="28"/>
          <w:szCs w:val="28"/>
        </w:rPr>
        <w:t xml:space="preserve"> каждая программа должна содержать главную функцию</w:t>
      </w:r>
      <w:r w:rsidRPr="00D752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main</w:t>
      </w:r>
      <w:r>
        <w:rPr>
          <w:rFonts w:ascii="Times New Roman" w:hAnsi="Times New Roman"/>
          <w:sz w:val="28"/>
          <w:szCs w:val="28"/>
        </w:rPr>
        <w:t>, т. е. точку входа, с которой начнется последовательное выполнение программы</w:t>
      </w:r>
      <w:r w:rsidRPr="00126F78">
        <w:rPr>
          <w:rFonts w:ascii="Times New Roman" w:hAnsi="Times New Roman"/>
          <w:sz w:val="28"/>
          <w:szCs w:val="28"/>
        </w:rPr>
        <w:t>.</w:t>
      </w:r>
    </w:p>
    <w:p w14:paraId="75845B3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9" w:name="_Toc122602364"/>
      <w:r w:rsidRPr="00F56A02">
        <w:rPr>
          <w:rFonts w:cs="Times New Roman"/>
        </w:rPr>
        <w:t>1.21 Препроцессор</w:t>
      </w:r>
      <w:bookmarkEnd w:id="49"/>
    </w:p>
    <w:p w14:paraId="71AC9064" w14:textId="2D7BB4BD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192B31">
        <w:rPr>
          <w:lang w:val="en-US"/>
        </w:rPr>
        <w:t>PVG</w:t>
      </w:r>
      <w:r w:rsidR="00192B31" w:rsidRPr="00192B31">
        <w:t>-2022</w:t>
      </w:r>
      <w:r w:rsidRPr="00F56A02">
        <w:t xml:space="preserve">  отсутствует.</w:t>
      </w:r>
    </w:p>
    <w:p w14:paraId="042C41B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0" w:name="_2bn6wsx" w:colFirst="0" w:colLast="0"/>
      <w:bookmarkStart w:id="51" w:name="_Toc122602365"/>
      <w:bookmarkEnd w:id="50"/>
      <w:r w:rsidRPr="00F56A02">
        <w:rPr>
          <w:rFonts w:cs="Times New Roman"/>
        </w:rPr>
        <w:t>1.22 Соглашения о вызовах</w:t>
      </w:r>
      <w:bookmarkEnd w:id="51"/>
    </w:p>
    <w:p w14:paraId="27CB4451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bookmarkStart w:id="52" w:name="_qsh70q" w:colFirst="0" w:colLast="0"/>
      <w:bookmarkEnd w:id="52"/>
      <w:r w:rsidRPr="00CA5330">
        <w:rPr>
          <w:color w:val="000000" w:themeColor="text1"/>
          <w:shd w:val="clear" w:color="auto" w:fill="FFFFFF"/>
        </w:rPr>
        <w:t>В языке вызов функций происходит по соглашению о вызовах stdcall. Особенности stdcall:</w:t>
      </w:r>
    </w:p>
    <w:p w14:paraId="3C088CB3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все параметры функции передаются через стек;</w:t>
      </w:r>
    </w:p>
    <w:p w14:paraId="2F0A8E7D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память высвобождает вызываемый код;</w:t>
      </w:r>
    </w:p>
    <w:p w14:paraId="4309149F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занесение в стек параметров идёт справа налево.</w:t>
      </w:r>
    </w:p>
    <w:p w14:paraId="1C1DE3C1" w14:textId="77777777" w:rsidR="00AD1BEA" w:rsidRPr="00F56A02" w:rsidRDefault="00AD1BEA" w:rsidP="007512D5">
      <w:pPr>
        <w:pStyle w:val="2"/>
        <w:ind w:firstLine="709"/>
        <w:rPr>
          <w:rFonts w:cs="Times New Roman"/>
        </w:rPr>
      </w:pPr>
      <w:bookmarkStart w:id="53" w:name="_Toc122602366"/>
      <w:r w:rsidRPr="00F56A02">
        <w:rPr>
          <w:rFonts w:cs="Times New Roman"/>
        </w:rPr>
        <w:t>1.23 Объектный код</w:t>
      </w:r>
      <w:bookmarkEnd w:id="53"/>
    </w:p>
    <w:p w14:paraId="41B72E31" w14:textId="4F23C391" w:rsidR="00AD1BEA" w:rsidRPr="00192B31" w:rsidRDefault="008F0549" w:rsidP="0021505B">
      <w:pPr>
        <w:ind w:firstLine="709"/>
        <w:jc w:val="both"/>
      </w:pPr>
      <w:r>
        <w:t xml:space="preserve"> </w:t>
      </w:r>
      <w:r w:rsidR="00223847">
        <w:t>Язык</w:t>
      </w:r>
      <w:r w:rsidR="00EB27B6">
        <w:t xml:space="preserve"> </w:t>
      </w:r>
      <w:r w:rsidR="00AA7058">
        <w:rPr>
          <w:lang w:val="en-US"/>
        </w:rPr>
        <w:t>PVG</w:t>
      </w:r>
      <w:r w:rsidR="006C4C36">
        <w:t>-2022</w:t>
      </w:r>
      <w:r w:rsidR="00B1167D" w:rsidRPr="00F56A02">
        <w:t xml:space="preserve"> </w:t>
      </w:r>
      <w:r w:rsidR="00AD1BEA" w:rsidRPr="00F56A02">
        <w:t>транслируется в язык ассемблера</w:t>
      </w:r>
      <w:r w:rsidR="00192B31" w:rsidRPr="00192B31">
        <w:t>.</w:t>
      </w:r>
    </w:p>
    <w:p w14:paraId="2B73E7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4" w:name="_3as4poj" w:colFirst="0" w:colLast="0"/>
      <w:bookmarkStart w:id="55" w:name="_Toc122602367"/>
      <w:bookmarkEnd w:id="54"/>
      <w:r w:rsidRPr="00F56A02">
        <w:rPr>
          <w:rFonts w:cs="Times New Roman"/>
        </w:rPr>
        <w:t>1.24 Классификация сообщений транслятора</w:t>
      </w:r>
      <w:bookmarkEnd w:id="55"/>
    </w:p>
    <w:p w14:paraId="69C2546B" w14:textId="1948CC5E" w:rsidR="00EB27B6" w:rsidRDefault="00AD1BEA" w:rsidP="007B2BC3">
      <w:pPr>
        <w:tabs>
          <w:tab w:val="left" w:pos="0"/>
        </w:tabs>
        <w:ind w:firstLine="709"/>
        <w:jc w:val="both"/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</w:t>
      </w:r>
      <w:r w:rsidR="007B2BC3">
        <w:t>1</w:t>
      </w:r>
      <w:r w:rsidR="00B077D2">
        <w:t>, а также в приложении А</w:t>
      </w:r>
      <w:r w:rsidR="00F0389B">
        <w:t>.</w:t>
      </w:r>
    </w:p>
    <w:p w14:paraId="5F2D8235" w14:textId="3758FC0C" w:rsidR="00C40F78" w:rsidRDefault="00C40F78" w:rsidP="00C40F78">
      <w:pPr>
        <w:pStyle w:val="af1"/>
        <w:jc w:val="both"/>
      </w:pPr>
      <w:r>
        <w:t>Таблица 1.1</w:t>
      </w:r>
      <w:r w:rsidR="007B2BC3">
        <w:t>1</w:t>
      </w:r>
      <w:r w:rsidR="00B31992">
        <w:t xml:space="preserve"> </w:t>
      </w:r>
      <w:r w:rsidR="00B31992" w:rsidRPr="00713BB3">
        <w:rPr>
          <w:szCs w:val="28"/>
        </w:rPr>
        <w:t xml:space="preserve">– </w:t>
      </w:r>
      <w:r w:rsidR="00B31992">
        <w:rPr>
          <w:szCs w:val="28"/>
        </w:rPr>
        <w:t xml:space="preserve"> </w:t>
      </w:r>
      <w:r>
        <w:t>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14:paraId="14B76793" w14:textId="77777777" w:rsidTr="00C40F78">
        <w:tc>
          <w:tcPr>
            <w:tcW w:w="5017" w:type="dxa"/>
          </w:tcPr>
          <w:p w14:paraId="6FE91653" w14:textId="77777777" w:rsidR="00C40F78" w:rsidRPr="000068C4" w:rsidRDefault="00C40F78" w:rsidP="0021505B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0068C4">
              <w:rPr>
                <w:sz w:val="24"/>
                <w:szCs w:val="24"/>
              </w:rPr>
              <w:t>Номера ошибок</w:t>
            </w:r>
          </w:p>
        </w:tc>
        <w:tc>
          <w:tcPr>
            <w:tcW w:w="5126" w:type="dxa"/>
          </w:tcPr>
          <w:p w14:paraId="5C0A5DA5" w14:textId="77777777" w:rsidR="00C40F78" w:rsidRPr="000068C4" w:rsidRDefault="00C40F78" w:rsidP="0021505B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0068C4">
              <w:rPr>
                <w:sz w:val="24"/>
                <w:szCs w:val="24"/>
              </w:rPr>
              <w:t>Характеристика</w:t>
            </w:r>
          </w:p>
        </w:tc>
      </w:tr>
      <w:tr w:rsidR="00C40F78" w14:paraId="320368B5" w14:textId="77777777" w:rsidTr="00C40F78">
        <w:tc>
          <w:tcPr>
            <w:tcW w:w="5017" w:type="dxa"/>
          </w:tcPr>
          <w:p w14:paraId="5B0D23B4" w14:textId="7BF78ED6" w:rsidR="00C40F78" w:rsidRPr="000068C4" w:rsidRDefault="00192B31" w:rsidP="00C40F78">
            <w:pPr>
              <w:rPr>
                <w:sz w:val="24"/>
                <w:szCs w:val="24"/>
              </w:rPr>
            </w:pPr>
            <w:r w:rsidRPr="000068C4">
              <w:rPr>
                <w:sz w:val="24"/>
                <w:szCs w:val="24"/>
              </w:rPr>
              <w:t xml:space="preserve">0 – </w:t>
            </w:r>
            <w:r w:rsidRPr="000068C4">
              <w:rPr>
                <w:sz w:val="24"/>
                <w:szCs w:val="24"/>
                <w:lang w:val="en-US"/>
              </w:rPr>
              <w:t>99</w:t>
            </w:r>
            <w:r w:rsidR="00C40F78" w:rsidRPr="000068C4">
              <w:rPr>
                <w:sz w:val="24"/>
                <w:szCs w:val="24"/>
              </w:rPr>
              <w:t xml:space="preserve"> </w:t>
            </w:r>
          </w:p>
        </w:tc>
        <w:tc>
          <w:tcPr>
            <w:tcW w:w="5126" w:type="dxa"/>
          </w:tcPr>
          <w:p w14:paraId="221F9E2A" w14:textId="77777777" w:rsidR="00C40F78" w:rsidRPr="000068C4" w:rsidRDefault="00C40F78" w:rsidP="00C40F78">
            <w:pPr>
              <w:rPr>
                <w:sz w:val="24"/>
                <w:szCs w:val="24"/>
              </w:rPr>
            </w:pPr>
            <w:r w:rsidRPr="000068C4">
              <w:rPr>
                <w:sz w:val="24"/>
                <w:szCs w:val="24"/>
              </w:rPr>
              <w:t>Системные ошибки</w:t>
            </w:r>
          </w:p>
        </w:tc>
      </w:tr>
      <w:tr w:rsidR="00192B31" w14:paraId="025F3E66" w14:textId="77777777" w:rsidTr="00C40F78">
        <w:tc>
          <w:tcPr>
            <w:tcW w:w="5017" w:type="dxa"/>
          </w:tcPr>
          <w:p w14:paraId="6EC4FCD3" w14:textId="4C0E6944" w:rsidR="00192B31" w:rsidRPr="000068C4" w:rsidRDefault="00192B31" w:rsidP="00C40F78">
            <w:pPr>
              <w:rPr>
                <w:sz w:val="24"/>
                <w:szCs w:val="24"/>
              </w:rPr>
            </w:pPr>
            <w:r w:rsidRPr="000068C4">
              <w:rPr>
                <w:sz w:val="24"/>
                <w:szCs w:val="24"/>
              </w:rPr>
              <w:t>100-109</w:t>
            </w:r>
          </w:p>
        </w:tc>
        <w:tc>
          <w:tcPr>
            <w:tcW w:w="5126" w:type="dxa"/>
          </w:tcPr>
          <w:p w14:paraId="16241C52" w14:textId="6A68FC30" w:rsidR="00192B31" w:rsidRPr="000068C4" w:rsidRDefault="00192B31" w:rsidP="00C40F78">
            <w:pPr>
              <w:rPr>
                <w:sz w:val="24"/>
                <w:szCs w:val="24"/>
              </w:rPr>
            </w:pPr>
            <w:r w:rsidRPr="000068C4">
              <w:rPr>
                <w:sz w:val="24"/>
                <w:szCs w:val="24"/>
              </w:rPr>
              <w:t>Ошибки параметров</w:t>
            </w:r>
          </w:p>
        </w:tc>
      </w:tr>
      <w:tr w:rsidR="00192B31" w14:paraId="28EF0867" w14:textId="77777777" w:rsidTr="000664F4">
        <w:tc>
          <w:tcPr>
            <w:tcW w:w="5017" w:type="dxa"/>
          </w:tcPr>
          <w:p w14:paraId="211617AD" w14:textId="7B233F0E" w:rsidR="00192B31" w:rsidRPr="000068C4" w:rsidRDefault="00192B31" w:rsidP="00192B31">
            <w:pPr>
              <w:rPr>
                <w:sz w:val="24"/>
                <w:szCs w:val="24"/>
              </w:rPr>
            </w:pPr>
            <w:r w:rsidRPr="000068C4">
              <w:rPr>
                <w:sz w:val="24"/>
                <w:szCs w:val="24"/>
              </w:rPr>
              <w:t>110-119</w:t>
            </w:r>
          </w:p>
        </w:tc>
        <w:tc>
          <w:tcPr>
            <w:tcW w:w="5126" w:type="dxa"/>
            <w:vAlign w:val="center"/>
          </w:tcPr>
          <w:p w14:paraId="67970D88" w14:textId="59E664D4" w:rsidR="00192B31" w:rsidRPr="000068C4" w:rsidRDefault="00192B31" w:rsidP="00192B31">
            <w:pPr>
              <w:rPr>
                <w:sz w:val="24"/>
                <w:szCs w:val="24"/>
              </w:rPr>
            </w:pPr>
            <w:r w:rsidRPr="000068C4">
              <w:rPr>
                <w:sz w:val="24"/>
                <w:szCs w:val="24"/>
              </w:rPr>
              <w:t>Ошибки открытия и чтения файлов</w:t>
            </w:r>
          </w:p>
        </w:tc>
      </w:tr>
      <w:tr w:rsidR="00192B31" w14:paraId="7CB1AE04" w14:textId="77777777" w:rsidTr="00C40F78">
        <w:tc>
          <w:tcPr>
            <w:tcW w:w="5017" w:type="dxa"/>
          </w:tcPr>
          <w:p w14:paraId="47D4AB1D" w14:textId="5E371BAF" w:rsidR="00192B31" w:rsidRPr="000068C4" w:rsidRDefault="00192B31" w:rsidP="00192B31">
            <w:pPr>
              <w:rPr>
                <w:sz w:val="24"/>
                <w:szCs w:val="24"/>
              </w:rPr>
            </w:pPr>
            <w:r w:rsidRPr="000068C4">
              <w:rPr>
                <w:sz w:val="24"/>
                <w:szCs w:val="24"/>
              </w:rPr>
              <w:t>120-129</w:t>
            </w:r>
          </w:p>
        </w:tc>
        <w:tc>
          <w:tcPr>
            <w:tcW w:w="5126" w:type="dxa"/>
          </w:tcPr>
          <w:p w14:paraId="44B55CB0" w14:textId="77777777" w:rsidR="00192B31" w:rsidRPr="000068C4" w:rsidRDefault="00192B31" w:rsidP="00192B31">
            <w:pPr>
              <w:rPr>
                <w:sz w:val="24"/>
                <w:szCs w:val="24"/>
              </w:rPr>
            </w:pPr>
            <w:r w:rsidRPr="000068C4">
              <w:rPr>
                <w:sz w:val="24"/>
                <w:szCs w:val="24"/>
              </w:rPr>
              <w:t>Ошибки лексического анализа</w:t>
            </w:r>
          </w:p>
        </w:tc>
      </w:tr>
      <w:tr w:rsidR="00192B31" w14:paraId="4861291D" w14:textId="77777777" w:rsidTr="00C40F78">
        <w:tc>
          <w:tcPr>
            <w:tcW w:w="5017" w:type="dxa"/>
          </w:tcPr>
          <w:p w14:paraId="34D9C6DC" w14:textId="1EB82422" w:rsidR="00192B31" w:rsidRPr="000068C4" w:rsidRDefault="00192B31" w:rsidP="00192B31">
            <w:pPr>
              <w:rPr>
                <w:sz w:val="24"/>
                <w:szCs w:val="24"/>
              </w:rPr>
            </w:pPr>
            <w:r w:rsidRPr="000068C4">
              <w:rPr>
                <w:sz w:val="24"/>
                <w:szCs w:val="24"/>
              </w:rPr>
              <w:t>130-139</w:t>
            </w:r>
          </w:p>
        </w:tc>
        <w:tc>
          <w:tcPr>
            <w:tcW w:w="5126" w:type="dxa"/>
          </w:tcPr>
          <w:p w14:paraId="21AEC250" w14:textId="5DAF8079" w:rsidR="00192B31" w:rsidRPr="000068C4" w:rsidRDefault="00192B31" w:rsidP="00192B31">
            <w:pPr>
              <w:rPr>
                <w:sz w:val="24"/>
                <w:szCs w:val="24"/>
              </w:rPr>
            </w:pPr>
            <w:r w:rsidRPr="000068C4">
              <w:rPr>
                <w:sz w:val="24"/>
                <w:szCs w:val="24"/>
              </w:rPr>
              <w:t>Ошибки таблиц лексем и таблиц идентификаторов</w:t>
            </w:r>
          </w:p>
        </w:tc>
      </w:tr>
      <w:tr w:rsidR="00192B31" w14:paraId="70F866CA" w14:textId="77777777" w:rsidTr="00C40F78">
        <w:tc>
          <w:tcPr>
            <w:tcW w:w="5017" w:type="dxa"/>
          </w:tcPr>
          <w:p w14:paraId="476DC6BD" w14:textId="7ADAFDCB" w:rsidR="00192B31" w:rsidRPr="000068C4" w:rsidRDefault="00192B31" w:rsidP="00192B31">
            <w:pPr>
              <w:rPr>
                <w:sz w:val="24"/>
                <w:szCs w:val="24"/>
              </w:rPr>
            </w:pPr>
            <w:r w:rsidRPr="000068C4">
              <w:rPr>
                <w:sz w:val="24"/>
                <w:szCs w:val="24"/>
              </w:rPr>
              <w:t>600-69</w:t>
            </w:r>
            <w:r w:rsidRPr="000068C4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126" w:type="dxa"/>
          </w:tcPr>
          <w:p w14:paraId="596E2117" w14:textId="4373DBD8" w:rsidR="00192B31" w:rsidRPr="000068C4" w:rsidRDefault="00192B31" w:rsidP="00192B31">
            <w:pPr>
              <w:tabs>
                <w:tab w:val="left" w:pos="1590"/>
              </w:tabs>
              <w:rPr>
                <w:sz w:val="24"/>
                <w:szCs w:val="24"/>
              </w:rPr>
            </w:pPr>
            <w:r w:rsidRPr="000068C4">
              <w:rPr>
                <w:sz w:val="24"/>
                <w:szCs w:val="24"/>
              </w:rPr>
              <w:t>Ошибки синтаксического анализа</w:t>
            </w:r>
          </w:p>
        </w:tc>
      </w:tr>
      <w:tr w:rsidR="0044712F" w14:paraId="48CEB3CA" w14:textId="77777777" w:rsidTr="00C40F78">
        <w:tc>
          <w:tcPr>
            <w:tcW w:w="5017" w:type="dxa"/>
          </w:tcPr>
          <w:p w14:paraId="028B9922" w14:textId="037597D1" w:rsidR="0044712F" w:rsidRPr="000068C4" w:rsidRDefault="0044712F" w:rsidP="0044712F">
            <w:pPr>
              <w:rPr>
                <w:sz w:val="24"/>
                <w:szCs w:val="24"/>
              </w:rPr>
            </w:pPr>
            <w:r w:rsidRPr="000068C4">
              <w:rPr>
                <w:sz w:val="24"/>
                <w:szCs w:val="24"/>
              </w:rPr>
              <w:t>700-900</w:t>
            </w:r>
          </w:p>
        </w:tc>
        <w:tc>
          <w:tcPr>
            <w:tcW w:w="5126" w:type="dxa"/>
          </w:tcPr>
          <w:p w14:paraId="407E4FF8" w14:textId="514DD5E9" w:rsidR="0044712F" w:rsidRPr="000068C4" w:rsidRDefault="0044712F" w:rsidP="0044712F">
            <w:pPr>
              <w:tabs>
                <w:tab w:val="left" w:pos="1590"/>
              </w:tabs>
              <w:rPr>
                <w:sz w:val="24"/>
                <w:szCs w:val="24"/>
              </w:rPr>
            </w:pPr>
            <w:r w:rsidRPr="000068C4">
              <w:rPr>
                <w:sz w:val="24"/>
                <w:szCs w:val="24"/>
              </w:rPr>
              <w:t>Ошибки семантического анализа</w:t>
            </w:r>
          </w:p>
        </w:tc>
      </w:tr>
    </w:tbl>
    <w:p w14:paraId="717AB01D" w14:textId="05ED45B3" w:rsidR="00A9679B" w:rsidRDefault="00A9679B" w:rsidP="003046B6">
      <w:pPr>
        <w:pStyle w:val="2"/>
        <w:ind w:firstLine="708"/>
      </w:pPr>
      <w:bookmarkStart w:id="56" w:name="_Toc122602368"/>
      <w:r>
        <w:lastRenderedPageBreak/>
        <w:t>1.25 Контрольный пример</w:t>
      </w:r>
      <w:bookmarkEnd w:id="56"/>
    </w:p>
    <w:p w14:paraId="60C357CD" w14:textId="4639A131" w:rsidR="002259FC" w:rsidRPr="009C641B" w:rsidRDefault="002259FC" w:rsidP="002259FC">
      <w:pPr>
        <w:ind w:firstLine="709"/>
      </w:pPr>
      <w:r>
        <w:t>Код контрольного примера представлен в Приложении А.</w:t>
      </w:r>
    </w:p>
    <w:p w14:paraId="0AC32F0A" w14:textId="3C09D87F" w:rsidR="00A9679B" w:rsidRDefault="00A9679B" w:rsidP="00B077D2">
      <w:pPr>
        <w:tabs>
          <w:tab w:val="left" w:pos="0"/>
        </w:tabs>
        <w:jc w:val="both"/>
      </w:pPr>
    </w:p>
    <w:p w14:paraId="7CF058B0" w14:textId="77777777" w:rsidR="00A9679B" w:rsidRDefault="00A9679B" w:rsidP="007512D5">
      <w:pPr>
        <w:pStyle w:val="1"/>
      </w:pPr>
      <w:r>
        <w:br w:type="page"/>
      </w:r>
      <w:r>
        <w:lastRenderedPageBreak/>
        <w:t xml:space="preserve"> </w:t>
      </w:r>
      <w:bookmarkStart w:id="57" w:name="_Toc122602369"/>
      <w:r>
        <w:t>2 Структура транслятора</w:t>
      </w:r>
      <w:bookmarkEnd w:id="57"/>
    </w:p>
    <w:p w14:paraId="2B8751C6" w14:textId="77777777" w:rsidR="00A9679B" w:rsidRDefault="00A9679B" w:rsidP="00900CFA">
      <w:pPr>
        <w:pStyle w:val="2"/>
        <w:ind w:firstLine="708"/>
      </w:pPr>
      <w:bookmarkStart w:id="58" w:name="_2p2csry" w:colFirst="0" w:colLast="0"/>
      <w:bookmarkStart w:id="59" w:name="_Toc122602370"/>
      <w:bookmarkEnd w:id="58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9"/>
    </w:p>
    <w:p w14:paraId="0158D9E6" w14:textId="28706DE5" w:rsidR="00A9679B" w:rsidRDefault="00A9679B" w:rsidP="00314DC2">
      <w:pPr>
        <w:ind w:firstLine="709"/>
        <w:jc w:val="both"/>
      </w:pPr>
      <w:r>
        <w:t xml:space="preserve">В языке </w:t>
      </w:r>
      <w:r w:rsidR="002259FC">
        <w:rPr>
          <w:lang w:val="en-US"/>
        </w:rPr>
        <w:t>PVG</w:t>
      </w:r>
      <w:r w:rsidR="006C4C36" w:rsidRPr="006C4C36">
        <w:t>-2022</w:t>
      </w:r>
      <w:r w:rsidR="002259FC">
        <w:t xml:space="preserve"> </w:t>
      </w:r>
      <w:r>
        <w:t xml:space="preserve">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</w:t>
      </w:r>
      <w:r w:rsidR="009C1A85">
        <w:t xml:space="preserve">таблице </w:t>
      </w:r>
      <w:r w:rsidR="009C1A85" w:rsidRPr="009C1A85">
        <w:t>2.1</w:t>
      </w:r>
      <w:r>
        <w:t xml:space="preserve">. Структура транслятора языка </w:t>
      </w:r>
      <w:r w:rsidR="002259FC">
        <w:rPr>
          <w:lang w:val="en-US"/>
        </w:rPr>
        <w:t>PVG</w:t>
      </w:r>
      <w:r w:rsidR="006C4C36">
        <w:rPr>
          <w:lang w:val="en-US"/>
        </w:rPr>
        <w:t>-2022</w:t>
      </w:r>
      <w:r>
        <w:t xml:space="preserve">  приведена на рисунке 1. </w:t>
      </w:r>
    </w:p>
    <w:p w14:paraId="48ABEC2D" w14:textId="77777777" w:rsidR="00A9679B" w:rsidRDefault="00903AF2" w:rsidP="00314DC2">
      <w:pPr>
        <w:spacing w:before="280" w:after="280"/>
        <w:jc w:val="center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1B4F7EEC" wp14:editId="53C4EEE3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46DB" w14:textId="64DBAB9E" w:rsidR="00A9679B" w:rsidRPr="00CB5E88" w:rsidRDefault="004177F3" w:rsidP="007512D5">
      <w:pPr>
        <w:pStyle w:val="ac"/>
      </w:pPr>
      <w:r w:rsidRPr="00CB5E88">
        <w:t>Рисунок</w:t>
      </w:r>
      <w:r w:rsidR="00A9679B" w:rsidRPr="00CB5E88">
        <w:t xml:space="preserve"> 2.1</w:t>
      </w:r>
      <w:r w:rsidR="008D55E9">
        <w:t xml:space="preserve"> </w:t>
      </w:r>
      <w:r w:rsidR="008D55E9" w:rsidRPr="00713BB3">
        <w:t xml:space="preserve">– </w:t>
      </w:r>
      <w:r w:rsidR="00A9679B" w:rsidRPr="00CB5E88">
        <w:t xml:space="preserve">Структура транслятора языка программирования </w:t>
      </w:r>
      <w:r w:rsidR="0044712F">
        <w:rPr>
          <w:lang w:val="en-US"/>
        </w:rPr>
        <w:t>PVG</w:t>
      </w:r>
      <w:r w:rsidR="006C4C36" w:rsidRPr="006C4C36">
        <w:t>-2022</w:t>
      </w:r>
    </w:p>
    <w:p w14:paraId="67FAE997" w14:textId="423BAC09" w:rsidR="00DD2256" w:rsidRDefault="002259FC" w:rsidP="00A9679B">
      <w:pPr>
        <w:ind w:firstLine="708"/>
        <w:jc w:val="both"/>
      </w:pPr>
      <w:r>
        <w:t>Первой фазой</w:t>
      </w:r>
      <w:r w:rsidR="00B412EA">
        <w:t xml:space="preserve">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</w:t>
      </w:r>
      <w:r w:rsidR="001C0C2B">
        <w:t>Он</w:t>
      </w:r>
      <w:r w:rsidR="00B412EA"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1FE0423D" w14:textId="77777777" w:rsidR="00EF18C5" w:rsidRDefault="00EF18C5" w:rsidP="00A9679B">
      <w:pPr>
        <w:ind w:firstLine="708"/>
        <w:jc w:val="both"/>
      </w:pPr>
      <w:r>
        <w:t>Цели лексического анализатора:</w:t>
      </w:r>
    </w:p>
    <w:p w14:paraId="7959E5B7" w14:textId="77777777" w:rsidR="00EF18C5" w:rsidRDefault="00EF18C5" w:rsidP="00A9679B">
      <w:pPr>
        <w:ind w:firstLine="708"/>
        <w:jc w:val="both"/>
      </w:pPr>
      <w:r>
        <w:lastRenderedPageBreak/>
        <w:t xml:space="preserve">− убрать все лишние пробелы; </w:t>
      </w:r>
    </w:p>
    <w:p w14:paraId="08CE893B" w14:textId="77777777" w:rsidR="00EF18C5" w:rsidRDefault="00EF18C5" w:rsidP="00A9679B">
      <w:pPr>
        <w:ind w:firstLine="708"/>
        <w:jc w:val="both"/>
      </w:pPr>
      <w:r>
        <w:t xml:space="preserve">− выполнить распознавание лексем; </w:t>
      </w:r>
    </w:p>
    <w:p w14:paraId="767357B3" w14:textId="77777777" w:rsidR="00EF18C5" w:rsidRDefault="00EF18C5" w:rsidP="00A9679B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14:paraId="41F861DE" w14:textId="77777777" w:rsidR="00EF18C5" w:rsidRDefault="00EF18C5" w:rsidP="00A9679B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70CF5497" w14:textId="77777777" w:rsidR="00DD2256" w:rsidRDefault="00F01E08" w:rsidP="00A9679B">
      <w:pPr>
        <w:ind w:firstLine="708"/>
        <w:jc w:val="both"/>
      </w:pPr>
      <w:r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</w:p>
    <w:p w14:paraId="5CED27FB" w14:textId="77777777" w:rsidR="00A9679B" w:rsidRDefault="00A9679B" w:rsidP="00A9679B">
      <w:pPr>
        <w:ind w:firstLine="708"/>
        <w:jc w:val="both"/>
      </w:pPr>
      <w:r>
        <w:t xml:space="preserve">Семантический анализатор – часть транслятора, выполняющая семантический анализ, то есть </w:t>
      </w:r>
      <w:r w:rsidR="004C286B">
        <w:t xml:space="preserve">проверку исходного кода </w:t>
      </w:r>
      <w:r>
        <w:t>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11239D3B" w14:textId="77777777" w:rsidR="00A9679B" w:rsidRDefault="00A9679B" w:rsidP="00A9679B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1E539A21" w14:textId="77777777" w:rsidR="00A9679B" w:rsidRDefault="00A9679B" w:rsidP="00900CFA">
      <w:pPr>
        <w:pStyle w:val="2"/>
        <w:ind w:left="708"/>
      </w:pPr>
      <w:bookmarkStart w:id="60" w:name="_147n2zr" w:colFirst="0" w:colLast="0"/>
      <w:bookmarkStart w:id="61" w:name="_Toc122602371"/>
      <w:bookmarkEnd w:id="60"/>
      <w:r>
        <w:t>2.2 Перечень входных параметров транслятора</w:t>
      </w:r>
      <w:bookmarkEnd w:id="61"/>
    </w:p>
    <w:p w14:paraId="084CB896" w14:textId="77777777" w:rsidR="00A9679B" w:rsidRDefault="00A9679B" w:rsidP="00A9679B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025208BF" w14:textId="3D567874" w:rsidR="00A9679B" w:rsidRDefault="00A9679B" w:rsidP="007512D5">
      <w:pPr>
        <w:pStyle w:val="af1"/>
      </w:pPr>
      <w:r>
        <w:t>Таблица 2.1</w:t>
      </w:r>
      <w:r w:rsidR="00A47FAB">
        <w:t xml:space="preserve"> </w:t>
      </w:r>
      <w:r w:rsidR="00A47FAB" w:rsidRPr="00CA5330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>
        <w:t xml:space="preserve">Входные параметры транслятора языка </w:t>
      </w:r>
      <w:r w:rsidR="002259FC">
        <w:rPr>
          <w:lang w:val="en-US"/>
        </w:rPr>
        <w:t>PVG</w:t>
      </w:r>
      <w:r w:rsidR="006C4C36" w:rsidRPr="006C4C36">
        <w:t>-2022</w:t>
      </w:r>
      <w:r w:rsidR="009C1A85">
        <w:t xml:space="preserve">  </w:t>
      </w:r>
    </w:p>
    <w:tbl>
      <w:tblPr>
        <w:tblStyle w:val="a8"/>
        <w:tblW w:w="10143" w:type="dxa"/>
        <w:tblInd w:w="221" w:type="dxa"/>
        <w:tblLook w:val="04A0" w:firstRow="1" w:lastRow="0" w:firstColumn="1" w:lastColumn="0" w:noHBand="0" w:noVBand="1"/>
      </w:tblPr>
      <w:tblGrid>
        <w:gridCol w:w="2457"/>
        <w:gridCol w:w="5198"/>
        <w:gridCol w:w="2488"/>
      </w:tblGrid>
      <w:tr w:rsidR="002259FC" w14:paraId="644F39EC" w14:textId="77777777" w:rsidTr="002259FC">
        <w:tc>
          <w:tcPr>
            <w:tcW w:w="2457" w:type="dxa"/>
            <w:vAlign w:val="center"/>
          </w:tcPr>
          <w:p w14:paraId="30186962" w14:textId="77777777" w:rsidR="002259FC" w:rsidRPr="00E43B89" w:rsidRDefault="002259FC" w:rsidP="000664F4">
            <w:pPr>
              <w:jc w:val="center"/>
            </w:pPr>
            <w:r w:rsidRPr="00E43B89">
              <w:t>Входной параметр</w:t>
            </w:r>
          </w:p>
        </w:tc>
        <w:tc>
          <w:tcPr>
            <w:tcW w:w="5198" w:type="dxa"/>
            <w:vAlign w:val="center"/>
          </w:tcPr>
          <w:p w14:paraId="338FA96C" w14:textId="77777777" w:rsidR="002259FC" w:rsidRPr="00E43B89" w:rsidRDefault="002259FC" w:rsidP="000664F4">
            <w:pPr>
              <w:jc w:val="center"/>
            </w:pPr>
            <w:r w:rsidRPr="00E43B89">
              <w:t>Описание</w:t>
            </w:r>
          </w:p>
        </w:tc>
        <w:tc>
          <w:tcPr>
            <w:tcW w:w="2488" w:type="dxa"/>
            <w:vAlign w:val="center"/>
          </w:tcPr>
          <w:p w14:paraId="29635F64" w14:textId="77777777" w:rsidR="002259FC" w:rsidRPr="00E43B89" w:rsidRDefault="002259FC" w:rsidP="000664F4">
            <w:pPr>
              <w:jc w:val="center"/>
            </w:pPr>
            <w:r w:rsidRPr="00E43B89">
              <w:t>Значение по умолчанию</w:t>
            </w:r>
          </w:p>
        </w:tc>
      </w:tr>
      <w:tr w:rsidR="002259FC" w14:paraId="68DD96EE" w14:textId="77777777" w:rsidTr="002259FC">
        <w:trPr>
          <w:trHeight w:val="467"/>
        </w:trPr>
        <w:tc>
          <w:tcPr>
            <w:tcW w:w="2457" w:type="dxa"/>
            <w:vAlign w:val="center"/>
          </w:tcPr>
          <w:p w14:paraId="4E6DEE39" w14:textId="77777777" w:rsidR="002259FC" w:rsidRPr="00E43B89" w:rsidRDefault="002259FC" w:rsidP="000664F4">
            <w:pPr>
              <w:jc w:val="both"/>
            </w:pPr>
            <w:r w:rsidRPr="00E43B89">
              <w:t>-in:&lt;имя_файла&gt;</w:t>
            </w:r>
          </w:p>
        </w:tc>
        <w:tc>
          <w:tcPr>
            <w:tcW w:w="5198" w:type="dxa"/>
            <w:vAlign w:val="center"/>
          </w:tcPr>
          <w:p w14:paraId="6A58D23A" w14:textId="3AC849A0" w:rsidR="002259FC" w:rsidRPr="002701B5" w:rsidRDefault="002259FC" w:rsidP="000664F4">
            <w:pPr>
              <w:jc w:val="both"/>
              <w:rPr>
                <w:color w:val="000000" w:themeColor="text1"/>
              </w:rPr>
            </w:pPr>
            <w:r w:rsidRPr="00E43B89">
              <w:rPr>
                <w:color w:val="000000" w:themeColor="text1"/>
              </w:rPr>
              <w:t>Входной файл с</w:t>
            </w:r>
            <w:r w:rsidRPr="00F2329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любым расширением, в котором содержится исходный код на языке </w:t>
            </w:r>
            <w:r w:rsidR="0044712F">
              <w:rPr>
                <w:color w:val="000000" w:themeColor="text1"/>
                <w:lang w:val="en-US"/>
              </w:rPr>
              <w:t>PVG</w:t>
            </w:r>
            <w:r w:rsidR="0044712F">
              <w:rPr>
                <w:color w:val="000000" w:themeColor="text1"/>
              </w:rPr>
              <w:t>-2022</w:t>
            </w:r>
            <w:r w:rsidRPr="002701B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Данный параметр должен быть указан обязательно. </w:t>
            </w:r>
            <w:r w:rsidRPr="004D0DDD">
              <w:t xml:space="preserve">В случае если он не будет задан, то выполнение </w:t>
            </w:r>
            <w:r>
              <w:t xml:space="preserve">этапа </w:t>
            </w:r>
            <w:r w:rsidRPr="004D0DDD">
              <w:t>трансляции не начнётся</w:t>
            </w:r>
            <w:r>
              <w:t>.</w:t>
            </w:r>
          </w:p>
        </w:tc>
        <w:tc>
          <w:tcPr>
            <w:tcW w:w="2488" w:type="dxa"/>
            <w:vAlign w:val="center"/>
          </w:tcPr>
          <w:p w14:paraId="6C85ECE2" w14:textId="77777777" w:rsidR="002259FC" w:rsidRPr="00E43B89" w:rsidRDefault="002259FC" w:rsidP="000664F4">
            <w:pPr>
              <w:jc w:val="both"/>
            </w:pPr>
            <w:r w:rsidRPr="00E43B89">
              <w:t>Не предусмотрено</w:t>
            </w:r>
          </w:p>
        </w:tc>
      </w:tr>
      <w:tr w:rsidR="002259FC" w14:paraId="03676F2F" w14:textId="77777777" w:rsidTr="002259FC">
        <w:trPr>
          <w:trHeight w:val="70"/>
        </w:trPr>
        <w:tc>
          <w:tcPr>
            <w:tcW w:w="2457" w:type="dxa"/>
            <w:vAlign w:val="center"/>
          </w:tcPr>
          <w:p w14:paraId="17F419FB" w14:textId="77777777" w:rsidR="002259FC" w:rsidRPr="00E43B89" w:rsidRDefault="002259FC" w:rsidP="000664F4">
            <w:pPr>
              <w:jc w:val="both"/>
            </w:pPr>
            <w:r w:rsidRPr="00E43B89">
              <w:t>-log:&lt;имя_файла&gt;</w:t>
            </w:r>
          </w:p>
        </w:tc>
        <w:tc>
          <w:tcPr>
            <w:tcW w:w="5198" w:type="dxa"/>
            <w:vAlign w:val="center"/>
          </w:tcPr>
          <w:p w14:paraId="0A956CC8" w14:textId="3CC85B30" w:rsidR="002259FC" w:rsidRPr="00FE39C6" w:rsidRDefault="002259FC" w:rsidP="000664F4">
            <w:pPr>
              <w:jc w:val="both"/>
            </w:pPr>
            <w:r>
              <w:rPr>
                <w:color w:val="000000" w:themeColor="text1"/>
              </w:rPr>
              <w:t xml:space="preserve">Файл </w:t>
            </w:r>
            <w:r w:rsidRPr="004D0DDD">
              <w:t xml:space="preserve">содержит в себе краткую информацию об исходном коде на языке </w:t>
            </w:r>
            <w:r w:rsidR="0044712F">
              <w:rPr>
                <w:lang w:val="en-US"/>
              </w:rPr>
              <w:t>PVG</w:t>
            </w:r>
            <w:r w:rsidR="0044712F">
              <w:t>-2022</w:t>
            </w:r>
            <w:r w:rsidRPr="004D0DDD">
              <w:t xml:space="preserve">. </w:t>
            </w:r>
            <w:r>
              <w:t xml:space="preserve">В </w:t>
            </w:r>
            <w:r w:rsidRPr="004D0DDD">
              <w:t>этот файл могут быть выведены таблицы идентификаторов, лексем, а также дерево разбора</w:t>
            </w:r>
            <w:r w:rsidRPr="00FE39C6">
              <w:t>.</w:t>
            </w:r>
          </w:p>
        </w:tc>
        <w:tc>
          <w:tcPr>
            <w:tcW w:w="2488" w:type="dxa"/>
            <w:vAlign w:val="center"/>
          </w:tcPr>
          <w:p w14:paraId="217AE9C8" w14:textId="77777777" w:rsidR="002259FC" w:rsidRPr="00E43B89" w:rsidRDefault="002259FC" w:rsidP="000664F4">
            <w:pPr>
              <w:jc w:val="both"/>
            </w:pPr>
            <w:r w:rsidRPr="00E43B89">
              <w:t>&lt;имя_файла&gt;.log</w:t>
            </w:r>
          </w:p>
        </w:tc>
      </w:tr>
      <w:tr w:rsidR="002259FC" w14:paraId="4083946C" w14:textId="77777777" w:rsidTr="002259FC">
        <w:trPr>
          <w:trHeight w:val="70"/>
        </w:trPr>
        <w:tc>
          <w:tcPr>
            <w:tcW w:w="2457" w:type="dxa"/>
            <w:vAlign w:val="center"/>
          </w:tcPr>
          <w:p w14:paraId="3221032A" w14:textId="77777777" w:rsidR="002259FC" w:rsidRPr="00E43B89" w:rsidRDefault="002259FC" w:rsidP="000664F4">
            <w:pPr>
              <w:jc w:val="both"/>
            </w:pPr>
            <w:r>
              <w:rPr>
                <w:lang w:val="en-GB"/>
              </w:rPr>
              <w:t>-out</w:t>
            </w:r>
            <w:r w:rsidRPr="00E43B89">
              <w:t>:&lt;имя_файла&gt;</w:t>
            </w:r>
          </w:p>
        </w:tc>
        <w:tc>
          <w:tcPr>
            <w:tcW w:w="5198" w:type="dxa"/>
            <w:vAlign w:val="center"/>
          </w:tcPr>
          <w:p w14:paraId="378338BA" w14:textId="77777777" w:rsidR="002259FC" w:rsidRPr="00133464" w:rsidRDefault="002259FC" w:rsidP="000664F4">
            <w:pPr>
              <w:jc w:val="both"/>
            </w:pPr>
            <w:r>
              <w:rPr>
                <w:color w:val="000000" w:themeColor="text1"/>
              </w:rPr>
              <w:t xml:space="preserve">В этот файл будет записан результат трансляции кода на язык </w:t>
            </w:r>
            <w:r>
              <w:rPr>
                <w:color w:val="000000" w:themeColor="text1"/>
                <w:lang w:val="en-GB"/>
              </w:rPr>
              <w:t>assembler</w:t>
            </w:r>
          </w:p>
        </w:tc>
        <w:tc>
          <w:tcPr>
            <w:tcW w:w="2488" w:type="dxa"/>
            <w:vAlign w:val="center"/>
          </w:tcPr>
          <w:p w14:paraId="40240293" w14:textId="77777777" w:rsidR="002259FC" w:rsidRPr="00133464" w:rsidRDefault="002259FC" w:rsidP="000664F4">
            <w:pPr>
              <w:jc w:val="both"/>
              <w:rPr>
                <w:lang w:val="en-GB"/>
              </w:rPr>
            </w:pPr>
            <w:r w:rsidRPr="00E43B89">
              <w:t>&lt;имя_файла&gt;.</w:t>
            </w:r>
            <w:r>
              <w:rPr>
                <w:lang w:val="en-GB"/>
              </w:rPr>
              <w:t>asm</w:t>
            </w:r>
          </w:p>
        </w:tc>
      </w:tr>
      <w:tr w:rsidR="002259FC" w14:paraId="3ACF6FD0" w14:textId="77777777" w:rsidTr="002259FC">
        <w:trPr>
          <w:trHeight w:val="70"/>
        </w:trPr>
        <w:tc>
          <w:tcPr>
            <w:tcW w:w="2457" w:type="dxa"/>
            <w:vAlign w:val="center"/>
          </w:tcPr>
          <w:p w14:paraId="12E1D6F8" w14:textId="77777777" w:rsidR="002259FC" w:rsidRPr="00133464" w:rsidRDefault="002259FC" w:rsidP="000664F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5198" w:type="dxa"/>
            <w:vAlign w:val="center"/>
          </w:tcPr>
          <w:p w14:paraId="7D009280" w14:textId="77777777" w:rsidR="002259FC" w:rsidRPr="00133464" w:rsidRDefault="002259FC" w:rsidP="000664F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Вывод дерева разбора синтаксического анализатора.</w:t>
            </w:r>
          </w:p>
        </w:tc>
        <w:tc>
          <w:tcPr>
            <w:tcW w:w="2488" w:type="dxa"/>
            <w:vAlign w:val="center"/>
          </w:tcPr>
          <w:p w14:paraId="1A01315D" w14:textId="77777777" w:rsidR="002259FC" w:rsidRPr="00814972" w:rsidRDefault="002259FC" w:rsidP="000664F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–</w:t>
            </w:r>
          </w:p>
        </w:tc>
      </w:tr>
      <w:tr w:rsidR="002259FC" w14:paraId="63F4DE2E" w14:textId="77777777" w:rsidTr="002259FC">
        <w:trPr>
          <w:trHeight w:val="70"/>
        </w:trPr>
        <w:tc>
          <w:tcPr>
            <w:tcW w:w="2457" w:type="dxa"/>
            <w:vAlign w:val="center"/>
          </w:tcPr>
          <w:p w14:paraId="43014CCA" w14:textId="77777777" w:rsidR="002259FC" w:rsidRDefault="002259FC" w:rsidP="000664F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  <w:tc>
          <w:tcPr>
            <w:tcW w:w="5198" w:type="dxa"/>
            <w:vAlign w:val="center"/>
          </w:tcPr>
          <w:p w14:paraId="23EBAD23" w14:textId="77777777" w:rsidR="002259FC" w:rsidRPr="00814972" w:rsidRDefault="002259FC" w:rsidP="000664F4">
            <w:pPr>
              <w:jc w:val="both"/>
              <w:rPr>
                <w:color w:val="000000" w:themeColor="text1"/>
              </w:rPr>
            </w:pPr>
            <w:r w:rsidRPr="00814972">
              <w:rPr>
                <w:color w:val="000000" w:themeColor="text1"/>
              </w:rPr>
              <w:t>Вывод таблицы лексем</w:t>
            </w:r>
          </w:p>
        </w:tc>
        <w:tc>
          <w:tcPr>
            <w:tcW w:w="2488" w:type="dxa"/>
            <w:vAlign w:val="center"/>
          </w:tcPr>
          <w:p w14:paraId="235DE3B2" w14:textId="77777777" w:rsidR="002259FC" w:rsidRPr="00814972" w:rsidRDefault="002259FC" w:rsidP="000664F4">
            <w:pPr>
              <w:jc w:val="both"/>
              <w:rPr>
                <w:lang w:val="en-GB"/>
              </w:rPr>
            </w:pPr>
            <w:r w:rsidRPr="00814972">
              <w:rPr>
                <w:lang w:val="en-GB"/>
              </w:rPr>
              <w:t>–</w:t>
            </w:r>
          </w:p>
        </w:tc>
      </w:tr>
    </w:tbl>
    <w:p w14:paraId="36EE95CC" w14:textId="77777777" w:rsidR="00C253EA" w:rsidRDefault="00C253EA" w:rsidP="002259FC">
      <w:pPr>
        <w:pStyle w:val="a9"/>
        <w:shd w:val="clear" w:color="auto" w:fill="FFFFFF" w:themeFill="background1"/>
        <w:spacing w:before="280"/>
        <w:jc w:val="both"/>
        <w:rPr>
          <w:rFonts w:ascii="Times New Roman" w:hAnsi="Times New Roman"/>
          <w:sz w:val="28"/>
          <w:szCs w:val="28"/>
        </w:rPr>
      </w:pPr>
      <w:bookmarkStart w:id="62" w:name="_3o7alnk" w:colFirst="0" w:colLast="0"/>
      <w:bookmarkEnd w:id="62"/>
    </w:p>
    <w:p w14:paraId="5A931996" w14:textId="25C5F902" w:rsidR="002259FC" w:rsidRDefault="002259FC" w:rsidP="002259FC">
      <w:pPr>
        <w:pStyle w:val="a9"/>
        <w:shd w:val="clear" w:color="auto" w:fill="FFFFFF" w:themeFill="background1"/>
        <w:spacing w:before="2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1A4A93">
        <w:rPr>
          <w:rFonts w:ascii="Times New Roman" w:hAnsi="Times New Roman"/>
          <w:sz w:val="28"/>
          <w:szCs w:val="28"/>
        </w:rPr>
        <w:t>родолжение таблицы 2.1</w:t>
      </w:r>
    </w:p>
    <w:tbl>
      <w:tblPr>
        <w:tblStyle w:val="a8"/>
        <w:tblW w:w="10143" w:type="dxa"/>
        <w:tblInd w:w="108" w:type="dxa"/>
        <w:tblLook w:val="04A0" w:firstRow="1" w:lastRow="0" w:firstColumn="1" w:lastColumn="0" w:noHBand="0" w:noVBand="1"/>
      </w:tblPr>
      <w:tblGrid>
        <w:gridCol w:w="2457"/>
        <w:gridCol w:w="5198"/>
        <w:gridCol w:w="2488"/>
      </w:tblGrid>
      <w:tr w:rsidR="001A4A93" w14:paraId="06E55CF4" w14:textId="77777777" w:rsidTr="00C253EA">
        <w:trPr>
          <w:trHeight w:val="93"/>
        </w:trPr>
        <w:tc>
          <w:tcPr>
            <w:tcW w:w="2457" w:type="dxa"/>
            <w:vAlign w:val="center"/>
          </w:tcPr>
          <w:p w14:paraId="5FB0D62C" w14:textId="77777777" w:rsidR="001A4A93" w:rsidRPr="00FD2DFB" w:rsidRDefault="001A4A93" w:rsidP="000664F4">
            <w:pPr>
              <w:jc w:val="both"/>
              <w:rPr>
                <w:highlight w:val="yellow"/>
                <w:lang w:val="en-GB"/>
              </w:rPr>
            </w:pPr>
            <w:r w:rsidRPr="00814972">
              <w:rPr>
                <w:lang w:val="en-GB"/>
              </w:rPr>
              <w:t>i</w:t>
            </w:r>
          </w:p>
        </w:tc>
        <w:tc>
          <w:tcPr>
            <w:tcW w:w="5198" w:type="dxa"/>
            <w:vAlign w:val="center"/>
          </w:tcPr>
          <w:p w14:paraId="1E154F12" w14:textId="77777777" w:rsidR="001A4A93" w:rsidRPr="00814972" w:rsidRDefault="001A4A93" w:rsidP="000664F4">
            <w:pPr>
              <w:jc w:val="both"/>
              <w:rPr>
                <w:color w:val="000000" w:themeColor="text1"/>
              </w:rPr>
            </w:pPr>
            <w:r w:rsidRPr="00814972">
              <w:rPr>
                <w:color w:val="000000" w:themeColor="text1"/>
              </w:rPr>
              <w:t>Вывод таблицы идентификаторов</w:t>
            </w:r>
          </w:p>
        </w:tc>
        <w:tc>
          <w:tcPr>
            <w:tcW w:w="2488" w:type="dxa"/>
            <w:vAlign w:val="center"/>
          </w:tcPr>
          <w:p w14:paraId="32872D65" w14:textId="77777777" w:rsidR="001A4A93" w:rsidRPr="00814972" w:rsidRDefault="001A4A93" w:rsidP="000664F4">
            <w:pPr>
              <w:jc w:val="both"/>
              <w:rPr>
                <w:lang w:val="en-GB"/>
              </w:rPr>
            </w:pPr>
            <w:r w:rsidRPr="00814972">
              <w:rPr>
                <w:lang w:val="en-GB"/>
              </w:rPr>
              <w:t>–</w:t>
            </w:r>
          </w:p>
        </w:tc>
      </w:tr>
    </w:tbl>
    <w:p w14:paraId="282BA747" w14:textId="77777777" w:rsidR="001A4A93" w:rsidRDefault="001A4A93" w:rsidP="001A4A93">
      <w:pPr>
        <w:spacing w:before="280" w:after="280"/>
        <w:ind w:firstLine="709"/>
        <w:jc w:val="both"/>
      </w:pPr>
      <w:r>
        <w:t>Таблицы лексем и дерево разбора синтаксического анализатора выводятся в лог журнал.</w:t>
      </w:r>
    </w:p>
    <w:p w14:paraId="707F8BE9" w14:textId="42F7A611" w:rsidR="00A9679B" w:rsidRDefault="00A9679B" w:rsidP="00900CFA">
      <w:pPr>
        <w:pStyle w:val="2"/>
        <w:ind w:left="708"/>
      </w:pPr>
      <w:bookmarkStart w:id="63" w:name="_Toc122602372"/>
      <w:r>
        <w:t xml:space="preserve">2.3 </w:t>
      </w:r>
      <w:r w:rsidR="0075047C" w:rsidRPr="009106A9">
        <w:rPr>
          <w:rFonts w:cs="Times New Roman"/>
          <w:color w:val="auto"/>
        </w:rPr>
        <w:t>Протоколы, формируемые транслятором</w:t>
      </w:r>
      <w:bookmarkEnd w:id="63"/>
    </w:p>
    <w:p w14:paraId="7CD0E0F7" w14:textId="3D114C6A" w:rsidR="001A4A93" w:rsidRDefault="001A4A93" w:rsidP="001A4A93">
      <w:pPr>
        <w:spacing w:after="240"/>
        <w:ind w:firstLine="709"/>
        <w:jc w:val="both"/>
      </w:pPr>
      <w:r w:rsidRPr="00E43B89">
        <w:t xml:space="preserve">Таблица с перечнем протоколов, формируемых транслятором языка </w:t>
      </w:r>
      <w:r>
        <w:rPr>
          <w:lang w:val="en-US"/>
        </w:rPr>
        <w:t>PVG</w:t>
      </w:r>
      <w:r>
        <w:t>-2022</w:t>
      </w:r>
      <w:r w:rsidRPr="00E43B89">
        <w:t xml:space="preserve"> и их назначением представлена в таблице 2.2</w:t>
      </w:r>
      <w:r>
        <w:t>.</w:t>
      </w:r>
    </w:p>
    <w:p w14:paraId="6A4D0193" w14:textId="333C0B29" w:rsidR="00A9679B" w:rsidRDefault="00A9679B" w:rsidP="007512D5">
      <w:pPr>
        <w:pStyle w:val="af1"/>
      </w:pPr>
      <w:r>
        <w:t>Таблица 2.2</w:t>
      </w:r>
      <w:r w:rsidR="00C50900">
        <w:t xml:space="preserve"> </w:t>
      </w:r>
      <w:r w:rsidR="00C50900" w:rsidRPr="00CA5330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>
        <w:t xml:space="preserve">Протоколы, формируемые транслятором языка </w:t>
      </w:r>
      <w:r w:rsidR="001A4A93">
        <w:rPr>
          <w:lang w:val="en-US"/>
        </w:rPr>
        <w:t>PVG</w:t>
      </w:r>
      <w:r w:rsidR="006C4C36" w:rsidRPr="006C4C36">
        <w:t>-2022</w:t>
      </w:r>
      <w:r>
        <w:t xml:space="preserve"> 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7655"/>
      </w:tblGrid>
      <w:tr w:rsidR="001A4A93" w:rsidRPr="00E43B89" w14:paraId="5E70A9AB" w14:textId="77777777" w:rsidTr="000664F4">
        <w:trPr>
          <w:trHeight w:val="49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0013F7" w14:textId="77777777" w:rsidR="001A4A93" w:rsidRPr="00E43B89" w:rsidRDefault="001A4A93" w:rsidP="000664F4">
            <w:pPr>
              <w:jc w:val="center"/>
            </w:pPr>
            <w:r w:rsidRPr="00E43B89">
              <w:t>Формируемый протокол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50AE7F0" w14:textId="77777777" w:rsidR="001A4A93" w:rsidRPr="00E43B89" w:rsidRDefault="001A4A93" w:rsidP="000664F4">
            <w:pPr>
              <w:jc w:val="center"/>
            </w:pPr>
            <w:r w:rsidRPr="00E43B89">
              <w:t>Описание протокола</w:t>
            </w:r>
          </w:p>
        </w:tc>
      </w:tr>
      <w:tr w:rsidR="001A4A93" w:rsidRPr="00E43B89" w14:paraId="67029E0F" w14:textId="77777777" w:rsidTr="000664F4">
        <w:trPr>
          <w:trHeight w:val="55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29E9E7" w14:textId="77777777" w:rsidR="001A4A93" w:rsidRPr="005A332B" w:rsidRDefault="001A4A93" w:rsidP="000664F4">
            <w:pPr>
              <w:jc w:val="both"/>
            </w:pPr>
            <w:r w:rsidRPr="005A332B">
              <w:t>Файл журнала, “</w:t>
            </w:r>
            <w:r>
              <w:t>*.</w:t>
            </w:r>
            <w:r w:rsidRPr="005A332B">
              <w:t>log ”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9FF0229" w14:textId="1CAE9FAB" w:rsidR="001A4A93" w:rsidRPr="005A332B" w:rsidRDefault="001A4A93" w:rsidP="000664F4">
            <w:pPr>
              <w:jc w:val="both"/>
            </w:pPr>
            <w:r w:rsidRPr="005A332B">
              <w:rPr>
                <w:color w:val="000000" w:themeColor="text1"/>
              </w:rPr>
              <w:t xml:space="preserve">Файл </w:t>
            </w:r>
            <w:r w:rsidRPr="005A332B">
              <w:t xml:space="preserve">содержит в себе краткую информацию об исходном коде на языке </w:t>
            </w:r>
            <w:r w:rsidR="006E29BD">
              <w:rPr>
                <w:lang w:val="en-US"/>
              </w:rPr>
              <w:t>PVG</w:t>
            </w:r>
            <w:r w:rsidR="006E29BD">
              <w:t>-202</w:t>
            </w:r>
            <w:r w:rsidR="006E29BD" w:rsidRPr="006E29BD">
              <w:t>2</w:t>
            </w:r>
            <w:r w:rsidRPr="005A332B">
              <w:t xml:space="preserve">. В этот файл </w:t>
            </w:r>
            <w:r>
              <w:t>выводится протокол работы анализаторов, а так же различные ошибки</w:t>
            </w:r>
          </w:p>
        </w:tc>
      </w:tr>
      <w:tr w:rsidR="001A4A93" w:rsidRPr="00E43B89" w14:paraId="76622F16" w14:textId="77777777" w:rsidTr="000664F4">
        <w:trPr>
          <w:trHeight w:val="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768402" w14:textId="77777777" w:rsidR="001A4A93" w:rsidRPr="005A332B" w:rsidRDefault="001A4A93" w:rsidP="000664F4">
            <w:pPr>
              <w:jc w:val="both"/>
            </w:pPr>
            <w:r w:rsidRPr="005A332B">
              <w:t>“</w:t>
            </w:r>
            <w:r>
              <w:t>*</w:t>
            </w:r>
            <w:r w:rsidRPr="005A332B">
              <w:rPr>
                <w:lang w:val="en-US"/>
              </w:rPr>
              <w:t>.asm</w:t>
            </w:r>
            <w:r w:rsidRPr="005A332B">
              <w:t>”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B32368" w14:textId="77777777" w:rsidR="001A4A93" w:rsidRPr="005A332B" w:rsidRDefault="001A4A93" w:rsidP="000664F4">
            <w:pPr>
              <w:jc w:val="both"/>
            </w:pPr>
            <w:r w:rsidRPr="005A332B">
              <w:t>Содержит сгенерированный код на языке Ассемблера.</w:t>
            </w:r>
          </w:p>
        </w:tc>
      </w:tr>
    </w:tbl>
    <w:p w14:paraId="2FB544D2" w14:textId="77777777" w:rsidR="001A4A93" w:rsidRPr="003B26BD" w:rsidRDefault="001A4A93" w:rsidP="001A4A93">
      <w:pPr>
        <w:spacing w:before="280" w:after="280"/>
        <w:ind w:firstLine="709"/>
        <w:jc w:val="both"/>
      </w:pPr>
      <w:r>
        <w:t xml:space="preserve">В </w:t>
      </w:r>
      <w:r>
        <w:rPr>
          <w:lang w:val="en-GB"/>
        </w:rPr>
        <w:t>log</w:t>
      </w:r>
      <w:r w:rsidRPr="003B26BD">
        <w:t xml:space="preserve"> </w:t>
      </w:r>
      <w:r>
        <w:t xml:space="preserve">файл выводятся все ошибки, за исключением тех, что связаны с открытием файла </w:t>
      </w:r>
      <w:r>
        <w:rPr>
          <w:lang w:val="en-GB"/>
        </w:rPr>
        <w:t>log</w:t>
      </w:r>
      <w:r w:rsidRPr="003B26BD">
        <w:t xml:space="preserve"> </w:t>
      </w:r>
      <w:r>
        <w:t>или считывания параметров.</w:t>
      </w:r>
    </w:p>
    <w:p w14:paraId="1E7E7033" w14:textId="25DE3CB0" w:rsidR="00F01E08" w:rsidRDefault="00F01E08">
      <w:pPr>
        <w:widowControl/>
        <w:rPr>
          <w:b/>
        </w:rPr>
      </w:pPr>
      <w:r>
        <w:br w:type="page"/>
      </w:r>
    </w:p>
    <w:p w14:paraId="73A307B3" w14:textId="77777777" w:rsidR="00082D72" w:rsidRDefault="00DD2256" w:rsidP="007512D5">
      <w:pPr>
        <w:pStyle w:val="1"/>
      </w:pPr>
      <w:bookmarkStart w:id="64" w:name="_Toc122602373"/>
      <w:r>
        <w:lastRenderedPageBreak/>
        <w:t>3 Разработка лексического анализатора</w:t>
      </w:r>
      <w:bookmarkEnd w:id="64"/>
    </w:p>
    <w:p w14:paraId="506B608D" w14:textId="77777777" w:rsidR="00DD2256" w:rsidRDefault="00DD2256" w:rsidP="00236740">
      <w:pPr>
        <w:pStyle w:val="2"/>
        <w:ind w:firstLine="708"/>
      </w:pPr>
      <w:bookmarkStart w:id="65" w:name="_Toc122602374"/>
      <w:r>
        <w:t>3.1 Структура лексического анализатора</w:t>
      </w:r>
      <w:bookmarkEnd w:id="65"/>
    </w:p>
    <w:p w14:paraId="5915F315" w14:textId="4F732587" w:rsidR="003E5832" w:rsidRDefault="003E5832" w:rsidP="003E5832">
      <w:pPr>
        <w:spacing w:after="280"/>
        <w:ind w:firstLine="709"/>
        <w:jc w:val="both"/>
      </w:pPr>
      <w:r w:rsidRPr="00713BB3">
        <w:t xml:space="preserve">Лексический анализатор – часть транслятора, выполняющая лексический анализ. Лексический анализатор принимает обработанный и разбитый на отдельные компоненты исходный код на языке </w:t>
      </w:r>
      <w:r w:rsidR="001A4A93">
        <w:rPr>
          <w:shd w:val="clear" w:color="auto" w:fill="FFFFFF"/>
          <w:lang w:val="en-US"/>
        </w:rPr>
        <w:t>PVG</w:t>
      </w:r>
      <w:r w:rsidRPr="00713BB3">
        <w:rPr>
          <w:shd w:val="clear" w:color="auto" w:fill="FFFFFF"/>
        </w:rPr>
        <w:t>-202</w:t>
      </w:r>
      <w:r w:rsidRPr="00540776">
        <w:rPr>
          <w:shd w:val="clear" w:color="auto" w:fill="FFFFFF"/>
        </w:rPr>
        <w:t>2</w:t>
      </w:r>
      <w:r w:rsidRPr="00713BB3">
        <w:t>. На выходе формируется таблица лексем и таблица идентификаторов. Структура лексического анализатора представлена на рисунке 3.1</w:t>
      </w:r>
      <w:r w:rsidRPr="00997699">
        <w:t>.</w:t>
      </w:r>
    </w:p>
    <w:p w14:paraId="4A201E83" w14:textId="4AAC8FD0" w:rsidR="003E5832" w:rsidRPr="00997699" w:rsidRDefault="003E5832" w:rsidP="003E5832">
      <w:pPr>
        <w:spacing w:after="280"/>
        <w:jc w:val="both"/>
      </w:pPr>
      <w:r w:rsidRPr="00A3296A">
        <w:rPr>
          <w:noProof/>
        </w:rPr>
        <w:t xml:space="preserve"> </w:t>
      </w:r>
      <w:r w:rsidRPr="00713BB3">
        <w:rPr>
          <w:noProof/>
          <w:lang w:val="en-US" w:eastAsia="en-US"/>
        </w:rPr>
        <w:drawing>
          <wp:inline distT="0" distB="0" distL="0" distR="0" wp14:anchorId="782851AD" wp14:editId="64D33193">
            <wp:extent cx="5665757" cy="2783205"/>
            <wp:effectExtent l="19050" t="19050" r="11430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910" cy="2841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874E9D" w14:textId="34652A4D" w:rsidR="009D2CEF" w:rsidRDefault="004177F3" w:rsidP="007512D5">
      <w:pPr>
        <w:pStyle w:val="ac"/>
      </w:pPr>
      <w:bookmarkStart w:id="66" w:name="_32hioqz" w:colFirst="0" w:colLast="0"/>
      <w:bookmarkEnd w:id="66"/>
      <w:r>
        <w:t>Рисунок</w:t>
      </w:r>
      <w:r w:rsidR="009D2CEF">
        <w:t xml:space="preserve"> 3.1</w:t>
      </w:r>
      <w:r w:rsidR="00BC2537" w:rsidRPr="005E6CF9">
        <w:t xml:space="preserve"> </w:t>
      </w:r>
      <w:r w:rsidR="00BC2537" w:rsidRPr="00CA5330">
        <w:rPr>
          <w:color w:val="000000" w:themeColor="text1"/>
          <w:shd w:val="clear" w:color="auto" w:fill="FFFFFF"/>
        </w:rPr>
        <w:t xml:space="preserve">– </w:t>
      </w:r>
      <w:r w:rsidR="00BC2537" w:rsidRPr="005E6CF9">
        <w:rPr>
          <w:color w:val="000000" w:themeColor="text1"/>
          <w:shd w:val="clear" w:color="auto" w:fill="FFFFFF"/>
        </w:rPr>
        <w:t xml:space="preserve"> </w:t>
      </w:r>
      <w:r w:rsidR="009D2CEF">
        <w:t>Структура лексического анализатора</w:t>
      </w:r>
    </w:p>
    <w:p w14:paraId="69DF9BF9" w14:textId="77777777" w:rsidR="009D2CEF" w:rsidRDefault="009D2CEF" w:rsidP="007512D5">
      <w:pPr>
        <w:pStyle w:val="2"/>
        <w:ind w:firstLine="708"/>
        <w:jc w:val="both"/>
      </w:pPr>
      <w:bookmarkStart w:id="67" w:name="_Toc122602375"/>
      <w:r>
        <w:t>3.2. Контроль входных символов</w:t>
      </w:r>
      <w:bookmarkEnd w:id="67"/>
    </w:p>
    <w:p w14:paraId="751763B2" w14:textId="26547AFC" w:rsidR="001A4A93" w:rsidRDefault="001A4A93" w:rsidP="001A4A93">
      <w:pPr>
        <w:ind w:firstLine="709"/>
        <w:jc w:val="both"/>
      </w:pPr>
      <w:bookmarkStart w:id="68" w:name="_1hmsyys" w:colFirst="0" w:colLast="0"/>
      <w:bookmarkEnd w:id="68"/>
      <w:r w:rsidRPr="004D0DDD">
        <w:t xml:space="preserve">Исходный код на языке программирования </w:t>
      </w:r>
      <w:r>
        <w:rPr>
          <w:lang w:val="en-US"/>
        </w:rPr>
        <w:t>PVG</w:t>
      </w:r>
      <w:r w:rsidRPr="001A4A93">
        <w:t xml:space="preserve">-2022 </w:t>
      </w:r>
      <w:r w:rsidRPr="004D0DDD">
        <w:t>прежде чем транслироваться проверяется на допустимость символов. То есть изначально из входного файла считывается по одному символу и проверяется является ли он разрешённым.</w:t>
      </w:r>
    </w:p>
    <w:p w14:paraId="1D588B4B" w14:textId="77777777" w:rsidR="001A4A93" w:rsidRDefault="001A4A93" w:rsidP="001A4A93">
      <w:pPr>
        <w:ind w:firstLine="709"/>
        <w:jc w:val="both"/>
      </w:pPr>
      <w:r w:rsidRPr="00E43B89">
        <w:t>Таблица для контроля входных символов представлена</w:t>
      </w:r>
      <w:r>
        <w:t xml:space="preserve"> в приложении Б.</w:t>
      </w:r>
    </w:p>
    <w:p w14:paraId="68E477D0" w14:textId="77777777" w:rsidR="001A4A93" w:rsidRPr="00E43B89" w:rsidRDefault="001A4A93" w:rsidP="001A4A93">
      <w:pPr>
        <w:ind w:firstLine="709"/>
        <w:jc w:val="both"/>
      </w:pPr>
      <w:r w:rsidRPr="00E43B89"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 w:rsidRPr="00E43B89">
        <w:rPr>
          <w:lang w:val="en-US"/>
        </w:rPr>
        <w:t>ASCII</w:t>
      </w:r>
      <w:r w:rsidRPr="00E43B89">
        <w:t>.</w:t>
      </w:r>
    </w:p>
    <w:p w14:paraId="1FD54FEA" w14:textId="77777777" w:rsidR="001A4A93" w:rsidRPr="00923C6A" w:rsidRDefault="001A4A93" w:rsidP="001A4A93">
      <w:pPr>
        <w:ind w:firstLine="709"/>
        <w:jc w:val="both"/>
      </w:pPr>
      <w:r w:rsidRPr="00E43B89">
        <w:t>Описание значения символов:</w:t>
      </w:r>
      <w:r>
        <w:t xml:space="preserve"> </w:t>
      </w:r>
      <w:r w:rsidRPr="00E43B89">
        <w:rPr>
          <w:lang w:val="en-US"/>
        </w:rPr>
        <w:t>T</w:t>
      </w:r>
      <w:r>
        <w:t xml:space="preserve"> – разрешённый </w:t>
      </w:r>
      <w:r w:rsidRPr="00E43B89">
        <w:t xml:space="preserve">символ, </w:t>
      </w:r>
      <w:r w:rsidRPr="00E43B89">
        <w:rPr>
          <w:lang w:val="en-US"/>
        </w:rPr>
        <w:t>F</w:t>
      </w:r>
      <w:r>
        <w:t xml:space="preserve"> </w:t>
      </w:r>
      <w:r w:rsidRPr="00E43B89">
        <w:t xml:space="preserve">– запрещённый символ, </w:t>
      </w:r>
      <w:r w:rsidRPr="00E43B89">
        <w:rPr>
          <w:lang w:val="en-US"/>
        </w:rPr>
        <w:t>S</w:t>
      </w:r>
      <w:r>
        <w:t xml:space="preserve"> </w:t>
      </w:r>
      <w:r w:rsidRPr="00E43B89">
        <w:t>–</w:t>
      </w:r>
      <w:r>
        <w:t xml:space="preserve"> пробельный символ, С – символ одинарной кавычки, </w:t>
      </w:r>
      <w:r>
        <w:rPr>
          <w:lang w:val="en-GB"/>
        </w:rPr>
        <w:t>L</w:t>
      </w:r>
      <w:r>
        <w:t xml:space="preserve"> – символ-разделитель, </w:t>
      </w:r>
      <w:r>
        <w:rPr>
          <w:lang w:val="en-GB"/>
        </w:rPr>
        <w:t>D</w:t>
      </w:r>
      <w:r>
        <w:t xml:space="preserve"> – символ двойной кавычки, </w:t>
      </w:r>
      <w:r>
        <w:rPr>
          <w:lang w:val="en-GB"/>
        </w:rPr>
        <w:t>O</w:t>
      </w:r>
      <w:r>
        <w:t xml:space="preserve"> – символ начала комментария, </w:t>
      </w:r>
      <w:r>
        <w:rPr>
          <w:lang w:val="en-GB"/>
        </w:rPr>
        <w:t>N</w:t>
      </w:r>
      <w:r w:rsidRPr="00D4003C">
        <w:t xml:space="preserve"> – </w:t>
      </w:r>
      <w:r>
        <w:t>символ новой строки.</w:t>
      </w:r>
    </w:p>
    <w:p w14:paraId="3FCB2ACF" w14:textId="77777777" w:rsidR="009D2CEF" w:rsidRDefault="009D2CEF" w:rsidP="007512D5">
      <w:pPr>
        <w:pStyle w:val="2"/>
        <w:ind w:firstLine="708"/>
        <w:jc w:val="both"/>
      </w:pPr>
      <w:bookmarkStart w:id="69" w:name="_Toc122602376"/>
      <w:r>
        <w:t>3.3 Удаление избыточных символов</w:t>
      </w:r>
      <w:bookmarkEnd w:id="69"/>
    </w:p>
    <w:p w14:paraId="58B68B04" w14:textId="5B4EB9E5" w:rsidR="001A4A93" w:rsidRPr="001875FB" w:rsidRDefault="001A4A93" w:rsidP="001A4A93">
      <w:pPr>
        <w:ind w:firstLine="709"/>
        <w:jc w:val="both"/>
      </w:pPr>
      <w:bookmarkStart w:id="70" w:name="_41mghml" w:colFirst="0" w:colLast="0"/>
      <w:bookmarkEnd w:id="70"/>
      <w:r w:rsidRPr="004D0DDD">
        <w:t xml:space="preserve">Удаление избыточных символов не предусмотрено, так как после проверки на допустимость символов исходный код на языке программирования </w:t>
      </w:r>
      <w:r>
        <w:rPr>
          <w:lang w:val="en-US"/>
        </w:rPr>
        <w:t>PVG</w:t>
      </w:r>
      <w:r>
        <w:t>-2022</w:t>
      </w:r>
      <w:r w:rsidRPr="004D0DDD">
        <w:t xml:space="preserve"> разбивается на токены, которые записываются в очередь.</w:t>
      </w:r>
    </w:p>
    <w:p w14:paraId="6A9F752A" w14:textId="70CF387A" w:rsidR="00236740" w:rsidRPr="00236740" w:rsidRDefault="00241826" w:rsidP="007512D5">
      <w:pPr>
        <w:ind w:firstLine="709"/>
        <w:jc w:val="both"/>
      </w:pPr>
      <w:r w:rsidRPr="005C08C8">
        <w:lastRenderedPageBreak/>
        <w:t>.</w:t>
      </w:r>
    </w:p>
    <w:p w14:paraId="025EC7F8" w14:textId="77777777" w:rsidR="009D2CEF" w:rsidRDefault="009D2CEF" w:rsidP="007512D5">
      <w:pPr>
        <w:pStyle w:val="2"/>
        <w:ind w:firstLine="708"/>
        <w:jc w:val="both"/>
      </w:pPr>
      <w:bookmarkStart w:id="71" w:name="_Toc122602377"/>
      <w:r>
        <w:t>3.4 Перечень ключевых слов</w:t>
      </w:r>
      <w:bookmarkEnd w:id="71"/>
    </w:p>
    <w:p w14:paraId="1BCC6D81" w14:textId="0B7EA59F" w:rsidR="001A4A93" w:rsidRPr="00E43B89" w:rsidRDefault="001A4A93" w:rsidP="001A4A93">
      <w:pPr>
        <w:ind w:firstLine="709"/>
        <w:jc w:val="both"/>
      </w:pPr>
      <w:r w:rsidRPr="00E43B89">
        <w:t>Лексемы –</w:t>
      </w:r>
      <w:r>
        <w:t xml:space="preserve"> </w:t>
      </w:r>
      <w:r w:rsidRPr="00E43B89">
        <w:t>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</w:t>
      </w:r>
      <w:r>
        <w:t xml:space="preserve">ответствие </w:t>
      </w:r>
      <w:r w:rsidR="000664F4">
        <w:t>описано в таблице 3.2</w:t>
      </w:r>
      <w:r>
        <w:t>.</w:t>
      </w:r>
    </w:p>
    <w:p w14:paraId="30BF6216" w14:textId="529A702A" w:rsidR="009D2CEF" w:rsidRDefault="009D2CEF" w:rsidP="00314DC2">
      <w:pPr>
        <w:pStyle w:val="af1"/>
        <w:rPr>
          <w:b/>
        </w:rPr>
      </w:pPr>
      <w:r>
        <w:t>Таблица 3.2</w:t>
      </w:r>
      <w:r w:rsidR="009F11D4" w:rsidRPr="009F11D4">
        <w:t xml:space="preserve"> </w:t>
      </w:r>
      <w:r w:rsidR="009F11D4" w:rsidRPr="00713BB3">
        <w:rPr>
          <w:rFonts w:cs="Times New Roman"/>
          <w:szCs w:val="28"/>
        </w:rPr>
        <w:t xml:space="preserve">– </w:t>
      </w:r>
      <w:r w:rsidR="000664F4" w:rsidRPr="00B63801">
        <w:rPr>
          <w:rFonts w:cs="Times New Roman"/>
        </w:rPr>
        <w:t>Соответствие ключевых слов, символов операций и сепараторов с лексемами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2101"/>
        <w:gridCol w:w="4692"/>
        <w:gridCol w:w="1951"/>
        <w:gridCol w:w="1331"/>
      </w:tblGrid>
      <w:tr w:rsidR="000664F4" w:rsidRPr="007E2734" w14:paraId="4AC8BC3C" w14:textId="77777777" w:rsidTr="000664F4">
        <w:tc>
          <w:tcPr>
            <w:tcW w:w="2101" w:type="dxa"/>
          </w:tcPr>
          <w:p w14:paraId="0DDA4FA5" w14:textId="77777777" w:rsidR="000664F4" w:rsidRPr="007E2734" w:rsidRDefault="000664F4" w:rsidP="000664F4">
            <w:pPr>
              <w:jc w:val="center"/>
              <w:rPr>
                <w:rFonts w:eastAsia="Calibri"/>
              </w:rPr>
            </w:pPr>
            <w:r w:rsidRPr="007E2734">
              <w:rPr>
                <w:rFonts w:eastAsia="Calibri"/>
              </w:rPr>
              <w:t>Тип цепочки</w:t>
            </w:r>
          </w:p>
        </w:tc>
        <w:tc>
          <w:tcPr>
            <w:tcW w:w="4692" w:type="dxa"/>
          </w:tcPr>
          <w:p w14:paraId="0B2E3494" w14:textId="77777777" w:rsidR="000664F4" w:rsidRPr="007E2734" w:rsidRDefault="000664F4" w:rsidP="000664F4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Примечание</w:t>
            </w:r>
          </w:p>
        </w:tc>
        <w:tc>
          <w:tcPr>
            <w:tcW w:w="1951" w:type="dxa"/>
          </w:tcPr>
          <w:p w14:paraId="06A3B7C2" w14:textId="77777777" w:rsidR="000664F4" w:rsidRPr="007E2734" w:rsidRDefault="000664F4" w:rsidP="000664F4">
            <w:pPr>
              <w:jc w:val="center"/>
              <w:rPr>
                <w:rFonts w:eastAsia="Calibri"/>
              </w:rPr>
            </w:pPr>
            <w:r w:rsidRPr="007E2734">
              <w:rPr>
                <w:rFonts w:eastAsia="Calibri"/>
              </w:rPr>
              <w:t>Цепочка</w:t>
            </w:r>
          </w:p>
        </w:tc>
        <w:tc>
          <w:tcPr>
            <w:tcW w:w="1331" w:type="dxa"/>
          </w:tcPr>
          <w:p w14:paraId="51CD4479" w14:textId="77777777" w:rsidR="000664F4" w:rsidRPr="007E2734" w:rsidRDefault="000664F4" w:rsidP="000664F4">
            <w:pPr>
              <w:jc w:val="center"/>
              <w:rPr>
                <w:rFonts w:eastAsia="Calibri"/>
              </w:rPr>
            </w:pPr>
            <w:r w:rsidRPr="007E2734">
              <w:rPr>
                <w:rFonts w:eastAsia="Calibri"/>
              </w:rPr>
              <w:t>Лексема</w:t>
            </w:r>
          </w:p>
        </w:tc>
      </w:tr>
      <w:tr w:rsidR="000664F4" w:rsidRPr="007E2734" w14:paraId="3537E756" w14:textId="77777777" w:rsidTr="000664F4">
        <w:tc>
          <w:tcPr>
            <w:tcW w:w="2101" w:type="dxa"/>
            <w:vMerge w:val="restart"/>
          </w:tcPr>
          <w:p w14:paraId="11EA2151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Тип данных</w:t>
            </w:r>
          </w:p>
        </w:tc>
        <w:tc>
          <w:tcPr>
            <w:tcW w:w="4692" w:type="dxa"/>
          </w:tcPr>
          <w:p w14:paraId="5E0CD9E5" w14:textId="77777777" w:rsidR="000664F4" w:rsidRPr="009536E0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Целочисленный тип данных</w:t>
            </w:r>
          </w:p>
        </w:tc>
        <w:tc>
          <w:tcPr>
            <w:tcW w:w="1951" w:type="dxa"/>
          </w:tcPr>
          <w:p w14:paraId="2E100C3F" w14:textId="77777777" w:rsidR="000664F4" w:rsidRPr="009C56B5" w:rsidRDefault="000664F4" w:rsidP="000664F4">
            <w:pPr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uint</w:t>
            </w:r>
          </w:p>
        </w:tc>
        <w:tc>
          <w:tcPr>
            <w:tcW w:w="1331" w:type="dxa"/>
          </w:tcPr>
          <w:p w14:paraId="38B28F80" w14:textId="77777777" w:rsidR="000664F4" w:rsidRPr="007E273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  <w:r w:rsidRPr="007E2734">
              <w:rPr>
                <w:rFonts w:eastAsia="Calibri"/>
                <w:lang w:val="en-US"/>
              </w:rPr>
              <w:t xml:space="preserve"> </w:t>
            </w:r>
          </w:p>
        </w:tc>
      </w:tr>
      <w:tr w:rsidR="000664F4" w:rsidRPr="007E2734" w14:paraId="283DC088" w14:textId="77777777" w:rsidTr="000664F4">
        <w:tc>
          <w:tcPr>
            <w:tcW w:w="2101" w:type="dxa"/>
            <w:vMerge/>
          </w:tcPr>
          <w:p w14:paraId="3CB28CCF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</w:tcPr>
          <w:p w14:paraId="28D0AE61" w14:textId="77777777" w:rsidR="000664F4" w:rsidRPr="009536E0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Строковый тип данных</w:t>
            </w:r>
          </w:p>
        </w:tc>
        <w:tc>
          <w:tcPr>
            <w:tcW w:w="1951" w:type="dxa"/>
          </w:tcPr>
          <w:p w14:paraId="68BE7629" w14:textId="77777777" w:rsidR="000664F4" w:rsidRPr="007E273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str</w:t>
            </w:r>
          </w:p>
        </w:tc>
        <w:tc>
          <w:tcPr>
            <w:tcW w:w="1331" w:type="dxa"/>
          </w:tcPr>
          <w:p w14:paraId="6DC7E233" w14:textId="77777777" w:rsidR="000664F4" w:rsidRPr="007E273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</w:tr>
      <w:tr w:rsidR="000664F4" w:rsidRPr="007E2734" w14:paraId="64E7F93F" w14:textId="77777777" w:rsidTr="000664F4">
        <w:tc>
          <w:tcPr>
            <w:tcW w:w="2101" w:type="dxa"/>
            <w:vMerge/>
            <w:tcBorders>
              <w:bottom w:val="single" w:sz="4" w:space="0" w:color="auto"/>
            </w:tcBorders>
          </w:tcPr>
          <w:p w14:paraId="640FDA93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tcBorders>
              <w:bottom w:val="single" w:sz="4" w:space="0" w:color="auto"/>
            </w:tcBorders>
          </w:tcPr>
          <w:p w14:paraId="4F4129F2" w14:textId="77777777" w:rsidR="000664F4" w:rsidRPr="009C56B5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Символьный тип данных</w:t>
            </w:r>
          </w:p>
        </w:tc>
        <w:tc>
          <w:tcPr>
            <w:tcW w:w="1951" w:type="dxa"/>
            <w:tcBorders>
              <w:bottom w:val="single" w:sz="4" w:space="0" w:color="auto"/>
            </w:tcBorders>
          </w:tcPr>
          <w:p w14:paraId="11F2FC03" w14:textId="77777777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char</w:t>
            </w: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14:paraId="31BAC36D" w14:textId="77777777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</w:tr>
      <w:tr w:rsidR="000664F4" w:rsidRPr="007E2734" w14:paraId="36B62B29" w14:textId="77777777" w:rsidTr="000664F4">
        <w:tc>
          <w:tcPr>
            <w:tcW w:w="2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51DF1F" w14:textId="77777777" w:rsidR="000664F4" w:rsidRPr="00521E16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Лексема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7E0F" w14:textId="77777777" w:rsidR="000664F4" w:rsidRPr="009536E0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Объявление переменной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B819" w14:textId="77777777" w:rsidR="000664F4" w:rsidRPr="009C56B5" w:rsidRDefault="000664F4" w:rsidP="000664F4">
            <w:pPr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let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8F31" w14:textId="77777777" w:rsidR="000664F4" w:rsidRPr="007E273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0664F4" w:rsidRPr="007E2734" w14:paraId="6D1D0DB1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A28E01" w14:textId="77777777" w:rsidR="000664F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6221" w14:textId="77777777" w:rsidR="000664F4" w:rsidRPr="005E498D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Подключение функции библиотеки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5472" w14:textId="77777777" w:rsidR="000664F4" w:rsidRPr="005E498D" w:rsidRDefault="000664F4" w:rsidP="000664F4">
            <w:pPr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export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65B2" w14:textId="77777777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e</w:t>
            </w:r>
          </w:p>
        </w:tc>
      </w:tr>
      <w:tr w:rsidR="000664F4" w:rsidRPr="007E2734" w14:paraId="01F33DA4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A329B4" w14:textId="77777777" w:rsidR="000664F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8F2C" w14:textId="77777777" w:rsidR="000664F4" w:rsidRPr="005E498D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Оператор вывода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47F9" w14:textId="77777777" w:rsidR="000664F4" w:rsidRPr="005E498D" w:rsidRDefault="000664F4" w:rsidP="000664F4">
            <w:pPr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output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161D" w14:textId="77777777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p</w:t>
            </w:r>
          </w:p>
        </w:tc>
      </w:tr>
      <w:tr w:rsidR="000664F4" w:rsidRPr="007E2734" w14:paraId="3FB1E6A5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906DA7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9EE7" w14:textId="77777777" w:rsidR="000664F4" w:rsidRPr="009536E0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Объявление функции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B872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func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AD8D" w14:textId="77777777" w:rsidR="000664F4" w:rsidRPr="007E2734" w:rsidRDefault="000664F4" w:rsidP="000664F4">
            <w:pPr>
              <w:jc w:val="both"/>
              <w:rPr>
                <w:rFonts w:eastAsia="Calibri"/>
                <w:lang w:val="en-US"/>
              </w:rPr>
            </w:pPr>
            <w:r w:rsidRPr="007E2734">
              <w:rPr>
                <w:rFonts w:eastAsia="Calibri"/>
                <w:lang w:val="en-US"/>
              </w:rPr>
              <w:t>f</w:t>
            </w:r>
          </w:p>
        </w:tc>
      </w:tr>
      <w:tr w:rsidR="000664F4" w:rsidRPr="007E2734" w14:paraId="42A9D89D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EA1B6A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7251" w14:textId="77777777" w:rsidR="000664F4" w:rsidRPr="009536E0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Возврат значения из функции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9233" w14:textId="77777777" w:rsidR="000664F4" w:rsidRPr="007E273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return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8346" w14:textId="77777777" w:rsidR="000664F4" w:rsidRPr="007E273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r</w:t>
            </w:r>
          </w:p>
        </w:tc>
      </w:tr>
      <w:tr w:rsidR="000664F4" w:rsidRPr="007E2734" w14:paraId="136F7059" w14:textId="77777777" w:rsidTr="000664F4">
        <w:trPr>
          <w:trHeight w:val="654"/>
        </w:trPr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E7E41E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07A6" w14:textId="77777777" w:rsidR="000664F4" w:rsidRPr="009C56B5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Инструкция цикла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4059" w14:textId="77777777" w:rsidR="000664F4" w:rsidRPr="009C56B5" w:rsidRDefault="000664F4" w:rsidP="000664F4">
            <w:pPr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while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7664" w14:textId="77777777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u</w:t>
            </w:r>
          </w:p>
          <w:p w14:paraId="1C1CAEED" w14:textId="77777777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</w:p>
        </w:tc>
      </w:tr>
      <w:tr w:rsidR="000664F4" w:rsidRPr="007E2734" w14:paraId="73B0E593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35CD4A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6A3E" w14:textId="77777777" w:rsidR="000664F4" w:rsidRPr="009536E0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Блок инструкции цикла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CEF9" w14:textId="77777777" w:rsidR="000664F4" w:rsidRPr="007E273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[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0971" w14:textId="77777777" w:rsidR="000664F4" w:rsidRPr="009536E0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[</w:t>
            </w:r>
          </w:p>
        </w:tc>
      </w:tr>
      <w:tr w:rsidR="000664F4" w:rsidRPr="007E2734" w14:paraId="2C8E6529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643B13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3FB6" w14:textId="77777777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13F8" w14:textId="77777777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]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C577" w14:textId="77777777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]</w:t>
            </w:r>
          </w:p>
        </w:tc>
      </w:tr>
      <w:tr w:rsidR="000664F4" w:rsidRPr="007E2734" w14:paraId="19E05EE1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CBA458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A4A1" w14:textId="77777777" w:rsidR="000664F4" w:rsidRPr="00014362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Блок функции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7441" w14:textId="77777777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{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AB31" w14:textId="77777777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{</w:t>
            </w:r>
          </w:p>
        </w:tc>
      </w:tr>
      <w:tr w:rsidR="000664F4" w:rsidRPr="007E2734" w14:paraId="3CA274CC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A49CAD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88DD" w14:textId="77777777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7555" w14:textId="77777777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}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F8D9" w14:textId="77777777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}</w:t>
            </w:r>
          </w:p>
        </w:tc>
      </w:tr>
      <w:tr w:rsidR="000664F4" w:rsidRPr="007E2734" w14:paraId="11D599BB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679964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5EA8" w14:textId="77777777" w:rsidR="000664F4" w:rsidRPr="00014362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Изменение приоритетности в выражении и отделение параметров функций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17E3" w14:textId="77777777" w:rsidR="000664F4" w:rsidRPr="00521E16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(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5CE6" w14:textId="77777777" w:rsidR="000664F4" w:rsidRPr="007E273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(</w:t>
            </w:r>
          </w:p>
        </w:tc>
      </w:tr>
      <w:tr w:rsidR="000664F4" w:rsidRPr="007E2734" w14:paraId="18D4100C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775AEC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EE38" w14:textId="77777777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B60E" w14:textId="77777777" w:rsidR="000664F4" w:rsidRPr="00521E16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)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1D84" w14:textId="77777777" w:rsidR="000664F4" w:rsidRPr="007E273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)</w:t>
            </w:r>
          </w:p>
        </w:tc>
      </w:tr>
      <w:tr w:rsidR="000664F4" w:rsidRPr="007E2734" w14:paraId="53935957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784D97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5A4C" w14:textId="77777777" w:rsidR="000664F4" w:rsidRPr="00014362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Сепараторы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D12D" w14:textId="77777777" w:rsidR="000664F4" w:rsidRPr="00521E16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;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94B2" w14:textId="77777777" w:rsidR="000664F4" w:rsidRPr="007E273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;</w:t>
            </w:r>
          </w:p>
        </w:tc>
      </w:tr>
      <w:tr w:rsidR="000664F4" w:rsidRPr="007E2734" w14:paraId="4B3469E8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D72EED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2F83" w14:textId="77777777" w:rsidR="000664F4" w:rsidRPr="003B26BD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8045" w14:textId="77777777" w:rsidR="000664F4" w:rsidRPr="003B26BD" w:rsidRDefault="000664F4" w:rsidP="000664F4">
            <w:pPr>
              <w:jc w:val="both"/>
              <w:rPr>
                <w:rFonts w:eastAsia="Calibri"/>
              </w:rPr>
            </w:pPr>
            <w:r w:rsidRPr="003B26BD">
              <w:rPr>
                <w:rFonts w:eastAsia="Calibri"/>
              </w:rPr>
              <w:t>,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9C13" w14:textId="77777777" w:rsidR="000664F4" w:rsidRPr="009C56B5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,</w:t>
            </w:r>
          </w:p>
        </w:tc>
      </w:tr>
      <w:tr w:rsidR="000664F4" w:rsidRPr="007E2734" w14:paraId="391423F7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CFBD6D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D7C4" w14:textId="77777777" w:rsidR="000664F4" w:rsidRPr="00014362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Оператор присваивания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3387" w14:textId="77777777" w:rsidR="000664F4" w:rsidRPr="003B26BD" w:rsidRDefault="000664F4" w:rsidP="000664F4">
            <w:pPr>
              <w:jc w:val="both"/>
              <w:rPr>
                <w:rFonts w:eastAsia="Calibri"/>
              </w:rPr>
            </w:pPr>
            <w:r w:rsidRPr="003B26BD">
              <w:rPr>
                <w:rFonts w:eastAsia="Calibri"/>
              </w:rPr>
              <w:t>=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73CB" w14:textId="77777777" w:rsidR="000664F4" w:rsidRPr="003B26BD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0664F4" w:rsidRPr="007E2734" w14:paraId="5560260D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B47FE3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9B1A68" w14:textId="77777777" w:rsidR="000664F4" w:rsidRPr="00014362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Условный оператор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D3AE" w14:textId="77777777" w:rsidR="000664F4" w:rsidRPr="003B26BD" w:rsidRDefault="000664F4" w:rsidP="000664F4">
            <w:pPr>
              <w:jc w:val="both"/>
              <w:rPr>
                <w:rFonts w:eastAsia="Calibri"/>
              </w:rPr>
            </w:pPr>
            <w:r w:rsidRPr="003B26BD">
              <w:rPr>
                <w:rFonts w:eastAsia="Calibri"/>
              </w:rPr>
              <w:t>&lt;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BA7D" w14:textId="77777777" w:rsidR="000664F4" w:rsidRPr="003B26BD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b</w:t>
            </w:r>
          </w:p>
        </w:tc>
      </w:tr>
      <w:tr w:rsidR="000664F4" w:rsidRPr="007E2734" w14:paraId="6B4F1CC0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A095FD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A6FFDF" w14:textId="77777777" w:rsidR="000664F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C9B" w14:textId="77777777" w:rsidR="000664F4" w:rsidRPr="003B26BD" w:rsidRDefault="000664F4" w:rsidP="000664F4">
            <w:pPr>
              <w:jc w:val="both"/>
              <w:rPr>
                <w:rFonts w:eastAsia="Calibri"/>
              </w:rPr>
            </w:pPr>
            <w:r w:rsidRPr="003B26BD">
              <w:rPr>
                <w:rFonts w:eastAsia="Calibri"/>
              </w:rPr>
              <w:t>&gt;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A40C" w14:textId="77777777" w:rsidR="000664F4" w:rsidRPr="003B26BD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b</w:t>
            </w:r>
          </w:p>
        </w:tc>
      </w:tr>
      <w:tr w:rsidR="000664F4" w:rsidRPr="007E2734" w14:paraId="446BE431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0EDB06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F556F6" w14:textId="77777777" w:rsidR="000664F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F6C8" w14:textId="77777777" w:rsidR="000664F4" w:rsidRPr="003B26BD" w:rsidRDefault="000664F4" w:rsidP="000664F4">
            <w:pPr>
              <w:jc w:val="both"/>
              <w:rPr>
                <w:rFonts w:eastAsia="Calibri"/>
              </w:rPr>
            </w:pPr>
            <w:r w:rsidRPr="003B26BD">
              <w:rPr>
                <w:rFonts w:eastAsia="Calibri"/>
              </w:rPr>
              <w:t>&amp;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2137" w14:textId="77777777" w:rsidR="000664F4" w:rsidRPr="003B26BD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b</w:t>
            </w:r>
          </w:p>
        </w:tc>
      </w:tr>
      <w:tr w:rsidR="000664F4" w:rsidRPr="007E2734" w14:paraId="0234B503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1E01E4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3B7CB7" w14:textId="77777777" w:rsidR="000664F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601B" w14:textId="77777777" w:rsidR="000664F4" w:rsidRPr="003B26BD" w:rsidRDefault="000664F4" w:rsidP="000664F4">
            <w:pPr>
              <w:jc w:val="both"/>
              <w:rPr>
                <w:rFonts w:eastAsia="Calibri"/>
              </w:rPr>
            </w:pPr>
            <w:r w:rsidRPr="003B26BD">
              <w:rPr>
                <w:rFonts w:eastAsia="Calibri"/>
              </w:rPr>
              <w:t>^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CDBD" w14:textId="77777777" w:rsidR="000664F4" w:rsidRPr="003B26BD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b</w:t>
            </w:r>
          </w:p>
        </w:tc>
      </w:tr>
      <w:tr w:rsidR="000664F4" w:rsidRPr="007E2734" w14:paraId="37E676C5" w14:textId="77777777" w:rsidTr="000664F4">
        <w:tc>
          <w:tcPr>
            <w:tcW w:w="21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0EA8891" w14:textId="2B3F26C7" w:rsidR="000664F4" w:rsidRPr="007E2734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Оператор</w:t>
            </w:r>
          </w:p>
        </w:tc>
        <w:tc>
          <w:tcPr>
            <w:tcW w:w="46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0860714" w14:textId="2FD54DB7" w:rsidR="000664F4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Знаки арифметических операций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7364" w14:textId="1F798767" w:rsidR="000664F4" w:rsidRPr="003B26BD" w:rsidRDefault="000664F4" w:rsidP="000664F4">
            <w:pPr>
              <w:jc w:val="both"/>
              <w:rPr>
                <w:rFonts w:eastAsia="Calibri"/>
              </w:rPr>
            </w:pPr>
            <w:r w:rsidRPr="003B26BD">
              <w:rPr>
                <w:rFonts w:eastAsia="Calibri"/>
              </w:rPr>
              <w:t>+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9719" w14:textId="144C3C22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0664F4" w:rsidRPr="007E2734" w14:paraId="506C84EF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67317F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E28504" w14:textId="77777777" w:rsidR="000664F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C6EB" w14:textId="4BABA34A" w:rsidR="000664F4" w:rsidRPr="003B26BD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DE65" w14:textId="12A43DE7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0664F4" w:rsidRPr="007E2734" w14:paraId="4080C485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34A029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F12ED7" w14:textId="77777777" w:rsidR="000664F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E851" w14:textId="41E78F99" w:rsidR="000664F4" w:rsidRPr="003B26BD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*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28CB" w14:textId="6B7CC1C3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0664F4" w:rsidRPr="007E2734" w14:paraId="4532D131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FFF4D0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5FA8E1" w14:textId="77777777" w:rsidR="000664F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86FF" w14:textId="2C22463C" w:rsidR="000664F4" w:rsidRPr="003B26BD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/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484" w14:textId="39ED30F5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0664F4" w:rsidRPr="007E2734" w14:paraId="5867ED9E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902934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899904" w14:textId="77777777" w:rsidR="000664F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0239" w14:textId="5B7BF394" w:rsidR="000664F4" w:rsidRPr="003B26BD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\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2165" w14:textId="3D3C6708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0664F4" w:rsidRPr="007E2734" w14:paraId="3BCA49CA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139CA5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D1C0A" w14:textId="77777777" w:rsidR="000664F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8B04" w14:textId="514977D2" w:rsidR="000664F4" w:rsidRPr="003B26BD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FB0F" w14:textId="0A868BEF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0664F4" w:rsidRPr="007E2734" w14:paraId="590073A4" w14:textId="77777777" w:rsidTr="000664F4">
        <w:tc>
          <w:tcPr>
            <w:tcW w:w="2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7D8DF8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6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BC36CB" w14:textId="77777777" w:rsidR="000664F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B919" w14:textId="66B2FEBA" w:rsidR="000664F4" w:rsidRPr="003B26BD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%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EC7D" w14:textId="7BE31A88" w:rsid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0664F4" w:rsidRPr="007E2734" w14:paraId="56270E32" w14:textId="77777777" w:rsidTr="000664F4">
        <w:trPr>
          <w:trHeight w:val="654"/>
        </w:trPr>
        <w:tc>
          <w:tcPr>
            <w:tcW w:w="2101" w:type="dxa"/>
            <w:tcBorders>
              <w:left w:val="single" w:sz="4" w:space="0" w:color="auto"/>
              <w:right w:val="single" w:sz="4" w:space="0" w:color="auto"/>
            </w:tcBorders>
          </w:tcPr>
          <w:p w14:paraId="01613AB7" w14:textId="55C01BBA" w:rsidR="000664F4" w:rsidRPr="007E2734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4692" w:type="dxa"/>
            <w:tcBorders>
              <w:left w:val="single" w:sz="4" w:space="0" w:color="auto"/>
              <w:right w:val="single" w:sz="4" w:space="0" w:color="auto"/>
            </w:tcBorders>
          </w:tcPr>
          <w:p w14:paraId="0A1633AF" w14:textId="77777777" w:rsidR="000664F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BEBA99" w14:textId="77777777" w:rsidR="000664F4" w:rsidRDefault="000664F4" w:rsidP="000664F4">
            <w:pPr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[a-z|A-Z]+</w:t>
            </w:r>
          </w:p>
          <w:p w14:paraId="10C972B5" w14:textId="0E097DEA" w:rsidR="000664F4" w:rsidRPr="003B26BD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val="en-GB"/>
              </w:rPr>
              <w:t>[a-z|A-Z|0-9]*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42363A" w14:textId="74AF4EE7" w:rsidR="000664F4" w:rsidRPr="000664F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</w:tr>
    </w:tbl>
    <w:p w14:paraId="6DB46313" w14:textId="314239C0" w:rsidR="000664F4" w:rsidRPr="00B63801" w:rsidRDefault="000664F4" w:rsidP="000664F4">
      <w:pPr>
        <w:rPr>
          <w:szCs w:val="24"/>
        </w:rPr>
      </w:pPr>
      <w:r>
        <w:lastRenderedPageBreak/>
        <w:t>Продолжение таблицы 3.</w:t>
      </w:r>
      <w:r w:rsidRPr="000664F4">
        <w:t>2</w:t>
      </w:r>
      <w:r>
        <w:t xml:space="preserve"> </w:t>
      </w:r>
      <w:r>
        <w:rPr>
          <w:szCs w:val="24"/>
        </w:rPr>
        <w:t>–</w:t>
      </w:r>
      <w:r w:rsidRPr="00B63801">
        <w:rPr>
          <w:color w:val="000000" w:themeColor="text1"/>
          <w:szCs w:val="24"/>
        </w:rPr>
        <w:t xml:space="preserve"> </w:t>
      </w:r>
      <w:r w:rsidRPr="001B2785">
        <w:t xml:space="preserve"> </w:t>
      </w:r>
      <w:r w:rsidRPr="00B63801">
        <w:rPr>
          <w:szCs w:val="24"/>
        </w:rPr>
        <w:t>Соответствие ключевых слов, символов операций и сепараторов с лексемами</w:t>
      </w:r>
    </w:p>
    <w:p w14:paraId="3C49C1B8" w14:textId="77777777" w:rsidR="000664F4" w:rsidRPr="001B2785" w:rsidRDefault="000664F4" w:rsidP="000664F4">
      <w:pPr>
        <w:jc w:val="both"/>
      </w:pP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2101"/>
        <w:gridCol w:w="4578"/>
        <w:gridCol w:w="1855"/>
        <w:gridCol w:w="1383"/>
      </w:tblGrid>
      <w:tr w:rsidR="000664F4" w:rsidRPr="007E2734" w14:paraId="465AEF44" w14:textId="77777777" w:rsidTr="000664F4">
        <w:tc>
          <w:tcPr>
            <w:tcW w:w="2101" w:type="dxa"/>
          </w:tcPr>
          <w:p w14:paraId="74998662" w14:textId="77777777" w:rsidR="000664F4" w:rsidRPr="007E2734" w:rsidRDefault="000664F4" w:rsidP="000664F4">
            <w:pPr>
              <w:jc w:val="center"/>
              <w:rPr>
                <w:rFonts w:eastAsia="Calibri"/>
              </w:rPr>
            </w:pPr>
            <w:r w:rsidRPr="007E2734">
              <w:rPr>
                <w:rFonts w:eastAsia="Calibri"/>
              </w:rPr>
              <w:t>Тип цепочки</w:t>
            </w:r>
          </w:p>
        </w:tc>
        <w:tc>
          <w:tcPr>
            <w:tcW w:w="4578" w:type="dxa"/>
          </w:tcPr>
          <w:p w14:paraId="40C555F0" w14:textId="77777777" w:rsidR="000664F4" w:rsidRPr="007E2734" w:rsidRDefault="000664F4" w:rsidP="000664F4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Примечание</w:t>
            </w:r>
          </w:p>
        </w:tc>
        <w:tc>
          <w:tcPr>
            <w:tcW w:w="1855" w:type="dxa"/>
          </w:tcPr>
          <w:p w14:paraId="6D7EA73C" w14:textId="77777777" w:rsidR="000664F4" w:rsidRPr="007E2734" w:rsidRDefault="000664F4" w:rsidP="000664F4">
            <w:pPr>
              <w:jc w:val="center"/>
              <w:rPr>
                <w:rFonts w:eastAsia="Calibri"/>
              </w:rPr>
            </w:pPr>
            <w:r w:rsidRPr="007E2734">
              <w:rPr>
                <w:rFonts w:eastAsia="Calibri"/>
              </w:rPr>
              <w:t>Цепочка</w:t>
            </w:r>
          </w:p>
        </w:tc>
        <w:tc>
          <w:tcPr>
            <w:tcW w:w="1383" w:type="dxa"/>
          </w:tcPr>
          <w:p w14:paraId="2EE29AD7" w14:textId="77777777" w:rsidR="000664F4" w:rsidRPr="007E2734" w:rsidRDefault="000664F4" w:rsidP="000664F4">
            <w:pPr>
              <w:jc w:val="center"/>
              <w:rPr>
                <w:rFonts w:eastAsia="Calibri"/>
              </w:rPr>
            </w:pPr>
            <w:r w:rsidRPr="007E2734">
              <w:rPr>
                <w:rFonts w:eastAsia="Calibri"/>
              </w:rPr>
              <w:t>Лексема</w:t>
            </w:r>
          </w:p>
        </w:tc>
      </w:tr>
      <w:tr w:rsidR="000664F4" w:rsidRPr="007E2734" w14:paraId="03BD73E4" w14:textId="77777777" w:rsidTr="000664F4">
        <w:tc>
          <w:tcPr>
            <w:tcW w:w="2101" w:type="dxa"/>
            <w:vMerge w:val="restart"/>
          </w:tcPr>
          <w:p w14:paraId="7813F15D" w14:textId="77777777" w:rsidR="000664F4" w:rsidRPr="00521E16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Литерал</w:t>
            </w:r>
          </w:p>
        </w:tc>
        <w:tc>
          <w:tcPr>
            <w:tcW w:w="4578" w:type="dxa"/>
          </w:tcPr>
          <w:p w14:paraId="301F7918" w14:textId="77777777" w:rsidR="000664F4" w:rsidRPr="005E498D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Целочисленный литерал</w:t>
            </w:r>
          </w:p>
        </w:tc>
        <w:tc>
          <w:tcPr>
            <w:tcW w:w="1855" w:type="dxa"/>
          </w:tcPr>
          <w:p w14:paraId="42754E62" w14:textId="77777777" w:rsidR="000664F4" w:rsidRPr="005E498D" w:rsidRDefault="000664F4" w:rsidP="000664F4">
            <w:pPr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[1-9]+[0-9]*</w:t>
            </w:r>
          </w:p>
        </w:tc>
        <w:tc>
          <w:tcPr>
            <w:tcW w:w="1383" w:type="dxa"/>
          </w:tcPr>
          <w:p w14:paraId="294CD614" w14:textId="77777777" w:rsidR="000664F4" w:rsidRPr="005E498D" w:rsidRDefault="000664F4" w:rsidP="000664F4">
            <w:pPr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l</w:t>
            </w:r>
          </w:p>
        </w:tc>
      </w:tr>
      <w:tr w:rsidR="000664F4" w:rsidRPr="007E2734" w14:paraId="210AF14A" w14:textId="77777777" w:rsidTr="000664F4">
        <w:tc>
          <w:tcPr>
            <w:tcW w:w="2101" w:type="dxa"/>
            <w:vMerge/>
          </w:tcPr>
          <w:p w14:paraId="1613B544" w14:textId="77777777" w:rsidR="000664F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578" w:type="dxa"/>
          </w:tcPr>
          <w:p w14:paraId="0D1DB777" w14:textId="77777777" w:rsidR="000664F4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Символьный литерал</w:t>
            </w:r>
          </w:p>
        </w:tc>
        <w:tc>
          <w:tcPr>
            <w:tcW w:w="1855" w:type="dxa"/>
          </w:tcPr>
          <w:p w14:paraId="481407D4" w14:textId="77777777" w:rsidR="000664F4" w:rsidRDefault="000664F4" w:rsidP="000664F4">
            <w:pPr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[a-z|A-Z|0-9]*</w:t>
            </w:r>
          </w:p>
          <w:p w14:paraId="437D2150" w14:textId="77777777" w:rsidR="000664F4" w:rsidRPr="00CE2BE4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кроме</w:t>
            </w:r>
            <w:r w:rsidRPr="00CE2BE4">
              <w:rPr>
                <w:rFonts w:eastAsia="Calibri"/>
                <w:lang w:val="en-GB"/>
              </w:rPr>
              <w:t xml:space="preserve"> </w:t>
            </w:r>
            <w:r>
              <w:rPr>
                <w:rFonts w:eastAsia="Calibri"/>
                <w:lang w:val="en-GB"/>
              </w:rPr>
              <w:t>‘</w:t>
            </w:r>
          </w:p>
        </w:tc>
        <w:tc>
          <w:tcPr>
            <w:tcW w:w="1383" w:type="dxa"/>
          </w:tcPr>
          <w:p w14:paraId="3273D6FA" w14:textId="77777777" w:rsidR="000664F4" w:rsidRPr="005E498D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val="en-GB"/>
              </w:rPr>
              <w:t>l</w:t>
            </w:r>
          </w:p>
        </w:tc>
      </w:tr>
      <w:tr w:rsidR="000664F4" w:rsidRPr="007E2734" w14:paraId="16A43024" w14:textId="77777777" w:rsidTr="000664F4">
        <w:tc>
          <w:tcPr>
            <w:tcW w:w="2101" w:type="dxa"/>
            <w:vMerge/>
          </w:tcPr>
          <w:p w14:paraId="3BD76DC3" w14:textId="77777777" w:rsidR="000664F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4578" w:type="dxa"/>
          </w:tcPr>
          <w:p w14:paraId="529AAF6D" w14:textId="77777777" w:rsidR="000664F4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Строковый литерал</w:t>
            </w:r>
          </w:p>
        </w:tc>
        <w:tc>
          <w:tcPr>
            <w:tcW w:w="1855" w:type="dxa"/>
          </w:tcPr>
          <w:p w14:paraId="1348BD6B" w14:textId="77777777" w:rsidR="000664F4" w:rsidRPr="00CE2BE4" w:rsidRDefault="000664F4" w:rsidP="000664F4">
            <w:pPr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[a-z|A-Z|0-9]*</w:t>
            </w:r>
            <w:r w:rsidRPr="00CE2BE4">
              <w:rPr>
                <w:rFonts w:eastAsia="Calibri"/>
                <w:lang w:val="en-GB"/>
              </w:rPr>
              <w:t xml:space="preserve"> </w:t>
            </w:r>
            <w:r>
              <w:rPr>
                <w:rFonts w:eastAsia="Calibri"/>
              </w:rPr>
              <w:t>кроме</w:t>
            </w:r>
            <w:r w:rsidRPr="00CE2BE4">
              <w:rPr>
                <w:rFonts w:eastAsia="Calibri"/>
                <w:lang w:val="en-GB"/>
              </w:rPr>
              <w:t xml:space="preserve"> </w:t>
            </w:r>
            <w:r>
              <w:rPr>
                <w:rFonts w:eastAsia="Calibri"/>
                <w:lang w:val="en-GB"/>
              </w:rPr>
              <w:t>”</w:t>
            </w:r>
          </w:p>
        </w:tc>
        <w:tc>
          <w:tcPr>
            <w:tcW w:w="1383" w:type="dxa"/>
          </w:tcPr>
          <w:p w14:paraId="68977D06" w14:textId="77777777" w:rsidR="000664F4" w:rsidRDefault="000664F4" w:rsidP="000664F4">
            <w:pPr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l</w:t>
            </w:r>
          </w:p>
        </w:tc>
      </w:tr>
      <w:tr w:rsidR="000664F4" w:rsidRPr="007E2734" w14:paraId="65D14E9D" w14:textId="77777777" w:rsidTr="000664F4">
        <w:tc>
          <w:tcPr>
            <w:tcW w:w="2101" w:type="dxa"/>
          </w:tcPr>
          <w:p w14:paraId="33D78A34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Точка входа</w:t>
            </w:r>
          </w:p>
        </w:tc>
        <w:tc>
          <w:tcPr>
            <w:tcW w:w="4578" w:type="dxa"/>
          </w:tcPr>
          <w:p w14:paraId="6EDDBE69" w14:textId="77777777" w:rsidR="000664F4" w:rsidRDefault="000664F4" w:rsidP="000664F4">
            <w:pPr>
              <w:jc w:val="both"/>
              <w:rPr>
                <w:rFonts w:eastAsia="Calibri"/>
              </w:rPr>
            </w:pPr>
          </w:p>
        </w:tc>
        <w:tc>
          <w:tcPr>
            <w:tcW w:w="1855" w:type="dxa"/>
          </w:tcPr>
          <w:p w14:paraId="4BDEB3F6" w14:textId="77777777" w:rsidR="000664F4" w:rsidRPr="007E2734" w:rsidRDefault="000664F4" w:rsidP="000664F4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main</w:t>
            </w:r>
          </w:p>
        </w:tc>
        <w:tc>
          <w:tcPr>
            <w:tcW w:w="1383" w:type="dxa"/>
          </w:tcPr>
          <w:p w14:paraId="39AABAE9" w14:textId="77777777" w:rsidR="000664F4" w:rsidRPr="007E2734" w:rsidRDefault="000664F4" w:rsidP="000664F4">
            <w:pPr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m</w:t>
            </w:r>
          </w:p>
        </w:tc>
      </w:tr>
    </w:tbl>
    <w:p w14:paraId="4E54CE07" w14:textId="77777777" w:rsidR="000664F4" w:rsidRPr="00126922" w:rsidRDefault="000664F4" w:rsidP="000664F4">
      <w:pPr>
        <w:spacing w:before="240"/>
        <w:ind w:firstLine="709"/>
        <w:jc w:val="both"/>
      </w:pPr>
      <w:r w:rsidRPr="00126922">
        <w:t>Каждому выражению соответствует детерминированный конечный автомат, то есть автомат с конечным состоянием, по которому происходит разбор данного выражения. На каждый автомат в массиве подаётся фраза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</w:t>
      </w:r>
      <w:r>
        <w:t xml:space="preserve"> П</w:t>
      </w:r>
      <w:r w:rsidRPr="00126922">
        <w:t>ример реализации таблицы л</w:t>
      </w:r>
      <w:r>
        <w:t>ексем представлен в приложении В</w:t>
      </w:r>
      <w:r w:rsidRPr="00126922">
        <w:t>.</w:t>
      </w:r>
    </w:p>
    <w:p w14:paraId="2670BA4A" w14:textId="77C04CDC" w:rsidR="000664F4" w:rsidRDefault="000664F4" w:rsidP="000664F4">
      <w:pPr>
        <w:ind w:firstLine="709"/>
        <w:jc w:val="both"/>
      </w:pPr>
      <w:r>
        <w:t xml:space="preserve">Также в приложении В </w:t>
      </w:r>
      <w:r w:rsidRPr="00126922">
        <w:t>находятся конечные автоматы</w:t>
      </w:r>
      <w:r w:rsidRPr="00E43B89">
        <w:t xml:space="preserve">, соответствующие лексемам языка </w:t>
      </w:r>
      <w:r>
        <w:rPr>
          <w:lang w:val="en-US"/>
        </w:rPr>
        <w:t>PVG</w:t>
      </w:r>
      <w:r>
        <w:t>-2022</w:t>
      </w:r>
      <w:r w:rsidRPr="00E43B89">
        <w:t>.</w:t>
      </w:r>
    </w:p>
    <w:p w14:paraId="78B98566" w14:textId="77777777" w:rsidR="009D2CEF" w:rsidRDefault="009D2CEF" w:rsidP="007512D5">
      <w:pPr>
        <w:pStyle w:val="2"/>
        <w:ind w:firstLine="708"/>
        <w:jc w:val="both"/>
      </w:pPr>
      <w:bookmarkStart w:id="72" w:name="_2grqrue" w:colFirst="0" w:colLast="0"/>
      <w:bookmarkStart w:id="73" w:name="_Toc122602378"/>
      <w:bookmarkEnd w:id="72"/>
      <w:r>
        <w:t>3.5 Основные структуры данных</w:t>
      </w:r>
      <w:bookmarkEnd w:id="73"/>
    </w:p>
    <w:p w14:paraId="003F98C3" w14:textId="077B1568" w:rsidR="009D2CEF" w:rsidRPr="000664F4" w:rsidRDefault="000664F4" w:rsidP="000664F4">
      <w:pPr>
        <w:ind w:firstLine="709"/>
        <w:jc w:val="both"/>
        <w:rPr>
          <w:color w:val="000000" w:themeColor="text1"/>
        </w:rPr>
      </w:pPr>
      <w:r w:rsidRPr="00E43B89">
        <w:rPr>
          <w:color w:val="000000" w:themeColor="text1"/>
        </w:rPr>
        <w:t xml:space="preserve">Основные структуры таблиц лексем и идентификаторов данных языка </w:t>
      </w:r>
      <w:r>
        <w:rPr>
          <w:color w:val="000000" w:themeColor="text1"/>
          <w:lang w:val="en-US"/>
        </w:rPr>
        <w:t>PVG</w:t>
      </w:r>
      <w:r>
        <w:rPr>
          <w:color w:val="000000" w:themeColor="text1"/>
        </w:rPr>
        <w:t>-2022</w:t>
      </w:r>
      <w:r w:rsidRPr="00E43B89">
        <w:rPr>
          <w:color w:val="000000" w:themeColor="text1"/>
        </w:rPr>
        <w:t>, используемых для хранения, представлены в прил</w:t>
      </w:r>
      <w:r>
        <w:rPr>
          <w:color w:val="000000" w:themeColor="text1"/>
        </w:rPr>
        <w:t>ожении В</w:t>
      </w:r>
      <w:r w:rsidRPr="00E43B89">
        <w:rPr>
          <w:color w:val="000000" w:themeColor="text1"/>
        </w:rPr>
        <w:t xml:space="preserve">. В таблице лексем содержится лексема, её </w:t>
      </w:r>
      <w:r>
        <w:rPr>
          <w:color w:val="000000" w:themeColor="text1"/>
        </w:rPr>
        <w:t xml:space="preserve">номер, полученный при разборе, </w:t>
      </w:r>
      <w:r w:rsidRPr="00E43B89">
        <w:rPr>
          <w:color w:val="000000" w:themeColor="text1"/>
        </w:rPr>
        <w:t>номер строки в исходном коде</w:t>
      </w:r>
      <w:r>
        <w:rPr>
          <w:color w:val="000000" w:themeColor="text1"/>
        </w:rPr>
        <w:t>, номер столбца в исходном коде, индекс таблицы идентификаторов (если нет соответствующего идентификатора, то индекс равен -1), а также специальное поле, в котором хранится значение лексемы</w:t>
      </w:r>
      <w:r w:rsidRPr="00E43B89">
        <w:rPr>
          <w:color w:val="000000" w:themeColor="text1"/>
        </w:rPr>
        <w:t xml:space="preserve">. В таблице идентификаторов содержится имя идентификатора, номер в таблице лексем, тип </w:t>
      </w:r>
      <w:r>
        <w:rPr>
          <w:color w:val="000000" w:themeColor="text1"/>
        </w:rPr>
        <w:t>данных, тип идентификатора, его</w:t>
      </w:r>
      <w:r w:rsidRPr="00E43B89">
        <w:rPr>
          <w:color w:val="000000" w:themeColor="text1"/>
        </w:rPr>
        <w:t xml:space="preserve"> значение</w:t>
      </w:r>
      <w:r>
        <w:rPr>
          <w:color w:val="000000" w:themeColor="text1"/>
        </w:rPr>
        <w:t>, а также бинарное поле для определения внешний ли идентификатор</w:t>
      </w:r>
      <w:r w:rsidRPr="00E43B89">
        <w:rPr>
          <w:color w:val="000000" w:themeColor="text1"/>
        </w:rPr>
        <w:t>.</w:t>
      </w:r>
    </w:p>
    <w:p w14:paraId="3FAC1F71" w14:textId="2273530F" w:rsidR="009D2CEF" w:rsidRDefault="009D2CEF" w:rsidP="007512D5">
      <w:pPr>
        <w:pStyle w:val="2"/>
        <w:ind w:firstLine="708"/>
        <w:jc w:val="both"/>
      </w:pPr>
      <w:bookmarkStart w:id="74" w:name="_vx1227" w:colFirst="0" w:colLast="0"/>
      <w:bookmarkStart w:id="75" w:name="_Toc122602379"/>
      <w:bookmarkEnd w:id="74"/>
      <w:r>
        <w:t xml:space="preserve">3.6 </w:t>
      </w:r>
      <w:r w:rsidR="00AD287B" w:rsidRPr="00713BB3">
        <w:rPr>
          <w:rFonts w:cs="Times New Roman"/>
          <w:color w:val="auto"/>
        </w:rPr>
        <w:t>Структура и перечень сообщений лексического анализатора</w:t>
      </w:r>
      <w:bookmarkEnd w:id="75"/>
    </w:p>
    <w:p w14:paraId="493EF782" w14:textId="3A175698" w:rsidR="006E6EF6" w:rsidRDefault="00B84654" w:rsidP="00326EEB">
      <w:pPr>
        <w:spacing w:after="240"/>
        <w:ind w:firstLine="709"/>
        <w:jc w:val="both"/>
      </w:pPr>
      <w:r w:rsidRPr="00ED65C3">
        <w:t xml:space="preserve">Индексы ошибок, обнаруживаемых лексическим анализатором, находятся в диапазоне 120-125. Также сам текст ошибки содержит в себе префикс [LA]. </w:t>
      </w:r>
      <w:r>
        <w:t>П</w:t>
      </w:r>
      <w:r w:rsidRPr="00ED65C3">
        <w:t xml:space="preserve">еречень сообщений лексического анализатора </w:t>
      </w:r>
      <w:r w:rsidR="006E6EF6">
        <w:t xml:space="preserve">представлен на </w:t>
      </w:r>
      <w:r w:rsidR="00326EEB">
        <w:t>листинге</w:t>
      </w:r>
      <w:r w:rsidR="006E6EF6">
        <w:t xml:space="preserve"> 3.</w:t>
      </w:r>
      <w:r>
        <w:t>1</w:t>
      </w:r>
      <w:r w:rsidR="006E6EF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326EEB" w14:paraId="4994A964" w14:textId="77777777" w:rsidTr="00326EEB">
        <w:tc>
          <w:tcPr>
            <w:tcW w:w="10251" w:type="dxa"/>
          </w:tcPr>
          <w:p w14:paraId="02DAEFA8" w14:textId="21D60AFC" w:rsidR="00B84654" w:rsidRPr="00B84654" w:rsidRDefault="00B84654" w:rsidP="00B84654">
            <w:pPr>
              <w:widowControl/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</w:rPr>
              <w:t>(120, "[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LA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при разборе токена"),</w:t>
            </w:r>
          </w:p>
          <w:p w14:paraId="2428BB60" w14:textId="7F88BBE6" w:rsidR="00B84654" w:rsidRPr="00B84654" w:rsidRDefault="00B84654" w:rsidP="00B84654">
            <w:pPr>
              <w:widowControl/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</w:rPr>
              <w:t>(121, "[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LA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Используется необъявленный идентификатор"),</w:t>
            </w:r>
          </w:p>
          <w:p w14:paraId="49A92652" w14:textId="76AB6B9E" w:rsidR="00B84654" w:rsidRPr="00B84654" w:rsidRDefault="00B84654" w:rsidP="00B84654">
            <w:pPr>
              <w:widowControl/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</w:rPr>
              <w:t>(122, "[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LA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Итендификатор не имеет типа"),</w:t>
            </w:r>
          </w:p>
          <w:p w14:paraId="411BAABA" w14:textId="1B1EF864" w:rsidR="00B84654" w:rsidRPr="00B84654" w:rsidRDefault="00B84654" w:rsidP="00B84654">
            <w:pPr>
              <w:widowControl/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</w:rPr>
              <w:t>(124, "[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LA</w:t>
            </w:r>
            <w:r w:rsidRPr="00B84654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Отсутствует точка входа"),</w:t>
            </w:r>
          </w:p>
          <w:p w14:paraId="4BF67934" w14:textId="1B14D300" w:rsidR="00326EEB" w:rsidRPr="00B84654" w:rsidRDefault="00B84654" w:rsidP="00B84654">
            <w:pPr>
              <w:pStyle w:val="HTML"/>
              <w:shd w:val="clear" w:color="auto" w:fill="FFFFFF"/>
              <w:jc w:val="both"/>
            </w:pPr>
            <w:r w:rsidRPr="00B84654">
              <w:rPr>
                <w:rFonts w:ascii="Cascadia Mono" w:hAnsi="Cascadia Mono" w:cs="Cascadia Mono"/>
                <w:sz w:val="19"/>
                <w:szCs w:val="19"/>
                <w:lang w:val="en-US"/>
              </w:rPr>
              <w:t>ERROR</w:t>
            </w:r>
            <w:r w:rsidRPr="00B84654">
              <w:rPr>
                <w:rFonts w:ascii="Cascadia Mono" w:hAnsi="Cascadia Mono" w:cs="Cascadia Mono"/>
                <w:sz w:val="19"/>
                <w:szCs w:val="19"/>
              </w:rPr>
              <w:t>_</w:t>
            </w:r>
            <w:r w:rsidRPr="00B84654">
              <w:rPr>
                <w:rFonts w:ascii="Cascadia Mono" w:hAnsi="Cascadia Mono" w:cs="Cascadia Mono"/>
                <w:sz w:val="19"/>
                <w:szCs w:val="19"/>
                <w:lang w:val="en-US"/>
              </w:rPr>
              <w:t>ENTRY</w:t>
            </w:r>
            <w:r w:rsidRPr="00B84654">
              <w:rPr>
                <w:rFonts w:ascii="Cascadia Mono" w:hAnsi="Cascadia Mono" w:cs="Cascadia Mono"/>
                <w:sz w:val="19"/>
                <w:szCs w:val="19"/>
              </w:rPr>
              <w:t>(125, "[</w:t>
            </w:r>
            <w:r w:rsidRPr="00B84654">
              <w:rPr>
                <w:rFonts w:ascii="Cascadia Mono" w:hAnsi="Cascadia Mono" w:cs="Cascadia Mono"/>
                <w:sz w:val="19"/>
                <w:szCs w:val="19"/>
                <w:lang w:val="en-US"/>
              </w:rPr>
              <w:t>LA</w:t>
            </w:r>
            <w:r w:rsidRPr="00B84654">
              <w:rPr>
                <w:rFonts w:ascii="Cascadia Mono" w:hAnsi="Cascadia Mono" w:cs="Cascadia Mono"/>
                <w:sz w:val="19"/>
                <w:szCs w:val="19"/>
              </w:rPr>
              <w:t>]: Обнаружена вторая точка входа"),</w:t>
            </w:r>
          </w:p>
        </w:tc>
      </w:tr>
    </w:tbl>
    <w:p w14:paraId="0C67B4A2" w14:textId="04B8FC0C" w:rsidR="006E6EF6" w:rsidRPr="007512D5" w:rsidRDefault="00326EEB" w:rsidP="00345CC0">
      <w:pPr>
        <w:pStyle w:val="ac"/>
        <w:spacing w:after="240"/>
      </w:pPr>
      <w:r>
        <w:t>Листинг</w:t>
      </w:r>
      <w:r w:rsidR="006E6EF6" w:rsidRPr="007512D5">
        <w:t xml:space="preserve"> 3.</w:t>
      </w:r>
      <w:r w:rsidR="00B84654">
        <w:t>1</w:t>
      </w:r>
      <w:r w:rsidR="006E6EF6" w:rsidRPr="007512D5">
        <w:t xml:space="preserve"> </w:t>
      </w:r>
      <w:r w:rsidR="00C43E60" w:rsidRPr="00CA5330">
        <w:rPr>
          <w:color w:val="000000" w:themeColor="text1"/>
          <w:shd w:val="clear" w:color="auto" w:fill="FFFFFF"/>
        </w:rPr>
        <w:t xml:space="preserve">– </w:t>
      </w:r>
      <w:r w:rsidR="006E6EF6" w:rsidRPr="007512D5">
        <w:t>Сообщения лексического анализатора</w:t>
      </w:r>
    </w:p>
    <w:p w14:paraId="01895FE8" w14:textId="6DCE9D49" w:rsidR="006E6EF6" w:rsidRDefault="009D2CEF" w:rsidP="007512D5">
      <w:pPr>
        <w:pStyle w:val="2"/>
        <w:ind w:firstLine="708"/>
        <w:jc w:val="both"/>
      </w:pPr>
      <w:bookmarkStart w:id="76" w:name="_3fwokq0" w:colFirst="0" w:colLast="0"/>
      <w:bookmarkStart w:id="77" w:name="_Toc122602380"/>
      <w:bookmarkEnd w:id="76"/>
      <w:r>
        <w:lastRenderedPageBreak/>
        <w:t xml:space="preserve">3.7 </w:t>
      </w:r>
      <w:r w:rsidR="00AD287B" w:rsidRPr="00713BB3">
        <w:rPr>
          <w:rFonts w:cs="Times New Roman"/>
          <w:color w:val="auto"/>
        </w:rPr>
        <w:t>Принцип обработки ошибок</w:t>
      </w:r>
      <w:bookmarkEnd w:id="77"/>
    </w:p>
    <w:p w14:paraId="0E30EB7A" w14:textId="6538F59B" w:rsidR="006E6EF6" w:rsidRPr="00B84654" w:rsidRDefault="00E732EE" w:rsidP="00B84654">
      <w:pPr>
        <w:pStyle w:val="af3"/>
        <w:spacing w:before="0" w:beforeAutospacing="0" w:after="0" w:afterAutospacing="0"/>
        <w:ind w:firstLine="709"/>
        <w:jc w:val="both"/>
        <w:rPr>
          <w:sz w:val="20"/>
        </w:rPr>
      </w:pPr>
      <w:r>
        <w:tab/>
      </w:r>
      <w:r w:rsidR="00B84654">
        <w:rPr>
          <w:rFonts w:eastAsia="Calibri"/>
          <w:color w:val="000000"/>
          <w:kern w:val="24"/>
          <w:sz w:val="28"/>
          <w:szCs w:val="36"/>
        </w:rPr>
        <w:t xml:space="preserve">Все ошибки являются критическими и приводят к прекращению работы транслятора </w:t>
      </w:r>
      <w:r w:rsidR="00B84654" w:rsidRPr="00F73426">
        <w:rPr>
          <w:rFonts w:eastAsia="Calibri"/>
          <w:color w:val="000000"/>
          <w:kern w:val="24"/>
          <w:sz w:val="28"/>
          <w:szCs w:val="36"/>
        </w:rPr>
        <w:t>и</w:t>
      </w:r>
      <w:r w:rsidR="00B84654">
        <w:rPr>
          <w:rFonts w:eastAsia="Calibri"/>
          <w:color w:val="000000"/>
          <w:kern w:val="24"/>
          <w:sz w:val="28"/>
          <w:szCs w:val="36"/>
        </w:rPr>
        <w:t xml:space="preserve"> выводу</w:t>
      </w:r>
      <w:r w:rsidR="00B84654" w:rsidRPr="00F73426">
        <w:rPr>
          <w:rFonts w:eastAsia="Calibri"/>
          <w:color w:val="000000"/>
          <w:kern w:val="24"/>
          <w:sz w:val="28"/>
          <w:szCs w:val="36"/>
        </w:rPr>
        <w:t xml:space="preserve"> диа</w:t>
      </w:r>
      <w:r w:rsidR="00B84654">
        <w:rPr>
          <w:rFonts w:eastAsia="Calibri"/>
          <w:color w:val="000000"/>
          <w:kern w:val="24"/>
          <w:sz w:val="28"/>
          <w:szCs w:val="36"/>
        </w:rPr>
        <w:t xml:space="preserve">гностического сообщения </w:t>
      </w:r>
      <w:r w:rsidR="00B84654" w:rsidRPr="00F73426">
        <w:rPr>
          <w:rFonts w:eastAsia="Calibri"/>
          <w:color w:val="000000"/>
          <w:kern w:val="24"/>
          <w:sz w:val="28"/>
          <w:szCs w:val="36"/>
        </w:rPr>
        <w:t xml:space="preserve">в </w:t>
      </w:r>
      <w:r w:rsidR="00B84654">
        <w:rPr>
          <w:rFonts w:eastAsia="Calibri"/>
          <w:color w:val="000000"/>
          <w:kern w:val="24"/>
          <w:sz w:val="28"/>
          <w:szCs w:val="36"/>
        </w:rPr>
        <w:t xml:space="preserve">лог </w:t>
      </w:r>
      <w:r w:rsidR="00B84654" w:rsidRPr="00F73426">
        <w:rPr>
          <w:rFonts w:eastAsia="Calibri"/>
          <w:color w:val="000000"/>
          <w:kern w:val="24"/>
          <w:sz w:val="28"/>
          <w:szCs w:val="36"/>
        </w:rPr>
        <w:t>файл.</w:t>
      </w:r>
    </w:p>
    <w:p w14:paraId="05C65089" w14:textId="77777777" w:rsidR="009D2CEF" w:rsidRDefault="009D2CEF" w:rsidP="007512D5">
      <w:pPr>
        <w:pStyle w:val="2"/>
        <w:ind w:firstLine="708"/>
        <w:jc w:val="both"/>
      </w:pPr>
      <w:bookmarkStart w:id="78" w:name="_1v1yuxt" w:colFirst="0" w:colLast="0"/>
      <w:bookmarkStart w:id="79" w:name="_Toc122602381"/>
      <w:bookmarkEnd w:id="78"/>
      <w:r>
        <w:t>3.8 Параметры лексического анализатора</w:t>
      </w:r>
      <w:bookmarkEnd w:id="79"/>
      <w:r>
        <w:t xml:space="preserve"> </w:t>
      </w:r>
    </w:p>
    <w:p w14:paraId="6C9F58EE" w14:textId="77777777" w:rsidR="00B84654" w:rsidRPr="000C222D" w:rsidRDefault="00B84654" w:rsidP="00B84654">
      <w:pPr>
        <w:spacing w:before="120"/>
        <w:ind w:firstLine="709"/>
        <w:jc w:val="both"/>
      </w:pPr>
      <w:bookmarkStart w:id="80" w:name="_4f1mdlm" w:colFirst="0" w:colLast="0"/>
      <w:bookmarkEnd w:id="80"/>
      <w:r w:rsidRPr="000C222D">
        <w:t>Входные параметры используются для вывода результата работы лексического анализа</w:t>
      </w:r>
      <w:r>
        <w:t>тора. Они передаются аргументами через командную строку и рассмотрены в таблице 2.1</w:t>
      </w:r>
    </w:p>
    <w:p w14:paraId="07D9042D" w14:textId="77777777" w:rsidR="009D2CEF" w:rsidRDefault="009D2CEF" w:rsidP="007512D5">
      <w:pPr>
        <w:pStyle w:val="2"/>
        <w:ind w:firstLine="708"/>
        <w:jc w:val="both"/>
      </w:pPr>
      <w:bookmarkStart w:id="81" w:name="_Toc122602382"/>
      <w:r>
        <w:t>3.9 Алгоритм лексического анализа</w:t>
      </w:r>
      <w:bookmarkEnd w:id="81"/>
    </w:p>
    <w:p w14:paraId="71AAC403" w14:textId="77777777" w:rsidR="00B84654" w:rsidRDefault="00B84654" w:rsidP="00B84654">
      <w:pPr>
        <w:ind w:firstLine="709"/>
        <w:jc w:val="both"/>
        <w:rPr>
          <w:shd w:val="clear" w:color="auto" w:fill="FFFFFF"/>
        </w:rPr>
      </w:pPr>
      <w:r w:rsidRPr="0005137B">
        <w:t>Алгоритм работы лексического анализа заключается в последовательном распознавании и разборе цепочек исходного кода и заполнение таблиц идентификаторов и лексем.</w:t>
      </w:r>
      <w:r w:rsidRPr="00E43B89">
        <w:rPr>
          <w:color w:val="000000" w:themeColor="text1"/>
          <w:shd w:val="clear" w:color="auto" w:fill="FFFFFF"/>
        </w:rPr>
        <w:t> Лексический анализатор производит распознаёт и разбирает цепочки исходного текста программы. Это основывается на работе конечных автоматов, которую можно представить в виде графов.</w:t>
      </w:r>
      <w:r>
        <w:rPr>
          <w:color w:val="000000" w:themeColor="text1"/>
          <w:shd w:val="clear" w:color="auto" w:fill="FFFFFF"/>
        </w:rPr>
        <w:t xml:space="preserve"> </w:t>
      </w:r>
      <w:r w:rsidRPr="0005137B">
        <w:t>В случае, если</w:t>
      </w:r>
      <w:r>
        <w:t xml:space="preserve"> подходящий</w:t>
      </w:r>
      <w:r w:rsidRPr="0005137B">
        <w:t xml:space="preserve"> автомат не был </w:t>
      </w:r>
      <w:r>
        <w:t>обнаружен</w:t>
      </w:r>
      <w:r w:rsidRPr="0005137B">
        <w:t xml:space="preserve">, запоминается номер строки, в которой находился этот токен и </w:t>
      </w:r>
      <w:r>
        <w:t>выводится</w:t>
      </w:r>
      <w:r w:rsidRPr="0005137B">
        <w:t xml:space="preserve"> сообщение об ошибке. Если токен разобран, то дальнейшие действия, которые будут с ним производиться, будут зависеть от того, чем он является.</w:t>
      </w:r>
      <w:r w:rsidRPr="00E43B89">
        <w:rPr>
          <w:color w:val="333333"/>
          <w:shd w:val="clear" w:color="auto" w:fill="FFFFFF"/>
        </w:rPr>
        <w:t xml:space="preserve"> </w:t>
      </w:r>
      <w:r w:rsidRPr="00E43B89">
        <w:rPr>
          <w:shd w:val="clear" w:color="auto" w:fill="FFFFFF"/>
        </w:rPr>
        <w:t>Регулярные выражения —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</w:t>
      </w:r>
      <w:r>
        <w:rPr>
          <w:shd w:val="clear" w:color="auto" w:fill="FFFFFF"/>
        </w:rPr>
        <w:t xml:space="preserve"> можно представить в виде графа.</w:t>
      </w:r>
    </w:p>
    <w:p w14:paraId="3F2E9B4E" w14:textId="77777777" w:rsidR="00B84654" w:rsidRDefault="00B84654" w:rsidP="00B84654">
      <w:pPr>
        <w:ind w:firstLine="709"/>
        <w:jc w:val="both"/>
      </w:pPr>
      <w:r w:rsidRPr="0005137B">
        <w:t xml:space="preserve">В случае, если токен является </w:t>
      </w:r>
      <w:r>
        <w:t>идентификатором, перед его именем записывается название функции в которой он объявлен и после этого он заносится</w:t>
      </w:r>
      <w:r w:rsidRPr="0005137B">
        <w:t xml:space="preserve"> в таблицу идентификаторов.</w:t>
      </w:r>
    </w:p>
    <w:p w14:paraId="7A08CEAF" w14:textId="77777777" w:rsidR="00B84654" w:rsidRDefault="00B84654" w:rsidP="00B84654">
      <w:pPr>
        <w:ind w:firstLine="709"/>
        <w:jc w:val="both"/>
      </w:pPr>
      <w:r w:rsidRPr="0005137B">
        <w:t xml:space="preserve">В случае, если токен является </w:t>
      </w:r>
      <w:r>
        <w:t>идентификатором функции, название функции в которой он объявлен не записывается</w:t>
      </w:r>
      <w:r w:rsidRPr="0005137B">
        <w:t>.</w:t>
      </w:r>
    </w:p>
    <w:p w14:paraId="7B405F34" w14:textId="77777777" w:rsidR="00B84654" w:rsidRDefault="00B84654" w:rsidP="00B84654">
      <w:pPr>
        <w:ind w:firstLine="709"/>
        <w:jc w:val="both"/>
        <w:rPr>
          <w:shd w:val="clear" w:color="auto" w:fill="FFFFFF"/>
        </w:rPr>
      </w:pPr>
      <w:r w:rsidRPr="0005137B">
        <w:t xml:space="preserve">В случае, если токен является </w:t>
      </w:r>
      <w:r>
        <w:t>литералом</w:t>
      </w:r>
      <w:r w:rsidRPr="0005137B">
        <w:t>, то он заносится в таблицу идентификаторов</w:t>
      </w:r>
      <w:r>
        <w:t xml:space="preserve"> в виде </w:t>
      </w:r>
      <w:r>
        <w:rPr>
          <w:lang w:val="en-GB"/>
        </w:rPr>
        <w:t>abi</w:t>
      </w:r>
      <w:r>
        <w:t xml:space="preserve">, где </w:t>
      </w:r>
      <w:r>
        <w:rPr>
          <w:lang w:val="en-GB"/>
        </w:rPr>
        <w:t>a</w:t>
      </w:r>
      <w:r w:rsidRPr="0064173C">
        <w:t xml:space="preserve"> </w:t>
      </w:r>
      <w:r>
        <w:t>–</w:t>
      </w:r>
      <w:r w:rsidRPr="0064173C">
        <w:t xml:space="preserve"> </w:t>
      </w:r>
      <w:r>
        <w:t xml:space="preserve">имя функции, где объявлен литерал, </w:t>
      </w:r>
      <w:r>
        <w:rPr>
          <w:lang w:val="en-GB"/>
        </w:rPr>
        <w:t>b</w:t>
      </w:r>
      <w:r w:rsidRPr="0064173C">
        <w:t xml:space="preserve"> – “</w:t>
      </w:r>
      <w:r w:rsidRPr="00F40CEB">
        <w:t>$</w:t>
      </w:r>
      <w:r>
        <w:rPr>
          <w:lang w:val="en-GB"/>
        </w:rPr>
        <w:t>LEX</w:t>
      </w:r>
      <w:r w:rsidRPr="0064173C">
        <w:t xml:space="preserve">”, </w:t>
      </w:r>
      <w:r>
        <w:rPr>
          <w:lang w:val="en-GB"/>
        </w:rPr>
        <w:t>c</w:t>
      </w:r>
      <w:r>
        <w:t xml:space="preserve"> –количество определённых литералов+1</w:t>
      </w:r>
      <w:r w:rsidRPr="0005137B">
        <w:t>.</w:t>
      </w:r>
      <w:r w:rsidRPr="00E43B89">
        <w:rPr>
          <w:shd w:val="clear" w:color="auto" w:fill="FFFFFF"/>
        </w:rPr>
        <w:t xml:space="preserve"> </w:t>
      </w:r>
    </w:p>
    <w:p w14:paraId="6F913C42" w14:textId="77777777" w:rsidR="00B84654" w:rsidRPr="00D9612A" w:rsidRDefault="00B84654" w:rsidP="00B84654">
      <w:pPr>
        <w:ind w:firstLine="709"/>
        <w:jc w:val="both"/>
        <w:rPr>
          <w:shd w:val="clear" w:color="auto" w:fill="FFFFFF"/>
        </w:rPr>
      </w:pPr>
      <w:r w:rsidRPr="0005137B">
        <w:t>Когда встречаем токен, являющийся ключевым словом, которое отвечает за тип данных</w:t>
      </w:r>
      <w:r>
        <w:t xml:space="preserve"> или вид идентификатора</w:t>
      </w:r>
      <w:r w:rsidRPr="0005137B">
        <w:t>, заносим лексему, соответствующую ему, в таблицу лексем и запоминаем тип данных</w:t>
      </w:r>
      <w:r>
        <w:t xml:space="preserve"> или вид идентификатора</w:t>
      </w:r>
      <w:r w:rsidRPr="0005137B">
        <w:t>, которому он соответствует. В последствии, когда встречаем идентификатор, заносим его в таблицу идентификаторов с соответствующим ему типом данных</w:t>
      </w:r>
      <w:r>
        <w:t xml:space="preserve"> и видом идентификатора,</w:t>
      </w:r>
      <w:r w:rsidRPr="0005137B">
        <w:t xml:space="preserve"> и именем вида “</w:t>
      </w:r>
      <w:r>
        <w:rPr>
          <w:lang w:val="en-US"/>
        </w:rPr>
        <w:t>a</w:t>
      </w:r>
      <w:r>
        <w:rPr>
          <w:lang w:val="en-GB"/>
        </w:rPr>
        <w:t>b</w:t>
      </w:r>
      <w:r w:rsidRPr="0005137B">
        <w:t xml:space="preserve">”, где </w:t>
      </w:r>
      <w:r>
        <w:rPr>
          <w:lang w:val="en-US"/>
        </w:rPr>
        <w:t>a</w:t>
      </w:r>
      <w:r w:rsidRPr="0005137B">
        <w:t xml:space="preserve"> –</w:t>
      </w:r>
      <w:r>
        <w:t xml:space="preserve"> имя функции, где объявлен идентификатор</w:t>
      </w:r>
      <w:r w:rsidRPr="0005137B">
        <w:t xml:space="preserve">, </w:t>
      </w:r>
      <w:r>
        <w:rPr>
          <w:lang w:val="en-US"/>
        </w:rPr>
        <w:t>b</w:t>
      </w:r>
      <w:r w:rsidRPr="0005137B">
        <w:t xml:space="preserve"> – </w:t>
      </w:r>
      <w:r>
        <w:t>имя идентификатора</w:t>
      </w:r>
      <w:r w:rsidRPr="0005137B">
        <w:t>.</w:t>
      </w:r>
    </w:p>
    <w:p w14:paraId="31C19F3F" w14:textId="77777777" w:rsidR="00B84654" w:rsidRDefault="00B84654" w:rsidP="00B84654">
      <w:pPr>
        <w:ind w:firstLine="709"/>
        <w:jc w:val="both"/>
      </w:pPr>
      <w:r>
        <w:t>Пример. Регулярное выражение для ключевого слова</w:t>
      </w:r>
      <w:r w:rsidRPr="0064173C">
        <w:t xml:space="preserve"> </w:t>
      </w:r>
      <w:r>
        <w:rPr>
          <w:lang w:val="en-GB"/>
        </w:rPr>
        <w:t>let</w:t>
      </w:r>
      <w:r>
        <w:t xml:space="preserve">: </w:t>
      </w: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let</w:t>
      </w:r>
      <w:r>
        <w:rPr>
          <w:color w:val="000000" w:themeColor="text1"/>
        </w:rPr>
        <w:t>».</w:t>
      </w:r>
    </w:p>
    <w:p w14:paraId="64253B92" w14:textId="00BDA510" w:rsidR="00B84654" w:rsidRDefault="00B84654" w:rsidP="00B84654">
      <w:pPr>
        <w:ind w:firstLine="709"/>
        <w:jc w:val="both"/>
        <w:rPr>
          <w:noProof/>
        </w:rPr>
      </w:pPr>
      <w:r>
        <w:t>Граф конечного автомата для этой лексемы представлен на рисунке 3.</w:t>
      </w:r>
      <w:r w:rsidRPr="00041907">
        <w:t>4.</w:t>
      </w:r>
      <w:r w:rsidRPr="00E43B89">
        <w:rPr>
          <w:noProof/>
        </w:rPr>
        <w:t xml:space="preserve"> </w:t>
      </w:r>
      <w:r w:rsidRPr="00E43B89">
        <w:rPr>
          <w:noProof/>
          <w:lang w:val="en-US"/>
        </w:rPr>
        <w:t>S</w:t>
      </w:r>
      <w:r>
        <w:rPr>
          <w:noProof/>
        </w:rPr>
        <w:t xml:space="preserve">0 – </w:t>
      </w:r>
      <w:r w:rsidRPr="00E43B89">
        <w:rPr>
          <w:noProof/>
        </w:rPr>
        <w:t>начальное состояние,</w:t>
      </w:r>
      <w:r>
        <w:rPr>
          <w:noProof/>
        </w:rPr>
        <w:t xml:space="preserve"> </w:t>
      </w:r>
      <w:r w:rsidRPr="00E43B89">
        <w:rPr>
          <w:noProof/>
          <w:lang w:val="en-US"/>
        </w:rPr>
        <w:t>S</w:t>
      </w:r>
      <w:r>
        <w:rPr>
          <w:noProof/>
        </w:rPr>
        <w:t>3</w:t>
      </w:r>
      <w:r w:rsidRPr="00787BA2">
        <w:rPr>
          <w:noProof/>
        </w:rPr>
        <w:t xml:space="preserve"> </w:t>
      </w:r>
      <w:r>
        <w:rPr>
          <w:noProof/>
        </w:rPr>
        <w:t xml:space="preserve"> – </w:t>
      </w:r>
      <w:r w:rsidRPr="00E43B89">
        <w:rPr>
          <w:noProof/>
        </w:rPr>
        <w:t xml:space="preserve">конечное состояние автомата. </w:t>
      </w:r>
    </w:p>
    <w:p w14:paraId="0672153B" w14:textId="7309BD74" w:rsidR="00B84654" w:rsidRPr="00AE13F5" w:rsidRDefault="00B84654" w:rsidP="00B84654">
      <w:pPr>
        <w:ind w:firstLine="709"/>
        <w:jc w:val="center"/>
      </w:pPr>
      <w:r w:rsidRPr="00B84654">
        <w:rPr>
          <w:noProof/>
          <w:lang w:val="en-US" w:eastAsia="en-US"/>
        </w:rPr>
        <w:lastRenderedPageBreak/>
        <w:drawing>
          <wp:inline distT="0" distB="0" distL="0" distR="0" wp14:anchorId="57B5F337" wp14:editId="7A406A5B">
            <wp:extent cx="4839375" cy="990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3891" w14:textId="77777777" w:rsidR="00B84654" w:rsidRPr="00FD2DFB" w:rsidRDefault="00B84654" w:rsidP="00B84654">
      <w:pPr>
        <w:pStyle w:val="afd"/>
        <w:spacing w:before="240" w:after="280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>
        <w:rPr>
          <w:rFonts w:cs="Times New Roman"/>
          <w:i w:val="0"/>
          <w:color w:val="000000" w:themeColor="text1"/>
          <w:sz w:val="28"/>
          <w:szCs w:val="28"/>
        </w:rPr>
        <w:t xml:space="preserve">Рисунок 3.3 – Граф переходов для </w:t>
      </w:r>
      <w:r w:rsidRPr="003B26BD">
        <w:rPr>
          <w:rFonts w:cs="Times New Roman"/>
          <w:i w:val="0"/>
          <w:color w:val="000000" w:themeColor="text1"/>
          <w:sz w:val="28"/>
          <w:szCs w:val="28"/>
        </w:rPr>
        <w:t>цепочки «</w:t>
      </w:r>
      <w:r>
        <w:rPr>
          <w:rFonts w:cs="Times New Roman"/>
          <w:i w:val="0"/>
          <w:color w:val="000000" w:themeColor="text1"/>
          <w:sz w:val="28"/>
          <w:szCs w:val="28"/>
          <w:lang w:val="en-GB"/>
        </w:rPr>
        <w:t>let</w:t>
      </w:r>
      <w:r w:rsidRPr="003B26BD">
        <w:rPr>
          <w:rFonts w:cs="Times New Roman"/>
          <w:i w:val="0"/>
          <w:color w:val="000000" w:themeColor="text1"/>
          <w:sz w:val="28"/>
          <w:szCs w:val="28"/>
        </w:rPr>
        <w:t>»</w:t>
      </w:r>
    </w:p>
    <w:p w14:paraId="4D8BCE5C" w14:textId="77777777" w:rsidR="009D2CEF" w:rsidRDefault="009D2CEF" w:rsidP="007512D5">
      <w:pPr>
        <w:pStyle w:val="2"/>
        <w:ind w:firstLine="708"/>
        <w:jc w:val="both"/>
      </w:pPr>
      <w:bookmarkStart w:id="82" w:name="_Toc122602383"/>
      <w:r>
        <w:t>3.10 Контрольный пример</w:t>
      </w:r>
      <w:bookmarkEnd w:id="82"/>
    </w:p>
    <w:p w14:paraId="6F672087" w14:textId="328E9687" w:rsidR="00B84654" w:rsidRDefault="00B84654" w:rsidP="00B84654">
      <w:pPr>
        <w:tabs>
          <w:tab w:val="left" w:pos="0"/>
        </w:tabs>
        <w:ind w:firstLine="709"/>
        <w:jc w:val="both"/>
      </w:pPr>
      <w:r w:rsidRPr="00E43B89">
        <w:rPr>
          <w:rFonts w:eastAsia="Calibri"/>
        </w:rPr>
        <w:t>Результат работы лексического анализатора – та</w:t>
      </w:r>
      <w:r>
        <w:rPr>
          <w:rFonts w:eastAsia="Calibri"/>
        </w:rPr>
        <w:t>блицы лексем и идентификаторов –</w:t>
      </w:r>
      <w:r w:rsidRPr="00E43B89">
        <w:rPr>
          <w:rFonts w:eastAsia="Calibri"/>
        </w:rPr>
        <w:t xml:space="preserve"> представлен</w:t>
      </w:r>
      <w:r>
        <w:t xml:space="preserve"> в приложении Б</w:t>
      </w:r>
      <w:r w:rsidRPr="00E43B89">
        <w:t>.</w:t>
      </w:r>
    </w:p>
    <w:p w14:paraId="45AE4522" w14:textId="27B6F0C8" w:rsidR="00E54F4F" w:rsidRDefault="007D7C42" w:rsidP="006C6C1C">
      <w:pPr>
        <w:pStyle w:val="1"/>
        <w:ind w:left="0"/>
      </w:pPr>
      <w:r>
        <w:br w:type="page"/>
      </w:r>
      <w:bookmarkStart w:id="83" w:name="_Toc122602384"/>
      <w:r w:rsidR="00E54F4F">
        <w:lastRenderedPageBreak/>
        <w:t>4. Разработка синтаксического анализатора</w:t>
      </w:r>
      <w:bookmarkEnd w:id="83"/>
    </w:p>
    <w:p w14:paraId="499F03B7" w14:textId="77777777" w:rsidR="00E54F4F" w:rsidRDefault="00E54F4F" w:rsidP="00236740">
      <w:pPr>
        <w:pStyle w:val="2"/>
        <w:ind w:firstLine="708"/>
      </w:pPr>
      <w:bookmarkStart w:id="84" w:name="_3tbugp1" w:colFirst="0" w:colLast="0"/>
      <w:bookmarkStart w:id="85" w:name="_Toc122602385"/>
      <w:bookmarkEnd w:id="84"/>
      <w:r>
        <w:t>4.1 Структура синтаксического анализатора</w:t>
      </w:r>
      <w:bookmarkEnd w:id="85"/>
    </w:p>
    <w:p w14:paraId="745E5F91" w14:textId="77777777" w:rsidR="00386FD1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14:paraId="63852094" w14:textId="77777777" w:rsidR="00E54F4F" w:rsidRDefault="00E54F4F" w:rsidP="001B0910">
      <w:pPr>
        <w:ind w:firstLine="708"/>
        <w:jc w:val="both"/>
      </w:pPr>
      <w:r>
        <w:t>Описание структуры синтаксического анализатора языка представлено на рисунке 4.1.</w:t>
      </w:r>
    </w:p>
    <w:p w14:paraId="192D2078" w14:textId="77777777" w:rsidR="00B2786F" w:rsidRDefault="00E54F4F" w:rsidP="00B2786F">
      <w:pPr>
        <w:spacing w:before="360" w:after="240"/>
        <w:jc w:val="center"/>
        <w:rPr>
          <w:rStyle w:val="ad"/>
        </w:rPr>
      </w:pPr>
      <w:r>
        <w:rPr>
          <w:noProof/>
          <w:lang w:val="en-US" w:eastAsia="en-US"/>
        </w:rPr>
        <w:drawing>
          <wp:inline distT="0" distB="0" distL="114300" distR="114300" wp14:anchorId="6F00B91F" wp14:editId="09465B40">
            <wp:extent cx="6278233" cy="3053080"/>
            <wp:effectExtent l="19050" t="19050" r="27940" b="1397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0163" cy="3083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FC4FB" w14:textId="66640A9B" w:rsidR="00E54F4F" w:rsidRPr="00CB5E88" w:rsidRDefault="004177F3" w:rsidP="00B2786F">
      <w:pPr>
        <w:spacing w:before="280" w:after="240"/>
        <w:jc w:val="center"/>
      </w:pPr>
      <w:r w:rsidRPr="00C40F78">
        <w:rPr>
          <w:rStyle w:val="ad"/>
        </w:rPr>
        <w:t>Рисунок</w:t>
      </w:r>
      <w:r w:rsidR="00E54F4F" w:rsidRPr="00C40F78">
        <w:rPr>
          <w:rStyle w:val="ad"/>
        </w:rPr>
        <w:t xml:space="preserve"> 4.1</w:t>
      </w:r>
      <w:r w:rsidR="00CC12D4">
        <w:rPr>
          <w:rStyle w:val="ad"/>
        </w:rPr>
        <w:t xml:space="preserve"> </w:t>
      </w:r>
      <w:r w:rsidR="008B000A" w:rsidRPr="00CA5330">
        <w:rPr>
          <w:color w:val="000000" w:themeColor="text1"/>
          <w:shd w:val="clear" w:color="auto" w:fill="FFFFFF"/>
        </w:rPr>
        <w:t xml:space="preserve">– </w:t>
      </w:r>
      <w:r w:rsidR="00E54F4F" w:rsidRPr="00C40F78">
        <w:rPr>
          <w:rStyle w:val="ad"/>
        </w:rPr>
        <w:t>Структура синтаксического анализатора.</w:t>
      </w:r>
    </w:p>
    <w:p w14:paraId="7A748448" w14:textId="77777777" w:rsidR="00E54F4F" w:rsidRDefault="003046B6" w:rsidP="00236740">
      <w:pPr>
        <w:pStyle w:val="2"/>
        <w:ind w:firstLine="708"/>
      </w:pPr>
      <w:bookmarkStart w:id="86" w:name="_28h4qwu" w:colFirst="0" w:colLast="0"/>
      <w:bookmarkStart w:id="87" w:name="_Toc122602386"/>
      <w:bookmarkEnd w:id="86"/>
      <w:r>
        <w:t>4.2 Контекстно-</w:t>
      </w:r>
      <w:r w:rsidR="00E54F4F">
        <w:t>свободная грамматика, описывающая синтаксис языка</w:t>
      </w:r>
      <w:bookmarkEnd w:id="87"/>
    </w:p>
    <w:p w14:paraId="6CF19FD0" w14:textId="1FD671CE" w:rsidR="009F2A8A" w:rsidRPr="007A2FFF" w:rsidRDefault="009F2A8A" w:rsidP="009F2A8A">
      <w:pPr>
        <w:spacing w:line="233" w:lineRule="auto"/>
        <w:ind w:firstLine="709"/>
        <w:jc w:val="both"/>
      </w:pPr>
      <w:r w:rsidRPr="00713BB3">
        <w:rPr>
          <w:rFonts w:eastAsia="Calibri"/>
        </w:rPr>
        <w:t xml:space="preserve">В синтаксическом анализаторе транслятора языка </w:t>
      </w:r>
      <w:r w:rsidR="00B84654">
        <w:rPr>
          <w:shd w:val="clear" w:color="auto" w:fill="FFFFFF"/>
          <w:lang w:val="en-US"/>
        </w:rPr>
        <w:t>PVG</w:t>
      </w:r>
      <w:r w:rsidRPr="00713BB3">
        <w:rPr>
          <w:shd w:val="clear" w:color="auto" w:fill="FFFFFF"/>
        </w:rPr>
        <w:t>-202</w:t>
      </w:r>
      <w:r w:rsidRPr="0067397A">
        <w:rPr>
          <w:shd w:val="clear" w:color="auto" w:fill="FFFFFF"/>
        </w:rPr>
        <w:t>2</w:t>
      </w:r>
      <w:r w:rsidRPr="00713BB3">
        <w:rPr>
          <w:shd w:val="clear" w:color="auto" w:fill="FFFFFF"/>
        </w:rPr>
        <w:t xml:space="preserve"> </w:t>
      </w:r>
      <w:r w:rsidRPr="00713BB3">
        <w:rPr>
          <w:rFonts w:eastAsia="Calibri"/>
        </w:rPr>
        <w:t xml:space="preserve">используется контекстно-свободная грамматика типа </w:t>
      </w:r>
      <w:r w:rsidRPr="00713BB3">
        <w:rPr>
          <w:rFonts w:eastAsia="Calibri"/>
          <w:lang w:val="en-US"/>
        </w:rPr>
        <w:t>II</w:t>
      </w:r>
      <w:r w:rsidRPr="00713BB3">
        <w:rPr>
          <w:rFonts w:eastAsia="Calibri"/>
        </w:rPr>
        <w:t xml:space="preserve"> в иерархии Хомского (Контекстно-свободная грамматика) </w:t>
      </w:r>
      <w:r w:rsidRPr="00713BB3">
        <w:rPr>
          <w:rFonts w:eastAsia="Calibri"/>
          <w:position w:val="-16"/>
        </w:rPr>
        <w:object w:dxaOrig="2160" w:dyaOrig="480" w14:anchorId="0F3485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6pt;height:24pt" o:ole="">
            <v:imagedata r:id="rId13" o:title=""/>
          </v:shape>
          <o:OLEObject Type="Embed" ProgID="Equation.3" ShapeID="_x0000_i1025" DrawAspect="Content" ObjectID="_1733257945" r:id="rId14"/>
        </w:object>
      </w:r>
      <w:r w:rsidRPr="00713BB3">
        <w:rPr>
          <w:rFonts w:eastAsia="Calibri"/>
        </w:rPr>
        <w:t xml:space="preserve">, </w:t>
      </w:r>
      <w:r w:rsidRPr="00713BB3">
        <w:t>где</w:t>
      </w:r>
      <w:r w:rsidRPr="007A2FFF">
        <w:t>:</w:t>
      </w:r>
    </w:p>
    <w:p w14:paraId="20F86930" w14:textId="77777777"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14:paraId="74E829C1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14:paraId="0996D0B8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14:paraId="79D1E334" w14:textId="77777777"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нетерминалом. </w:t>
      </w:r>
    </w:p>
    <w:p w14:paraId="04064339" w14:textId="77777777"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>т нормальную форму Грейбах,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 w14:anchorId="3339A304">
          <v:shape id="_x0000_i1026" type="#_x0000_t75" style="width:15.6pt;height:15.6pt" o:ole="">
            <v:imagedata r:id="rId15" o:title=""/>
          </v:shape>
          <o:OLEObject Type="Embed" ProgID="Equation.3" ShapeID="_x0000_i1026" DrawAspect="Content" ObjectID="_1733257946" r:id="rId16"/>
        </w:object>
      </w:r>
      <w:r w:rsidRPr="002E2C7A">
        <w:rPr>
          <w:rFonts w:eastAsia="Calibri"/>
        </w:rPr>
        <w:t xml:space="preserve"> имеют вид:</w:t>
      </w:r>
    </w:p>
    <w:p w14:paraId="2E3EB79A" w14:textId="77777777" w:rsidR="00B2786F" w:rsidRPr="00713BB3" w:rsidRDefault="00B2786F" w:rsidP="00B2786F">
      <w:pPr>
        <w:widowControl/>
        <w:numPr>
          <w:ilvl w:val="0"/>
          <w:numId w:val="9"/>
        </w:numPr>
        <w:spacing w:line="233" w:lineRule="auto"/>
        <w:ind w:left="0" w:firstLine="709"/>
        <w:jc w:val="both"/>
        <w:rPr>
          <w:rFonts w:eastAsia="Calibri"/>
        </w:rPr>
      </w:pPr>
      <w:r w:rsidRPr="00713BB3">
        <w:rPr>
          <w:rFonts w:eastAsia="Calibri"/>
          <w:position w:val="-6"/>
        </w:rPr>
        <w:object w:dxaOrig="859" w:dyaOrig="279" w14:anchorId="77780685">
          <v:shape id="_x0000_i1027" type="#_x0000_t75" style="width:42pt;height:13.8pt" o:ole="">
            <v:imagedata r:id="rId17" o:title=""/>
          </v:shape>
          <o:OLEObject Type="Embed" ProgID="Equation.3" ShapeID="_x0000_i1027" DrawAspect="Content" ObjectID="_1733257947" r:id="rId18"/>
        </w:object>
      </w:r>
      <w:r w:rsidRPr="00713BB3">
        <w:rPr>
          <w:rFonts w:eastAsia="Calibri"/>
        </w:rPr>
        <w:t xml:space="preserve">, где </w:t>
      </w:r>
      <w:r w:rsidRPr="00713BB3">
        <w:rPr>
          <w:rFonts w:eastAsia="Calibri"/>
          <w:position w:val="-10"/>
        </w:rPr>
        <w:object w:dxaOrig="2420" w:dyaOrig="320" w14:anchorId="529F25F5">
          <v:shape id="_x0000_i1028" type="#_x0000_t75" style="width:155.4pt;height:20.4pt" o:ole="">
            <v:imagedata r:id="rId19" o:title=""/>
          </v:shape>
          <o:OLEObject Type="Embed" ProgID="Equation.3" ShapeID="_x0000_i1028" DrawAspect="Content" ObjectID="_1733257948" r:id="rId20"/>
        </w:object>
      </w:r>
      <w:r w:rsidRPr="00713BB3">
        <w:rPr>
          <w:rFonts w:eastAsia="Calibri"/>
        </w:rPr>
        <w:t>;</w:t>
      </w:r>
      <w:r w:rsidRPr="00713BB3">
        <w:rPr>
          <w:rFonts w:eastAsia="Calibri"/>
          <w:lang w:val="en-US"/>
        </w:rPr>
        <w:t xml:space="preserve"> (</w:t>
      </w:r>
      <w:r w:rsidRPr="00713BB3">
        <w:rPr>
          <w:rFonts w:eastAsia="Calibri"/>
        </w:rPr>
        <w:t xml:space="preserve">или </w:t>
      </w:r>
      <w:r w:rsidRPr="00713BB3">
        <w:rPr>
          <w:rFonts w:eastAsia="Calibri"/>
          <w:position w:val="-10"/>
        </w:rPr>
        <w:object w:dxaOrig="1320" w:dyaOrig="360" w14:anchorId="3E801BC5">
          <v:shape id="_x0000_i1029" type="#_x0000_t75" style="width:84.6pt;height:24pt" o:ole="">
            <v:imagedata r:id="rId21" o:title=""/>
          </v:shape>
          <o:OLEObject Type="Embed" ProgID="Equation.3" ShapeID="_x0000_i1029" DrawAspect="Content" ObjectID="_1733257949" r:id="rId22"/>
        </w:object>
      </w:r>
      <w:r w:rsidRPr="00713BB3">
        <w:rPr>
          <w:rFonts w:eastAsia="Calibri"/>
          <w:lang w:val="en-US"/>
        </w:rPr>
        <w:t>,</w:t>
      </w:r>
      <w:r w:rsidRPr="00713BB3">
        <w:rPr>
          <w:rFonts w:eastAsia="Calibri"/>
        </w:rPr>
        <w:t xml:space="preserve"> или </w:t>
      </w:r>
      <w:r w:rsidRPr="00713BB3">
        <w:rPr>
          <w:rFonts w:eastAsia="Calibri"/>
          <w:position w:val="-6"/>
        </w:rPr>
        <w:object w:dxaOrig="700" w:dyaOrig="320" w14:anchorId="53B62065">
          <v:shape id="_x0000_i1030" type="#_x0000_t75" style="width:45.6pt;height:20.4pt" o:ole="">
            <v:imagedata r:id="rId23" o:title=""/>
          </v:shape>
          <o:OLEObject Type="Embed" ProgID="Equation.3" ShapeID="_x0000_i1030" DrawAspect="Content" ObjectID="_1733257950" r:id="rId24"/>
        </w:object>
      </w:r>
      <w:r w:rsidRPr="00713BB3">
        <w:rPr>
          <w:rFonts w:eastAsia="Calibri"/>
        </w:rPr>
        <w:t>)</w:t>
      </w:r>
      <w:r>
        <w:rPr>
          <w:rFonts w:eastAsia="Calibri"/>
          <w:lang w:val="en-US"/>
        </w:rPr>
        <w:t>;</w:t>
      </w:r>
    </w:p>
    <w:p w14:paraId="37166BC8" w14:textId="77777777" w:rsidR="00B2786F" w:rsidRPr="00713BB3" w:rsidRDefault="00B2786F" w:rsidP="00B2786F">
      <w:pPr>
        <w:widowControl/>
        <w:numPr>
          <w:ilvl w:val="0"/>
          <w:numId w:val="9"/>
        </w:numPr>
        <w:spacing w:line="233" w:lineRule="auto"/>
        <w:ind w:left="0" w:firstLine="709"/>
        <w:jc w:val="both"/>
        <w:rPr>
          <w:rFonts w:eastAsia="Calibri"/>
        </w:rPr>
      </w:pPr>
      <w:r w:rsidRPr="00713BB3">
        <w:rPr>
          <w:rFonts w:eastAsia="Calibri"/>
          <w:position w:val="-6"/>
        </w:rPr>
        <w:object w:dxaOrig="940" w:dyaOrig="340" w14:anchorId="0D0595A4">
          <v:shape id="_x0000_i1031" type="#_x0000_t75" style="width:48pt;height:17.4pt" o:ole="">
            <v:imagedata r:id="rId25" o:title=""/>
          </v:shape>
          <o:OLEObject Type="Embed" ProgID="Equation.3" ShapeID="_x0000_i1031" DrawAspect="Content" ObjectID="_1733257951" r:id="rId26"/>
        </w:object>
      </w:r>
      <w:r w:rsidRPr="00713BB3">
        <w:rPr>
          <w:rFonts w:eastAsia="Calibri"/>
        </w:rPr>
        <w:t xml:space="preserve">, где </w:t>
      </w:r>
      <w:r w:rsidRPr="00713BB3">
        <w:rPr>
          <w:rFonts w:eastAsia="Calibri"/>
          <w:position w:val="-6"/>
        </w:rPr>
        <w:object w:dxaOrig="880" w:dyaOrig="340" w14:anchorId="2A4A6AFA">
          <v:shape id="_x0000_i1032" type="#_x0000_t75" style="width:43.8pt;height:17.4pt" o:ole="">
            <v:imagedata r:id="rId27" o:title=""/>
          </v:shape>
          <o:OLEObject Type="Embed" ProgID="Equation.3" ShapeID="_x0000_i1032" DrawAspect="Content" ObjectID="_1733257952" r:id="rId28"/>
        </w:object>
      </w:r>
      <w:r w:rsidRPr="00713BB3">
        <w:t xml:space="preserve">— </w:t>
      </w:r>
      <w:r w:rsidRPr="00713BB3">
        <w:rPr>
          <w:rFonts w:eastAsia="Calibri"/>
        </w:rPr>
        <w:t xml:space="preserve">начальный символ, при этом если такое правило существует, то нетерминал </w:t>
      </w:r>
      <w:r w:rsidRPr="00713BB3">
        <w:rPr>
          <w:rFonts w:eastAsia="Calibri"/>
          <w:position w:val="-6"/>
        </w:rPr>
        <w:object w:dxaOrig="279" w:dyaOrig="340" w14:anchorId="03F6CDB8">
          <v:shape id="_x0000_i1033" type="#_x0000_t75" style="width:13.8pt;height:17.4pt" o:ole="">
            <v:imagedata r:id="rId29" o:title=""/>
          </v:shape>
          <o:OLEObject Type="Embed" ProgID="Equation.3" ShapeID="_x0000_i1033" DrawAspect="Content" ObjectID="_1733257953" r:id="rId30"/>
        </w:object>
      </w:r>
      <w:r w:rsidRPr="00713BB3">
        <w:rPr>
          <w:rFonts w:eastAsia="Calibri"/>
        </w:rPr>
        <w:t xml:space="preserve"> не встречается в правой части правил. </w:t>
      </w:r>
    </w:p>
    <w:p w14:paraId="75BCCD0A" w14:textId="77777777" w:rsidR="00241826" w:rsidRDefault="00E54F4F" w:rsidP="00CE29B9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14:paraId="6712EAF9" w14:textId="4B88C4AB" w:rsidR="00E54F4F" w:rsidRDefault="00E54F4F" w:rsidP="007512D5">
      <w:pPr>
        <w:pStyle w:val="af1"/>
      </w:pPr>
      <w:r>
        <w:t>Таблица 4.1</w:t>
      </w:r>
      <w:r w:rsidR="00345CC0" w:rsidRPr="009A6F9A">
        <w:t xml:space="preserve"> </w:t>
      </w:r>
      <w:r w:rsidR="00345CC0" w:rsidRPr="00B0426A">
        <w:rPr>
          <w:rFonts w:cs="Times New Roman"/>
          <w:szCs w:val="28"/>
        </w:rPr>
        <w:t>–</w:t>
      </w:r>
      <w:r w:rsidR="00345CC0" w:rsidRPr="009A6F9A">
        <w:rPr>
          <w:rFonts w:cs="Times New Roman"/>
          <w:szCs w:val="28"/>
        </w:rPr>
        <w:t xml:space="preserve"> </w:t>
      </w:r>
      <w:r>
        <w:t>Таблица правил переходов нетерминальных символов</w:t>
      </w:r>
    </w:p>
    <w:tbl>
      <w:tblPr>
        <w:tblStyle w:val="21"/>
        <w:tblW w:w="10065" w:type="dxa"/>
        <w:tblInd w:w="221" w:type="dxa"/>
        <w:tblLook w:val="04A0" w:firstRow="1" w:lastRow="0" w:firstColumn="1" w:lastColumn="0" w:noHBand="0" w:noVBand="1"/>
      </w:tblPr>
      <w:tblGrid>
        <w:gridCol w:w="1701"/>
        <w:gridCol w:w="2268"/>
        <w:gridCol w:w="6096"/>
      </w:tblGrid>
      <w:tr w:rsidR="00B84654" w:rsidRPr="003C348C" w14:paraId="32111992" w14:textId="77777777" w:rsidTr="00B8465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D619" w14:textId="77777777" w:rsidR="00B84654" w:rsidRPr="003C348C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b/>
              </w:rPr>
            </w:pPr>
            <w:r w:rsidRPr="003C348C">
              <w:rPr>
                <w:rFonts w:eastAsia="Calibri"/>
              </w:rPr>
              <w:t>Нетерминал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D67C8" w14:textId="77777777" w:rsidR="00B84654" w:rsidRPr="003C348C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b/>
              </w:rPr>
            </w:pPr>
            <w:r w:rsidRPr="003C348C">
              <w:rPr>
                <w:rFonts w:eastAsia="Calibri"/>
              </w:rPr>
              <w:t>Цепочки правил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304E" w14:textId="77777777" w:rsidR="00B84654" w:rsidRPr="003C348C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Описание</w:t>
            </w:r>
          </w:p>
        </w:tc>
      </w:tr>
      <w:tr w:rsidR="00B84654" w:rsidRPr="003C348C" w14:paraId="4ECC5ACA" w14:textId="77777777" w:rsidTr="00B8465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CBD5" w14:textId="77777777" w:rsidR="00B84654" w:rsidRPr="003C348C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8365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m{NrE;};</w:t>
            </w:r>
          </w:p>
          <w:p w14:paraId="48F38B70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m{rE;};</w:t>
            </w:r>
          </w:p>
          <w:p w14:paraId="4239280C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dtfi(F){NrE;};S</w:t>
            </w:r>
          </w:p>
          <w:p w14:paraId="25C21E77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dtfi(F){rE;};S</w:t>
            </w:r>
          </w:p>
          <w:p w14:paraId="2317875C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dtfi(){NrE;};S</w:t>
            </w:r>
          </w:p>
          <w:p w14:paraId="58B09CE0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dtfi(){rE;};S</w:t>
            </w:r>
          </w:p>
          <w:p w14:paraId="0A7F3005" w14:textId="77777777" w:rsidR="00B84654" w:rsidRPr="00371DD2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m{rE;};S</w:t>
            </w:r>
          </w:p>
          <w:p w14:paraId="4C61DFD8" w14:textId="77777777" w:rsidR="00B84654" w:rsidRPr="00371DD2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4BDD" w14:textId="77777777" w:rsidR="00B84654" w:rsidRPr="00063262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Порождает</w:t>
            </w:r>
            <w:r w:rsidRPr="003C348C">
              <w:rPr>
                <w:rFonts w:eastAsia="Calibri"/>
              </w:rPr>
              <w:t xml:space="preserve"> правила, описываю</w:t>
            </w:r>
            <w:r>
              <w:rPr>
                <w:rFonts w:eastAsia="Calibri"/>
              </w:rPr>
              <w:t>щее общую структуру программы</w:t>
            </w:r>
          </w:p>
        </w:tc>
      </w:tr>
      <w:tr w:rsidR="00B84654" w:rsidRPr="00063262" w14:paraId="1FF5C732" w14:textId="77777777" w:rsidTr="00B8465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3DABE" w14:textId="77777777" w:rsidR="00B84654" w:rsidRPr="003C348C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 w:rsidRPr="003C348C">
              <w:rPr>
                <w:rFonts w:eastAsia="Calibri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58F4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dti;</w:t>
            </w:r>
          </w:p>
          <w:p w14:paraId="7C806FBD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rE;</w:t>
            </w:r>
          </w:p>
          <w:p w14:paraId="664BA376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ivE;</w:t>
            </w:r>
          </w:p>
          <w:p w14:paraId="7ECAE52B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etfi(F);</w:t>
            </w:r>
          </w:p>
          <w:p w14:paraId="48C693C3" w14:textId="77777777" w:rsidR="00B84654" w:rsidRPr="00097A08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US"/>
              </w:rPr>
              <w:t>dti;</w:t>
            </w:r>
            <w:r w:rsidRPr="00923C6A">
              <w:rPr>
                <w:rFonts w:eastAsia="Calibri"/>
                <w:lang w:val="en-GB"/>
              </w:rPr>
              <w:t>N</w:t>
            </w:r>
          </w:p>
          <w:p w14:paraId="051F8479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ivE;N</w:t>
            </w:r>
          </w:p>
          <w:p w14:paraId="2529C743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etfi(F);N</w:t>
            </w:r>
          </w:p>
          <w:p w14:paraId="4ECE1CBF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pi;</w:t>
            </w:r>
          </w:p>
          <w:p w14:paraId="5431A932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pl;</w:t>
            </w:r>
          </w:p>
          <w:p w14:paraId="1034CCE4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pi;N</w:t>
            </w:r>
          </w:p>
          <w:p w14:paraId="54A5059E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pl;N</w:t>
            </w:r>
          </w:p>
          <w:p w14:paraId="59D5607A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u(B)[N];</w:t>
            </w:r>
          </w:p>
          <w:p w14:paraId="69E31F9B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u(B)[N];N</w:t>
            </w:r>
          </w:p>
          <w:p w14:paraId="49405DBE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e</w:t>
            </w:r>
            <w:r w:rsidRPr="00371DD2">
              <w:rPr>
                <w:rFonts w:eastAsia="Calibri"/>
                <w:lang w:val="en-GB"/>
              </w:rPr>
              <w:t>tfi();N</w:t>
            </w:r>
          </w:p>
          <w:p w14:paraId="45591319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e</w:t>
            </w:r>
            <w:r w:rsidRPr="00371DD2">
              <w:rPr>
                <w:rFonts w:eastAsia="Calibri"/>
                <w:lang w:val="en-GB"/>
              </w:rPr>
              <w:t>tfi();</w:t>
            </w:r>
          </w:p>
          <w:p w14:paraId="053E6E18" w14:textId="77777777" w:rsidR="00B84654" w:rsidRPr="00060D50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3130" w14:textId="77777777" w:rsidR="00B84654" w:rsidRPr="00063262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C348C">
              <w:rPr>
                <w:rFonts w:eastAsia="Calibri"/>
              </w:rPr>
              <w:t xml:space="preserve">Порождает правила, описывающие </w:t>
            </w:r>
            <w:r>
              <w:rPr>
                <w:rFonts w:eastAsia="Calibri"/>
              </w:rPr>
              <w:t>конструкции</w:t>
            </w:r>
            <w:r w:rsidRPr="003C348C">
              <w:rPr>
                <w:rFonts w:eastAsia="Calibri"/>
              </w:rPr>
              <w:t xml:space="preserve"> языка</w:t>
            </w:r>
          </w:p>
        </w:tc>
      </w:tr>
      <w:tr w:rsidR="00B84654" w:rsidRPr="00063262" w14:paraId="38DE41FA" w14:textId="77777777" w:rsidTr="00B8465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78AF4" w14:textId="77777777" w:rsidR="00B84654" w:rsidRPr="003C348C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788C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 xml:space="preserve">i </w:t>
            </w:r>
          </w:p>
          <w:p w14:paraId="2D7F7EC2" w14:textId="77777777" w:rsidR="00B84654" w:rsidRPr="008A61DF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l</w:t>
            </w:r>
          </w:p>
          <w:p w14:paraId="0F2EA189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(E)</w:t>
            </w:r>
          </w:p>
          <w:p w14:paraId="0AF7BC12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i(W)</w:t>
            </w:r>
          </w:p>
          <w:p w14:paraId="5CF6B3F6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iM</w:t>
            </w:r>
          </w:p>
          <w:p w14:paraId="7F62D1C2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lM</w:t>
            </w:r>
          </w:p>
          <w:p w14:paraId="0D16072D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(E)</w:t>
            </w:r>
          </w:p>
          <w:p w14:paraId="211DFB07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i(W)</w:t>
            </w:r>
          </w:p>
          <w:p w14:paraId="1633FF6E" w14:textId="77777777" w:rsidR="00B84654" w:rsidRPr="00995A15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US"/>
              </w:rPr>
              <w:t>i()</w:t>
            </w:r>
          </w:p>
          <w:p w14:paraId="63DAE82A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i(M)</w:t>
            </w:r>
          </w:p>
          <w:p w14:paraId="60097EDA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l(M)</w:t>
            </w:r>
          </w:p>
          <w:p w14:paraId="67546B1A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(E)M</w:t>
            </w:r>
          </w:p>
          <w:p w14:paraId="2C9DB297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i(W)M</w:t>
            </w:r>
          </w:p>
          <w:p w14:paraId="38D92525" w14:textId="77777777" w:rsidR="00B84654" w:rsidRPr="00083557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i(W)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D18E" w14:textId="77777777" w:rsidR="00B84654" w:rsidRDefault="00B84654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 w:rsidRPr="003C348C">
              <w:rPr>
                <w:rFonts w:eastAsia="Calibri"/>
              </w:rPr>
              <w:t>Порождает правила, описывающие выражения</w:t>
            </w:r>
          </w:p>
        </w:tc>
      </w:tr>
    </w:tbl>
    <w:p w14:paraId="3FDD154E" w14:textId="2662E4D5" w:rsidR="000A7E1F" w:rsidRDefault="000A7E1F" w:rsidP="000A7E1F">
      <w:pPr>
        <w:pStyle w:val="af1"/>
      </w:pPr>
      <w:bookmarkStart w:id="88" w:name="_nmf14n" w:colFirst="0" w:colLast="0"/>
      <w:bookmarkEnd w:id="88"/>
      <w:r>
        <w:lastRenderedPageBreak/>
        <w:t>Продолжение таблицы 4.1</w:t>
      </w:r>
    </w:p>
    <w:tbl>
      <w:tblPr>
        <w:tblStyle w:val="21"/>
        <w:tblW w:w="10065" w:type="dxa"/>
        <w:tblInd w:w="108" w:type="dxa"/>
        <w:tblLook w:val="04A0" w:firstRow="1" w:lastRow="0" w:firstColumn="1" w:lastColumn="0" w:noHBand="0" w:noVBand="1"/>
      </w:tblPr>
      <w:tblGrid>
        <w:gridCol w:w="1671"/>
        <w:gridCol w:w="2327"/>
        <w:gridCol w:w="6067"/>
      </w:tblGrid>
      <w:tr w:rsidR="0063714F" w:rsidRPr="00E55DBE" w14:paraId="71E061F5" w14:textId="77777777" w:rsidTr="004A3F10">
        <w:tc>
          <w:tcPr>
            <w:tcW w:w="1671" w:type="dxa"/>
          </w:tcPr>
          <w:p w14:paraId="3AA49945" w14:textId="77777777" w:rsidR="0063714F" w:rsidRPr="003C348C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b/>
              </w:rPr>
            </w:pPr>
            <w:r w:rsidRPr="003C348C">
              <w:rPr>
                <w:rFonts w:eastAsia="Calibri"/>
              </w:rPr>
              <w:t>Нетерминал</w:t>
            </w:r>
          </w:p>
        </w:tc>
        <w:tc>
          <w:tcPr>
            <w:tcW w:w="2327" w:type="dxa"/>
          </w:tcPr>
          <w:p w14:paraId="5798B99E" w14:textId="77777777" w:rsidR="0063714F" w:rsidRPr="003C348C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b/>
              </w:rPr>
            </w:pPr>
            <w:r w:rsidRPr="003C348C">
              <w:rPr>
                <w:rFonts w:eastAsia="Calibri"/>
              </w:rPr>
              <w:t>Цепочки правил</w:t>
            </w:r>
          </w:p>
        </w:tc>
        <w:tc>
          <w:tcPr>
            <w:tcW w:w="6067" w:type="dxa"/>
          </w:tcPr>
          <w:p w14:paraId="1915BC2A" w14:textId="77777777" w:rsidR="0063714F" w:rsidRPr="003C348C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Описание</w:t>
            </w:r>
          </w:p>
        </w:tc>
      </w:tr>
      <w:tr w:rsidR="0063714F" w:rsidRPr="00E55DBE" w14:paraId="34803A0D" w14:textId="77777777" w:rsidTr="004A3F10">
        <w:tc>
          <w:tcPr>
            <w:tcW w:w="1671" w:type="dxa"/>
            <w:vAlign w:val="center"/>
          </w:tcPr>
          <w:p w14:paraId="481AF7E1" w14:textId="77777777" w:rsidR="0063714F" w:rsidRPr="001B2785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C348C">
              <w:rPr>
                <w:rFonts w:eastAsia="Calibri"/>
                <w:lang w:val="en-US"/>
              </w:rPr>
              <w:t>F</w:t>
            </w:r>
          </w:p>
        </w:tc>
        <w:tc>
          <w:tcPr>
            <w:tcW w:w="2327" w:type="dxa"/>
          </w:tcPr>
          <w:p w14:paraId="4DA44097" w14:textId="77777777" w:rsidR="0063714F" w:rsidRPr="001B2785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ti</w:t>
            </w:r>
          </w:p>
          <w:p w14:paraId="314EB021" w14:textId="77777777" w:rsidR="0063714F" w:rsidRPr="001B2785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ti</w:t>
            </w:r>
            <w:r w:rsidRPr="001B2785">
              <w:rPr>
                <w:rFonts w:eastAsia="Calibri"/>
              </w:rPr>
              <w:t>,</w:t>
            </w:r>
            <w:r>
              <w:rPr>
                <w:rFonts w:eastAsia="Calibri"/>
                <w:lang w:val="en-US"/>
              </w:rPr>
              <w:t>f</w:t>
            </w:r>
          </w:p>
        </w:tc>
        <w:tc>
          <w:tcPr>
            <w:tcW w:w="6067" w:type="dxa"/>
          </w:tcPr>
          <w:p w14:paraId="32C7C292" w14:textId="77777777" w:rsidR="0063714F" w:rsidRPr="00063262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C348C">
              <w:rPr>
                <w:rFonts w:eastAsia="Calibri"/>
              </w:rPr>
              <w:t>Порождает</w:t>
            </w:r>
            <w:r>
              <w:rPr>
                <w:rFonts w:eastAsia="Calibri"/>
              </w:rPr>
              <w:t xml:space="preserve"> правила, описывающие</w:t>
            </w:r>
            <w:r w:rsidRPr="003C348C">
              <w:rPr>
                <w:rFonts w:eastAsia="Calibri"/>
              </w:rPr>
              <w:t xml:space="preserve"> параметры </w:t>
            </w:r>
            <w:r>
              <w:rPr>
                <w:rFonts w:eastAsia="Calibri"/>
              </w:rPr>
              <w:t xml:space="preserve">локальной </w:t>
            </w:r>
            <w:r w:rsidRPr="003C348C">
              <w:rPr>
                <w:rFonts w:eastAsia="Calibri"/>
              </w:rPr>
              <w:t>функции</w:t>
            </w:r>
            <w:r>
              <w:rPr>
                <w:rFonts w:eastAsia="Calibri"/>
              </w:rPr>
              <w:t xml:space="preserve"> при её объявлении</w:t>
            </w:r>
          </w:p>
        </w:tc>
      </w:tr>
      <w:tr w:rsidR="0063714F" w:rsidRPr="00063262" w14:paraId="6D7F9CF1" w14:textId="77777777" w:rsidTr="004A3F10">
        <w:tc>
          <w:tcPr>
            <w:tcW w:w="1671" w:type="dxa"/>
            <w:vAlign w:val="center"/>
          </w:tcPr>
          <w:p w14:paraId="363FC47D" w14:textId="77777777" w:rsidR="0063714F" w:rsidRPr="001B2785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W</w:t>
            </w:r>
          </w:p>
        </w:tc>
        <w:tc>
          <w:tcPr>
            <w:tcW w:w="2327" w:type="dxa"/>
          </w:tcPr>
          <w:p w14:paraId="4761B8FD" w14:textId="77777777" w:rsidR="0063714F" w:rsidRPr="001B2785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i</w:t>
            </w:r>
          </w:p>
          <w:p w14:paraId="0B02A9FD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l</w:t>
            </w:r>
          </w:p>
          <w:p w14:paraId="00400DDB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i,W</w:t>
            </w:r>
          </w:p>
          <w:p w14:paraId="34602DDA" w14:textId="77777777" w:rsidR="0063714F" w:rsidRPr="003C348C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l,W</w:t>
            </w:r>
          </w:p>
        </w:tc>
        <w:tc>
          <w:tcPr>
            <w:tcW w:w="6067" w:type="dxa"/>
          </w:tcPr>
          <w:p w14:paraId="68CBCCE0" w14:textId="77777777" w:rsidR="0063714F" w:rsidRPr="00802FB5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C348C">
              <w:rPr>
                <w:rFonts w:eastAsia="Calibri"/>
              </w:rPr>
              <w:t>Порождает</w:t>
            </w:r>
            <w:r>
              <w:rPr>
                <w:rFonts w:eastAsia="Calibri"/>
              </w:rPr>
              <w:t xml:space="preserve"> правила, описывающие принимаемые параметры функции</w:t>
            </w:r>
          </w:p>
        </w:tc>
      </w:tr>
      <w:tr w:rsidR="0063714F" w:rsidRPr="00063262" w14:paraId="22622D15" w14:textId="77777777" w:rsidTr="004A3F10">
        <w:tc>
          <w:tcPr>
            <w:tcW w:w="1671" w:type="dxa"/>
            <w:vAlign w:val="center"/>
          </w:tcPr>
          <w:p w14:paraId="53B4B526" w14:textId="77777777" w:rsidR="0063714F" w:rsidRPr="003C348C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B</w:t>
            </w:r>
          </w:p>
        </w:tc>
        <w:tc>
          <w:tcPr>
            <w:tcW w:w="2327" w:type="dxa"/>
          </w:tcPr>
          <w:p w14:paraId="56964659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ibi</w:t>
            </w:r>
          </w:p>
          <w:p w14:paraId="5E15B27A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ibl</w:t>
            </w:r>
          </w:p>
          <w:p w14:paraId="016CCC9D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lbi</w:t>
            </w:r>
          </w:p>
          <w:p w14:paraId="45F251CA" w14:textId="77777777" w:rsidR="0063714F" w:rsidRPr="00097A08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lbl</w:t>
            </w:r>
          </w:p>
        </w:tc>
        <w:tc>
          <w:tcPr>
            <w:tcW w:w="6067" w:type="dxa"/>
          </w:tcPr>
          <w:p w14:paraId="7C389968" w14:textId="77777777" w:rsidR="0063714F" w:rsidRPr="00097A08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C348C">
              <w:rPr>
                <w:rFonts w:eastAsia="Calibri"/>
              </w:rPr>
              <w:t>Порождает</w:t>
            </w:r>
            <w:r>
              <w:rPr>
                <w:rFonts w:eastAsia="Calibri"/>
              </w:rPr>
              <w:t xml:space="preserve"> правила, описывающие условное выражение в оп</w:t>
            </w:r>
            <w:r w:rsidRPr="00097A08">
              <w:rPr>
                <w:rFonts w:eastAsia="Calibri"/>
              </w:rPr>
              <w:t>е</w:t>
            </w:r>
            <w:r>
              <w:rPr>
                <w:rFonts w:eastAsia="Calibri"/>
              </w:rPr>
              <w:t>р</w:t>
            </w:r>
            <w:r w:rsidRPr="00097A08">
              <w:rPr>
                <w:rFonts w:eastAsia="Calibri"/>
              </w:rPr>
              <w:t>аторе</w:t>
            </w:r>
            <w:r>
              <w:rPr>
                <w:rFonts w:eastAsia="Calibri"/>
              </w:rPr>
              <w:t xml:space="preserve"> цикла</w:t>
            </w:r>
          </w:p>
        </w:tc>
      </w:tr>
      <w:tr w:rsidR="0063714F" w:rsidRPr="00063262" w14:paraId="02100207" w14:textId="77777777" w:rsidTr="004A3F10">
        <w:tc>
          <w:tcPr>
            <w:tcW w:w="1671" w:type="dxa"/>
            <w:vAlign w:val="center"/>
          </w:tcPr>
          <w:p w14:paraId="2B6853AD" w14:textId="77777777" w:rsidR="0063714F" w:rsidRPr="003C348C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M</w:t>
            </w:r>
          </w:p>
        </w:tc>
        <w:tc>
          <w:tcPr>
            <w:tcW w:w="2327" w:type="dxa"/>
          </w:tcPr>
          <w:p w14:paraId="5C5ECD8B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 w:rsidRPr="00097A08">
              <w:rPr>
                <w:rFonts w:eastAsia="Calibri"/>
                <w:lang w:val="en-GB"/>
              </w:rPr>
              <w:t>v</w:t>
            </w:r>
            <w:r>
              <w:rPr>
                <w:rFonts w:eastAsia="Calibri"/>
                <w:lang w:val="en-US"/>
              </w:rPr>
              <w:t>E</w:t>
            </w:r>
          </w:p>
          <w:p w14:paraId="3C002217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v(E)</w:t>
            </w:r>
          </w:p>
          <w:p w14:paraId="6C28A8F7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v(E)M</w:t>
            </w:r>
          </w:p>
          <w:p w14:paraId="6EE6F90C" w14:textId="77777777" w:rsidR="0063714F" w:rsidRPr="00802FB5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lang w:val="en-US"/>
              </w:rPr>
            </w:pPr>
            <w:r w:rsidRPr="00097A08">
              <w:rPr>
                <w:rFonts w:eastAsia="Calibri"/>
                <w:lang w:val="en-GB"/>
              </w:rPr>
              <w:t>v</w:t>
            </w:r>
            <w:r>
              <w:rPr>
                <w:rFonts w:eastAsia="Calibri"/>
                <w:lang w:val="en-US"/>
              </w:rPr>
              <w:t>EM</w:t>
            </w:r>
          </w:p>
        </w:tc>
        <w:tc>
          <w:tcPr>
            <w:tcW w:w="6067" w:type="dxa"/>
          </w:tcPr>
          <w:p w14:paraId="2DED422A" w14:textId="77777777" w:rsidR="0063714F" w:rsidRPr="00802FB5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</w:rPr>
            </w:pPr>
            <w:r w:rsidRPr="003C348C">
              <w:rPr>
                <w:rFonts w:eastAsia="Calibri"/>
              </w:rPr>
              <w:t>Порождает</w:t>
            </w:r>
            <w:r>
              <w:rPr>
                <w:rFonts w:eastAsia="Calibri"/>
              </w:rPr>
              <w:t xml:space="preserve"> правила, описывающие знаки арифметических операций</w:t>
            </w:r>
          </w:p>
        </w:tc>
      </w:tr>
    </w:tbl>
    <w:p w14:paraId="3AF199BE" w14:textId="18F6DB25" w:rsidR="0063714F" w:rsidRPr="0063714F" w:rsidRDefault="0063714F" w:rsidP="0063714F">
      <w:pPr>
        <w:spacing w:before="240" w:after="280"/>
        <w:ind w:firstLine="709"/>
        <w:jc w:val="both"/>
      </w:pPr>
      <w:r>
        <w:t>Протокол и ошибки работы синтаксического анализатора выводятся в лог журнал.</w:t>
      </w:r>
    </w:p>
    <w:p w14:paraId="61FB8C7C" w14:textId="77777777" w:rsidR="00E54F4F" w:rsidRDefault="00E54F4F" w:rsidP="0063714F">
      <w:pPr>
        <w:pStyle w:val="2"/>
        <w:ind w:firstLine="708"/>
      </w:pPr>
      <w:bookmarkStart w:id="89" w:name="_Toc122602387"/>
      <w:r>
        <w:t>4.3 Построение конечного магазинного автомата</w:t>
      </w:r>
      <w:bookmarkEnd w:id="89"/>
    </w:p>
    <w:p w14:paraId="3D585F9B" w14:textId="2ED5DF7E" w:rsidR="00EC443B" w:rsidRDefault="00AA3526" w:rsidP="007512D5">
      <w:pPr>
        <w:pStyle w:val="af1"/>
      </w:pPr>
      <w:r>
        <w:rPr>
          <w:rFonts w:cs="Times New Roman"/>
          <w:szCs w:val="28"/>
        </w:rPr>
        <w:tab/>
      </w:r>
      <w:r w:rsidR="009A6F9A" w:rsidRPr="00713BB3">
        <w:rPr>
          <w:rFonts w:cs="Times New Roman"/>
          <w:szCs w:val="28"/>
        </w:rPr>
        <w:t>Конечный автомат с магазинной памятью представляет собой семерку</w:t>
      </w:r>
      <w:r w:rsidR="009A6F9A" w:rsidRPr="00713BB3">
        <w:rPr>
          <w:rFonts w:cs="Times New Roman"/>
          <w:position w:val="-14"/>
          <w:szCs w:val="28"/>
        </w:rPr>
        <w:object w:dxaOrig="3000" w:dyaOrig="465" w14:anchorId="24478091">
          <v:shape id="_x0000_i1034" type="#_x0000_t75" style="width:150pt;height:24pt" o:ole="">
            <v:imagedata r:id="rId31" o:title=""/>
          </v:shape>
          <o:OLEObject Type="Embed" ProgID="Equation.3" ShapeID="_x0000_i1034" DrawAspect="Content" ObjectID="_1733257954" r:id="rId32"/>
        </w:object>
      </w:r>
      <w:r w:rsidR="009A6F9A" w:rsidRPr="00713BB3">
        <w:rPr>
          <w:rFonts w:cs="Times New Roman"/>
          <w:szCs w:val="28"/>
        </w:rPr>
        <w:t>, описание которой представлено в таблице 4.2.</w:t>
      </w:r>
    </w:p>
    <w:p w14:paraId="67884D2B" w14:textId="4672CE12" w:rsidR="00E54F4F" w:rsidRPr="00EC443B" w:rsidRDefault="00E54F4F" w:rsidP="007512D5">
      <w:pPr>
        <w:pStyle w:val="af1"/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14:paraId="19E0B7BC" w14:textId="77777777" w:rsidTr="00E54F4F">
        <w:tc>
          <w:tcPr>
            <w:tcW w:w="1696" w:type="dxa"/>
          </w:tcPr>
          <w:p w14:paraId="73055E4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</w:tcPr>
          <w:p w14:paraId="2FFFE7E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</w:tcPr>
          <w:p w14:paraId="07711FE1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E54F4F" w14:paraId="7B058276" w14:textId="77777777" w:rsidTr="00E54F4F">
        <w:trPr>
          <w:trHeight w:val="1226"/>
        </w:trPr>
        <w:tc>
          <w:tcPr>
            <w:tcW w:w="1696" w:type="dxa"/>
          </w:tcPr>
          <w:p w14:paraId="5CF5553A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 wp14:anchorId="57019028" wp14:editId="72043EC5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AD3792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</w:tcPr>
          <w:p w14:paraId="2DDC646D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E54F4F" w14:paraId="05D2273C" w14:textId="77777777" w:rsidTr="00E54F4F">
        <w:trPr>
          <w:trHeight w:val="1000"/>
        </w:trPr>
        <w:tc>
          <w:tcPr>
            <w:tcW w:w="1696" w:type="dxa"/>
          </w:tcPr>
          <w:p w14:paraId="1D6AD30B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 wp14:anchorId="27E90F84" wp14:editId="33050FD9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62F0F4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</w:tcPr>
          <w:p w14:paraId="766B1A0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E54F4F" w14:paraId="770252EB" w14:textId="77777777" w:rsidTr="00E54F4F">
        <w:trPr>
          <w:trHeight w:val="1080"/>
        </w:trPr>
        <w:tc>
          <w:tcPr>
            <w:tcW w:w="1696" w:type="dxa"/>
          </w:tcPr>
          <w:p w14:paraId="6A37CE2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lang w:val="en-US" w:eastAsia="en-US"/>
              </w:rPr>
              <w:drawing>
                <wp:inline distT="0" distB="0" distL="114300" distR="114300" wp14:anchorId="643DC9F4" wp14:editId="3179727A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9EDD36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33D46A6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E54F4F" w14:paraId="0D9CB320" w14:textId="77777777" w:rsidTr="00E54F4F">
        <w:trPr>
          <w:trHeight w:val="640"/>
        </w:trPr>
        <w:tc>
          <w:tcPr>
            <w:tcW w:w="1696" w:type="dxa"/>
          </w:tcPr>
          <w:p w14:paraId="2F34045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 wp14:anchorId="1B298E2F" wp14:editId="24406F14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997914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</w:tcPr>
          <w:p w14:paraId="46AD9E3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</w:tbl>
    <w:p w14:paraId="0DD20EE8" w14:textId="11498394" w:rsidR="00E02292" w:rsidRDefault="00E02292" w:rsidP="0063714F">
      <w:pPr>
        <w:spacing w:before="240"/>
      </w:pPr>
      <w:bookmarkStart w:id="90" w:name="_37m2jsg" w:colFirst="0" w:colLast="0"/>
      <w:bookmarkEnd w:id="90"/>
    </w:p>
    <w:p w14:paraId="4C498BCC" w14:textId="77777777" w:rsidR="006C6C1C" w:rsidRDefault="006C6C1C" w:rsidP="0063714F">
      <w:pPr>
        <w:spacing w:before="240"/>
      </w:pPr>
    </w:p>
    <w:p w14:paraId="7DF750B9" w14:textId="69AF86C4" w:rsidR="0063714F" w:rsidRPr="001B2785" w:rsidRDefault="0063714F" w:rsidP="0063714F">
      <w:pPr>
        <w:spacing w:before="240"/>
      </w:pPr>
      <w:r>
        <w:lastRenderedPageBreak/>
        <w:t>Продолжение</w:t>
      </w:r>
      <w:r w:rsidRPr="00396A2F">
        <w:t xml:space="preserve"> таблицы 4.2</w:t>
      </w:r>
      <w:r>
        <w:t xml:space="preserve"> –</w:t>
      </w:r>
      <w:r w:rsidRPr="008D3C2C">
        <w:t xml:space="preserve"> </w:t>
      </w:r>
      <w:r>
        <w:t>Описание компонентов магазинного автомата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302"/>
        <w:gridCol w:w="6067"/>
      </w:tblGrid>
      <w:tr w:rsidR="0063714F" w14:paraId="43DA6577" w14:textId="77777777" w:rsidTr="004A3F10">
        <w:trPr>
          <w:trHeight w:val="490"/>
        </w:trPr>
        <w:tc>
          <w:tcPr>
            <w:tcW w:w="1696" w:type="dxa"/>
          </w:tcPr>
          <w:p w14:paraId="13E0CCB6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center"/>
            </w:pPr>
            <w:r>
              <w:t>Компонента</w:t>
            </w:r>
          </w:p>
        </w:tc>
        <w:tc>
          <w:tcPr>
            <w:tcW w:w="2302" w:type="dxa"/>
          </w:tcPr>
          <w:p w14:paraId="321A0D34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center"/>
            </w:pPr>
            <w:r>
              <w:t>Определение</w:t>
            </w:r>
          </w:p>
        </w:tc>
        <w:tc>
          <w:tcPr>
            <w:tcW w:w="6067" w:type="dxa"/>
          </w:tcPr>
          <w:p w14:paraId="2C794860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center"/>
            </w:pPr>
            <w:r>
              <w:t>Описание</w:t>
            </w:r>
          </w:p>
        </w:tc>
      </w:tr>
      <w:tr w:rsidR="0063714F" w14:paraId="40CE92CA" w14:textId="77777777" w:rsidTr="004A3F10">
        <w:trPr>
          <w:trHeight w:val="490"/>
        </w:trPr>
        <w:tc>
          <w:tcPr>
            <w:tcW w:w="1696" w:type="dxa"/>
            <w:vAlign w:val="center"/>
          </w:tcPr>
          <w:p w14:paraId="2C7350DC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ourier New"/>
              </w:rPr>
            </w:pPr>
            <w:r>
              <w:rPr>
                <w:rFonts w:eastAsia="Courier New"/>
                <w:noProof/>
                <w:vertAlign w:val="subscript"/>
                <w:lang w:val="en-US" w:eastAsia="en-US"/>
              </w:rPr>
              <w:drawing>
                <wp:inline distT="0" distB="0" distL="0" distR="0" wp14:anchorId="0502976A" wp14:editId="4F7776C1">
                  <wp:extent cx="182880" cy="274320"/>
                  <wp:effectExtent l="0" t="0" r="762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5EF1DE76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067" w:type="dxa"/>
          </w:tcPr>
          <w:p w14:paraId="7FF04D33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  <w:tr w:rsidR="0063714F" w14:paraId="02EACDB3" w14:textId="77777777" w:rsidTr="004A3F10">
        <w:trPr>
          <w:trHeight w:val="490"/>
        </w:trPr>
        <w:tc>
          <w:tcPr>
            <w:tcW w:w="1696" w:type="dxa"/>
            <w:vAlign w:val="center"/>
          </w:tcPr>
          <w:p w14:paraId="4FE23390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ourier New"/>
              </w:rPr>
            </w:pPr>
            <w:r>
              <w:rPr>
                <w:noProof/>
                <w:vertAlign w:val="subscript"/>
                <w:lang w:val="en-US" w:eastAsia="en-US"/>
              </w:rPr>
              <w:drawing>
                <wp:inline distT="0" distB="0" distL="0" distR="0" wp14:anchorId="35139B43" wp14:editId="4C382850">
                  <wp:extent cx="182880" cy="274320"/>
                  <wp:effectExtent l="0" t="0" r="762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33E0EF88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автомата</w:t>
            </w:r>
          </w:p>
        </w:tc>
        <w:tc>
          <w:tcPr>
            <w:tcW w:w="6067" w:type="dxa"/>
          </w:tcPr>
          <w:p w14:paraId="5752148A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($)</w:t>
            </w:r>
          </w:p>
        </w:tc>
      </w:tr>
      <w:tr w:rsidR="0063714F" w14:paraId="699B79E7" w14:textId="77777777" w:rsidTr="004A3F10">
        <w:trPr>
          <w:trHeight w:val="490"/>
        </w:trPr>
        <w:tc>
          <w:tcPr>
            <w:tcW w:w="1696" w:type="dxa"/>
            <w:vAlign w:val="center"/>
            <w:hideMark/>
          </w:tcPr>
          <w:p w14:paraId="04E1FE29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16F7023" wp14:editId="4B2DB7D8">
                  <wp:extent cx="182880" cy="182880"/>
                  <wp:effectExtent l="0" t="0" r="7620" b="762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  <w:hideMark/>
          </w:tcPr>
          <w:p w14:paraId="6CE00BDD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067" w:type="dxa"/>
            <w:hideMark/>
          </w:tcPr>
          <w:p w14:paraId="6A340B1E" w14:textId="77777777" w:rsidR="0063714F" w:rsidRDefault="0063714F" w:rsidP="004A3F10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7DBA317F" w14:textId="77777777" w:rsidR="0063714F" w:rsidRPr="0063714F" w:rsidRDefault="0063714F" w:rsidP="0063714F">
      <w:pPr>
        <w:spacing w:before="240"/>
        <w:ind w:firstLine="709"/>
        <w:jc w:val="both"/>
        <w:rPr>
          <w:rFonts w:eastAsia="Calibri"/>
        </w:rPr>
      </w:pPr>
      <w:r w:rsidRPr="0063714F">
        <w:rPr>
          <w:rFonts w:eastAsia="Calibri"/>
        </w:rPr>
        <w:t>Для вывода результата работы синтаксического анализатора нужно использовать флаг m</w:t>
      </w:r>
    </w:p>
    <w:p w14:paraId="7FBAEC2E" w14:textId="519C8C2B" w:rsidR="00E54F4F" w:rsidRDefault="00E54F4F" w:rsidP="00AA3526">
      <w:pPr>
        <w:pStyle w:val="2"/>
        <w:spacing w:before="240"/>
        <w:ind w:firstLine="709"/>
      </w:pPr>
      <w:bookmarkStart w:id="91" w:name="_Toc122602388"/>
      <w:r>
        <w:t>4.4 Основные структуры данных</w:t>
      </w:r>
      <w:bookmarkEnd w:id="91"/>
    </w:p>
    <w:p w14:paraId="410397EC" w14:textId="06AC3F73"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63714F">
        <w:rPr>
          <w:lang w:val="en-US"/>
        </w:rPr>
        <w:t>PVG</w:t>
      </w:r>
      <w:r w:rsidR="006C4C36" w:rsidRPr="006C4C36">
        <w:t>-2022</w:t>
      </w:r>
      <w:r>
        <w:t xml:space="preserve"> .</w:t>
      </w:r>
      <w:r w:rsidR="00206CDC">
        <w:t xml:space="preserve"> Данные структуры в приложении В.</w:t>
      </w:r>
    </w:p>
    <w:p w14:paraId="41E81246" w14:textId="77777777" w:rsidR="00E54F4F" w:rsidRPr="000058DD" w:rsidRDefault="00E54F4F" w:rsidP="00AA3526">
      <w:pPr>
        <w:pStyle w:val="2"/>
        <w:ind w:firstLine="709"/>
        <w:rPr>
          <w:sz w:val="30"/>
        </w:rPr>
      </w:pPr>
      <w:bookmarkStart w:id="92" w:name="_1mrcu09" w:colFirst="0" w:colLast="0"/>
      <w:bookmarkStart w:id="93" w:name="_Toc122602389"/>
      <w:bookmarkEnd w:id="92"/>
      <w:r w:rsidRPr="000058DD">
        <w:rPr>
          <w:sz w:val="30"/>
        </w:rPr>
        <w:t>4.5 Описание алгоритма синтаксического разбора</w:t>
      </w:r>
      <w:bookmarkEnd w:id="93"/>
    </w:p>
    <w:p w14:paraId="373B4F99" w14:textId="77777777" w:rsidR="0063714F" w:rsidRPr="00995A15" w:rsidRDefault="0063714F" w:rsidP="0063714F">
      <w:pPr>
        <w:ind w:firstLine="709"/>
        <w:jc w:val="both"/>
        <w:rPr>
          <w:sz w:val="20"/>
          <w:szCs w:val="24"/>
        </w:rPr>
      </w:pPr>
      <w:bookmarkStart w:id="94" w:name="_46r0co2" w:colFirst="0" w:colLast="0"/>
      <w:bookmarkEnd w:id="94"/>
      <w:r w:rsidRPr="00BE3F8E">
        <w:rPr>
          <w:rFonts w:eastAsia="Calibri"/>
          <w:kern w:val="24"/>
          <w:szCs w:val="36"/>
        </w:rPr>
        <w:t>Принцип работы автомата следующий</w:t>
      </w:r>
      <w:r w:rsidRPr="00995A15">
        <w:rPr>
          <w:rFonts w:eastAsia="Calibri"/>
          <w:kern w:val="24"/>
          <w:szCs w:val="36"/>
        </w:rPr>
        <w:t>:</w:t>
      </w:r>
    </w:p>
    <w:p w14:paraId="79697D91" w14:textId="77777777" w:rsidR="0063714F" w:rsidRPr="00BE3F8E" w:rsidRDefault="0063714F" w:rsidP="0063714F">
      <w:pPr>
        <w:widowControl/>
        <w:numPr>
          <w:ilvl w:val="0"/>
          <w:numId w:val="10"/>
        </w:numPr>
        <w:tabs>
          <w:tab w:val="clear" w:pos="720"/>
        </w:tabs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в</w:t>
      </w:r>
      <w:r w:rsidRPr="00BE3F8E">
        <w:rPr>
          <w:rFonts w:eastAsia="Calibri" w:cs="+mn-cs"/>
          <w:kern w:val="24"/>
          <w:szCs w:val="36"/>
        </w:rPr>
        <w:t xml:space="preserve"> магазин записывается стартовый символ; </w:t>
      </w:r>
    </w:p>
    <w:p w14:paraId="5F030D79" w14:textId="77777777" w:rsidR="0063714F" w:rsidRPr="00BE3F8E" w:rsidRDefault="0063714F" w:rsidP="0063714F">
      <w:pPr>
        <w:widowControl/>
        <w:numPr>
          <w:ilvl w:val="0"/>
          <w:numId w:val="10"/>
        </w:numPr>
        <w:tabs>
          <w:tab w:val="clear" w:pos="720"/>
        </w:tabs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н</w:t>
      </w:r>
      <w:r w:rsidRPr="00BE3F8E">
        <w:rPr>
          <w:rFonts w:eastAsia="Calibri" w:cs="+mn-cs"/>
          <w:kern w:val="24"/>
          <w:szCs w:val="36"/>
        </w:rPr>
        <w:t>а основе полученных ранее таблиц формируется входная лента;</w:t>
      </w:r>
    </w:p>
    <w:p w14:paraId="1328C715" w14:textId="77777777" w:rsidR="0063714F" w:rsidRPr="00BE3F8E" w:rsidRDefault="0063714F" w:rsidP="0063714F">
      <w:pPr>
        <w:widowControl/>
        <w:numPr>
          <w:ilvl w:val="0"/>
          <w:numId w:val="10"/>
        </w:numPr>
        <w:tabs>
          <w:tab w:val="clear" w:pos="720"/>
        </w:tabs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з</w:t>
      </w:r>
      <w:r w:rsidRPr="00BE3F8E">
        <w:rPr>
          <w:rFonts w:eastAsia="Calibri" w:cs="+mn-cs"/>
          <w:kern w:val="24"/>
          <w:szCs w:val="36"/>
        </w:rPr>
        <w:t>апускается автомат;</w:t>
      </w:r>
    </w:p>
    <w:p w14:paraId="1E6A283A" w14:textId="77777777" w:rsidR="0063714F" w:rsidRPr="00BE3F8E" w:rsidRDefault="0063714F" w:rsidP="0063714F">
      <w:pPr>
        <w:widowControl/>
        <w:numPr>
          <w:ilvl w:val="0"/>
          <w:numId w:val="10"/>
        </w:numPr>
        <w:tabs>
          <w:tab w:val="clear" w:pos="720"/>
        </w:tabs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в</w:t>
      </w:r>
      <w:r w:rsidRPr="00BE3F8E">
        <w:rPr>
          <w:rFonts w:eastAsia="Calibri" w:cs="+mn-cs"/>
          <w:kern w:val="24"/>
          <w:szCs w:val="36"/>
        </w:rPr>
        <w:t>ыбирается цепочка, соответствующая нетерминальному символу, записывается в магазин в обратном порядке;</w:t>
      </w:r>
    </w:p>
    <w:p w14:paraId="69960A5E" w14:textId="77777777" w:rsidR="0063714F" w:rsidRPr="00BE3F8E" w:rsidRDefault="0063714F" w:rsidP="0063714F">
      <w:pPr>
        <w:widowControl/>
        <w:numPr>
          <w:ilvl w:val="0"/>
          <w:numId w:val="10"/>
        </w:numPr>
        <w:tabs>
          <w:tab w:val="clear" w:pos="720"/>
        </w:tabs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е</w:t>
      </w:r>
      <w:r w:rsidRPr="00BE3F8E">
        <w:rPr>
          <w:rFonts w:eastAsia="Calibri" w:cs="+mn-cs"/>
          <w:kern w:val="24"/>
          <w:szCs w:val="36"/>
        </w:rPr>
        <w:t xml:space="preserve">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3C18950F" w14:textId="77777777" w:rsidR="0063714F" w:rsidRPr="00BE3F8E" w:rsidRDefault="0063714F" w:rsidP="0063714F">
      <w:pPr>
        <w:widowControl/>
        <w:numPr>
          <w:ilvl w:val="0"/>
          <w:numId w:val="10"/>
        </w:numPr>
        <w:tabs>
          <w:tab w:val="clear" w:pos="720"/>
        </w:tabs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е</w:t>
      </w:r>
      <w:r w:rsidRPr="00BE3F8E">
        <w:rPr>
          <w:rFonts w:eastAsia="Calibri" w:cs="+mn-cs"/>
          <w:kern w:val="24"/>
          <w:szCs w:val="36"/>
        </w:rPr>
        <w:t>сли в магазине встретился нетерминал, переходим к пункту 4;</w:t>
      </w:r>
    </w:p>
    <w:p w14:paraId="161B4348" w14:textId="77777777" w:rsidR="0063714F" w:rsidRPr="00BE3F8E" w:rsidRDefault="0063714F" w:rsidP="0063714F">
      <w:pPr>
        <w:widowControl/>
        <w:numPr>
          <w:ilvl w:val="0"/>
          <w:numId w:val="10"/>
        </w:numPr>
        <w:tabs>
          <w:tab w:val="clear" w:pos="720"/>
        </w:tabs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е</w:t>
      </w:r>
      <w:r w:rsidRPr="00BE3F8E">
        <w:rPr>
          <w:rFonts w:eastAsia="Calibri" w:cs="+mn-cs"/>
          <w:kern w:val="24"/>
          <w:szCs w:val="36"/>
        </w:rPr>
        <w:t>сли наш символ достиг дна стека, и лента в этот момент пуста, то синтаксический анализ выполнен успешно</w:t>
      </w:r>
      <w:r>
        <w:rPr>
          <w:rFonts w:eastAsia="Calibri" w:cs="+mn-cs"/>
          <w:kern w:val="24"/>
          <w:szCs w:val="36"/>
        </w:rPr>
        <w:t xml:space="preserve"> и формируется дерево разбора</w:t>
      </w:r>
      <w:r w:rsidRPr="00BE3F8E">
        <w:rPr>
          <w:rFonts w:eastAsia="Calibri" w:cs="+mn-cs"/>
          <w:kern w:val="24"/>
          <w:szCs w:val="36"/>
        </w:rPr>
        <w:t>. Иначе генерируется исключение.</w:t>
      </w:r>
    </w:p>
    <w:p w14:paraId="51193F5A" w14:textId="77777777" w:rsidR="00E54F4F" w:rsidRDefault="00E54F4F" w:rsidP="00236740">
      <w:pPr>
        <w:pStyle w:val="2"/>
        <w:ind w:firstLine="708"/>
      </w:pPr>
      <w:bookmarkStart w:id="95" w:name="_Toc122602390"/>
      <w:r>
        <w:t>4.6 Структура и перечень сообщений синтаксического анализатора</w:t>
      </w:r>
      <w:bookmarkEnd w:id="95"/>
      <w:r>
        <w:t xml:space="preserve"> </w:t>
      </w:r>
    </w:p>
    <w:p w14:paraId="50A04EF7" w14:textId="7AF59408" w:rsidR="00F0389B" w:rsidRDefault="00E54F4F" w:rsidP="00CE29B9">
      <w:pPr>
        <w:jc w:val="both"/>
        <w:rPr>
          <w:sz w:val="24"/>
          <w:szCs w:val="24"/>
        </w:rPr>
      </w:pPr>
      <w:r>
        <w:tab/>
      </w:r>
      <w:r w:rsidR="0063714F">
        <w:t>И</w:t>
      </w:r>
      <w:r w:rsidR="0063714F" w:rsidRPr="00ED65C3">
        <w:t xml:space="preserve">ндексы ошибок, обнаруживаемых </w:t>
      </w:r>
      <w:r w:rsidR="0063714F">
        <w:t>синтаксическим</w:t>
      </w:r>
      <w:r w:rsidR="0063714F" w:rsidRPr="00ED65C3">
        <w:t xml:space="preserve"> анализатором, находятся </w:t>
      </w:r>
      <w:r w:rsidR="0063714F">
        <w:lastRenderedPageBreak/>
        <w:t>в диапазоне 600-609</w:t>
      </w:r>
      <w:r w:rsidR="0063714F" w:rsidRPr="00ED65C3">
        <w:t xml:space="preserve">. </w:t>
      </w:r>
      <w:r w:rsidR="0063714F">
        <w:t xml:space="preserve">Перечень сообщений синтаксического анализатора представлен на листинге 4.2. </w:t>
      </w:r>
      <w:r w:rsidR="00241826" w:rsidRPr="00241826">
        <w:rPr>
          <w:sz w:val="24"/>
          <w:szCs w:val="24"/>
        </w:rPr>
        <w:t xml:space="preserve"> </w:t>
      </w:r>
    </w:p>
    <w:p w14:paraId="7D25D406" w14:textId="77777777" w:rsidR="0063714F" w:rsidRDefault="0063714F" w:rsidP="00CE29B9">
      <w:pPr>
        <w:jc w:val="both"/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C12B3B" w14:paraId="4ACE5261" w14:textId="77777777" w:rsidTr="00C12B3B">
        <w:tc>
          <w:tcPr>
            <w:tcW w:w="10251" w:type="dxa"/>
          </w:tcPr>
          <w:p w14:paraId="4E334D21" w14:textId="78092C60" w:rsidR="0063714F" w:rsidRPr="0063714F" w:rsidRDefault="0063714F" w:rsidP="0063714F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(600, "[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Неверная структура программы"),</w:t>
            </w:r>
          </w:p>
          <w:p w14:paraId="2122D52A" w14:textId="6C36E172" w:rsidR="0063714F" w:rsidRPr="0063714F" w:rsidRDefault="0063714F" w:rsidP="0063714F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(601, "[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Ошибочный оператор"),</w:t>
            </w:r>
          </w:p>
          <w:p w14:paraId="50586E7E" w14:textId="72DF2DCA" w:rsidR="0063714F" w:rsidRPr="0063714F" w:rsidRDefault="0063714F" w:rsidP="0063714F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(602, "[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в выражении"),</w:t>
            </w:r>
          </w:p>
          <w:p w14:paraId="6B93C77D" w14:textId="3236927D" w:rsidR="0063714F" w:rsidRPr="0063714F" w:rsidRDefault="0063714F" w:rsidP="0063714F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(603, "[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в параметрах функции"),</w:t>
            </w:r>
          </w:p>
          <w:p w14:paraId="1F58FFF2" w14:textId="1BA21364" w:rsidR="0063714F" w:rsidRPr="0063714F" w:rsidRDefault="0063714F" w:rsidP="0063714F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(604, "[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в параметрах вызываемой функции"),</w:t>
            </w:r>
          </w:p>
          <w:p w14:paraId="345FB25E" w14:textId="01CD7245" w:rsidR="0063714F" w:rsidRPr="0063714F" w:rsidRDefault="0063714F" w:rsidP="0063714F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(605, "[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знака в выражении"),</w:t>
            </w:r>
          </w:p>
          <w:p w14:paraId="564A969D" w14:textId="2E38DD3D" w:rsidR="0063714F" w:rsidRPr="0063714F" w:rsidRDefault="0063714F" w:rsidP="0063714F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(606, "[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синтаксического анализа"),</w:t>
            </w:r>
          </w:p>
          <w:p w14:paraId="0680F668" w14:textId="1B44B4AD" w:rsidR="0063714F" w:rsidRPr="0063714F" w:rsidRDefault="0063714F" w:rsidP="0063714F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(607, "[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63714F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уловной конструкции"),</w:t>
            </w:r>
          </w:p>
          <w:p w14:paraId="3E046CCA" w14:textId="5F2A4590" w:rsidR="00C12B3B" w:rsidRPr="0063714F" w:rsidRDefault="0063714F" w:rsidP="0063714F">
            <w:pPr>
              <w:pStyle w:val="HTML"/>
              <w:shd w:val="clear" w:color="auto" w:fill="FFFFFF"/>
              <w:rPr>
                <w:sz w:val="24"/>
                <w:szCs w:val="24"/>
              </w:rPr>
            </w:pPr>
            <w:r w:rsidRPr="0063714F">
              <w:rPr>
                <w:rFonts w:ascii="Cascadia Mono" w:hAnsi="Cascadia Mono" w:cs="Cascadia Mono"/>
                <w:sz w:val="19"/>
                <w:szCs w:val="19"/>
                <w:lang w:val="en-US"/>
              </w:rPr>
              <w:t>ERROR</w:t>
            </w:r>
            <w:r w:rsidRPr="0063714F">
              <w:rPr>
                <w:rFonts w:ascii="Cascadia Mono" w:hAnsi="Cascadia Mono" w:cs="Cascadia Mono"/>
                <w:sz w:val="19"/>
                <w:szCs w:val="19"/>
              </w:rPr>
              <w:t>_</w:t>
            </w:r>
            <w:r w:rsidRPr="0063714F">
              <w:rPr>
                <w:rFonts w:ascii="Cascadia Mono" w:hAnsi="Cascadia Mono" w:cs="Cascadia Mono"/>
                <w:sz w:val="19"/>
                <w:szCs w:val="19"/>
                <w:lang w:val="en-US"/>
              </w:rPr>
              <w:t>ENTRY</w:t>
            </w:r>
            <w:r w:rsidRPr="0063714F">
              <w:rPr>
                <w:rFonts w:ascii="Cascadia Mono" w:hAnsi="Cascadia Mono" w:cs="Cascadia Mono"/>
                <w:sz w:val="19"/>
                <w:szCs w:val="19"/>
              </w:rPr>
              <w:t>(609, "[</w:t>
            </w:r>
            <w:r w:rsidRPr="0063714F">
              <w:rPr>
                <w:rFonts w:ascii="Cascadia Mono" w:hAnsi="Cascadia Mono" w:cs="Cascadia Mono"/>
                <w:sz w:val="19"/>
                <w:szCs w:val="19"/>
                <w:lang w:val="en-US"/>
              </w:rPr>
              <w:t>Syntaxis</w:t>
            </w:r>
            <w:r w:rsidRPr="0063714F">
              <w:rPr>
                <w:rFonts w:ascii="Cascadia Mono" w:hAnsi="Cascadia Mono" w:cs="Cascadia Mono"/>
                <w:sz w:val="19"/>
                <w:szCs w:val="19"/>
              </w:rPr>
              <w:t xml:space="preserve">]: Обнаружена синтаксическая ошибка(смотри журнал </w:t>
            </w:r>
            <w:r w:rsidRPr="0063714F">
              <w:rPr>
                <w:rFonts w:ascii="Cascadia Mono" w:hAnsi="Cascadia Mono" w:cs="Cascadia Mono"/>
                <w:sz w:val="19"/>
                <w:szCs w:val="19"/>
                <w:lang w:val="en-US"/>
              </w:rPr>
              <w:t>Log</w:t>
            </w:r>
            <w:r w:rsidRPr="0063714F">
              <w:rPr>
                <w:rFonts w:ascii="Cascadia Mono" w:hAnsi="Cascadia Mono" w:cs="Cascadia Mono"/>
                <w:sz w:val="19"/>
                <w:szCs w:val="19"/>
              </w:rPr>
              <w:t>)"),</w:t>
            </w:r>
          </w:p>
        </w:tc>
      </w:tr>
    </w:tbl>
    <w:p w14:paraId="3AFD2B2C" w14:textId="23436690" w:rsidR="00241826" w:rsidRPr="00CB5E88" w:rsidRDefault="00C12B3B" w:rsidP="007512D5">
      <w:pPr>
        <w:pStyle w:val="ac"/>
      </w:pPr>
      <w:r>
        <w:t>Листинг</w:t>
      </w:r>
      <w:r w:rsidR="00241826" w:rsidRPr="00CB5E88">
        <w:t xml:space="preserve"> 4.</w:t>
      </w:r>
      <w:r>
        <w:t>2</w:t>
      </w:r>
      <w:r w:rsidR="00241826" w:rsidRPr="00CB5E88">
        <w:t xml:space="preserve"> </w:t>
      </w:r>
      <w:r w:rsidR="0024062B" w:rsidRPr="00CA5330">
        <w:rPr>
          <w:color w:val="000000" w:themeColor="text1"/>
          <w:shd w:val="clear" w:color="auto" w:fill="FFFFFF"/>
        </w:rPr>
        <w:t xml:space="preserve">– </w:t>
      </w:r>
      <w:r w:rsidR="00241826" w:rsidRPr="00CB5E88">
        <w:t>Сообщения синтаксического анализатора</w:t>
      </w:r>
    </w:p>
    <w:p w14:paraId="1D6DFD45" w14:textId="77777777" w:rsidR="006E6EF6" w:rsidRDefault="006E6EF6" w:rsidP="006E6EF6">
      <w:pPr>
        <w:pStyle w:val="2"/>
        <w:ind w:firstLine="708"/>
      </w:pPr>
      <w:bookmarkStart w:id="96" w:name="_Toc122602391"/>
      <w:bookmarkStart w:id="97" w:name="_Toc501385967"/>
      <w:r>
        <w:t>4.7. Параметры синтаксического анализатора и режимы его работы</w:t>
      </w:r>
      <w:bookmarkEnd w:id="96"/>
      <w:r>
        <w:t xml:space="preserve"> </w:t>
      </w:r>
    </w:p>
    <w:p w14:paraId="1F9A0215" w14:textId="77777777"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Грейбах.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724E9413" w14:textId="77777777" w:rsidR="006E6EF6" w:rsidRDefault="006E6EF6" w:rsidP="006E6EF6">
      <w:pPr>
        <w:pStyle w:val="2"/>
        <w:ind w:firstLine="708"/>
      </w:pPr>
      <w:bookmarkStart w:id="98" w:name="_Toc122602392"/>
      <w:r>
        <w:t>4.8. Принцип обработки ошибок</w:t>
      </w:r>
      <w:bookmarkEnd w:id="98"/>
      <w:r>
        <w:t xml:space="preserve"> </w:t>
      </w:r>
    </w:p>
    <w:p w14:paraId="77C8D46E" w14:textId="77777777" w:rsidR="004A3F10" w:rsidRDefault="004A3F10" w:rsidP="004A3F10">
      <w:pPr>
        <w:ind w:firstLine="709"/>
        <w:jc w:val="both"/>
      </w:pPr>
      <w:r>
        <w:t>Обработка ошибок происходит следующим образом:</w:t>
      </w:r>
    </w:p>
    <w:p w14:paraId="6E8A8541" w14:textId="77777777" w:rsidR="004A3F10" w:rsidRDefault="004A3F10" w:rsidP="004A3F10">
      <w:pPr>
        <w:pStyle w:val="af0"/>
        <w:widowControl/>
        <w:numPr>
          <w:ilvl w:val="0"/>
          <w:numId w:val="22"/>
        </w:numPr>
        <w:ind w:left="0" w:firstLine="709"/>
        <w:jc w:val="both"/>
      </w:pPr>
      <w:r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</w:t>
      </w:r>
    </w:p>
    <w:p w14:paraId="53271436" w14:textId="77777777" w:rsidR="004A3F10" w:rsidRDefault="004A3F10" w:rsidP="004A3F10">
      <w:pPr>
        <w:pStyle w:val="af0"/>
        <w:widowControl/>
        <w:numPr>
          <w:ilvl w:val="0"/>
          <w:numId w:val="22"/>
        </w:numPr>
        <w:ind w:left="0" w:firstLine="709"/>
        <w:jc w:val="both"/>
      </w:pPr>
      <w:r>
        <w:t>Если невозможно подобрать подходящую цепочку, то генерируется соответствующая ошибка.</w:t>
      </w:r>
    </w:p>
    <w:p w14:paraId="1D3F305D" w14:textId="77777777" w:rsidR="004A3F10" w:rsidRDefault="004A3F10" w:rsidP="004A3F10">
      <w:pPr>
        <w:pStyle w:val="af0"/>
        <w:widowControl/>
        <w:numPr>
          <w:ilvl w:val="0"/>
          <w:numId w:val="22"/>
        </w:numPr>
        <w:ind w:left="0" w:firstLine="709"/>
        <w:jc w:val="both"/>
      </w:pPr>
      <w:r>
        <w:t>В случае ошибки выводится соответствующее сообщение в журнал лога и компилятор прекращает работу.</w:t>
      </w:r>
    </w:p>
    <w:p w14:paraId="79D95CB9" w14:textId="77777777" w:rsidR="00F0389B" w:rsidRPr="006640B0" w:rsidRDefault="006E6EF6" w:rsidP="00314DC2">
      <w:pPr>
        <w:pStyle w:val="2"/>
        <w:ind w:firstLine="709"/>
      </w:pPr>
      <w:bookmarkStart w:id="99" w:name="_Toc122602393"/>
      <w:r>
        <w:t>4.9. Контрольный пример</w:t>
      </w:r>
      <w:bookmarkEnd w:id="99"/>
      <w:r>
        <w:t xml:space="preserve"> </w:t>
      </w:r>
    </w:p>
    <w:p w14:paraId="641DCB3B" w14:textId="015693A7" w:rsidR="004A3F10" w:rsidRDefault="004A3F10" w:rsidP="004A3F10">
      <w:pPr>
        <w:ind w:firstLine="709"/>
        <w:jc w:val="both"/>
      </w:pPr>
      <w:r>
        <w:t xml:space="preserve">Пример разбора синтаксическим анализатором исходного кода на языке </w:t>
      </w:r>
      <w:r>
        <w:rPr>
          <w:lang w:val="en-US"/>
        </w:rPr>
        <w:t>PVG</w:t>
      </w:r>
      <w:r>
        <w:t>-2022 представлен в приложении Д. Дерево разбора исходного кода также представлено в приложении Д.</w:t>
      </w:r>
    </w:p>
    <w:p w14:paraId="22C725A3" w14:textId="545F80BF" w:rsidR="00314DC2" w:rsidRDefault="00314DC2" w:rsidP="002E79FB">
      <w:pPr>
        <w:jc w:val="both"/>
      </w:pPr>
    </w:p>
    <w:p w14:paraId="18A95E56" w14:textId="572F64B9" w:rsidR="00C12B3B" w:rsidRDefault="00C12B3B" w:rsidP="002E79FB">
      <w:pPr>
        <w:jc w:val="both"/>
      </w:pPr>
    </w:p>
    <w:p w14:paraId="5037F342" w14:textId="2C412FE3" w:rsidR="00C12B3B" w:rsidRDefault="00C12B3B" w:rsidP="002E79FB">
      <w:pPr>
        <w:jc w:val="both"/>
      </w:pPr>
    </w:p>
    <w:p w14:paraId="5BD6E4B7" w14:textId="6F1A400E" w:rsidR="00C12B3B" w:rsidRDefault="00C12B3B" w:rsidP="002E79FB">
      <w:pPr>
        <w:jc w:val="both"/>
      </w:pPr>
    </w:p>
    <w:p w14:paraId="344A02CC" w14:textId="694641CF" w:rsidR="006C6C1C" w:rsidRDefault="006C6C1C" w:rsidP="002E79FB">
      <w:pPr>
        <w:jc w:val="both"/>
      </w:pPr>
    </w:p>
    <w:p w14:paraId="1096E4A4" w14:textId="4BF7D194" w:rsidR="00C12B3B" w:rsidRDefault="00C12B3B" w:rsidP="002E79FB">
      <w:pPr>
        <w:jc w:val="both"/>
      </w:pPr>
    </w:p>
    <w:p w14:paraId="1B817744" w14:textId="5490D499" w:rsidR="00C12B3B" w:rsidRDefault="00C12B3B" w:rsidP="004A3F10">
      <w:pPr>
        <w:tabs>
          <w:tab w:val="left" w:pos="1185"/>
        </w:tabs>
        <w:jc w:val="both"/>
      </w:pPr>
    </w:p>
    <w:p w14:paraId="4CFB9E94" w14:textId="77777777" w:rsidR="00241826" w:rsidRPr="00F0389B" w:rsidRDefault="00241826" w:rsidP="007512D5">
      <w:pPr>
        <w:pStyle w:val="1"/>
      </w:pPr>
      <w:bookmarkStart w:id="100" w:name="_Toc122602394"/>
      <w:r w:rsidRPr="006F147F">
        <w:lastRenderedPageBreak/>
        <w:t>5 Разработка семантического анализатора</w:t>
      </w:r>
      <w:bookmarkEnd w:id="97"/>
      <w:bookmarkEnd w:id="100"/>
    </w:p>
    <w:p w14:paraId="6BFF6EBA" w14:textId="77777777" w:rsidR="008E1358" w:rsidRDefault="008E1358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1" w:name="_4k668n3"/>
      <w:bookmarkStart w:id="102" w:name="_Toc122602395"/>
      <w:bookmarkEnd w:id="101"/>
      <w:r>
        <w:rPr>
          <w:rFonts w:cs="Times New Roman"/>
          <w:color w:val="auto"/>
        </w:rPr>
        <w:t>5.1 Структура семантического анализатора</w:t>
      </w:r>
      <w:bookmarkEnd w:id="102"/>
    </w:p>
    <w:p w14:paraId="7466808B" w14:textId="1B5E3A07" w:rsidR="007A1B02" w:rsidRDefault="00164661" w:rsidP="007A1B02">
      <w:pPr>
        <w:tabs>
          <w:tab w:val="left" w:pos="0"/>
        </w:tabs>
        <w:spacing w:after="240"/>
        <w:ind w:firstLine="709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79123F01" w14:textId="52568C03" w:rsidR="00164661" w:rsidRDefault="00164661" w:rsidP="007A1B02">
      <w:pPr>
        <w:tabs>
          <w:tab w:val="left" w:pos="0"/>
        </w:tabs>
        <w:spacing w:after="240"/>
        <w:ind w:firstLine="709"/>
        <w:jc w:val="center"/>
      </w:pPr>
      <w:r>
        <w:rPr>
          <w:noProof/>
          <w:lang w:val="en-US" w:eastAsia="en-US"/>
        </w:rPr>
        <w:drawing>
          <wp:inline distT="0" distB="0" distL="114300" distR="114300" wp14:anchorId="1A80D590" wp14:editId="18A56C8F">
            <wp:extent cx="2378710" cy="1805940"/>
            <wp:effectExtent l="0" t="0" r="2540" b="381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054" cy="1806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80A8A" w14:textId="77777777" w:rsidR="00164661" w:rsidRPr="00CB5E88" w:rsidRDefault="004177F3" w:rsidP="007512D5">
      <w:pPr>
        <w:pStyle w:val="ac"/>
      </w:pPr>
      <w:r w:rsidRPr="00CB5E88">
        <w:t>Рисунок</w:t>
      </w:r>
      <w:r w:rsidR="00164661" w:rsidRPr="00CB5E88">
        <w:t xml:space="preserve"> 5.1. Структура семантического анализатора</w:t>
      </w:r>
    </w:p>
    <w:p w14:paraId="6B892FAA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3" w:name="_Toc469951085"/>
      <w:bookmarkStart w:id="104" w:name="_Toc500358595"/>
      <w:bookmarkStart w:id="105" w:name="_Toc501385969"/>
      <w:bookmarkStart w:id="106" w:name="_Toc122602396"/>
      <w:r>
        <w:rPr>
          <w:rFonts w:cs="Times New Roman"/>
          <w:color w:val="auto"/>
        </w:rPr>
        <w:t>5.2 Функции семантического анализа</w:t>
      </w:r>
      <w:bookmarkEnd w:id="103"/>
      <w:r>
        <w:rPr>
          <w:rFonts w:cs="Times New Roman"/>
          <w:color w:val="auto"/>
        </w:rPr>
        <w:t>тора</w:t>
      </w:r>
      <w:bookmarkEnd w:id="104"/>
      <w:bookmarkEnd w:id="105"/>
      <w:bookmarkEnd w:id="106"/>
    </w:p>
    <w:p w14:paraId="08F67D4E" w14:textId="77777777" w:rsidR="00241826" w:rsidRPr="00893CED" w:rsidRDefault="00241826" w:rsidP="00241826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7331C637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7" w:name="_Toc500358596"/>
      <w:bookmarkStart w:id="108" w:name="_Toc501385970"/>
      <w:bookmarkStart w:id="109" w:name="_Toc122602397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7"/>
      <w:bookmarkEnd w:id="108"/>
      <w:bookmarkEnd w:id="109"/>
    </w:p>
    <w:p w14:paraId="578E249D" w14:textId="732A627B" w:rsidR="00241826" w:rsidRDefault="00241826" w:rsidP="00241826">
      <w:pPr>
        <w:ind w:firstLine="709"/>
        <w:jc w:val="both"/>
      </w:pPr>
      <w:r>
        <w:t xml:space="preserve">Сообщения, формируемые семантическим анализатором, представлены на </w:t>
      </w:r>
      <w:r w:rsidR="00D96CFD">
        <w:t>листинге</w:t>
      </w:r>
      <w:r>
        <w:t xml:space="preserve"> 5.</w:t>
      </w:r>
      <w:r w:rsidR="004A3F10">
        <w:t>1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D96CFD" w14:paraId="041BC39C" w14:textId="77777777" w:rsidTr="00D96CFD">
        <w:tc>
          <w:tcPr>
            <w:tcW w:w="10251" w:type="dxa"/>
          </w:tcPr>
          <w:p w14:paraId="16A90A11" w14:textId="63C3A6B5" w:rsidR="004A3F10" w:rsidRPr="00196279" w:rsidRDefault="004A3F10" w:rsidP="004A3F10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20"/>
                <w:szCs w:val="20"/>
              </w:rPr>
            </w:pP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ERROR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_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ENTRY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(700, "[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Semantic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]: Повторное объявление идентификатора"),</w:t>
            </w:r>
          </w:p>
          <w:p w14:paraId="6DF3FDE6" w14:textId="6498548A" w:rsidR="004A3F10" w:rsidRPr="00196279" w:rsidRDefault="004A3F10" w:rsidP="004A3F10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20"/>
                <w:szCs w:val="20"/>
              </w:rPr>
            </w:pP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ERROR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_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ENTRY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(701, "[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Semantic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]: Ошибка в возвращаемом значении"),</w:t>
            </w:r>
          </w:p>
          <w:p w14:paraId="44604496" w14:textId="13E8DE91" w:rsidR="004A3F10" w:rsidRPr="00196279" w:rsidRDefault="004A3F10" w:rsidP="004A3F10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20"/>
                <w:szCs w:val="20"/>
              </w:rPr>
            </w:pP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ERROR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_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ENTRY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(702, "[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Semantic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]: Ошибка в передаваемых значениях в функции: количество параметров не совпадает"),</w:t>
            </w:r>
          </w:p>
          <w:p w14:paraId="3C33F4DA" w14:textId="4CC5B3CE" w:rsidR="004A3F10" w:rsidRPr="00196279" w:rsidRDefault="004A3F10" w:rsidP="004A3F10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20"/>
                <w:szCs w:val="20"/>
              </w:rPr>
            </w:pP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ERROR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_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ENTRY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(703, "[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Semantic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]: Ошибка в передаваемых значениях в функции: типы параметров не совпадают"),</w:t>
            </w:r>
          </w:p>
          <w:p w14:paraId="3045182D" w14:textId="57FC8240" w:rsidR="004A3F10" w:rsidRPr="00196279" w:rsidRDefault="004A3F10" w:rsidP="004A3F10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20"/>
                <w:szCs w:val="20"/>
              </w:rPr>
            </w:pP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ERROR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_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ENTRY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(704, "[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Semantic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]: Нарушены типы данных в выражении"),</w:t>
            </w:r>
          </w:p>
          <w:p w14:paraId="65BD4D0A" w14:textId="38E980F6" w:rsidR="004A3F10" w:rsidRPr="00196279" w:rsidRDefault="004A3F10" w:rsidP="004A3F10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20"/>
                <w:szCs w:val="20"/>
              </w:rPr>
            </w:pP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ERROR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_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ENTRY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(705, "[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Semantic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]: Ошибка экспорта: в библиотеке нет такой функции"),</w:t>
            </w:r>
          </w:p>
          <w:p w14:paraId="2A41588B" w14:textId="4E854495" w:rsidR="004A3F10" w:rsidRPr="00196279" w:rsidRDefault="004A3F10" w:rsidP="004A3F10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20"/>
                <w:szCs w:val="20"/>
              </w:rPr>
            </w:pP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ERROR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_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ENTRY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(706, "[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Semantic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]: Ошибка экспорта: неверные параметры"),</w:t>
            </w:r>
          </w:p>
          <w:p w14:paraId="27EE9328" w14:textId="52D2603A" w:rsidR="004A3F10" w:rsidRPr="00196279" w:rsidRDefault="004A3F10" w:rsidP="004A3F10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20"/>
                <w:szCs w:val="20"/>
              </w:rPr>
            </w:pP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ERROR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_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ENTRY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(707, "[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Semantic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]: Ошибка экспорта: ошибочный тип возвращаемого значения"),</w:t>
            </w:r>
          </w:p>
          <w:p w14:paraId="06902406" w14:textId="3D768927" w:rsidR="004A3F10" w:rsidRPr="00196279" w:rsidRDefault="004A3F10" w:rsidP="004A3F10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20"/>
                <w:szCs w:val="20"/>
              </w:rPr>
            </w:pP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ERROR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_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ENTRY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(708, "[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Semantic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]: Ошибочный оператор: строки можно только складывать"),</w:t>
            </w:r>
          </w:p>
          <w:p w14:paraId="62C2C063" w14:textId="4EF2BFC5" w:rsidR="004A3F10" w:rsidRPr="00196279" w:rsidRDefault="004A3F10" w:rsidP="004A3F10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20"/>
                <w:szCs w:val="20"/>
              </w:rPr>
            </w:pP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ERROR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_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ENTRY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(709, "[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  <w:lang w:val="en-US"/>
              </w:rPr>
              <w:t>Semantic</w:t>
            </w:r>
            <w:r w:rsidRPr="00196279">
              <w:rPr>
                <w:rFonts w:ascii="Cascadia Mono" w:hAnsi="Cascadia Mono" w:cs="Cascadia Mono"/>
                <w:color w:val="auto"/>
                <w:sz w:val="20"/>
                <w:szCs w:val="20"/>
              </w:rPr>
              <w:t>]: Ошибочные параметры условной конструкции: строки не могут быть параметрами условной конструкции"),</w:t>
            </w:r>
          </w:p>
          <w:p w14:paraId="0C85CD25" w14:textId="632B1BBD" w:rsidR="00D96CFD" w:rsidRPr="00D96CFD" w:rsidRDefault="004A3F10" w:rsidP="004A3F10">
            <w:pPr>
              <w:pStyle w:val="HTML"/>
              <w:shd w:val="clear" w:color="auto" w:fill="FFFFFF"/>
              <w:rPr>
                <w:rFonts w:ascii="Consolas" w:hAnsi="Consolas"/>
                <w:sz w:val="24"/>
                <w:szCs w:val="24"/>
              </w:rPr>
            </w:pPr>
            <w:r w:rsidRPr="00196279">
              <w:rPr>
                <w:rFonts w:ascii="Cascadia Mono" w:hAnsi="Cascadia Mono" w:cs="Cascadia Mono"/>
                <w:lang w:val="en-US"/>
              </w:rPr>
              <w:t>ERROR</w:t>
            </w:r>
            <w:r w:rsidRPr="00196279">
              <w:rPr>
                <w:rFonts w:ascii="Cascadia Mono" w:hAnsi="Cascadia Mono" w:cs="Cascadia Mono"/>
              </w:rPr>
              <w:t>_</w:t>
            </w:r>
            <w:r w:rsidRPr="00196279">
              <w:rPr>
                <w:rFonts w:ascii="Cascadia Mono" w:hAnsi="Cascadia Mono" w:cs="Cascadia Mono"/>
                <w:lang w:val="en-US"/>
              </w:rPr>
              <w:t>ENTRY</w:t>
            </w:r>
            <w:r w:rsidRPr="00196279">
              <w:rPr>
                <w:rFonts w:ascii="Cascadia Mono" w:hAnsi="Cascadia Mono" w:cs="Cascadia Mono"/>
              </w:rPr>
              <w:t>(710, "[</w:t>
            </w:r>
            <w:r w:rsidRPr="00196279">
              <w:rPr>
                <w:rFonts w:ascii="Cascadia Mono" w:hAnsi="Cascadia Mono" w:cs="Cascadia Mono"/>
                <w:lang w:val="en-US"/>
              </w:rPr>
              <w:t>Semantic</w:t>
            </w:r>
            <w:r w:rsidRPr="00196279">
              <w:rPr>
                <w:rFonts w:ascii="Cascadia Mono" w:hAnsi="Cascadia Mono" w:cs="Cascadia Mono"/>
              </w:rPr>
              <w:t xml:space="preserve">]: Ошибочный оператор: для типа </w:t>
            </w:r>
            <w:r w:rsidRPr="00196279">
              <w:rPr>
                <w:rFonts w:ascii="Cascadia Mono" w:hAnsi="Cascadia Mono" w:cs="Cascadia Mono"/>
                <w:lang w:val="en-US"/>
              </w:rPr>
              <w:t>char</w:t>
            </w:r>
            <w:r w:rsidRPr="00196279">
              <w:rPr>
                <w:rFonts w:ascii="Cascadia Mono" w:hAnsi="Cascadia Mono" w:cs="Cascadia Mono"/>
              </w:rPr>
              <w:t xml:space="preserve"> разрешены только операции + и -"),</w:t>
            </w:r>
            <w:r w:rsidR="00D96CFD" w:rsidRPr="00196279">
              <w:tab/>
            </w:r>
            <w:r w:rsidR="00D96CFD" w:rsidRPr="005E6CF9">
              <w:rPr>
                <w:color w:val="000000"/>
              </w:rPr>
              <w:tab/>
            </w:r>
          </w:p>
        </w:tc>
      </w:tr>
    </w:tbl>
    <w:p w14:paraId="6B62E98F" w14:textId="595D1F30" w:rsidR="00241826" w:rsidRDefault="00D96CFD" w:rsidP="007512D5">
      <w:pPr>
        <w:pStyle w:val="ac"/>
      </w:pPr>
      <w:r>
        <w:lastRenderedPageBreak/>
        <w:t>Листинг</w:t>
      </w:r>
      <w:r w:rsidR="00824185">
        <w:t xml:space="preserve"> </w:t>
      </w:r>
      <w:r w:rsidR="00241826">
        <w:t>5.</w:t>
      </w:r>
      <w:r w:rsidR="004A3F10">
        <w:t>1</w:t>
      </w:r>
      <w:r w:rsidR="00241826">
        <w:t xml:space="preserve"> – Перечень сообщений семантического анализатора</w:t>
      </w:r>
    </w:p>
    <w:p w14:paraId="4CA6FFD2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10" w:name="_Toc500358597"/>
      <w:bookmarkStart w:id="111" w:name="_Toc501385971"/>
      <w:bookmarkStart w:id="112" w:name="_Toc122602398"/>
      <w:r>
        <w:rPr>
          <w:rFonts w:cs="Times New Roman"/>
          <w:color w:val="auto"/>
        </w:rPr>
        <w:t>5.4 Принцип обработки ошибок</w:t>
      </w:r>
      <w:bookmarkEnd w:id="110"/>
      <w:bookmarkEnd w:id="111"/>
      <w:bookmarkEnd w:id="112"/>
    </w:p>
    <w:p w14:paraId="3DB10936" w14:textId="470A213F" w:rsidR="00164661" w:rsidRDefault="004A3F10" w:rsidP="004A3F10">
      <w:pPr>
        <w:ind w:firstLine="709"/>
        <w:jc w:val="both"/>
      </w:pPr>
      <w:bookmarkStart w:id="113" w:name="_Toc500358598"/>
      <w:bookmarkStart w:id="114" w:name="_Toc469951088"/>
      <w:bookmarkStart w:id="115" w:name="_Toc501385972"/>
      <w:r w:rsidRPr="004D0DDD">
        <w:t xml:space="preserve">При обнаружении хотя бы одной ошибки транслятор </w:t>
      </w:r>
      <w:r>
        <w:t>завершит свою работу c</w:t>
      </w:r>
      <w:r w:rsidRPr="004A3F10">
        <w:t xml:space="preserve"> </w:t>
      </w:r>
      <w:r>
        <w:t>записью информации об ошибке в лог файл.</w:t>
      </w:r>
    </w:p>
    <w:p w14:paraId="4BBB2200" w14:textId="77777777"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6" w:name="_Toc122602399"/>
      <w:r>
        <w:rPr>
          <w:rFonts w:cs="Times New Roman"/>
          <w:color w:val="auto"/>
        </w:rPr>
        <w:t>5.5 Контрольный пример</w:t>
      </w:r>
      <w:bookmarkEnd w:id="113"/>
      <w:bookmarkEnd w:id="114"/>
      <w:bookmarkEnd w:id="115"/>
      <w:bookmarkEnd w:id="116"/>
    </w:p>
    <w:p w14:paraId="09DADC59" w14:textId="0C6548C0" w:rsidR="004A3F10" w:rsidRDefault="004A3F10" w:rsidP="004A3F10">
      <w:pPr>
        <w:ind w:firstLine="709"/>
        <w:jc w:val="both"/>
      </w:pPr>
      <w:r>
        <w:t>Результат работы контрольного примера расположен в приложении А, где показан результат лексического анализатора, т.к. представленные таблицы лексем и идентификаторов проходят лексическую и семантическую проверки одновременно.</w:t>
      </w:r>
    </w:p>
    <w:p w14:paraId="24A4B4A2" w14:textId="29866E2C" w:rsidR="004A3F10" w:rsidRDefault="004A3F10" w:rsidP="004A3F10">
      <w:pPr>
        <w:ind w:firstLine="709"/>
        <w:jc w:val="both"/>
      </w:pPr>
    </w:p>
    <w:p w14:paraId="253D631B" w14:textId="6C6D3DB2" w:rsidR="004A3F10" w:rsidRDefault="004A3F10" w:rsidP="004A3F10">
      <w:pPr>
        <w:ind w:firstLine="709"/>
        <w:jc w:val="both"/>
      </w:pPr>
    </w:p>
    <w:p w14:paraId="35E4BFC3" w14:textId="207B1298" w:rsidR="004A3F10" w:rsidRDefault="004A3F10" w:rsidP="004A3F10">
      <w:pPr>
        <w:ind w:firstLine="709"/>
        <w:jc w:val="both"/>
      </w:pPr>
    </w:p>
    <w:p w14:paraId="2C850D8A" w14:textId="613518F8" w:rsidR="004A3F10" w:rsidRDefault="004A3F10" w:rsidP="004A3F10">
      <w:pPr>
        <w:ind w:firstLine="709"/>
        <w:jc w:val="both"/>
      </w:pPr>
    </w:p>
    <w:p w14:paraId="4D0BCA18" w14:textId="6A91286B" w:rsidR="004A3F10" w:rsidRDefault="004A3F10" w:rsidP="004A3F10">
      <w:pPr>
        <w:ind w:firstLine="709"/>
        <w:jc w:val="both"/>
      </w:pPr>
    </w:p>
    <w:p w14:paraId="5DC87FD7" w14:textId="1B5F7814" w:rsidR="004A3F10" w:rsidRDefault="004A3F10" w:rsidP="004A3F10">
      <w:pPr>
        <w:ind w:firstLine="709"/>
        <w:jc w:val="both"/>
      </w:pPr>
    </w:p>
    <w:p w14:paraId="388E5814" w14:textId="1DF9613E" w:rsidR="004A3F10" w:rsidRDefault="004A3F10" w:rsidP="004A3F10">
      <w:pPr>
        <w:ind w:firstLine="709"/>
        <w:jc w:val="both"/>
      </w:pPr>
    </w:p>
    <w:p w14:paraId="031442F2" w14:textId="6F6593D7" w:rsidR="004A3F10" w:rsidRDefault="004A3F10" w:rsidP="004A3F10">
      <w:pPr>
        <w:ind w:firstLine="709"/>
        <w:jc w:val="both"/>
      </w:pPr>
    </w:p>
    <w:p w14:paraId="26E5A288" w14:textId="0A8C2045" w:rsidR="004A3F10" w:rsidRDefault="004A3F10" w:rsidP="004A3F10">
      <w:pPr>
        <w:ind w:firstLine="709"/>
        <w:jc w:val="both"/>
      </w:pPr>
    </w:p>
    <w:p w14:paraId="3CBEA4D9" w14:textId="6AE22849" w:rsidR="004A3F10" w:rsidRDefault="004A3F10" w:rsidP="004A3F10">
      <w:pPr>
        <w:ind w:firstLine="709"/>
        <w:jc w:val="both"/>
      </w:pPr>
    </w:p>
    <w:p w14:paraId="013063F9" w14:textId="6558C6A0" w:rsidR="004A3F10" w:rsidRDefault="004A3F10" w:rsidP="004A3F10">
      <w:pPr>
        <w:ind w:firstLine="709"/>
        <w:jc w:val="both"/>
      </w:pPr>
    </w:p>
    <w:p w14:paraId="19C8E52F" w14:textId="0F8D0C19" w:rsidR="004A3F10" w:rsidRDefault="004A3F10" w:rsidP="004A3F10">
      <w:pPr>
        <w:ind w:firstLine="709"/>
        <w:jc w:val="both"/>
      </w:pPr>
    </w:p>
    <w:p w14:paraId="3115D12E" w14:textId="69B2E208" w:rsidR="004A3F10" w:rsidRDefault="004A3F10" w:rsidP="004A3F10">
      <w:pPr>
        <w:ind w:firstLine="709"/>
        <w:jc w:val="both"/>
      </w:pPr>
    </w:p>
    <w:p w14:paraId="0E9640E6" w14:textId="24AF3538" w:rsidR="004A3F10" w:rsidRDefault="004A3F10" w:rsidP="004A3F10">
      <w:pPr>
        <w:ind w:firstLine="709"/>
        <w:jc w:val="both"/>
      </w:pPr>
    </w:p>
    <w:p w14:paraId="70995BBD" w14:textId="70735EAF" w:rsidR="004A3F10" w:rsidRDefault="004A3F10" w:rsidP="004A3F10">
      <w:pPr>
        <w:ind w:firstLine="709"/>
        <w:jc w:val="both"/>
      </w:pPr>
    </w:p>
    <w:p w14:paraId="15045D02" w14:textId="501A35BC" w:rsidR="004A3F10" w:rsidRDefault="004A3F10" w:rsidP="004A3F10">
      <w:pPr>
        <w:ind w:firstLine="709"/>
        <w:jc w:val="both"/>
      </w:pPr>
    </w:p>
    <w:p w14:paraId="188C5E11" w14:textId="60F385B6" w:rsidR="004A3F10" w:rsidRDefault="004A3F10" w:rsidP="004A3F10">
      <w:pPr>
        <w:ind w:firstLine="709"/>
        <w:jc w:val="both"/>
      </w:pPr>
    </w:p>
    <w:p w14:paraId="795D8C9A" w14:textId="46F7C5BD" w:rsidR="004A3F10" w:rsidRDefault="004A3F10" w:rsidP="004A3F10">
      <w:pPr>
        <w:ind w:firstLine="709"/>
        <w:jc w:val="both"/>
      </w:pPr>
    </w:p>
    <w:p w14:paraId="2A69AF90" w14:textId="16C7AA97" w:rsidR="004A3F10" w:rsidRDefault="004A3F10" w:rsidP="004A3F10">
      <w:pPr>
        <w:ind w:firstLine="709"/>
        <w:jc w:val="both"/>
      </w:pPr>
    </w:p>
    <w:p w14:paraId="04E814C3" w14:textId="5A77A4F8" w:rsidR="004A3F10" w:rsidRDefault="004A3F10" w:rsidP="004A3F10">
      <w:pPr>
        <w:ind w:firstLine="709"/>
        <w:jc w:val="both"/>
      </w:pPr>
    </w:p>
    <w:p w14:paraId="3B00ABDD" w14:textId="0B01EB69" w:rsidR="004A3F10" w:rsidRDefault="004A3F10" w:rsidP="004A3F10">
      <w:pPr>
        <w:ind w:firstLine="709"/>
        <w:jc w:val="both"/>
      </w:pPr>
    </w:p>
    <w:p w14:paraId="63B0CBD9" w14:textId="48DD758C" w:rsidR="004A3F10" w:rsidRDefault="004A3F10" w:rsidP="004A3F10">
      <w:pPr>
        <w:ind w:firstLine="709"/>
        <w:jc w:val="both"/>
      </w:pPr>
    </w:p>
    <w:p w14:paraId="72F359BE" w14:textId="1083D3BE" w:rsidR="004A3F10" w:rsidRDefault="004A3F10" w:rsidP="004A3F10">
      <w:pPr>
        <w:ind w:firstLine="709"/>
        <w:jc w:val="both"/>
      </w:pPr>
    </w:p>
    <w:p w14:paraId="2C5ED48D" w14:textId="59EFB775" w:rsidR="004A3F10" w:rsidRDefault="004A3F10" w:rsidP="004A3F10">
      <w:pPr>
        <w:ind w:firstLine="709"/>
        <w:jc w:val="both"/>
      </w:pPr>
    </w:p>
    <w:p w14:paraId="5C5DEA87" w14:textId="7B1872A5" w:rsidR="004A3F10" w:rsidRDefault="004A3F10" w:rsidP="004A3F10">
      <w:pPr>
        <w:ind w:firstLine="709"/>
        <w:jc w:val="both"/>
      </w:pPr>
    </w:p>
    <w:p w14:paraId="73F3166E" w14:textId="52DC4031" w:rsidR="004A3F10" w:rsidRDefault="004A3F10" w:rsidP="004A3F10">
      <w:pPr>
        <w:ind w:firstLine="709"/>
        <w:jc w:val="both"/>
      </w:pPr>
    </w:p>
    <w:p w14:paraId="66976952" w14:textId="106A6923" w:rsidR="004A3F10" w:rsidRDefault="004A3F10" w:rsidP="004A3F10">
      <w:pPr>
        <w:ind w:firstLine="709"/>
        <w:jc w:val="both"/>
      </w:pPr>
    </w:p>
    <w:p w14:paraId="2C225C8A" w14:textId="51DA4B58" w:rsidR="004A3F10" w:rsidRDefault="004A3F10" w:rsidP="000326F0">
      <w:pPr>
        <w:jc w:val="both"/>
      </w:pPr>
    </w:p>
    <w:p w14:paraId="1CD43C3E" w14:textId="50CB2669" w:rsidR="006871A1" w:rsidRDefault="006871A1" w:rsidP="004A3F10">
      <w:pPr>
        <w:pStyle w:val="1"/>
        <w:ind w:left="0" w:firstLine="708"/>
      </w:pPr>
      <w:bookmarkStart w:id="117" w:name="_Toc122602400"/>
      <w:r>
        <w:lastRenderedPageBreak/>
        <w:t xml:space="preserve">6. </w:t>
      </w:r>
      <w:r w:rsidR="006E6EF6">
        <w:t>Вычисление выражений</w:t>
      </w:r>
      <w:bookmarkEnd w:id="117"/>
    </w:p>
    <w:p w14:paraId="1517D923" w14:textId="77777777" w:rsidR="006871A1" w:rsidRDefault="006871A1" w:rsidP="002C2581">
      <w:pPr>
        <w:pStyle w:val="2"/>
        <w:ind w:firstLine="708"/>
      </w:pPr>
      <w:bookmarkStart w:id="118" w:name="_sqyw64" w:colFirst="0" w:colLast="0"/>
      <w:bookmarkStart w:id="119" w:name="_Toc122602401"/>
      <w:bookmarkEnd w:id="118"/>
      <w:r>
        <w:t>6.1 Выражения, допускаемые языком</w:t>
      </w:r>
      <w:bookmarkEnd w:id="119"/>
    </w:p>
    <w:p w14:paraId="0DDF8E51" w14:textId="5BC1BC3A" w:rsidR="004A3F10" w:rsidRDefault="004A3F10" w:rsidP="004A3F10">
      <w:pPr>
        <w:ind w:firstLine="709"/>
        <w:jc w:val="both"/>
      </w:pPr>
      <w:r>
        <w:t xml:space="preserve">В языке </w:t>
      </w:r>
      <w:r>
        <w:rPr>
          <w:lang w:val="en-US"/>
        </w:rPr>
        <w:t>PVG</w:t>
      </w:r>
      <w:r>
        <w:t xml:space="preserve">-2022 допускаются выражения, применимые к целочисленным типам данных. В выражениях поддерживаются арифметические операции, такие как +, -, *, ^, :, /, \ и (), и вызовы функций как операнды арифметических выражений. </w:t>
      </w:r>
    </w:p>
    <w:p w14:paraId="5463778A" w14:textId="77777777" w:rsidR="004A3F10" w:rsidRDefault="004A3F10" w:rsidP="004A3F10">
      <w:pPr>
        <w:ind w:firstLine="709"/>
        <w:jc w:val="both"/>
      </w:pPr>
      <w:r>
        <w:t xml:space="preserve">Приоритет операций представлен в таблице 6.1. </w:t>
      </w:r>
    </w:p>
    <w:p w14:paraId="2F33B4CA" w14:textId="2DC4CE7D" w:rsidR="006871A1" w:rsidRDefault="006871A1" w:rsidP="007512D5">
      <w:pPr>
        <w:pStyle w:val="af1"/>
      </w:pPr>
      <w:r>
        <w:t>Таблица 6.1</w:t>
      </w:r>
      <w:r w:rsidR="00434C7C">
        <w:t xml:space="preserve"> </w:t>
      </w:r>
      <w:r w:rsidR="00434C7C" w:rsidRPr="00602E03">
        <w:rPr>
          <w:rFonts w:cs="Times New Roman"/>
          <w:szCs w:val="28"/>
        </w:rPr>
        <w:t>–</w:t>
      </w:r>
      <w:r>
        <w:t xml:space="preserve">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6871A1" w14:paraId="496AC22E" w14:textId="77777777" w:rsidTr="000A7E1F">
        <w:tc>
          <w:tcPr>
            <w:tcW w:w="5070" w:type="dxa"/>
          </w:tcPr>
          <w:p w14:paraId="6DAB768E" w14:textId="77777777" w:rsidR="006871A1" w:rsidRDefault="006871A1" w:rsidP="00F01E08">
            <w:pPr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14:paraId="65F0293C" w14:textId="77777777" w:rsidR="006871A1" w:rsidRDefault="006871A1" w:rsidP="00F01E08">
            <w:pPr>
              <w:jc w:val="both"/>
            </w:pPr>
            <w:r>
              <w:t>Значение приоритета</w:t>
            </w:r>
          </w:p>
        </w:tc>
      </w:tr>
      <w:tr w:rsidR="004A3F10" w:rsidRPr="00CB06E1" w14:paraId="4040F7E3" w14:textId="77777777" w:rsidTr="004A3F10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BC5F" w14:textId="77777777" w:rsidR="004A3F10" w:rsidRPr="004D0DDD" w:rsidRDefault="004A3F10" w:rsidP="004A3F10">
            <w:bookmarkStart w:id="120" w:name="_3cqmetx" w:colFirst="0" w:colLast="0"/>
            <w:bookmarkEnd w:id="120"/>
            <w:r w:rsidRPr="004D0DDD">
              <w:t>(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595C" w14:textId="77777777" w:rsidR="004A3F10" w:rsidRPr="004D0DDD" w:rsidRDefault="004A3F10" w:rsidP="004A3F10">
            <w:r w:rsidRPr="004D0DDD">
              <w:t>1</w:t>
            </w:r>
          </w:p>
        </w:tc>
      </w:tr>
      <w:tr w:rsidR="004A3F10" w:rsidRPr="00CB06E1" w14:paraId="0C21DBE6" w14:textId="77777777" w:rsidTr="004A3F10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94A9" w14:textId="77777777" w:rsidR="004A3F10" w:rsidRPr="004D0DDD" w:rsidRDefault="004A3F10" w:rsidP="004A3F10">
            <w:r w:rsidRPr="004D0DDD"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DF07" w14:textId="77777777" w:rsidR="004A3F10" w:rsidRPr="004D0DDD" w:rsidRDefault="004A3F10" w:rsidP="004A3F10">
            <w:r w:rsidRPr="004D0DDD">
              <w:t>1</w:t>
            </w:r>
          </w:p>
        </w:tc>
      </w:tr>
      <w:tr w:rsidR="004A3F10" w:rsidRPr="00CB06E1" w14:paraId="3348F604" w14:textId="77777777" w:rsidTr="004A3F10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BD8E" w14:textId="77777777" w:rsidR="004A3F10" w:rsidRPr="004D0DDD" w:rsidRDefault="004A3F10" w:rsidP="004A3F10">
            <w:r w:rsidRPr="004D0DDD">
              <w:t>+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B07F" w14:textId="77777777" w:rsidR="004A3F10" w:rsidRPr="004D0DDD" w:rsidRDefault="004A3F10" w:rsidP="004A3F10">
            <w:r w:rsidRPr="004D0DDD">
              <w:t>2</w:t>
            </w:r>
          </w:p>
        </w:tc>
      </w:tr>
      <w:tr w:rsidR="004A3F10" w:rsidRPr="00CB06E1" w14:paraId="36155704" w14:textId="77777777" w:rsidTr="004A3F10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D74A" w14:textId="77777777" w:rsidR="004A3F10" w:rsidRPr="004D0DDD" w:rsidRDefault="004A3F10" w:rsidP="004A3F10">
            <w:r w:rsidRPr="004D0DDD"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F193" w14:textId="77777777" w:rsidR="004A3F10" w:rsidRPr="004D0DDD" w:rsidRDefault="004A3F10" w:rsidP="004A3F10">
            <w:r w:rsidRPr="004D0DDD">
              <w:t>2</w:t>
            </w:r>
          </w:p>
        </w:tc>
      </w:tr>
      <w:tr w:rsidR="004A3F10" w:rsidRPr="00CB06E1" w14:paraId="6969B407" w14:textId="77777777" w:rsidTr="004A3F10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FA49" w14:textId="77777777" w:rsidR="004A3F10" w:rsidRPr="004D0DDD" w:rsidRDefault="004A3F10" w:rsidP="004A3F10">
            <w:r w:rsidRPr="004D0DDD">
              <w:t>*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A774" w14:textId="77777777" w:rsidR="004A3F10" w:rsidRPr="004D0DDD" w:rsidRDefault="004A3F10" w:rsidP="004A3F10">
            <w:r w:rsidRPr="004D0DDD">
              <w:t>3</w:t>
            </w:r>
          </w:p>
        </w:tc>
      </w:tr>
      <w:tr w:rsidR="004A3F10" w:rsidRPr="00CB06E1" w14:paraId="03DECCA0" w14:textId="77777777" w:rsidTr="004A3F10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54CD" w14:textId="77777777" w:rsidR="004A3F10" w:rsidRPr="004A3F10" w:rsidRDefault="004A3F10" w:rsidP="004A3F10">
            <w:r w:rsidRPr="004A3F10"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F14D" w14:textId="77777777" w:rsidR="004A3F10" w:rsidRPr="004A3F10" w:rsidRDefault="004A3F10" w:rsidP="004A3F10">
            <w:r w:rsidRPr="004A3F10">
              <w:t>3</w:t>
            </w:r>
          </w:p>
        </w:tc>
      </w:tr>
      <w:tr w:rsidR="004A3F10" w:rsidRPr="00CB06E1" w14:paraId="181F1DBB" w14:textId="77777777" w:rsidTr="004A3F10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CBB4" w14:textId="77777777" w:rsidR="004A3F10" w:rsidRPr="004A3F10" w:rsidRDefault="004A3F10" w:rsidP="004A3F10">
            <w:r w:rsidRPr="004A3F10">
              <w:t>%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6700" w14:textId="77777777" w:rsidR="004A3F10" w:rsidRPr="004A3F10" w:rsidRDefault="004A3F10" w:rsidP="004A3F10">
            <w:r w:rsidRPr="004A3F10">
              <w:t>3</w:t>
            </w:r>
          </w:p>
        </w:tc>
      </w:tr>
      <w:tr w:rsidR="004A3F10" w:rsidRPr="00CB06E1" w14:paraId="542B0208" w14:textId="77777777" w:rsidTr="004A3F10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4148" w14:textId="77777777" w:rsidR="004A3F10" w:rsidRPr="004A3F10" w:rsidRDefault="004A3F10" w:rsidP="004A3F10">
            <w:r w:rsidRPr="004A3F10">
              <w:t>/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69C2" w14:textId="77777777" w:rsidR="004A3F10" w:rsidRPr="004A3F10" w:rsidRDefault="004A3F10" w:rsidP="004A3F10">
            <w:r w:rsidRPr="004A3F10">
              <w:t>3</w:t>
            </w:r>
          </w:p>
        </w:tc>
      </w:tr>
      <w:tr w:rsidR="004A3F10" w:rsidRPr="00CB06E1" w14:paraId="117EF0D2" w14:textId="77777777" w:rsidTr="004A3F10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BC7C" w14:textId="77777777" w:rsidR="004A3F10" w:rsidRPr="004A3F10" w:rsidRDefault="004A3F10" w:rsidP="004A3F10">
            <w:r w:rsidRPr="004A3F10">
              <w:t>\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90C6" w14:textId="77777777" w:rsidR="004A3F10" w:rsidRPr="004A3F10" w:rsidRDefault="004A3F10" w:rsidP="004A3F10">
            <w:r w:rsidRPr="004A3F10">
              <w:t>3</w:t>
            </w:r>
          </w:p>
        </w:tc>
      </w:tr>
    </w:tbl>
    <w:p w14:paraId="389F82BA" w14:textId="77777777" w:rsidR="006871A1" w:rsidRDefault="006871A1" w:rsidP="002C2581">
      <w:pPr>
        <w:pStyle w:val="2"/>
        <w:ind w:firstLine="708"/>
      </w:pPr>
      <w:bookmarkStart w:id="121" w:name="_Toc122602402"/>
      <w:r>
        <w:t>6.2 Польская запись</w:t>
      </w:r>
      <w:r w:rsidR="00FB55DB">
        <w:t xml:space="preserve"> и принцип её построения</w:t>
      </w:r>
      <w:bookmarkEnd w:id="121"/>
    </w:p>
    <w:p w14:paraId="7735FC78" w14:textId="35C0BDDC" w:rsidR="004A3F10" w:rsidRDefault="004A3F10" w:rsidP="004A3F10">
      <w:pPr>
        <w:ind w:firstLine="709"/>
        <w:jc w:val="both"/>
      </w:pPr>
      <w:bookmarkStart w:id="122" w:name="_1rvwp1q" w:colFirst="0" w:colLast="0"/>
      <w:bookmarkEnd w:id="122"/>
      <w:r>
        <w:t xml:space="preserve">Выражения в языке </w:t>
      </w:r>
      <w:r>
        <w:rPr>
          <w:lang w:val="en-US"/>
        </w:rPr>
        <w:t>PVG</w:t>
      </w:r>
      <w:r>
        <w:t xml:space="preserve">-2022 преобразовываются к обратной польской записи. </w:t>
      </w:r>
    </w:p>
    <w:p w14:paraId="6D238F96" w14:textId="77777777" w:rsidR="004A3F10" w:rsidRDefault="004A3F10" w:rsidP="004A3F10">
      <w:pPr>
        <w:ind w:firstLine="709"/>
        <w:jc w:val="both"/>
      </w:pPr>
      <w:r>
        <w:t>Польская запись – это альтернативный способ записи арифметических выражений, преимущество которого состоит в отсутствии скобок</w:t>
      </w:r>
      <w:r w:rsidRPr="00E078DD">
        <w:t>[3]</w:t>
      </w:r>
      <w:r>
        <w:t xml:space="preserve">. </w:t>
      </w:r>
    </w:p>
    <w:p w14:paraId="08486169" w14:textId="77777777" w:rsidR="004A3F10" w:rsidRPr="004C2567" w:rsidRDefault="004A3F10" w:rsidP="004A3F10">
      <w:pPr>
        <w:ind w:firstLine="709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Обратная польская запись – это форма записи</w:t>
      </w:r>
      <w:r>
        <w:rPr>
          <w:shd w:val="clear" w:color="auto" w:fill="FFFFFF"/>
        </w:rPr>
        <w:t> математических и логических выражений, в которой операнды расположены перед знаками операций. </w:t>
      </w:r>
    </w:p>
    <w:p w14:paraId="5BCDAC9E" w14:textId="77777777" w:rsidR="004A3F10" w:rsidRDefault="004A3F10" w:rsidP="004A3F10">
      <w:pPr>
        <w:ind w:firstLine="709"/>
        <w:jc w:val="both"/>
      </w:pPr>
      <w:r>
        <w:t>Алгоритм построения:</w:t>
      </w:r>
    </w:p>
    <w:p w14:paraId="7C64216E" w14:textId="77777777" w:rsidR="004A3F10" w:rsidRPr="00D15BF1" w:rsidRDefault="004A3F10" w:rsidP="004A3F10">
      <w:pPr>
        <w:ind w:firstLine="709"/>
        <w:jc w:val="both"/>
      </w:pPr>
      <w:r w:rsidRPr="00D15BF1">
        <w:t xml:space="preserve">– </w:t>
      </w:r>
      <w:r w:rsidRPr="00E41865">
        <w:t>читаем очередной символ</w:t>
      </w:r>
      <w:r w:rsidRPr="00D15BF1">
        <w:t>;</w:t>
      </w:r>
    </w:p>
    <w:p w14:paraId="286378B7" w14:textId="77777777" w:rsidR="004A3F10" w:rsidRPr="00D15BF1" w:rsidRDefault="004A3F10" w:rsidP="004A3F10">
      <w:pPr>
        <w:ind w:firstLine="709"/>
        <w:jc w:val="both"/>
      </w:pPr>
      <w:r w:rsidRPr="00D15BF1">
        <w:t xml:space="preserve">– </w:t>
      </w:r>
      <w:r w:rsidRPr="00E41865">
        <w:t>если он является идентификатором или литералом, то добавляем его к выходной строке</w:t>
      </w:r>
      <w:r w:rsidRPr="00D15BF1">
        <w:t>;</w:t>
      </w:r>
    </w:p>
    <w:p w14:paraId="0B1AD2C9" w14:textId="77777777" w:rsidR="004A3F10" w:rsidRPr="00D15BF1" w:rsidRDefault="004A3F10" w:rsidP="004A3F10">
      <w:pPr>
        <w:ind w:firstLine="709"/>
        <w:jc w:val="both"/>
      </w:pPr>
      <w:r w:rsidRPr="00D15BF1">
        <w:t xml:space="preserve">– </w:t>
      </w:r>
      <w:r w:rsidRPr="00E41865">
        <w:t>если символ является символом функции, то помещаем его в стек</w:t>
      </w:r>
      <w:r w:rsidRPr="00D15BF1">
        <w:t>;</w:t>
      </w:r>
    </w:p>
    <w:p w14:paraId="1F151561" w14:textId="77777777" w:rsidR="004A3F10" w:rsidRPr="00D15BF1" w:rsidRDefault="004A3F10" w:rsidP="004A3F10">
      <w:pPr>
        <w:ind w:firstLine="709"/>
        <w:jc w:val="both"/>
      </w:pPr>
      <w:r w:rsidRPr="00D15BF1">
        <w:t xml:space="preserve">– </w:t>
      </w:r>
      <w:r w:rsidRPr="00E41865">
        <w:t>если символ является открывающей скобкой, то она помещается в стек</w:t>
      </w:r>
      <w:r w:rsidRPr="00D15BF1">
        <w:t>;</w:t>
      </w:r>
    </w:p>
    <w:p w14:paraId="06E1F219" w14:textId="77777777" w:rsidR="004A3F10" w:rsidRPr="00D15BF1" w:rsidRDefault="004A3F10" w:rsidP="004A3F10">
      <w:pPr>
        <w:ind w:firstLine="709"/>
        <w:jc w:val="both"/>
      </w:pPr>
      <w:r w:rsidRPr="00D15BF1">
        <w:t>– исходная строка просматривается слева направо;</w:t>
      </w:r>
    </w:p>
    <w:p w14:paraId="251163FA" w14:textId="77777777" w:rsidR="004A3F10" w:rsidRPr="00D15BF1" w:rsidRDefault="004A3F10" w:rsidP="004A3F10">
      <w:pPr>
        <w:ind w:firstLine="709"/>
        <w:jc w:val="both"/>
      </w:pPr>
      <w:r w:rsidRPr="00D15BF1">
        <w:t xml:space="preserve">– </w:t>
      </w:r>
      <w:r w:rsidRPr="00E41865">
        <w:t>если символ является закрывающей скобкой, то выталкиваем из стека в выходную строку все символы пока не встретим открывающую скобку. При этом обе скобки удаляются и не попадают в выходную строку</w:t>
      </w:r>
      <w:r w:rsidRPr="00D15BF1">
        <w:t>;</w:t>
      </w:r>
    </w:p>
    <w:p w14:paraId="27353ED2" w14:textId="33909B2F" w:rsidR="004A3F10" w:rsidRDefault="004A3F10" w:rsidP="004A3F10">
      <w:pPr>
        <w:pStyle w:val="af0"/>
        <w:ind w:left="0" w:firstLine="709"/>
      </w:pPr>
      <w:r w:rsidRPr="00D15BF1">
        <w:t xml:space="preserve">– </w:t>
      </w:r>
      <w:r w:rsidRPr="00E41865">
        <w:t>как только входная лента закончится все символы из стека выталкиваются в</w:t>
      </w:r>
      <w:r>
        <w:t xml:space="preserve"> </w:t>
      </w:r>
      <w:r w:rsidRPr="00E41865">
        <w:t>строку</w:t>
      </w:r>
      <w:r w:rsidRPr="00D15BF1">
        <w:t>;</w:t>
      </w:r>
    </w:p>
    <w:p w14:paraId="6C75A3C7" w14:textId="77777777" w:rsidR="004A3F10" w:rsidRPr="00D15BF1" w:rsidRDefault="004A3F10" w:rsidP="004A3F10">
      <w:pPr>
        <w:ind w:firstLine="709"/>
        <w:jc w:val="both"/>
      </w:pPr>
      <w:r w:rsidRPr="00D15BF1">
        <w:t xml:space="preserve">– </w:t>
      </w:r>
      <w:r w:rsidRPr="00E41865">
        <w:t>в случае если встречаются операции, то выталкиваем из стека в выходную строку все операции, которые имеют выше приоритетность чем последняя операция</w:t>
      </w:r>
      <w:r w:rsidRPr="00D15BF1">
        <w:t>;</w:t>
      </w:r>
    </w:p>
    <w:p w14:paraId="4D9E1A36" w14:textId="23681DAD" w:rsidR="004A3F10" w:rsidRDefault="004A3F10" w:rsidP="004A3F10">
      <w:pPr>
        <w:ind w:firstLine="709"/>
        <w:jc w:val="both"/>
      </w:pPr>
      <w:r w:rsidRPr="00D15BF1">
        <w:lastRenderedPageBreak/>
        <w:t xml:space="preserve">– </w:t>
      </w:r>
      <w:r w:rsidRPr="00E41865">
        <w:t>также, если идентификатор является именем функции, то он заменяется на спецсимвол «@».</w:t>
      </w:r>
    </w:p>
    <w:p w14:paraId="05052DB4" w14:textId="77777777" w:rsidR="004A3F10" w:rsidRPr="000C6281" w:rsidRDefault="004A3F10" w:rsidP="004A3F10">
      <w:pPr>
        <w:spacing w:before="240"/>
        <w:rPr>
          <w:szCs w:val="24"/>
        </w:rPr>
      </w:pPr>
      <w:r w:rsidRPr="000C6281">
        <w:rPr>
          <w:szCs w:val="24"/>
        </w:rPr>
        <w:t>Таблица 6.2</w:t>
      </w:r>
      <w:r>
        <w:rPr>
          <w:szCs w:val="24"/>
        </w:rPr>
        <w:t xml:space="preserve"> – Пример преобразования выражения</w:t>
      </w:r>
      <w:r w:rsidRPr="000C6281">
        <w:rPr>
          <w:szCs w:val="24"/>
        </w:rPr>
        <w:t xml:space="preserve"> в </w:t>
      </w:r>
      <w:r>
        <w:rPr>
          <w:szCs w:val="24"/>
        </w:rPr>
        <w:t>обратную польскую запись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543"/>
        <w:gridCol w:w="3261"/>
      </w:tblGrid>
      <w:tr w:rsidR="004A3F10" w14:paraId="24F0FB1D" w14:textId="77777777" w:rsidTr="004A3F1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6F4EF" w14:textId="77777777" w:rsidR="004A3F10" w:rsidRPr="006B12B8" w:rsidRDefault="004A3F10" w:rsidP="004A3F10">
            <w:pPr>
              <w:jc w:val="center"/>
            </w:pPr>
            <w:r w:rsidRPr="006B12B8"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F448D" w14:textId="77777777" w:rsidR="004A3F10" w:rsidRPr="006B12B8" w:rsidRDefault="004A3F10" w:rsidP="004A3F10">
            <w:pPr>
              <w:jc w:val="center"/>
            </w:pPr>
            <w:r w:rsidRPr="006B12B8">
              <w:t>Результирующая строка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92E4" w14:textId="77777777" w:rsidR="004A3F10" w:rsidRPr="006B12B8" w:rsidRDefault="004A3F10" w:rsidP="004A3F10">
            <w:pPr>
              <w:jc w:val="center"/>
            </w:pPr>
            <w:r w:rsidRPr="006B12B8">
              <w:t>Стек</w:t>
            </w:r>
          </w:p>
        </w:tc>
      </w:tr>
      <w:tr w:rsidR="004A3F10" w14:paraId="36EC81FF" w14:textId="77777777" w:rsidTr="004A3F1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E498C" w14:textId="77777777" w:rsidR="004A3F10" w:rsidRPr="006B12B8" w:rsidRDefault="004A3F10" w:rsidP="004A3F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x+y</w:t>
            </w:r>
            <w:r>
              <w:t>*5</w:t>
            </w:r>
            <w:r>
              <w:rPr>
                <w:lang w:val="en-US"/>
              </w:rPr>
              <w:t>/(</w:t>
            </w:r>
            <w:r w:rsidRPr="006B12B8">
              <w:rPr>
                <w:lang w:val="en-US"/>
              </w:rPr>
              <w:t>z</w:t>
            </w:r>
            <w:r>
              <w:rPr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5AAD" w14:textId="77777777" w:rsidR="004A3F10" w:rsidRPr="006B12B8" w:rsidRDefault="004A3F10" w:rsidP="004A3F10"/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5805" w14:textId="77777777" w:rsidR="004A3F10" w:rsidRPr="006B12B8" w:rsidRDefault="004A3F10" w:rsidP="004A3F10"/>
        </w:tc>
      </w:tr>
      <w:tr w:rsidR="004A3F10" w14:paraId="05C1FCBD" w14:textId="77777777" w:rsidTr="004A3F1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E6BC" w14:textId="77777777" w:rsidR="004A3F10" w:rsidRPr="006B12B8" w:rsidRDefault="004A3F10" w:rsidP="004A3F10">
            <w:pPr>
              <w:jc w:val="both"/>
            </w:pPr>
            <w:r>
              <w:rPr>
                <w:lang w:val="en-US"/>
              </w:rPr>
              <w:t>+y</w:t>
            </w:r>
            <w:r>
              <w:t>*5</w:t>
            </w:r>
            <w:r>
              <w:rPr>
                <w:lang w:val="en-US"/>
              </w:rPr>
              <w:t>/(</w:t>
            </w:r>
            <w:r w:rsidRPr="006B12B8">
              <w:rPr>
                <w:lang w:val="en-US"/>
              </w:rPr>
              <w:t>z</w:t>
            </w:r>
            <w:r>
              <w:rPr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7EA3" w14:textId="77777777" w:rsidR="004A3F10" w:rsidRPr="00712293" w:rsidRDefault="004A3F10" w:rsidP="004A3F10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1D980" w14:textId="77777777" w:rsidR="004A3F10" w:rsidRPr="006B12B8" w:rsidRDefault="004A3F10" w:rsidP="004A3F10"/>
        </w:tc>
      </w:tr>
      <w:tr w:rsidR="004A3F10" w14:paraId="31E6E37B" w14:textId="77777777" w:rsidTr="004A3F1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98E3C" w14:textId="77777777" w:rsidR="004A3F10" w:rsidRPr="006B12B8" w:rsidRDefault="004A3F10" w:rsidP="004A3F10">
            <w:pPr>
              <w:jc w:val="both"/>
            </w:pPr>
            <w:r>
              <w:rPr>
                <w:lang w:val="en-US"/>
              </w:rPr>
              <w:t>y</w:t>
            </w:r>
            <w:r>
              <w:t>*5</w:t>
            </w:r>
            <w:r>
              <w:rPr>
                <w:lang w:val="en-US"/>
              </w:rPr>
              <w:t>/(</w:t>
            </w:r>
            <w:r w:rsidRPr="006B12B8">
              <w:rPr>
                <w:lang w:val="en-US"/>
              </w:rPr>
              <w:t>z</w:t>
            </w:r>
            <w:r>
              <w:rPr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2A11C" w14:textId="77777777" w:rsidR="004A3F10" w:rsidRPr="004A66D0" w:rsidRDefault="004A3F10" w:rsidP="004A3F10">
            <w:pPr>
              <w:rPr>
                <w:lang w:val="en-GB"/>
              </w:rPr>
            </w:pPr>
            <w:r w:rsidRPr="006B12B8">
              <w:t>x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B9F31" w14:textId="77777777" w:rsidR="004A3F10" w:rsidRPr="00712293" w:rsidRDefault="004A3F10" w:rsidP="004A3F10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4A3F10" w14:paraId="22EF7418" w14:textId="77777777" w:rsidTr="004A3F1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1C6DF" w14:textId="77777777" w:rsidR="004A3F10" w:rsidRPr="006B12B8" w:rsidRDefault="004A3F10" w:rsidP="004A3F10">
            <w:pPr>
              <w:jc w:val="both"/>
            </w:pPr>
            <w:r>
              <w:t>*5</w:t>
            </w:r>
            <w:r>
              <w:rPr>
                <w:lang w:val="en-US"/>
              </w:rPr>
              <w:t>/(</w:t>
            </w:r>
            <w:r w:rsidRPr="006B12B8">
              <w:rPr>
                <w:lang w:val="en-US"/>
              </w:rPr>
              <w:t>z</w:t>
            </w:r>
            <w:r>
              <w:rPr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6FCAE" w14:textId="77777777" w:rsidR="004A3F10" w:rsidRPr="00712293" w:rsidRDefault="004A3F10" w:rsidP="004A3F10">
            <w:pPr>
              <w:rPr>
                <w:lang w:val="en-GB"/>
              </w:rPr>
            </w:pPr>
            <w:r w:rsidRPr="006B12B8">
              <w:t>x</w:t>
            </w:r>
            <w:r>
              <w:rPr>
                <w:lang w:val="en-GB"/>
              </w:rPr>
              <w:t>y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86460" w14:textId="77777777" w:rsidR="004A3F10" w:rsidRPr="00712293" w:rsidRDefault="004A3F10" w:rsidP="004A3F10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4A3F10" w14:paraId="3F81B625" w14:textId="77777777" w:rsidTr="004A3F1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7F8E" w14:textId="77777777" w:rsidR="004A3F10" w:rsidRPr="00712293" w:rsidRDefault="004A3F10" w:rsidP="004A3F10">
            <w:pPr>
              <w:jc w:val="both"/>
            </w:pPr>
            <w:r>
              <w:t>5</w:t>
            </w:r>
            <w:r>
              <w:rPr>
                <w:lang w:val="en-US"/>
              </w:rPr>
              <w:t>/(</w:t>
            </w:r>
            <w:r w:rsidRPr="006B12B8">
              <w:rPr>
                <w:lang w:val="en-US"/>
              </w:rPr>
              <w:t>z</w:t>
            </w:r>
            <w:r>
              <w:rPr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B4554" w14:textId="77777777" w:rsidR="004A3F10" w:rsidRPr="006B12B8" w:rsidRDefault="004A3F10" w:rsidP="004A3F10">
            <w:pPr>
              <w:rPr>
                <w:lang w:val="en-US"/>
              </w:rPr>
            </w:pPr>
            <w:r w:rsidRPr="006B12B8">
              <w:t>x</w:t>
            </w:r>
            <w:r w:rsidRPr="006B12B8">
              <w:rPr>
                <w:lang w:val="en-US"/>
              </w:rPr>
              <w:t>y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F59B8" w14:textId="77777777" w:rsidR="004A3F10" w:rsidRPr="00712293" w:rsidRDefault="004A3F10" w:rsidP="004A3F10">
            <w:pPr>
              <w:rPr>
                <w:lang w:val="en-GB"/>
              </w:rPr>
            </w:pPr>
            <w:r>
              <w:rPr>
                <w:lang w:val="en-GB"/>
              </w:rPr>
              <w:t>+*</w:t>
            </w:r>
          </w:p>
        </w:tc>
      </w:tr>
      <w:tr w:rsidR="004A3F10" w14:paraId="26D2289E" w14:textId="77777777" w:rsidTr="004A3F1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57C29" w14:textId="77777777" w:rsidR="004A3F10" w:rsidRPr="006B12B8" w:rsidRDefault="004A3F10" w:rsidP="004A3F10">
            <w:pPr>
              <w:jc w:val="both"/>
            </w:pPr>
            <w:r>
              <w:rPr>
                <w:lang w:val="en-US"/>
              </w:rPr>
              <w:t>/(</w:t>
            </w:r>
            <w:r w:rsidRPr="006B12B8">
              <w:rPr>
                <w:lang w:val="en-US"/>
              </w:rPr>
              <w:t>z</w:t>
            </w:r>
            <w:r>
              <w:rPr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91F1E" w14:textId="77777777" w:rsidR="004A3F10" w:rsidRPr="006B12B8" w:rsidRDefault="004A3F10" w:rsidP="004A3F10">
            <w:pPr>
              <w:rPr>
                <w:lang w:val="en-US"/>
              </w:rPr>
            </w:pPr>
            <w:r>
              <w:rPr>
                <w:lang w:val="en-US"/>
              </w:rPr>
              <w:t>xy5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7CDE" w14:textId="77777777" w:rsidR="004A3F10" w:rsidRPr="00712293" w:rsidRDefault="004A3F10" w:rsidP="004A3F10">
            <w:pPr>
              <w:rPr>
                <w:lang w:val="en-GB"/>
              </w:rPr>
            </w:pPr>
            <w:r>
              <w:rPr>
                <w:lang w:val="en-GB"/>
              </w:rPr>
              <w:t>+*</w:t>
            </w:r>
          </w:p>
        </w:tc>
      </w:tr>
      <w:tr w:rsidR="004A3F10" w14:paraId="016C4187" w14:textId="77777777" w:rsidTr="004A3F1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F250" w14:textId="77777777" w:rsidR="004A3F10" w:rsidRPr="006B12B8" w:rsidRDefault="004A3F10" w:rsidP="004A3F10">
            <w:pPr>
              <w:jc w:val="both"/>
            </w:pPr>
            <w:r>
              <w:rPr>
                <w:lang w:val="en-US"/>
              </w:rPr>
              <w:t>(</w:t>
            </w:r>
            <w:r w:rsidRPr="006B12B8">
              <w:rPr>
                <w:lang w:val="en-US"/>
              </w:rPr>
              <w:t>z</w:t>
            </w:r>
            <w:r>
              <w:rPr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DAC0" w14:textId="77777777" w:rsidR="004A3F10" w:rsidRPr="00712293" w:rsidRDefault="004A3F10" w:rsidP="004A3F10">
            <w:pPr>
              <w:rPr>
                <w:lang w:val="en-GB"/>
              </w:rPr>
            </w:pPr>
            <w:r>
              <w:rPr>
                <w:lang w:val="en-GB"/>
              </w:rPr>
              <w:t>xy5*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CE2F9" w14:textId="77777777" w:rsidR="004A3F10" w:rsidRPr="006B12B8" w:rsidRDefault="004A3F10" w:rsidP="004A3F10">
            <w:r>
              <w:t>+/</w:t>
            </w:r>
          </w:p>
        </w:tc>
      </w:tr>
      <w:tr w:rsidR="004A3F10" w14:paraId="352CC047" w14:textId="77777777" w:rsidTr="004A3F1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A8E11" w14:textId="77777777" w:rsidR="004A3F10" w:rsidRPr="006B12B8" w:rsidRDefault="004A3F10" w:rsidP="004A3F10">
            <w:pPr>
              <w:jc w:val="both"/>
            </w:pPr>
            <w:r w:rsidRPr="006B12B8">
              <w:rPr>
                <w:lang w:val="en-US"/>
              </w:rPr>
              <w:t>z</w:t>
            </w:r>
            <w:r>
              <w:rPr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FA97" w14:textId="77777777" w:rsidR="004A3F10" w:rsidRPr="006B12B8" w:rsidRDefault="004A3F10" w:rsidP="004A3F10">
            <w:pPr>
              <w:rPr>
                <w:lang w:val="en-US"/>
              </w:rPr>
            </w:pPr>
            <w:r>
              <w:rPr>
                <w:lang w:val="en-GB"/>
              </w:rPr>
              <w:t>xy5*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6515" w14:textId="77777777" w:rsidR="004A3F10" w:rsidRPr="00712293" w:rsidRDefault="004A3F10" w:rsidP="004A3F10">
            <w:pPr>
              <w:rPr>
                <w:lang w:val="en-GB"/>
              </w:rPr>
            </w:pPr>
            <w:r>
              <w:t>+/</w:t>
            </w:r>
            <w:r>
              <w:rPr>
                <w:lang w:val="en-GB"/>
              </w:rPr>
              <w:t>(</w:t>
            </w:r>
          </w:p>
        </w:tc>
      </w:tr>
      <w:tr w:rsidR="004A3F10" w14:paraId="06622B9A" w14:textId="77777777" w:rsidTr="004A3F1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941FB" w14:textId="77777777" w:rsidR="004A3F10" w:rsidRPr="006B12B8" w:rsidRDefault="004A3F10" w:rsidP="004A3F10">
            <w:pPr>
              <w:jc w:val="both"/>
            </w:pPr>
            <w:r>
              <w:rPr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FA05" w14:textId="77777777" w:rsidR="004A3F10" w:rsidRPr="006B12B8" w:rsidRDefault="004A3F10" w:rsidP="004A3F10">
            <w:r>
              <w:rPr>
                <w:lang w:val="en-GB"/>
              </w:rPr>
              <w:t>xy5*z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88BB" w14:textId="77777777" w:rsidR="004A3F10" w:rsidRPr="006B12B8" w:rsidRDefault="004A3F10" w:rsidP="004A3F10">
            <w:r>
              <w:t>+/</w:t>
            </w:r>
            <w:r>
              <w:rPr>
                <w:lang w:val="en-GB"/>
              </w:rPr>
              <w:t>(</w:t>
            </w:r>
          </w:p>
        </w:tc>
      </w:tr>
      <w:tr w:rsidR="004A3F10" w14:paraId="10F81E7A" w14:textId="77777777" w:rsidTr="004A3F1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7939" w14:textId="77777777" w:rsidR="004A3F10" w:rsidRDefault="004A3F10" w:rsidP="004A3F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8E72" w14:textId="77777777" w:rsidR="004A3F10" w:rsidRPr="006B12B8" w:rsidRDefault="004A3F10" w:rsidP="004A3F10">
            <w:pPr>
              <w:rPr>
                <w:lang w:val="en-US"/>
              </w:rPr>
            </w:pPr>
            <w:r>
              <w:rPr>
                <w:lang w:val="en-GB"/>
              </w:rPr>
              <w:t>xy5*z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864D" w14:textId="77777777" w:rsidR="004A3F10" w:rsidRPr="006B12B8" w:rsidRDefault="004A3F10" w:rsidP="004A3F10">
            <w:r>
              <w:t>+/</w:t>
            </w:r>
            <w:r>
              <w:rPr>
                <w:lang w:val="en-GB"/>
              </w:rPr>
              <w:t>(-</w:t>
            </w:r>
          </w:p>
        </w:tc>
      </w:tr>
      <w:tr w:rsidR="004A3F10" w14:paraId="4C33B6F2" w14:textId="77777777" w:rsidTr="004A3F1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F462" w14:textId="77777777" w:rsidR="004A3F10" w:rsidRDefault="004A3F10" w:rsidP="004A3F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00B5" w14:textId="77777777" w:rsidR="004A3F10" w:rsidRPr="006B12B8" w:rsidRDefault="004A3F10" w:rsidP="004A3F10">
            <w:pPr>
              <w:rPr>
                <w:lang w:val="en-US"/>
              </w:rPr>
            </w:pPr>
            <w:r>
              <w:rPr>
                <w:lang w:val="en-GB"/>
              </w:rPr>
              <w:t>xy5*z2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06EF" w14:textId="77777777" w:rsidR="004A3F10" w:rsidRPr="006B12B8" w:rsidRDefault="004A3F10" w:rsidP="004A3F10">
            <w:r>
              <w:t>+/</w:t>
            </w:r>
            <w:r>
              <w:rPr>
                <w:lang w:val="en-GB"/>
              </w:rPr>
              <w:t>(-</w:t>
            </w:r>
          </w:p>
        </w:tc>
      </w:tr>
      <w:tr w:rsidR="004A3F10" w14:paraId="665CE34F" w14:textId="77777777" w:rsidTr="004A3F1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3DA0" w14:textId="77777777" w:rsidR="004A3F10" w:rsidRDefault="004A3F10" w:rsidP="004A3F10">
            <w:pPr>
              <w:jc w:val="both"/>
              <w:rPr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098E" w14:textId="77777777" w:rsidR="004A3F10" w:rsidRPr="006B12B8" w:rsidRDefault="004A3F10" w:rsidP="004A3F10">
            <w:pPr>
              <w:rPr>
                <w:lang w:val="en-US"/>
              </w:rPr>
            </w:pPr>
            <w:r>
              <w:rPr>
                <w:lang w:val="en-GB"/>
              </w:rPr>
              <w:t>xy5*z2-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4BC1" w14:textId="77777777" w:rsidR="004A3F10" w:rsidRPr="006B12B8" w:rsidRDefault="004A3F10" w:rsidP="004A3F10">
            <w:r>
              <w:t>+/</w:t>
            </w:r>
          </w:p>
        </w:tc>
      </w:tr>
      <w:tr w:rsidR="004A3F10" w14:paraId="77A9C94B" w14:textId="77777777" w:rsidTr="004A3F1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3062" w14:textId="77777777" w:rsidR="004A3F10" w:rsidRDefault="004A3F10" w:rsidP="004A3F10">
            <w:pPr>
              <w:jc w:val="both"/>
              <w:rPr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DB8B" w14:textId="77777777" w:rsidR="004A3F10" w:rsidRDefault="004A3F10" w:rsidP="004A3F10">
            <w:pPr>
              <w:rPr>
                <w:lang w:val="en-GB"/>
              </w:rPr>
            </w:pPr>
            <w:r>
              <w:rPr>
                <w:lang w:val="en-GB"/>
              </w:rPr>
              <w:t>xy5*z2-/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4953" w14:textId="77777777" w:rsidR="004A3F10" w:rsidRPr="00712293" w:rsidRDefault="004A3F10" w:rsidP="004A3F10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4A3F10" w14:paraId="37CB61CE" w14:textId="77777777" w:rsidTr="004A3F1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41C6" w14:textId="77777777" w:rsidR="004A3F10" w:rsidRDefault="004A3F10" w:rsidP="004A3F10">
            <w:pPr>
              <w:jc w:val="both"/>
              <w:rPr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8C3" w14:textId="77777777" w:rsidR="004A3F10" w:rsidRDefault="004A3F10" w:rsidP="004A3F10">
            <w:pPr>
              <w:rPr>
                <w:lang w:val="en-GB"/>
              </w:rPr>
            </w:pPr>
            <w:r>
              <w:rPr>
                <w:lang w:val="en-GB"/>
              </w:rPr>
              <w:t>xy5*z2-/+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A6E4" w14:textId="77777777" w:rsidR="004A3F10" w:rsidRDefault="004A3F10" w:rsidP="004A3F10"/>
        </w:tc>
      </w:tr>
    </w:tbl>
    <w:p w14:paraId="6C4729C5" w14:textId="4882A4ED" w:rsidR="004A3F10" w:rsidRPr="00D15BF1" w:rsidRDefault="004A3F10" w:rsidP="004A3F10">
      <w:pPr>
        <w:spacing w:before="240" w:after="280"/>
        <w:ind w:firstLine="709"/>
        <w:jc w:val="both"/>
      </w:pPr>
      <w:r>
        <w:t>Как результат успешного разбора, мы получаем пустой стек и заполненную результирующую строку.</w:t>
      </w:r>
    </w:p>
    <w:p w14:paraId="339F6612" w14:textId="76F3AD63" w:rsidR="006871A1" w:rsidRDefault="006871A1" w:rsidP="004A3F10">
      <w:pPr>
        <w:pStyle w:val="2"/>
        <w:ind w:firstLine="708"/>
      </w:pPr>
      <w:bookmarkStart w:id="123" w:name="_Toc122602403"/>
      <w:r>
        <w:t xml:space="preserve">6.3 Программная реализация </w:t>
      </w:r>
      <w:r w:rsidR="00FB55DB">
        <w:t>обработки выражений</w:t>
      </w:r>
      <w:bookmarkEnd w:id="123"/>
    </w:p>
    <w:p w14:paraId="1932DBB3" w14:textId="77777777" w:rsidR="000326F0" w:rsidRDefault="000326F0" w:rsidP="000326F0">
      <w:pPr>
        <w:ind w:firstLine="709"/>
        <w:jc w:val="both"/>
      </w:pPr>
      <w:bookmarkStart w:id="124" w:name="_4bvk7pj" w:colFirst="0" w:colLast="0"/>
      <w:bookmarkStart w:id="125" w:name="_Toc122602404"/>
      <w:bookmarkEnd w:id="124"/>
      <w:r>
        <w:t>Пример преобразования выражения к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вычисления.</w:t>
      </w:r>
    </w:p>
    <w:p w14:paraId="0CE1E53A" w14:textId="77777777" w:rsidR="006871A1" w:rsidRDefault="006871A1" w:rsidP="002C2581">
      <w:pPr>
        <w:pStyle w:val="2"/>
        <w:ind w:firstLine="708"/>
      </w:pPr>
      <w:r>
        <w:t xml:space="preserve">6.4 </w:t>
      </w:r>
      <w:r w:rsidR="00FB55DB">
        <w:t>Контрольный пример</w:t>
      </w:r>
      <w:bookmarkEnd w:id="125"/>
    </w:p>
    <w:p w14:paraId="6AEBF0D9" w14:textId="77777777" w:rsidR="00697638" w:rsidRDefault="00697638" w:rsidP="00697638">
      <w:pPr>
        <w:ind w:firstLine="709"/>
        <w:jc w:val="both"/>
      </w:pPr>
      <w:r>
        <w:t>Пример преобразования выражения к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вычисления.</w:t>
      </w:r>
    </w:p>
    <w:p w14:paraId="10664B18" w14:textId="77777777" w:rsidR="00734224" w:rsidRDefault="00734224">
      <w:pPr>
        <w:widowControl/>
        <w:rPr>
          <w:bCs/>
          <w:iCs/>
          <w:color w:val="auto"/>
        </w:rPr>
      </w:pPr>
      <w:r>
        <w:rPr>
          <w:b/>
          <w:color w:val="auto"/>
        </w:rPr>
        <w:br w:type="page"/>
      </w:r>
    </w:p>
    <w:p w14:paraId="3F5B813B" w14:textId="77777777" w:rsidR="00734224" w:rsidRDefault="00734224" w:rsidP="007512D5">
      <w:pPr>
        <w:pStyle w:val="1"/>
      </w:pPr>
      <w:bookmarkStart w:id="126" w:name="_Toc122602405"/>
      <w:r>
        <w:lastRenderedPageBreak/>
        <w:t>7. Генерация кода</w:t>
      </w:r>
      <w:bookmarkEnd w:id="126"/>
    </w:p>
    <w:p w14:paraId="3479970A" w14:textId="77777777" w:rsidR="00734224" w:rsidRDefault="00734224" w:rsidP="002C2581">
      <w:pPr>
        <w:pStyle w:val="2"/>
        <w:ind w:firstLine="708"/>
      </w:pPr>
      <w:bookmarkStart w:id="127" w:name="_3q5sasy" w:colFirst="0" w:colLast="0"/>
      <w:bookmarkStart w:id="128" w:name="_Toc122602406"/>
      <w:bookmarkEnd w:id="127"/>
      <w:r>
        <w:t>7.1 Структура генератора кода</w:t>
      </w:r>
      <w:bookmarkEnd w:id="128"/>
    </w:p>
    <w:p w14:paraId="37A435F9" w14:textId="5156DD2E" w:rsidR="00734224" w:rsidRDefault="00734224" w:rsidP="00734224">
      <w:pPr>
        <w:ind w:firstLine="709"/>
        <w:jc w:val="both"/>
      </w:pPr>
      <w:r>
        <w:t xml:space="preserve">В языке </w:t>
      </w:r>
      <w:r w:rsidR="00697638">
        <w:rPr>
          <w:lang w:val="en-US"/>
        </w:rPr>
        <w:t>PVG</w:t>
      </w:r>
      <w:r w:rsidR="006C4C36" w:rsidRPr="006C4C36">
        <w:t>-2022</w:t>
      </w:r>
      <w:r>
        <w:t xml:space="preserve"> 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697638">
        <w:rPr>
          <w:lang w:val="en-US"/>
        </w:rPr>
        <w:t>PVG</w:t>
      </w:r>
      <w:r w:rsidR="006C4C36" w:rsidRPr="00757010">
        <w:t>-2022</w:t>
      </w:r>
      <w:r>
        <w:t xml:space="preserve">  представлена на рисунке 7.1.</w:t>
      </w:r>
    </w:p>
    <w:p w14:paraId="31B7550B" w14:textId="258440AB" w:rsidR="00734224" w:rsidRDefault="00311CA0" w:rsidP="00CE29B9">
      <w:pPr>
        <w:spacing w:before="280" w:after="280"/>
        <w:jc w:val="center"/>
      </w:pPr>
      <w:r>
        <w:rPr>
          <w:noProof/>
          <w:lang w:val="en-US" w:eastAsia="en-US"/>
        </w:rPr>
        <w:drawing>
          <wp:inline distT="0" distB="0" distL="0" distR="0" wp14:anchorId="5DB193E5" wp14:editId="0083A5BE">
            <wp:extent cx="5000000" cy="20666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ы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5AB0" w14:textId="77777777" w:rsidR="00734224" w:rsidRPr="00CB5E88" w:rsidRDefault="00734224" w:rsidP="007512D5">
      <w:pPr>
        <w:pStyle w:val="ac"/>
      </w:pPr>
      <w:r w:rsidRPr="00CB5E88">
        <w:t>Рисунок 7.1 – Структура генератора кода</w:t>
      </w:r>
    </w:p>
    <w:p w14:paraId="63120E04" w14:textId="77777777" w:rsidR="00734224" w:rsidRDefault="00734224" w:rsidP="002C2581">
      <w:pPr>
        <w:pStyle w:val="2"/>
        <w:ind w:firstLine="708"/>
      </w:pPr>
      <w:bookmarkStart w:id="129" w:name="_25b2l0r" w:colFirst="0" w:colLast="0"/>
      <w:bookmarkStart w:id="130" w:name="_Toc122602407"/>
      <w:bookmarkEnd w:id="129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30"/>
    </w:p>
    <w:p w14:paraId="46B0A7DD" w14:textId="3C237898"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 xml:space="preserve">Элементы таблицы идентификаторов расположены сегментах .data и .const языка ассемблера. </w:t>
      </w:r>
      <w:r>
        <w:t xml:space="preserve">Соответствия между типами данных идентификаторов на языке </w:t>
      </w:r>
      <w:r w:rsidR="00697638">
        <w:rPr>
          <w:lang w:val="en-US"/>
        </w:rPr>
        <w:t>PVG</w:t>
      </w:r>
      <w:r w:rsidR="006C4C36" w:rsidRPr="006C4C36">
        <w:t>-2022</w:t>
      </w:r>
      <w:r>
        <w:t xml:space="preserve">  и на языке ассемблера приведены в таблице 7.1.</w:t>
      </w:r>
    </w:p>
    <w:p w14:paraId="60807DCA" w14:textId="728437C1" w:rsidR="00697638" w:rsidRPr="007E1E35" w:rsidRDefault="00697638" w:rsidP="00697638">
      <w:pPr>
        <w:pStyle w:val="afd"/>
        <w:spacing w:before="240" w:after="0"/>
        <w:rPr>
          <w:rFonts w:cs="Times New Roman"/>
          <w:b/>
          <w:i w:val="0"/>
          <w:color w:val="auto"/>
          <w:sz w:val="28"/>
          <w:szCs w:val="24"/>
        </w:rPr>
      </w:pPr>
      <w:bookmarkStart w:id="131" w:name="_kgcv8k" w:colFirst="0" w:colLast="0"/>
      <w:bookmarkEnd w:id="131"/>
      <w:r w:rsidRPr="007E1E35">
        <w:rPr>
          <w:rFonts w:cs="Times New Roman"/>
          <w:i w:val="0"/>
          <w:color w:val="auto"/>
          <w:sz w:val="28"/>
          <w:szCs w:val="24"/>
        </w:rPr>
        <w:t xml:space="preserve">Таблица 7.1 </w:t>
      </w:r>
      <w:r w:rsidRPr="00B93F75">
        <w:rPr>
          <w:rFonts w:cs="Times New Roman"/>
          <w:i w:val="0"/>
          <w:sz w:val="28"/>
          <w:szCs w:val="24"/>
        </w:rPr>
        <w:t xml:space="preserve">– </w:t>
      </w:r>
      <w:r w:rsidRPr="007E1E35">
        <w:rPr>
          <w:rFonts w:cs="Times New Roman"/>
          <w:i w:val="0"/>
          <w:color w:val="auto"/>
          <w:sz w:val="28"/>
          <w:szCs w:val="24"/>
        </w:rPr>
        <w:t xml:space="preserve">Соответствия типов идентификаторов языка </w:t>
      </w:r>
      <w:r>
        <w:rPr>
          <w:rFonts w:cs="Times New Roman"/>
          <w:i w:val="0"/>
          <w:color w:val="auto"/>
          <w:sz w:val="28"/>
          <w:szCs w:val="24"/>
          <w:lang w:val="en-US"/>
        </w:rPr>
        <w:t>PVG</w:t>
      </w:r>
      <w:r>
        <w:rPr>
          <w:rFonts w:cs="Times New Roman"/>
          <w:i w:val="0"/>
          <w:color w:val="auto"/>
          <w:sz w:val="28"/>
          <w:szCs w:val="24"/>
        </w:rPr>
        <w:t>-2022 и языка А</w:t>
      </w:r>
      <w:r w:rsidRPr="007E1E35">
        <w:rPr>
          <w:rFonts w:cs="Times New Roman"/>
          <w:i w:val="0"/>
          <w:color w:val="auto"/>
          <w:sz w:val="28"/>
          <w:szCs w:val="24"/>
        </w:rPr>
        <w:t>ссемблера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90"/>
        <w:gridCol w:w="2730"/>
        <w:gridCol w:w="4197"/>
      </w:tblGrid>
      <w:tr w:rsidR="00697638" w:rsidRPr="00E43B89" w14:paraId="18CE4508" w14:textId="77777777" w:rsidTr="00C1731A">
        <w:tc>
          <w:tcPr>
            <w:tcW w:w="2990" w:type="dxa"/>
          </w:tcPr>
          <w:p w14:paraId="3C668B4B" w14:textId="288DD66F" w:rsidR="00697638" w:rsidRPr="00E43B89" w:rsidRDefault="00697638" w:rsidP="00C1731A">
            <w:pPr>
              <w:pStyle w:val="a3"/>
              <w:tabs>
                <w:tab w:val="left" w:pos="0"/>
              </w:tabs>
              <w:jc w:val="center"/>
            </w:pPr>
            <w:r w:rsidRPr="00E43B89">
              <w:t xml:space="preserve">Тип идентификатора на языке </w:t>
            </w:r>
            <w:r>
              <w:rPr>
                <w:lang w:val="en-US"/>
              </w:rPr>
              <w:t>PVG</w:t>
            </w:r>
            <w:r w:rsidRPr="00DA37B6">
              <w:t>-202</w:t>
            </w:r>
            <w:r>
              <w:t>2</w:t>
            </w:r>
          </w:p>
        </w:tc>
        <w:tc>
          <w:tcPr>
            <w:tcW w:w="2730" w:type="dxa"/>
          </w:tcPr>
          <w:p w14:paraId="44FA9F14" w14:textId="77777777" w:rsidR="00697638" w:rsidRPr="00E43B89" w:rsidRDefault="00697638" w:rsidP="00C1731A">
            <w:pPr>
              <w:pStyle w:val="a3"/>
              <w:tabs>
                <w:tab w:val="left" w:pos="0"/>
              </w:tabs>
              <w:jc w:val="center"/>
            </w:pPr>
            <w:r w:rsidRPr="00E43B89">
              <w:t>Тип идентификатора на языке ассемблера</w:t>
            </w:r>
          </w:p>
        </w:tc>
        <w:tc>
          <w:tcPr>
            <w:tcW w:w="4197" w:type="dxa"/>
          </w:tcPr>
          <w:p w14:paraId="5DB58C25" w14:textId="77777777" w:rsidR="00697638" w:rsidRPr="00E43B89" w:rsidRDefault="00697638" w:rsidP="00C1731A">
            <w:pPr>
              <w:pStyle w:val="a3"/>
              <w:tabs>
                <w:tab w:val="left" w:pos="0"/>
              </w:tabs>
              <w:jc w:val="center"/>
            </w:pPr>
            <w:r w:rsidRPr="00E43B89">
              <w:t>Пояснение</w:t>
            </w:r>
          </w:p>
        </w:tc>
      </w:tr>
      <w:tr w:rsidR="00697638" w:rsidRPr="00E43B89" w14:paraId="3565A2EE" w14:textId="77777777" w:rsidTr="00C1731A">
        <w:tc>
          <w:tcPr>
            <w:tcW w:w="2990" w:type="dxa"/>
          </w:tcPr>
          <w:p w14:paraId="3C3AF25D" w14:textId="77777777" w:rsidR="00697638" w:rsidRPr="00E43B89" w:rsidRDefault="00697638" w:rsidP="00C1731A">
            <w:pPr>
              <w:pStyle w:val="a3"/>
              <w:tabs>
                <w:tab w:val="left" w:pos="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730" w:type="dxa"/>
          </w:tcPr>
          <w:p w14:paraId="3C70A4F0" w14:textId="77777777" w:rsidR="00697638" w:rsidRPr="00E43B89" w:rsidRDefault="00697638" w:rsidP="00C1731A">
            <w:pPr>
              <w:pStyle w:val="a3"/>
              <w:tabs>
                <w:tab w:val="left" w:pos="0"/>
              </w:tabs>
              <w:jc w:val="both"/>
            </w:pPr>
            <w:r>
              <w:rPr>
                <w:lang w:val="en-US"/>
              </w:rPr>
              <w:t>BYTE</w:t>
            </w:r>
          </w:p>
        </w:tc>
        <w:tc>
          <w:tcPr>
            <w:tcW w:w="4197" w:type="dxa"/>
          </w:tcPr>
          <w:p w14:paraId="48746C25" w14:textId="77777777" w:rsidR="00697638" w:rsidRPr="00435F66" w:rsidRDefault="00697638" w:rsidP="00C1731A">
            <w:pPr>
              <w:pStyle w:val="a3"/>
              <w:tabs>
                <w:tab w:val="left" w:pos="0"/>
              </w:tabs>
              <w:jc w:val="both"/>
            </w:pPr>
            <w:r w:rsidRPr="00435F66">
              <w:t>Хранит символьный тип данных</w:t>
            </w:r>
            <w:r>
              <w:t>.</w:t>
            </w:r>
            <w:r w:rsidRPr="00435F66">
              <w:t xml:space="preserve"> </w:t>
            </w:r>
          </w:p>
        </w:tc>
      </w:tr>
      <w:tr w:rsidR="00697638" w:rsidRPr="00E43B89" w14:paraId="3B037499" w14:textId="77777777" w:rsidTr="00C1731A">
        <w:tc>
          <w:tcPr>
            <w:tcW w:w="2990" w:type="dxa"/>
          </w:tcPr>
          <w:p w14:paraId="172855FC" w14:textId="77777777" w:rsidR="00697638" w:rsidRPr="00435F66" w:rsidRDefault="00697638" w:rsidP="00C1731A">
            <w:pPr>
              <w:pStyle w:val="a3"/>
              <w:tabs>
                <w:tab w:val="left" w:pos="0"/>
              </w:tabs>
              <w:jc w:val="both"/>
            </w:pPr>
            <w:r>
              <w:rPr>
                <w:lang w:val="en-US"/>
              </w:rPr>
              <w:t>str</w:t>
            </w:r>
          </w:p>
        </w:tc>
        <w:tc>
          <w:tcPr>
            <w:tcW w:w="2730" w:type="dxa"/>
          </w:tcPr>
          <w:p w14:paraId="01777001" w14:textId="77777777" w:rsidR="00697638" w:rsidRPr="00E43B89" w:rsidRDefault="00697638" w:rsidP="00C1731A">
            <w:pPr>
              <w:pStyle w:val="a3"/>
              <w:tabs>
                <w:tab w:val="left" w:pos="0"/>
              </w:tabs>
              <w:jc w:val="both"/>
            </w:pPr>
            <w:r>
              <w:rPr>
                <w:lang w:val="en-US"/>
              </w:rPr>
              <w:t>DWORD</w:t>
            </w:r>
          </w:p>
        </w:tc>
        <w:tc>
          <w:tcPr>
            <w:tcW w:w="4197" w:type="dxa"/>
          </w:tcPr>
          <w:p w14:paraId="5E108677" w14:textId="77777777" w:rsidR="00697638" w:rsidRPr="00E43B89" w:rsidRDefault="00697638" w:rsidP="00C1731A">
            <w:pPr>
              <w:pStyle w:val="a3"/>
              <w:tabs>
                <w:tab w:val="left" w:pos="0"/>
              </w:tabs>
              <w:jc w:val="both"/>
            </w:pPr>
            <w:r w:rsidRPr="00E43B89">
              <w:t>Хранит указатель на начало строки.</w:t>
            </w:r>
          </w:p>
        </w:tc>
      </w:tr>
      <w:tr w:rsidR="00697638" w:rsidRPr="00E43B89" w14:paraId="1DA9A149" w14:textId="77777777" w:rsidTr="00C1731A">
        <w:tc>
          <w:tcPr>
            <w:tcW w:w="2990" w:type="dxa"/>
          </w:tcPr>
          <w:p w14:paraId="0E9CF012" w14:textId="77777777" w:rsidR="00697638" w:rsidRPr="00435F66" w:rsidRDefault="00697638" w:rsidP="00C1731A">
            <w:pPr>
              <w:pStyle w:val="a3"/>
              <w:tabs>
                <w:tab w:val="left" w:pos="0"/>
              </w:tabs>
              <w:jc w:val="both"/>
            </w:pPr>
            <w:r>
              <w:rPr>
                <w:lang w:val="en-GB"/>
              </w:rPr>
              <w:t>uint</w:t>
            </w:r>
          </w:p>
        </w:tc>
        <w:tc>
          <w:tcPr>
            <w:tcW w:w="2730" w:type="dxa"/>
          </w:tcPr>
          <w:p w14:paraId="35B297E4" w14:textId="77777777" w:rsidR="00697638" w:rsidRPr="00712293" w:rsidRDefault="00697638" w:rsidP="00C1731A">
            <w:pPr>
              <w:pStyle w:val="a3"/>
              <w:tabs>
                <w:tab w:val="left" w:pos="0"/>
              </w:tabs>
              <w:jc w:val="both"/>
            </w:pPr>
            <w:r>
              <w:rPr>
                <w:lang w:val="en-US"/>
              </w:rPr>
              <w:t>DWORD</w:t>
            </w:r>
          </w:p>
        </w:tc>
        <w:tc>
          <w:tcPr>
            <w:tcW w:w="4197" w:type="dxa"/>
          </w:tcPr>
          <w:p w14:paraId="1F79C5E5" w14:textId="77777777" w:rsidR="00697638" w:rsidRPr="00E43B89" w:rsidRDefault="00697638" w:rsidP="00C1731A">
            <w:pPr>
              <w:pStyle w:val="a3"/>
              <w:tabs>
                <w:tab w:val="left" w:pos="0"/>
              </w:tabs>
              <w:jc w:val="both"/>
            </w:pPr>
            <w:r w:rsidRPr="00E43B89">
              <w:t xml:space="preserve">Хранит целочисленный тип данных </w:t>
            </w:r>
            <w:r>
              <w:t>без знака.</w:t>
            </w:r>
          </w:p>
        </w:tc>
      </w:tr>
      <w:tr w:rsidR="00697638" w:rsidRPr="00E43B89" w14:paraId="4906EC84" w14:textId="77777777" w:rsidTr="00C1731A">
        <w:tc>
          <w:tcPr>
            <w:tcW w:w="2990" w:type="dxa"/>
          </w:tcPr>
          <w:p w14:paraId="0F9D1EC0" w14:textId="77777777" w:rsidR="00697638" w:rsidRPr="00923C6A" w:rsidRDefault="00697638" w:rsidP="00C1731A">
            <w:pPr>
              <w:pStyle w:val="a3"/>
              <w:tabs>
                <w:tab w:val="left" w:pos="0"/>
              </w:tabs>
              <w:jc w:val="both"/>
            </w:pPr>
            <w:r>
              <w:t>Лексема</w:t>
            </w:r>
          </w:p>
        </w:tc>
        <w:tc>
          <w:tcPr>
            <w:tcW w:w="2730" w:type="dxa"/>
          </w:tcPr>
          <w:p w14:paraId="19B16C31" w14:textId="77777777" w:rsidR="00697638" w:rsidRPr="00435F66" w:rsidRDefault="00697638" w:rsidP="00C1731A">
            <w:pPr>
              <w:pStyle w:val="a3"/>
              <w:tabs>
                <w:tab w:val="left" w:pos="0"/>
              </w:tabs>
              <w:jc w:val="both"/>
            </w:pPr>
            <w:r>
              <w:rPr>
                <w:lang w:val="en-US"/>
              </w:rPr>
              <w:t>BYTE</w:t>
            </w:r>
          </w:p>
          <w:p w14:paraId="46904F5E" w14:textId="77777777" w:rsidR="00697638" w:rsidRPr="00435F66" w:rsidRDefault="00697638" w:rsidP="00C1731A">
            <w:pPr>
              <w:pStyle w:val="a3"/>
              <w:tabs>
                <w:tab w:val="left" w:pos="0"/>
              </w:tabs>
              <w:jc w:val="both"/>
            </w:pPr>
            <w:r>
              <w:rPr>
                <w:lang w:val="en-US"/>
              </w:rPr>
              <w:t>DWORD</w:t>
            </w:r>
          </w:p>
          <w:p w14:paraId="2941B280" w14:textId="77777777" w:rsidR="00697638" w:rsidRPr="00435F66" w:rsidRDefault="00697638" w:rsidP="00C1731A">
            <w:pPr>
              <w:pStyle w:val="a3"/>
              <w:tabs>
                <w:tab w:val="left" w:pos="0"/>
              </w:tabs>
              <w:jc w:val="both"/>
            </w:pPr>
            <w:r>
              <w:rPr>
                <w:lang w:val="en-US"/>
              </w:rPr>
              <w:t>DWORD</w:t>
            </w:r>
          </w:p>
        </w:tc>
        <w:tc>
          <w:tcPr>
            <w:tcW w:w="4197" w:type="dxa"/>
          </w:tcPr>
          <w:p w14:paraId="58699ACF" w14:textId="77777777" w:rsidR="00697638" w:rsidRDefault="00697638" w:rsidP="00C1731A">
            <w:pPr>
              <w:pStyle w:val="a3"/>
              <w:tabs>
                <w:tab w:val="left" w:pos="0"/>
              </w:tabs>
              <w:jc w:val="both"/>
            </w:pPr>
            <w:r>
              <w:t>Литералы</w:t>
            </w:r>
            <w:r>
              <w:rPr>
                <w:lang w:val="en-US"/>
              </w:rPr>
              <w:t xml:space="preserve">: </w:t>
            </w:r>
            <w:r>
              <w:t>символьные,</w:t>
            </w:r>
          </w:p>
          <w:p w14:paraId="6664EDE2" w14:textId="77777777" w:rsidR="00697638" w:rsidRPr="000A3553" w:rsidRDefault="00697638" w:rsidP="00C1731A">
            <w:pPr>
              <w:pStyle w:val="a3"/>
              <w:tabs>
                <w:tab w:val="left" w:pos="0"/>
              </w:tabs>
              <w:jc w:val="both"/>
            </w:pPr>
            <w:r>
              <w:t>целочисленные, строковые</w:t>
            </w:r>
          </w:p>
        </w:tc>
      </w:tr>
    </w:tbl>
    <w:p w14:paraId="29AC4FA2" w14:textId="16F169CE" w:rsidR="00697638" w:rsidRPr="000A3553" w:rsidRDefault="00697638" w:rsidP="00697638">
      <w:pPr>
        <w:spacing w:before="240" w:after="280"/>
        <w:ind w:firstLine="708"/>
        <w:jc w:val="both"/>
        <w:rPr>
          <w:rStyle w:val="pl-pds"/>
        </w:rPr>
      </w:pPr>
      <w:r w:rsidRPr="00E43B89">
        <w:t xml:space="preserve">Идентификаторы языка </w:t>
      </w:r>
      <w:r>
        <w:rPr>
          <w:lang w:val="en-US"/>
        </w:rPr>
        <w:t>PVG</w:t>
      </w:r>
      <w:r>
        <w:t>-2022</w:t>
      </w:r>
      <w:r w:rsidRPr="00E43B89">
        <w:t xml:space="preserve"> размещены в сегменте данных</w:t>
      </w:r>
      <w:r w:rsidRPr="0013081E">
        <w:t xml:space="preserve"> </w:t>
      </w:r>
      <w:r w:rsidRPr="00E43B89">
        <w:t>(.</w:t>
      </w:r>
      <w:r w:rsidRPr="00E43B89">
        <w:rPr>
          <w:lang w:val="en-US"/>
        </w:rPr>
        <w:t>data</w:t>
      </w:r>
      <w:r w:rsidRPr="00E43B89">
        <w:t xml:space="preserve">). Литералы </w:t>
      </w:r>
      <w:r>
        <w:t>– в сегменте констант (.</w:t>
      </w:r>
      <w:r w:rsidRPr="00E43B89">
        <w:rPr>
          <w:lang w:val="en-US"/>
        </w:rPr>
        <w:t>const</w:t>
      </w:r>
      <w:r w:rsidRPr="00E43B89">
        <w:t xml:space="preserve">).  </w:t>
      </w:r>
    </w:p>
    <w:p w14:paraId="6E315116" w14:textId="77777777" w:rsidR="00734224" w:rsidRDefault="00734224" w:rsidP="002C2581">
      <w:pPr>
        <w:pStyle w:val="2"/>
        <w:ind w:firstLine="708"/>
      </w:pPr>
      <w:bookmarkStart w:id="132" w:name="_Toc122602408"/>
      <w:r>
        <w:lastRenderedPageBreak/>
        <w:t>7.3 Статическая библиотека</w:t>
      </w:r>
      <w:bookmarkEnd w:id="132"/>
    </w:p>
    <w:p w14:paraId="7500A509" w14:textId="3B695F88" w:rsidR="00734224" w:rsidRDefault="00734224" w:rsidP="00734224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44712F">
        <w:rPr>
          <w:highlight w:val="white"/>
          <w:lang w:val="en-US"/>
        </w:rPr>
        <w:t>PVG</w:t>
      </w:r>
      <w:r w:rsidR="006C4C36" w:rsidRPr="006C4C36">
        <w:rPr>
          <w:highlight w:val="white"/>
        </w:rPr>
        <w:t>-2022</w:t>
      </w:r>
      <w:r>
        <w:rPr>
          <w:highlight w:val="white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34C847C7" w14:textId="77777777" w:rsidR="00734224" w:rsidRDefault="00734224" w:rsidP="007961FF">
      <w:pPr>
        <w:pStyle w:val="af1"/>
        <w:rPr>
          <w:highlight w:val="white"/>
        </w:rPr>
      </w:pPr>
      <w:r>
        <w:t>Таблица 7.3 – Функции статической библиотеки</w:t>
      </w:r>
    </w:p>
    <w:tbl>
      <w:tblPr>
        <w:tblStyle w:val="a8"/>
        <w:tblW w:w="998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14"/>
        <w:gridCol w:w="2110"/>
        <w:gridCol w:w="5065"/>
      </w:tblGrid>
      <w:tr w:rsidR="00B67B5C" w:rsidRPr="00126F78" w14:paraId="04F2010E" w14:textId="77777777" w:rsidTr="00C1731A">
        <w:trPr>
          <w:trHeight w:val="417"/>
        </w:trPr>
        <w:tc>
          <w:tcPr>
            <w:tcW w:w="2814" w:type="dxa"/>
          </w:tcPr>
          <w:p w14:paraId="059BB202" w14:textId="77777777" w:rsidR="00B67B5C" w:rsidRPr="00C81CCF" w:rsidRDefault="00B67B5C" w:rsidP="00C1731A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33" w:name="_34g0dwd" w:colFirst="0" w:colLast="0"/>
            <w:bookmarkEnd w:id="133"/>
            <w:r>
              <w:rPr>
                <w:rFonts w:ascii="Times New Roman" w:hAnsi="Times New Roman"/>
                <w:sz w:val="28"/>
                <w:szCs w:val="28"/>
              </w:rPr>
              <w:t>Функция(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C81CCF">
              <w:rPr>
                <w:rFonts w:ascii="Times New Roman" w:hAnsi="Times New Roman"/>
                <w:sz w:val="28"/>
                <w:szCs w:val="28"/>
              </w:rPr>
              <w:t>++)</w:t>
            </w:r>
          </w:p>
        </w:tc>
        <w:tc>
          <w:tcPr>
            <w:tcW w:w="2110" w:type="dxa"/>
          </w:tcPr>
          <w:p w14:paraId="4108B43E" w14:textId="77777777" w:rsidR="00B67B5C" w:rsidRPr="00284E82" w:rsidRDefault="00B67B5C" w:rsidP="00C1731A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065" w:type="dxa"/>
          </w:tcPr>
          <w:p w14:paraId="05F78D3D" w14:textId="77777777" w:rsidR="00B67B5C" w:rsidRPr="00126F78" w:rsidRDefault="00B67B5C" w:rsidP="00C1731A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6F78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B67B5C" w:rsidRPr="00126F78" w14:paraId="59D67C05" w14:textId="77777777" w:rsidTr="00C1731A">
        <w:trPr>
          <w:trHeight w:val="50"/>
        </w:trPr>
        <w:tc>
          <w:tcPr>
            <w:tcW w:w="2814" w:type="dxa"/>
          </w:tcPr>
          <w:p w14:paraId="531F29C9" w14:textId="77777777" w:rsidR="00B67B5C" w:rsidRPr="003A2F95" w:rsidRDefault="00B67B5C" w:rsidP="00C1731A">
            <w:pPr>
              <w:jc w:val="both"/>
              <w:rPr>
                <w:lang w:val="en-US"/>
              </w:rPr>
            </w:pPr>
            <w:r w:rsidRPr="003A2F95">
              <w:rPr>
                <w:lang w:val="en-GB"/>
              </w:rPr>
              <w:t>int</w:t>
            </w:r>
            <w:r w:rsidRPr="003A2F95">
              <w:t xml:space="preserve"> </w:t>
            </w:r>
            <w:r w:rsidRPr="003A2F95">
              <w:rPr>
                <w:lang w:val="en-US"/>
              </w:rPr>
              <w:t>ord</w:t>
            </w:r>
            <w:r w:rsidRPr="003A2F95">
              <w:t>(</w:t>
            </w:r>
            <w:r w:rsidRPr="003A2F95">
              <w:rPr>
                <w:lang w:val="en-GB"/>
              </w:rPr>
              <w:t>char</w:t>
            </w:r>
            <w:r w:rsidRPr="003A2F95">
              <w:t>)</w:t>
            </w:r>
          </w:p>
        </w:tc>
        <w:tc>
          <w:tcPr>
            <w:tcW w:w="2110" w:type="dxa"/>
          </w:tcPr>
          <w:p w14:paraId="6D92EA98" w14:textId="77777777" w:rsidR="00B67B5C" w:rsidRPr="00622113" w:rsidRDefault="00B67B5C" w:rsidP="00C1731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char</w:t>
            </w:r>
          </w:p>
        </w:tc>
        <w:tc>
          <w:tcPr>
            <w:tcW w:w="5065" w:type="dxa"/>
          </w:tcPr>
          <w:p w14:paraId="383EBC9C" w14:textId="77777777" w:rsidR="00B67B5C" w:rsidRPr="00DB2085" w:rsidRDefault="00B67B5C" w:rsidP="00C1731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Возвращает код символа</w:t>
            </w:r>
          </w:p>
        </w:tc>
      </w:tr>
      <w:tr w:rsidR="00B67B5C" w:rsidRPr="00126F78" w14:paraId="02810CFE" w14:textId="77777777" w:rsidTr="00C1731A">
        <w:trPr>
          <w:trHeight w:val="50"/>
        </w:trPr>
        <w:tc>
          <w:tcPr>
            <w:tcW w:w="2814" w:type="dxa"/>
          </w:tcPr>
          <w:p w14:paraId="1460B35F" w14:textId="77777777" w:rsidR="00B67B5C" w:rsidRPr="003A2F95" w:rsidRDefault="00B67B5C" w:rsidP="00C1731A">
            <w:pPr>
              <w:jc w:val="both"/>
              <w:rPr>
                <w:lang w:val="en-GB"/>
              </w:rPr>
            </w:pPr>
            <w:r w:rsidRPr="003A2F95">
              <w:rPr>
                <w:lang w:val="en-GB"/>
              </w:rPr>
              <w:t>char chr(int)</w:t>
            </w:r>
          </w:p>
        </w:tc>
        <w:tc>
          <w:tcPr>
            <w:tcW w:w="2110" w:type="dxa"/>
          </w:tcPr>
          <w:p w14:paraId="5CCDF809" w14:textId="77777777" w:rsidR="00B67B5C" w:rsidRDefault="00B67B5C" w:rsidP="00C1731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char</w:t>
            </w:r>
          </w:p>
        </w:tc>
        <w:tc>
          <w:tcPr>
            <w:tcW w:w="5065" w:type="dxa"/>
          </w:tcPr>
          <w:p w14:paraId="64B157C5" w14:textId="77777777" w:rsidR="00B67B5C" w:rsidRPr="00605371" w:rsidRDefault="00B67B5C" w:rsidP="00C1731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Возвращает символ с заданным кодом</w:t>
            </w:r>
          </w:p>
        </w:tc>
      </w:tr>
      <w:tr w:rsidR="00B67B5C" w:rsidRPr="00126F78" w14:paraId="40A3B16A" w14:textId="77777777" w:rsidTr="00C1731A">
        <w:trPr>
          <w:trHeight w:val="50"/>
        </w:trPr>
        <w:tc>
          <w:tcPr>
            <w:tcW w:w="2814" w:type="dxa"/>
          </w:tcPr>
          <w:p w14:paraId="2BDC1962" w14:textId="77777777" w:rsidR="00B67B5C" w:rsidRPr="003A2F95" w:rsidRDefault="00B67B5C" w:rsidP="00C1731A">
            <w:pPr>
              <w:spacing w:after="134"/>
              <w:jc w:val="both"/>
              <w:rPr>
                <w:lang w:val="en-GB"/>
              </w:rPr>
            </w:pPr>
            <w:r>
              <w:rPr>
                <w:lang w:val="en-GB"/>
              </w:rPr>
              <w:t>int GetMonth(int number)</w:t>
            </w:r>
          </w:p>
        </w:tc>
        <w:tc>
          <w:tcPr>
            <w:tcW w:w="2110" w:type="dxa"/>
          </w:tcPr>
          <w:p w14:paraId="35C6856B" w14:textId="77777777" w:rsidR="00B67B5C" w:rsidRDefault="00B67B5C" w:rsidP="00C1731A">
            <w:pPr>
              <w:spacing w:after="134"/>
              <w:jc w:val="both"/>
              <w:rPr>
                <w:lang w:val="en-GB"/>
              </w:rPr>
            </w:pPr>
            <w:r>
              <w:rPr>
                <w:lang w:val="en-GB"/>
              </w:rPr>
              <w:t>uint</w:t>
            </w:r>
          </w:p>
        </w:tc>
        <w:tc>
          <w:tcPr>
            <w:tcW w:w="5065" w:type="dxa"/>
          </w:tcPr>
          <w:p w14:paraId="1BF928EC" w14:textId="77777777" w:rsidR="00B67B5C" w:rsidRDefault="00B67B5C" w:rsidP="00C1731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Возвращает номер месяца</w:t>
            </w:r>
          </w:p>
        </w:tc>
      </w:tr>
      <w:tr w:rsidR="00B67B5C" w:rsidRPr="00126F78" w14:paraId="6738D9F8" w14:textId="77777777" w:rsidTr="00C1731A">
        <w:trPr>
          <w:trHeight w:val="50"/>
        </w:trPr>
        <w:tc>
          <w:tcPr>
            <w:tcW w:w="2814" w:type="dxa"/>
          </w:tcPr>
          <w:p w14:paraId="62D9F484" w14:textId="77777777" w:rsidR="00B67B5C" w:rsidRPr="003A2F95" w:rsidRDefault="00B67B5C" w:rsidP="00C1731A">
            <w:pPr>
              <w:spacing w:after="134"/>
              <w:jc w:val="both"/>
              <w:rPr>
                <w:lang w:val="en-GB"/>
              </w:rPr>
            </w:pPr>
            <w:r>
              <w:rPr>
                <w:lang w:val="en-GB"/>
              </w:rPr>
              <w:t>int GetDate(int number)</w:t>
            </w:r>
          </w:p>
        </w:tc>
        <w:tc>
          <w:tcPr>
            <w:tcW w:w="2110" w:type="dxa"/>
          </w:tcPr>
          <w:p w14:paraId="5E8650F4" w14:textId="77777777" w:rsidR="00B67B5C" w:rsidRDefault="00B67B5C" w:rsidP="00C1731A">
            <w:pPr>
              <w:spacing w:after="134"/>
              <w:jc w:val="both"/>
              <w:rPr>
                <w:lang w:val="en-GB"/>
              </w:rPr>
            </w:pPr>
            <w:r>
              <w:rPr>
                <w:lang w:val="en-GB"/>
              </w:rPr>
              <w:t>uint</w:t>
            </w:r>
          </w:p>
        </w:tc>
        <w:tc>
          <w:tcPr>
            <w:tcW w:w="5065" w:type="dxa"/>
          </w:tcPr>
          <w:p w14:paraId="61DC9B26" w14:textId="77777777" w:rsidR="00B67B5C" w:rsidRDefault="00B67B5C" w:rsidP="00C1731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Возвращает дату в формате ДДММГГГГ</w:t>
            </w:r>
          </w:p>
        </w:tc>
      </w:tr>
      <w:tr w:rsidR="00B67B5C" w:rsidRPr="00126F78" w14:paraId="292FA016" w14:textId="77777777" w:rsidTr="00C1731A">
        <w:trPr>
          <w:trHeight w:val="50"/>
        </w:trPr>
        <w:tc>
          <w:tcPr>
            <w:tcW w:w="2814" w:type="dxa"/>
          </w:tcPr>
          <w:p w14:paraId="0B0EDEC8" w14:textId="77777777" w:rsidR="00B67B5C" w:rsidRPr="003A2F95" w:rsidRDefault="00B67B5C" w:rsidP="00C1731A">
            <w:pPr>
              <w:spacing w:after="134"/>
              <w:jc w:val="both"/>
              <w:rPr>
                <w:lang w:val="en-GB"/>
              </w:rPr>
            </w:pPr>
            <w:r>
              <w:rPr>
                <w:lang w:val="en-GB"/>
              </w:rPr>
              <w:t>int GetHours(int number)</w:t>
            </w:r>
          </w:p>
        </w:tc>
        <w:tc>
          <w:tcPr>
            <w:tcW w:w="2110" w:type="dxa"/>
          </w:tcPr>
          <w:p w14:paraId="54855068" w14:textId="77777777" w:rsidR="00B67B5C" w:rsidRDefault="00B67B5C" w:rsidP="00C1731A">
            <w:pPr>
              <w:spacing w:after="134"/>
              <w:jc w:val="both"/>
              <w:rPr>
                <w:lang w:val="en-GB"/>
              </w:rPr>
            </w:pPr>
            <w:r>
              <w:rPr>
                <w:lang w:val="en-GB"/>
              </w:rPr>
              <w:t>uint</w:t>
            </w:r>
          </w:p>
        </w:tc>
        <w:tc>
          <w:tcPr>
            <w:tcW w:w="5065" w:type="dxa"/>
          </w:tcPr>
          <w:p w14:paraId="196A9700" w14:textId="77777777" w:rsidR="00B67B5C" w:rsidRDefault="00B67B5C" w:rsidP="00C1731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Возвращает час</w:t>
            </w:r>
          </w:p>
        </w:tc>
      </w:tr>
      <w:tr w:rsidR="00B67B5C" w:rsidRPr="00126F78" w14:paraId="74606A03" w14:textId="77777777" w:rsidTr="00C1731A">
        <w:trPr>
          <w:trHeight w:val="50"/>
        </w:trPr>
        <w:tc>
          <w:tcPr>
            <w:tcW w:w="2814" w:type="dxa"/>
          </w:tcPr>
          <w:p w14:paraId="231D319A" w14:textId="77777777" w:rsidR="00B67B5C" w:rsidRPr="003A2F95" w:rsidRDefault="00B67B5C" w:rsidP="00C1731A">
            <w:pPr>
              <w:spacing w:after="134"/>
              <w:jc w:val="both"/>
              <w:rPr>
                <w:lang w:val="en-GB"/>
              </w:rPr>
            </w:pPr>
            <w:r>
              <w:rPr>
                <w:lang w:val="en-GB"/>
              </w:rPr>
              <w:t>int GetMinutes(int number)</w:t>
            </w:r>
          </w:p>
        </w:tc>
        <w:tc>
          <w:tcPr>
            <w:tcW w:w="2110" w:type="dxa"/>
          </w:tcPr>
          <w:p w14:paraId="3204B0F8" w14:textId="77777777" w:rsidR="00B67B5C" w:rsidRDefault="00B67B5C" w:rsidP="00C1731A">
            <w:pPr>
              <w:spacing w:after="134"/>
              <w:jc w:val="both"/>
              <w:rPr>
                <w:lang w:val="en-GB"/>
              </w:rPr>
            </w:pPr>
            <w:r>
              <w:rPr>
                <w:lang w:val="en-GB"/>
              </w:rPr>
              <w:t>uint</w:t>
            </w:r>
          </w:p>
        </w:tc>
        <w:tc>
          <w:tcPr>
            <w:tcW w:w="5065" w:type="dxa"/>
          </w:tcPr>
          <w:p w14:paraId="7905F3A1" w14:textId="77777777" w:rsidR="00B67B5C" w:rsidRDefault="00B67B5C" w:rsidP="00C1731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Возвращает минуты</w:t>
            </w:r>
          </w:p>
        </w:tc>
      </w:tr>
    </w:tbl>
    <w:p w14:paraId="1A539205" w14:textId="77777777" w:rsidR="00734224" w:rsidRDefault="00734224" w:rsidP="002C2581">
      <w:pPr>
        <w:pStyle w:val="2"/>
        <w:ind w:firstLine="708"/>
      </w:pPr>
      <w:bookmarkStart w:id="134" w:name="_Toc122602409"/>
      <w:r>
        <w:t>7.4 Особенности алгоритма генерации кода</w:t>
      </w:r>
      <w:bookmarkEnd w:id="134"/>
    </w:p>
    <w:p w14:paraId="5C46749D" w14:textId="77777777" w:rsidR="00D21F88" w:rsidRDefault="00D21F88" w:rsidP="00D21F88">
      <w:pPr>
        <w:pStyle w:val="a9"/>
        <w:shd w:val="clear" w:color="auto" w:fill="FFFFFF" w:themeFill="background1"/>
        <w:ind w:firstLine="708"/>
        <w:jc w:val="both"/>
        <w:rPr>
          <w:rFonts w:ascii="Times New Roman" w:hAnsi="Times New Roman"/>
          <w:sz w:val="28"/>
          <w:szCs w:val="28"/>
        </w:rPr>
      </w:pPr>
      <w:r w:rsidRPr="004D0DDD">
        <w:rPr>
          <w:rFonts w:ascii="Times New Roman" w:hAnsi="Times New Roman"/>
          <w:sz w:val="28"/>
          <w:szCs w:val="28"/>
        </w:rPr>
        <w:t>Алгоритм генерации кода выглядит следующим образом:</w:t>
      </w:r>
    </w:p>
    <w:p w14:paraId="5A0D44F6" w14:textId="17FDF865" w:rsidR="00D21F88" w:rsidRPr="00D21F88" w:rsidRDefault="00D21F88" w:rsidP="00D21F88">
      <w:pPr>
        <w:pStyle w:val="a9"/>
        <w:numPr>
          <w:ilvl w:val="0"/>
          <w:numId w:val="23"/>
        </w:numPr>
        <w:shd w:val="clear" w:color="auto" w:fill="FFFFFF" w:themeFill="background1"/>
        <w:spacing w:after="28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Генерирует заголовочную информацию листинг.7.1</w:t>
      </w:r>
      <w:r w:rsidRPr="0071229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модель памяти, подключение библиотек, прототипы внешних функций, размер стека.</w:t>
      </w:r>
      <w:r w:rsidRPr="00D21F88"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52"/>
      </w:tblGrid>
      <w:tr w:rsidR="00D21F88" w:rsidRPr="005F7641" w14:paraId="486ED53F" w14:textId="77777777" w:rsidTr="00C1731A">
        <w:trPr>
          <w:trHeight w:val="2427"/>
        </w:trPr>
        <w:tc>
          <w:tcPr>
            <w:tcW w:w="9952" w:type="dxa"/>
          </w:tcPr>
          <w:p w14:paraId="4A1B72B3" w14:textId="77777777" w:rsidR="00D21F88" w:rsidRPr="003926A5" w:rsidRDefault="00D21F88" w:rsidP="00C1731A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926A5">
              <w:rPr>
                <w:rFonts w:ascii="Consolas" w:hAnsi="Consolas" w:cs="Consolas"/>
                <w:sz w:val="24"/>
                <w:szCs w:val="24"/>
                <w:lang w:val="en-US"/>
              </w:rPr>
              <w:t>.586</w:t>
            </w:r>
          </w:p>
          <w:p w14:paraId="1A0C14FF" w14:textId="77777777" w:rsidR="00D21F88" w:rsidRPr="003926A5" w:rsidRDefault="00D21F88" w:rsidP="00C1731A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926A5">
              <w:rPr>
                <w:rFonts w:ascii="Consolas" w:hAnsi="Consolas" w:cs="Consolas"/>
                <w:sz w:val="24"/>
                <w:szCs w:val="24"/>
                <w:lang w:val="en-US"/>
              </w:rPr>
              <w:t>.model flat, stdcall</w:t>
            </w:r>
          </w:p>
          <w:p w14:paraId="5C8E378D" w14:textId="77777777" w:rsidR="00D21F88" w:rsidRPr="003926A5" w:rsidRDefault="00D21F88" w:rsidP="00C1731A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926A5">
              <w:rPr>
                <w:rFonts w:ascii="Consolas" w:hAnsi="Consolas" w:cs="Consolas"/>
                <w:sz w:val="24"/>
                <w:szCs w:val="24"/>
                <w:lang w:val="en-US"/>
              </w:rPr>
              <w:t>includelib libucrt.lib</w:t>
            </w:r>
          </w:p>
          <w:p w14:paraId="56F60FE9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926A5">
              <w:rPr>
                <w:rFonts w:ascii="Consolas" w:hAnsi="Consolas" w:cs="Consolas"/>
                <w:sz w:val="24"/>
                <w:szCs w:val="24"/>
                <w:lang w:val="en-US"/>
              </w:rPr>
              <w:t>includelib kernel32.lib</w:t>
            </w:r>
          </w:p>
          <w:p w14:paraId="38CD48DE" w14:textId="56AB6A46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includelib ../Debug/PVG-2022</w:t>
            </w:r>
            <w:r w:rsidRPr="003926A5">
              <w:rPr>
                <w:rFonts w:ascii="Consolas" w:hAnsi="Consolas" w:cs="Consolas"/>
                <w:sz w:val="24"/>
                <w:szCs w:val="24"/>
                <w:lang w:val="en-US"/>
              </w:rPr>
              <w:t>LIB.lib</w:t>
            </w:r>
          </w:p>
          <w:p w14:paraId="367143B7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926A5">
              <w:rPr>
                <w:rFonts w:ascii="Consolas" w:hAnsi="Consolas" w:cs="Consolas"/>
                <w:sz w:val="24"/>
                <w:szCs w:val="24"/>
                <w:lang w:val="en-US"/>
              </w:rPr>
              <w:t>ExitProcess PROTO :DWORD</w:t>
            </w:r>
          </w:p>
          <w:p w14:paraId="323F9FDE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4DE4E010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6074AC8A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926A5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GetHours PROTO :DWORD </w:t>
            </w:r>
          </w:p>
          <w:p w14:paraId="770C0518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926A5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GetMonth PROTO :DWORD </w:t>
            </w:r>
          </w:p>
          <w:p w14:paraId="232C5731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926A5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GetMinutes PROTO :DWORD </w:t>
            </w:r>
          </w:p>
          <w:p w14:paraId="7719B4CF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926A5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GetDate PROTO :DWORD </w:t>
            </w:r>
          </w:p>
          <w:p w14:paraId="303A6A60" w14:textId="77777777" w:rsidR="00D21F88" w:rsidRPr="003926A5" w:rsidRDefault="00D21F88" w:rsidP="00C1731A">
            <w:pPr>
              <w:autoSpaceDE w:val="0"/>
              <w:autoSpaceDN w:val="0"/>
              <w:adjustRightInd w:val="0"/>
              <w:ind w:left="709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926A5">
              <w:rPr>
                <w:rFonts w:ascii="Consolas" w:hAnsi="Consolas" w:cs="Consolas"/>
                <w:sz w:val="24"/>
                <w:szCs w:val="24"/>
                <w:lang w:val="en-US"/>
              </w:rPr>
              <w:t>outputuint PROTO :DWORD</w:t>
            </w:r>
          </w:p>
          <w:p w14:paraId="4C0FC468" w14:textId="77777777" w:rsidR="00D21F88" w:rsidRPr="003926A5" w:rsidRDefault="00D21F88" w:rsidP="00C1731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926A5">
              <w:rPr>
                <w:rFonts w:ascii="Consolas" w:hAnsi="Consolas" w:cs="Consolas"/>
                <w:sz w:val="24"/>
                <w:szCs w:val="24"/>
                <w:lang w:val="en-US"/>
              </w:rPr>
              <w:t>outputchar PROTO :BYTE</w:t>
            </w:r>
          </w:p>
          <w:p w14:paraId="13EEBA54" w14:textId="77777777" w:rsidR="00D21F88" w:rsidRPr="003926A5" w:rsidRDefault="00D21F88" w:rsidP="00C1731A">
            <w:pPr>
              <w:pStyle w:val="a9"/>
              <w:ind w:left="70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554C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output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string</w:t>
            </w:r>
            <w:r w:rsidRPr="008554C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PROTO :DWORD</w:t>
            </w:r>
          </w:p>
        </w:tc>
      </w:tr>
    </w:tbl>
    <w:p w14:paraId="021CD2DD" w14:textId="77777777" w:rsidR="00D21F88" w:rsidRPr="00712293" w:rsidRDefault="00D21F88" w:rsidP="00C1731A">
      <w:pPr>
        <w:pStyle w:val="a9"/>
        <w:shd w:val="clear" w:color="auto" w:fill="FFFFFF" w:themeFill="background1"/>
        <w:spacing w:before="240" w:after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7.1 –Заголовочная информация</w:t>
      </w:r>
    </w:p>
    <w:p w14:paraId="26D228BA" w14:textId="29B0E05C" w:rsidR="00D21F88" w:rsidRDefault="00D21F88" w:rsidP="00D21F88">
      <w:pPr>
        <w:pStyle w:val="a9"/>
        <w:numPr>
          <w:ilvl w:val="0"/>
          <w:numId w:val="23"/>
        </w:numPr>
        <w:shd w:val="clear" w:color="auto" w:fill="FFFFFF" w:themeFill="background1"/>
        <w:spacing w:after="2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Проходит</w:t>
      </w:r>
      <w:r w:rsidRPr="004D0DDD">
        <w:rPr>
          <w:rFonts w:ascii="Times New Roman" w:hAnsi="Times New Roman"/>
          <w:sz w:val="28"/>
          <w:szCs w:val="28"/>
        </w:rPr>
        <w:t xml:space="preserve"> полностью таблицу идентификаторов и заполняет поле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4D0DDD">
        <w:rPr>
          <w:rFonts w:ascii="Times New Roman" w:hAnsi="Times New Roman"/>
          <w:sz w:val="28"/>
          <w:szCs w:val="28"/>
        </w:rPr>
        <w:t>.const литералами</w:t>
      </w:r>
      <w:r w:rsidRPr="0013081E">
        <w:rPr>
          <w:rFonts w:ascii="Times New Roman" w:hAnsi="Times New Roman"/>
          <w:sz w:val="28"/>
          <w:szCs w:val="28"/>
        </w:rPr>
        <w:t xml:space="preserve"> </w:t>
      </w:r>
      <w:r w:rsidR="0044712F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ист</w:t>
      </w:r>
      <w:r w:rsidR="0044712F">
        <w:rPr>
          <w:rFonts w:ascii="Times New Roman" w:hAnsi="Times New Roman"/>
          <w:sz w:val="28"/>
          <w:szCs w:val="28"/>
        </w:rPr>
        <w:t>инг. 7.2</w:t>
      </w:r>
      <w:r w:rsidRPr="004D0DDD">
        <w:rPr>
          <w:rFonts w:ascii="Times New Roman" w:hAnsi="Times New Roman"/>
          <w:sz w:val="28"/>
          <w:szCs w:val="28"/>
        </w:rP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21F88" w:rsidRPr="005F7641" w14:paraId="7308C30C" w14:textId="77777777" w:rsidTr="00C1731A">
        <w:tc>
          <w:tcPr>
            <w:tcW w:w="10025" w:type="dxa"/>
          </w:tcPr>
          <w:p w14:paraId="66F7700F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ascadia Mono" w:hAnsi="Cascadia Mono" w:cs="Cascadia Mono"/>
                <w:sz w:val="19"/>
                <w:szCs w:val="19"/>
              </w:rPr>
            </w:pPr>
            <w:r w:rsidRPr="003926A5">
              <w:rPr>
                <w:rFonts w:ascii="Cascadia Mono" w:hAnsi="Cascadia Mono" w:cs="Cascadia Mono"/>
                <w:sz w:val="19"/>
                <w:szCs w:val="19"/>
              </w:rPr>
              <w:t>.const</w:t>
            </w:r>
          </w:p>
          <w:p w14:paraId="3D92DAAC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ascadia Mono" w:hAnsi="Cascadia Mono" w:cs="Cascadia Mono"/>
                <w:sz w:val="19"/>
                <w:szCs w:val="19"/>
              </w:rPr>
            </w:pPr>
            <w:r w:rsidRPr="003926A5">
              <w:rPr>
                <w:rFonts w:ascii="Cascadia Mono" w:hAnsi="Cascadia Mono" w:cs="Cascadia Mono"/>
                <w:sz w:val="19"/>
                <w:szCs w:val="19"/>
              </w:rPr>
              <w:t>divideOnZeroExeption BYTE "Попытка деления на ноль.", 0  ;STR, дл</w:t>
            </w:r>
            <w:r>
              <w:rPr>
                <w:rFonts w:ascii="Cascadia Mono" w:hAnsi="Cascadia Mono" w:cs="Cascadia Mono"/>
                <w:sz w:val="19"/>
                <w:szCs w:val="19"/>
              </w:rPr>
              <w:t>я вывода ошибки</w:t>
            </w:r>
            <w:r w:rsidRPr="003926A5">
              <w:rPr>
                <w:rFonts w:ascii="Cascadia Mono" w:hAnsi="Cascadia Mono" w:cs="Cascadia Mono"/>
                <w:sz w:val="19"/>
                <w:szCs w:val="19"/>
              </w:rPr>
              <w:t>при делении на ноль</w:t>
            </w:r>
          </w:p>
          <w:p w14:paraId="45DBCF8D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3926A5">
              <w:rPr>
                <w:rFonts w:ascii="Cascadia Mono" w:hAnsi="Cascadia Mono" w:cs="Cascadia Mono"/>
                <w:sz w:val="19"/>
                <w:szCs w:val="19"/>
                <w:lang w:val="en-US"/>
              </w:rPr>
              <w:t>FindFactor$LEX1 DWORD 1 ;INT</w:t>
            </w:r>
          </w:p>
          <w:p w14:paraId="1CB6309D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3926A5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main$LEX4 DWORD 5 ;INT</w:t>
            </w:r>
          </w:p>
          <w:p w14:paraId="1473A917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</w:t>
            </w:r>
            <w:r w:rsidRPr="003926A5">
              <w:rPr>
                <w:rFonts w:ascii="Cascadia Mono" w:hAnsi="Cascadia Mono" w:cs="Cascadia Mono"/>
                <w:sz w:val="19"/>
                <w:szCs w:val="19"/>
                <w:lang w:val="en-US"/>
              </w:rPr>
              <w:t>main$LEX5 BYTE "true", 0  ;STR</w:t>
            </w:r>
          </w:p>
          <w:p w14:paraId="342A97B8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3926A5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main$LEX6 BYTE "Char type:", 0  ;STR</w:t>
            </w:r>
          </w:p>
          <w:p w14:paraId="610B48CE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</w:t>
            </w:r>
            <w:r w:rsidRPr="003926A5">
              <w:rPr>
                <w:rFonts w:ascii="Cascadia Mono" w:hAnsi="Cascadia Mono" w:cs="Cascadia Mono"/>
                <w:sz w:val="19"/>
                <w:szCs w:val="19"/>
                <w:lang w:val="en-US"/>
              </w:rPr>
              <w:t>main$LEX7 BYTE 'q' ;CHR</w:t>
            </w:r>
          </w:p>
          <w:p w14:paraId="08F4F44F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3926A5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main$LEX8 DWORD 32 ;INT</w:t>
            </w:r>
          </w:p>
          <w:p w14:paraId="384D3CA3" w14:textId="77777777" w:rsidR="00D21F88" w:rsidRPr="003926A5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3926A5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main$LEX9 BYTE "Number to be circilar shifted:", 0  ;STR</w:t>
            </w:r>
          </w:p>
          <w:p w14:paraId="061C0D10" w14:textId="77777777" w:rsidR="00D21F88" w:rsidRPr="000B7254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3926A5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0B7254">
              <w:rPr>
                <w:rFonts w:ascii="Cascadia Mono" w:hAnsi="Cascadia Mono" w:cs="Cascadia Mono"/>
                <w:sz w:val="19"/>
                <w:szCs w:val="19"/>
                <w:lang w:val="en-US"/>
              </w:rPr>
              <w:t>main$LEX10 DWORD 2 ;INT</w:t>
            </w:r>
          </w:p>
          <w:p w14:paraId="7D2DDC1A" w14:textId="77777777" w:rsidR="00D21F88" w:rsidRPr="000B7254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0B7254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main$LEX11 BYTE "32&lt;&lt;2:", 0  ;STR</w:t>
            </w:r>
          </w:p>
          <w:p w14:paraId="6361C19C" w14:textId="77777777" w:rsidR="00D21F88" w:rsidRPr="000B7254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0B7254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main$LEX13 BYTE "32&gt;&gt;2:", 0  ;STR</w:t>
            </w:r>
          </w:p>
          <w:p w14:paraId="384D7ABA" w14:textId="77777777" w:rsidR="00D21F88" w:rsidRPr="000B7254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0B7254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main$LEX14 BYTE "Hours:", 0  ;STR</w:t>
            </w:r>
          </w:p>
          <w:p w14:paraId="0F6A117B" w14:textId="77777777" w:rsidR="00D21F88" w:rsidRPr="000B7254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0B7254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main$LEX16 BYTE "Minutes:", 0  ;STR</w:t>
            </w:r>
          </w:p>
          <w:p w14:paraId="732D6257" w14:textId="77777777" w:rsidR="00D21F88" w:rsidRPr="000B7254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0B7254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main$LEX18 BYTE "Date:", 0  ;STR</w:t>
            </w:r>
          </w:p>
          <w:p w14:paraId="2F228876" w14:textId="77777777" w:rsidR="00D21F88" w:rsidRPr="000B7254" w:rsidRDefault="00D21F88" w:rsidP="00C1731A">
            <w:pPr>
              <w:pStyle w:val="af0"/>
              <w:autoSpaceDE w:val="0"/>
              <w:autoSpaceDN w:val="0"/>
              <w:adjustRightInd w:val="0"/>
              <w:ind w:left="1069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0B7254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main$LEX20 BYTE "Month:", 0  ;STR</w:t>
            </w:r>
          </w:p>
          <w:p w14:paraId="5AD9DD39" w14:textId="77777777" w:rsidR="00D21F88" w:rsidRPr="00435F66" w:rsidRDefault="00D21F88" w:rsidP="00C1731A">
            <w:pPr>
              <w:autoSpaceDE w:val="0"/>
              <w:autoSpaceDN w:val="0"/>
              <w:adjustRightInd w:val="0"/>
              <w:ind w:left="709"/>
              <w:rPr>
                <w:lang w:val="en-GB"/>
              </w:rPr>
            </w:pPr>
            <w:r w:rsidRPr="003926A5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A55524">
              <w:rPr>
                <w:rFonts w:ascii="Cascadia Mono" w:hAnsi="Cascadia Mono" w:cs="Cascadia Mono"/>
                <w:sz w:val="19"/>
                <w:szCs w:val="19"/>
                <w:lang w:val="en-US"/>
              </w:rPr>
              <w:t>main$LEX24 DWORD 0 ;INT</w:t>
            </w:r>
          </w:p>
        </w:tc>
      </w:tr>
    </w:tbl>
    <w:p w14:paraId="5A54B5B9" w14:textId="6BDDA32B" w:rsidR="0018675A" w:rsidRPr="00D21F88" w:rsidRDefault="00D21F88" w:rsidP="00D21F88">
      <w:pPr>
        <w:pStyle w:val="a9"/>
        <w:shd w:val="clear" w:color="auto" w:fill="FFFFFF" w:themeFill="background1"/>
        <w:spacing w:before="240" w:after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7.</w:t>
      </w:r>
      <w:r w:rsidRPr="0013081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B16349">
        <w:rPr>
          <w:rFonts w:ascii="Times New Roman" w:hAnsi="Times New Roman"/>
          <w:sz w:val="28"/>
          <w:szCs w:val="28"/>
        </w:rPr>
        <w:t>Пример заполнения поля .const</w:t>
      </w:r>
    </w:p>
    <w:p w14:paraId="792DA8C5" w14:textId="3675A556" w:rsidR="00734224" w:rsidRDefault="00624C5D" w:rsidP="002C2581">
      <w:pPr>
        <w:pStyle w:val="2"/>
        <w:ind w:firstLine="708"/>
      </w:pPr>
      <w:bookmarkStart w:id="135" w:name="_Toc122602410"/>
      <w:r w:rsidRPr="00990F61">
        <w:t xml:space="preserve">7.5 </w:t>
      </w:r>
      <w:r w:rsidR="00B96746">
        <w:t>Входные параметры генератора кода</w:t>
      </w:r>
      <w:bookmarkEnd w:id="135"/>
    </w:p>
    <w:p w14:paraId="7A35FC01" w14:textId="01406014" w:rsidR="00117CFF" w:rsidRDefault="006640B0" w:rsidP="00D21F88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D21F88">
        <w:rPr>
          <w:lang w:val="en-US"/>
        </w:rPr>
        <w:t>PVG</w:t>
      </w:r>
      <w:r w:rsidR="006C4C36" w:rsidRPr="006C4C36">
        <w:t>-2022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r>
        <w:rPr>
          <w:lang w:val="en-US"/>
        </w:rPr>
        <w:t>asm</w:t>
      </w:r>
      <w:r>
        <w:t>.</w:t>
      </w:r>
    </w:p>
    <w:p w14:paraId="34A06626" w14:textId="77777777" w:rsidR="00B96746" w:rsidRDefault="00B96746" w:rsidP="002C2581">
      <w:pPr>
        <w:pStyle w:val="2"/>
        <w:ind w:firstLine="708"/>
      </w:pPr>
      <w:bookmarkStart w:id="136" w:name="_Toc122602411"/>
      <w:r>
        <w:t>7.6 Контрольный пример</w:t>
      </w:r>
      <w:bookmarkEnd w:id="136"/>
    </w:p>
    <w:p w14:paraId="087B80B2" w14:textId="77777777" w:rsidR="00E54F4F" w:rsidRDefault="00B96746" w:rsidP="00F571A7">
      <w:pPr>
        <w:spacing w:after="240"/>
        <w:ind w:firstLine="709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</w:t>
      </w:r>
      <w:r w:rsidR="005C1DCE">
        <w:t>контрольного примера приведён на рисунке 7.2.</w:t>
      </w:r>
    </w:p>
    <w:p w14:paraId="0504EBAF" w14:textId="3F1515F0" w:rsidR="005C1DCE" w:rsidRDefault="00D21F88" w:rsidP="00D21F88">
      <w:pPr>
        <w:widowControl/>
        <w:autoSpaceDE w:val="0"/>
        <w:autoSpaceDN w:val="0"/>
        <w:adjustRightInd w:val="0"/>
        <w:jc w:val="center"/>
        <w:rPr>
          <w:sz w:val="24"/>
          <w:szCs w:val="24"/>
        </w:rPr>
      </w:pPr>
      <w:r w:rsidRPr="00D21F88">
        <w:rPr>
          <w:noProof/>
          <w:sz w:val="24"/>
          <w:szCs w:val="24"/>
          <w:lang w:val="en-US" w:eastAsia="en-US"/>
        </w:rPr>
        <w:drawing>
          <wp:inline distT="0" distB="0" distL="0" distR="0" wp14:anchorId="26F75B2D" wp14:editId="546A70F3">
            <wp:extent cx="2177051" cy="26425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0382" cy="26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D04E" w14:textId="44397193" w:rsidR="005C1DCE" w:rsidRDefault="005C1DCE" w:rsidP="00D21F88">
      <w:pPr>
        <w:pStyle w:val="ac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 w:rsidR="00D21F88">
        <w:rPr>
          <w:lang w:val="en-US"/>
        </w:rPr>
        <w:t>PVG</w:t>
      </w:r>
      <w:r w:rsidR="006C4C36" w:rsidRPr="006C4C36">
        <w:t>-2022</w:t>
      </w:r>
    </w:p>
    <w:p w14:paraId="27F5FB88" w14:textId="77777777" w:rsidR="00C658F4" w:rsidRDefault="00C658F4" w:rsidP="00C658F4">
      <w:pPr>
        <w:pStyle w:val="1"/>
      </w:pPr>
      <w:bookmarkStart w:id="137" w:name="_Toc122602412"/>
      <w:r>
        <w:lastRenderedPageBreak/>
        <w:t>8. Тестирование транслятора</w:t>
      </w:r>
      <w:bookmarkEnd w:id="137"/>
    </w:p>
    <w:p w14:paraId="22BF56EA" w14:textId="77777777" w:rsidR="00C658F4" w:rsidRDefault="00C658F4" w:rsidP="00C658F4">
      <w:pPr>
        <w:pStyle w:val="2"/>
        <w:ind w:firstLine="708"/>
        <w:rPr>
          <w:highlight w:val="white"/>
        </w:rPr>
      </w:pPr>
      <w:bookmarkStart w:id="138" w:name="_2iq8gzs" w:colFirst="0" w:colLast="0"/>
      <w:bookmarkStart w:id="139" w:name="_Toc122602413"/>
      <w:bookmarkEnd w:id="138"/>
      <w:r>
        <w:rPr>
          <w:highlight w:val="white"/>
        </w:rPr>
        <w:t xml:space="preserve">8.1 </w:t>
      </w:r>
      <w:r w:rsidR="00860CC1">
        <w:t>Тестирование проверки на допустимость символов</w:t>
      </w:r>
      <w:bookmarkEnd w:id="139"/>
    </w:p>
    <w:p w14:paraId="376582EB" w14:textId="7464E81A" w:rsidR="00D21F88" w:rsidRDefault="00D21F88" w:rsidP="00D21F88">
      <w:pPr>
        <w:ind w:firstLine="709"/>
        <w:rPr>
          <w:shd w:val="clear" w:color="auto" w:fill="FFFFFF"/>
        </w:rPr>
      </w:pPr>
      <w:bookmarkStart w:id="140" w:name="_xvir7l" w:colFirst="0" w:colLast="0"/>
      <w:bookmarkEnd w:id="140"/>
      <w:r w:rsidRPr="00A522E4">
        <w:rPr>
          <w:shd w:val="clear" w:color="auto" w:fill="FFFFFF"/>
        </w:rPr>
        <w:t xml:space="preserve">В языке </w:t>
      </w:r>
      <w:r>
        <w:rPr>
          <w:shd w:val="clear" w:color="auto" w:fill="FFFFFF"/>
          <w:lang w:val="en-US"/>
        </w:rPr>
        <w:t>PVG</w:t>
      </w:r>
      <w:r>
        <w:rPr>
          <w:shd w:val="clear" w:color="auto" w:fill="FFFFFF"/>
        </w:rPr>
        <w:t>-2022</w:t>
      </w:r>
      <w:r w:rsidRPr="00A522E4">
        <w:rPr>
          <w:shd w:val="clear" w:color="auto" w:fill="FFFFFF"/>
        </w:rPr>
        <w:t xml:space="preserve"> не разрешается использовать запрещённые входным алфавитом символы</w:t>
      </w:r>
      <w:r w:rsidRPr="00923C6A">
        <w:rPr>
          <w:shd w:val="clear" w:color="auto" w:fill="FFFFFF"/>
        </w:rPr>
        <w:t xml:space="preserve"> </w:t>
      </w:r>
      <w:r>
        <w:rPr>
          <w:shd w:val="clear" w:color="auto" w:fill="FFFFFF"/>
        </w:rPr>
        <w:t>где-либо кроме строковых или символьных переменных</w:t>
      </w:r>
      <w:r w:rsidRPr="00A522E4">
        <w:rPr>
          <w:shd w:val="clear" w:color="auto" w:fill="FFFFFF"/>
        </w:rPr>
        <w:t>. Результат использования запрещённого символа показан в таблице 8.1.</w:t>
      </w:r>
    </w:p>
    <w:p w14:paraId="4C5C34E2" w14:textId="77777777" w:rsidR="00D21F88" w:rsidRPr="006C789F" w:rsidRDefault="00D21F88" w:rsidP="00D21F88">
      <w:pPr>
        <w:pStyle w:val="afd"/>
        <w:spacing w:before="240" w:after="0"/>
        <w:rPr>
          <w:rFonts w:cs="Times New Roman"/>
          <w:i w:val="0"/>
          <w:color w:val="auto"/>
          <w:sz w:val="28"/>
          <w:szCs w:val="28"/>
        </w:rPr>
      </w:pPr>
      <w:r w:rsidRPr="006C789F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>
        <w:rPr>
          <w:rFonts w:cs="Times New Roman"/>
          <w:i w:val="0"/>
          <w:color w:val="auto"/>
          <w:sz w:val="28"/>
          <w:szCs w:val="28"/>
        </w:rPr>
        <w:t>аблица 8.1</w:t>
      </w:r>
      <w:r w:rsidRPr="00B93F75">
        <w:rPr>
          <w:rFonts w:cs="Times New Roman"/>
          <w:i w:val="0"/>
          <w:color w:val="auto"/>
          <w:sz w:val="28"/>
          <w:szCs w:val="28"/>
        </w:rPr>
        <w:t xml:space="preserve"> </w:t>
      </w:r>
      <w:r w:rsidRPr="00B93F75">
        <w:rPr>
          <w:rFonts w:cs="Times New Roman"/>
          <w:i w:val="0"/>
          <w:sz w:val="28"/>
          <w:szCs w:val="24"/>
        </w:rPr>
        <w:t>–</w:t>
      </w:r>
      <w:r>
        <w:rPr>
          <w:rFonts w:cs="Times New Roman"/>
          <w:sz w:val="28"/>
          <w:szCs w:val="24"/>
        </w:rPr>
        <w:t xml:space="preserve"> </w:t>
      </w:r>
      <w:r w:rsidRPr="006C789F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Тестирование </w:t>
      </w:r>
      <w:r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  <w:lang w:val="be-BY"/>
        </w:rPr>
        <w:t xml:space="preserve">фазы </w:t>
      </w:r>
      <w:r w:rsidRPr="006C789F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проверки на допустимость символов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3544"/>
        <w:gridCol w:w="6521"/>
      </w:tblGrid>
      <w:tr w:rsidR="00D21F88" w:rsidRPr="00EE2802" w14:paraId="1D69873C" w14:textId="77777777" w:rsidTr="00C1731A">
        <w:tc>
          <w:tcPr>
            <w:tcW w:w="3544" w:type="dxa"/>
          </w:tcPr>
          <w:p w14:paraId="08658ED5" w14:textId="77777777" w:rsidR="00D21F88" w:rsidRPr="00EE2802" w:rsidRDefault="00D21F88" w:rsidP="00C1731A">
            <w:pPr>
              <w:jc w:val="center"/>
            </w:pPr>
            <w:r w:rsidRPr="00EE2802">
              <w:t>Исходный код</w:t>
            </w:r>
          </w:p>
        </w:tc>
        <w:tc>
          <w:tcPr>
            <w:tcW w:w="6521" w:type="dxa"/>
          </w:tcPr>
          <w:p w14:paraId="3B2534DB" w14:textId="77777777" w:rsidR="00D21F88" w:rsidRPr="00EE2802" w:rsidRDefault="00D21F88" w:rsidP="00C1731A">
            <w:pPr>
              <w:jc w:val="center"/>
            </w:pPr>
            <w:r w:rsidRPr="00EE2802">
              <w:t>Диагностическое сообщение</w:t>
            </w:r>
          </w:p>
        </w:tc>
      </w:tr>
      <w:tr w:rsidR="00D21F88" w:rsidRPr="00EE2802" w14:paraId="72D8927D" w14:textId="77777777" w:rsidTr="00C1731A">
        <w:tc>
          <w:tcPr>
            <w:tcW w:w="3544" w:type="dxa"/>
          </w:tcPr>
          <w:p w14:paraId="7475BBD2" w14:textId="77777777" w:rsidR="00D21F88" w:rsidRPr="00EE2802" w:rsidRDefault="00D21F88" w:rsidP="00C173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main</w:t>
            </w:r>
            <w:r w:rsidRPr="00E33637">
              <w:rPr>
                <w:lang w:val="en-US"/>
              </w:rPr>
              <w:t>{в}</w:t>
            </w:r>
          </w:p>
        </w:tc>
        <w:tc>
          <w:tcPr>
            <w:tcW w:w="6521" w:type="dxa"/>
          </w:tcPr>
          <w:p w14:paraId="63B35BE0" w14:textId="77777777" w:rsidR="00D21F88" w:rsidRPr="00EE2802" w:rsidRDefault="00D21F88" w:rsidP="00C1731A">
            <w:pPr>
              <w:jc w:val="both"/>
            </w:pPr>
            <w:r w:rsidRPr="00E33637">
              <w:t>Ошибка 111: [IN]: Недопустимый символ в исходном файле (-in), строка 1, столбец 4</w:t>
            </w:r>
          </w:p>
        </w:tc>
      </w:tr>
    </w:tbl>
    <w:p w14:paraId="70214A85" w14:textId="77777777" w:rsidR="00C658F4" w:rsidRDefault="00C658F4" w:rsidP="00C658F4">
      <w:pPr>
        <w:pStyle w:val="2"/>
        <w:ind w:firstLine="708"/>
      </w:pPr>
      <w:bookmarkStart w:id="141" w:name="_Toc122602414"/>
      <w:r>
        <w:t>8.2 Тестирование лексического анализатора</w:t>
      </w:r>
      <w:bookmarkEnd w:id="141"/>
    </w:p>
    <w:p w14:paraId="27173169" w14:textId="77777777" w:rsidR="00D21F88" w:rsidRDefault="00D21F88" w:rsidP="00D21F88">
      <w:pPr>
        <w:pStyle w:val="af0"/>
        <w:ind w:left="0" w:firstLine="709"/>
        <w:rPr>
          <w:shd w:val="clear" w:color="auto" w:fill="FFFFFF"/>
        </w:rPr>
      </w:pPr>
      <w:bookmarkStart w:id="142" w:name="_3hv69ve" w:colFirst="0" w:colLast="0"/>
      <w:bookmarkEnd w:id="142"/>
      <w:r w:rsidRPr="001F3121">
        <w:t xml:space="preserve">На этапе </w:t>
      </w:r>
      <w:r>
        <w:t>лексического анализа</w:t>
      </w:r>
      <w:r w:rsidRPr="001F3121">
        <w:t xml:space="preserve"> могут возникн</w:t>
      </w:r>
      <w:r>
        <w:t>уть ошибки, описанные в пункте</w:t>
      </w:r>
      <w:r>
        <w:rPr>
          <w:lang w:val="en-US"/>
        </w:rPr>
        <w:t> </w:t>
      </w:r>
      <w:r>
        <w:t>3.7</w:t>
      </w:r>
      <w:r w:rsidRPr="001F3121">
        <w:t>.</w:t>
      </w:r>
      <w:r>
        <w:t xml:space="preserve"> </w:t>
      </w:r>
      <w:r w:rsidRPr="006C789F">
        <w:rPr>
          <w:shd w:val="clear" w:color="auto" w:fill="FFFFFF"/>
        </w:rPr>
        <w:t>Результаты тестирования лексического анализатора показаны в таблице 8.2.</w:t>
      </w:r>
    </w:p>
    <w:p w14:paraId="3FCF5054" w14:textId="77777777" w:rsidR="00D21F88" w:rsidRPr="00F16FB6" w:rsidRDefault="00D21F88" w:rsidP="00D21F88">
      <w:pPr>
        <w:spacing w:before="240"/>
        <w:rPr>
          <w:shd w:val="clear" w:color="auto" w:fill="FFFFFF"/>
        </w:rPr>
      </w:pPr>
      <w:r w:rsidRPr="00F16FB6">
        <w:rPr>
          <w:rStyle w:val="pl-pds"/>
          <w:shd w:val="clear" w:color="auto" w:fill="FFFFFF"/>
        </w:rPr>
        <w:t>Т</w:t>
      </w:r>
      <w:r w:rsidRPr="00F16FB6">
        <w:t xml:space="preserve">аблица 8.2 </w:t>
      </w:r>
      <w:r w:rsidRPr="00F16FB6">
        <w:rPr>
          <w:szCs w:val="24"/>
        </w:rPr>
        <w:t xml:space="preserve">– </w:t>
      </w:r>
      <w:r w:rsidRPr="00F16FB6">
        <w:rPr>
          <w:rStyle w:val="pl-pds"/>
          <w:shd w:val="clear" w:color="auto" w:fill="FFFFFF"/>
        </w:rPr>
        <w:t>Тестирование лексического анализатора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3189"/>
        <w:gridCol w:w="6728"/>
      </w:tblGrid>
      <w:tr w:rsidR="00D21F88" w:rsidRPr="006C789F" w14:paraId="4B090808" w14:textId="77777777" w:rsidTr="00C1731A">
        <w:tc>
          <w:tcPr>
            <w:tcW w:w="3189" w:type="dxa"/>
            <w:vAlign w:val="center"/>
          </w:tcPr>
          <w:p w14:paraId="0F496F6D" w14:textId="77777777" w:rsidR="00D21F88" w:rsidRPr="006C789F" w:rsidRDefault="00D21F88" w:rsidP="00C1731A">
            <w:pPr>
              <w:jc w:val="center"/>
            </w:pPr>
            <w:r w:rsidRPr="006C789F">
              <w:t>Исходный код</w:t>
            </w:r>
          </w:p>
        </w:tc>
        <w:tc>
          <w:tcPr>
            <w:tcW w:w="6728" w:type="dxa"/>
            <w:vAlign w:val="center"/>
          </w:tcPr>
          <w:p w14:paraId="0F4451F6" w14:textId="77777777" w:rsidR="00D21F88" w:rsidRPr="006C789F" w:rsidRDefault="00D21F88" w:rsidP="00C1731A">
            <w:pPr>
              <w:jc w:val="center"/>
            </w:pPr>
            <w:r w:rsidRPr="006C789F">
              <w:t>Диагностическое сообщение</w:t>
            </w:r>
          </w:p>
        </w:tc>
      </w:tr>
      <w:tr w:rsidR="00D21F88" w:rsidRPr="006C789F" w14:paraId="463D2153" w14:textId="77777777" w:rsidTr="00C1731A">
        <w:tc>
          <w:tcPr>
            <w:tcW w:w="3189" w:type="dxa"/>
          </w:tcPr>
          <w:p w14:paraId="3486078E" w14:textId="77777777" w:rsidR="00D21F88" w:rsidRPr="00E33637" w:rsidRDefault="00D21F88" w:rsidP="00C1731A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main</w:t>
            </w:r>
            <w:r w:rsidRPr="00E33637">
              <w:rPr>
                <w:lang w:val="en-US"/>
              </w:rPr>
              <w:t>{</w:t>
            </w:r>
          </w:p>
          <w:p w14:paraId="14DC949A" w14:textId="77777777" w:rsidR="00D21F88" w:rsidRPr="00E33637" w:rsidRDefault="00D21F88" w:rsidP="00C1731A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E33637">
              <w:rPr>
                <w:lang w:val="en-US"/>
              </w:rPr>
              <w:t xml:space="preserve"> uint 1s;</w:t>
            </w:r>
          </w:p>
          <w:p w14:paraId="6D3D8C65" w14:textId="77777777" w:rsidR="00D21F88" w:rsidRPr="00EE2802" w:rsidRDefault="00D21F88" w:rsidP="00C1731A">
            <w:pPr>
              <w:rPr>
                <w:lang w:val="en-US"/>
              </w:rPr>
            </w:pPr>
            <w:r w:rsidRPr="00E33637">
              <w:rPr>
                <w:lang w:val="en-US"/>
              </w:rPr>
              <w:t>}</w:t>
            </w:r>
          </w:p>
        </w:tc>
        <w:tc>
          <w:tcPr>
            <w:tcW w:w="6728" w:type="dxa"/>
          </w:tcPr>
          <w:p w14:paraId="6D3FDE39" w14:textId="77777777" w:rsidR="00D21F88" w:rsidRPr="00EE2802" w:rsidRDefault="00D21F88" w:rsidP="00C1731A">
            <w:pPr>
              <w:jc w:val="both"/>
            </w:pPr>
            <w:r w:rsidRPr="00E33637">
              <w:t>Ошибка 120: [LA]: Ошибка при разборе токена, строка 2, столбец 11</w:t>
            </w:r>
          </w:p>
        </w:tc>
      </w:tr>
      <w:tr w:rsidR="00D21F88" w:rsidRPr="006C789F" w14:paraId="6ED5D38A" w14:textId="77777777" w:rsidTr="00C1731A">
        <w:tc>
          <w:tcPr>
            <w:tcW w:w="3189" w:type="dxa"/>
          </w:tcPr>
          <w:p w14:paraId="3234474B" w14:textId="77777777" w:rsidR="00D21F88" w:rsidRPr="00E33637" w:rsidRDefault="00D21F88" w:rsidP="00C1731A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main</w:t>
            </w:r>
            <w:r w:rsidRPr="00E33637">
              <w:rPr>
                <w:lang w:val="en-US"/>
              </w:rPr>
              <w:t>{</w:t>
            </w:r>
          </w:p>
          <w:p w14:paraId="1A9FCF6E" w14:textId="77777777" w:rsidR="00D21F88" w:rsidRPr="00E33637" w:rsidRDefault="00D21F88" w:rsidP="00C1731A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s = 5</w:t>
            </w:r>
            <w:r w:rsidRPr="00E33637">
              <w:rPr>
                <w:lang w:val="en-US"/>
              </w:rPr>
              <w:t>;</w:t>
            </w:r>
          </w:p>
          <w:p w14:paraId="7FE577DD" w14:textId="77777777" w:rsidR="00D21F88" w:rsidRPr="00C12DEB" w:rsidRDefault="00D21F88" w:rsidP="00C173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E33637">
              <w:rPr>
                <w:lang w:val="en-US"/>
              </w:rPr>
              <w:t>}</w:t>
            </w:r>
          </w:p>
        </w:tc>
        <w:tc>
          <w:tcPr>
            <w:tcW w:w="6728" w:type="dxa"/>
          </w:tcPr>
          <w:p w14:paraId="21344F60" w14:textId="77777777" w:rsidR="00D21F88" w:rsidRPr="00EE2802" w:rsidRDefault="00D21F88" w:rsidP="00C1731A">
            <w:pPr>
              <w:jc w:val="both"/>
            </w:pPr>
            <w:r w:rsidRPr="00E33637">
              <w:t>Ошибка 121: [LA]: Используется необъявленный идентификатор, строка 2, столбец 1</w:t>
            </w:r>
          </w:p>
        </w:tc>
      </w:tr>
      <w:tr w:rsidR="00D21F88" w:rsidRPr="006C789F" w14:paraId="2B3DA115" w14:textId="77777777" w:rsidTr="00C1731A">
        <w:tc>
          <w:tcPr>
            <w:tcW w:w="3189" w:type="dxa"/>
          </w:tcPr>
          <w:p w14:paraId="1C2141C8" w14:textId="77777777" w:rsidR="00D21F88" w:rsidRPr="002D23EF" w:rsidRDefault="00D21F88" w:rsidP="00C1731A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2D23EF">
              <w:rPr>
                <w:lang w:val="en-US"/>
              </w:rPr>
              <w:t xml:space="preserve"> uint func a(){</w:t>
            </w:r>
          </w:p>
          <w:p w14:paraId="42E557D1" w14:textId="77777777" w:rsidR="00D21F88" w:rsidRPr="002D23EF" w:rsidRDefault="00D21F88" w:rsidP="00C1731A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2D23EF">
              <w:rPr>
                <w:lang w:val="en-US"/>
              </w:rPr>
              <w:t xml:space="preserve"> q;</w:t>
            </w:r>
          </w:p>
          <w:p w14:paraId="7366D5AC" w14:textId="77777777" w:rsidR="00D21F88" w:rsidRPr="00E33637" w:rsidRDefault="00D21F88" w:rsidP="00C173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2D23EF">
              <w:rPr>
                <w:lang w:val="en-US"/>
              </w:rPr>
              <w:t>}</w:t>
            </w:r>
          </w:p>
        </w:tc>
        <w:tc>
          <w:tcPr>
            <w:tcW w:w="6728" w:type="dxa"/>
          </w:tcPr>
          <w:p w14:paraId="4B202524" w14:textId="77777777" w:rsidR="00D21F88" w:rsidRPr="00E33637" w:rsidRDefault="00D21F88" w:rsidP="00C1731A">
            <w:pPr>
              <w:jc w:val="both"/>
            </w:pPr>
            <w:r w:rsidRPr="002D23EF">
              <w:t xml:space="preserve">Ошибка 122: [LA]: </w:t>
            </w:r>
            <w:r>
              <w:t>Идентификатор</w:t>
            </w:r>
            <w:r w:rsidRPr="002D23EF">
              <w:t xml:space="preserve"> не имеет типа, строка 2, столбец 6</w:t>
            </w:r>
          </w:p>
        </w:tc>
      </w:tr>
      <w:tr w:rsidR="00D21F88" w:rsidRPr="006C789F" w14:paraId="5E910FFA" w14:textId="77777777" w:rsidTr="00C1731A">
        <w:tc>
          <w:tcPr>
            <w:tcW w:w="3189" w:type="dxa"/>
          </w:tcPr>
          <w:p w14:paraId="765975A5" w14:textId="77777777" w:rsidR="00D21F88" w:rsidRPr="002D23EF" w:rsidRDefault="00D21F88" w:rsidP="00C1731A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let</w:t>
            </w:r>
            <w:r w:rsidRPr="002D23EF">
              <w:rPr>
                <w:lang w:val="en-GB"/>
              </w:rPr>
              <w:t xml:space="preserve"> uint func a(){</w:t>
            </w:r>
          </w:p>
          <w:p w14:paraId="61034508" w14:textId="77777777" w:rsidR="00D21F88" w:rsidRPr="002D23EF" w:rsidRDefault="00D21F88" w:rsidP="00C1731A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let</w:t>
            </w:r>
            <w:r w:rsidRPr="002D23EF">
              <w:rPr>
                <w:lang w:val="en-GB"/>
              </w:rPr>
              <w:t xml:space="preserve"> uint q;</w:t>
            </w:r>
          </w:p>
          <w:p w14:paraId="557C3B1E" w14:textId="77777777" w:rsidR="00D21F88" w:rsidRPr="00C12DEB" w:rsidRDefault="00D21F88" w:rsidP="00C1731A">
            <w:pPr>
              <w:autoSpaceDE w:val="0"/>
              <w:autoSpaceDN w:val="0"/>
              <w:adjustRightInd w:val="0"/>
            </w:pPr>
            <w:r w:rsidRPr="002D23EF">
              <w:t>}</w:t>
            </w:r>
          </w:p>
        </w:tc>
        <w:tc>
          <w:tcPr>
            <w:tcW w:w="6728" w:type="dxa"/>
          </w:tcPr>
          <w:p w14:paraId="19F4C75E" w14:textId="77777777" w:rsidR="00D21F88" w:rsidRPr="00C925C1" w:rsidRDefault="00D21F88" w:rsidP="00C1731A">
            <w:pPr>
              <w:jc w:val="both"/>
            </w:pPr>
            <w:r w:rsidRPr="002D23EF">
              <w:t>Ошибка 124: [LA]: Отсутствует точка входа</w:t>
            </w:r>
          </w:p>
        </w:tc>
      </w:tr>
      <w:tr w:rsidR="00D21F88" w:rsidRPr="006C789F" w14:paraId="25BBC92F" w14:textId="77777777" w:rsidTr="00C1731A">
        <w:tc>
          <w:tcPr>
            <w:tcW w:w="3189" w:type="dxa"/>
          </w:tcPr>
          <w:p w14:paraId="7E1ED7D0" w14:textId="77777777" w:rsidR="00D21F88" w:rsidRPr="002D23EF" w:rsidRDefault="00D21F88" w:rsidP="00C1731A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main</w:t>
            </w:r>
            <w:r w:rsidRPr="002D23EF">
              <w:rPr>
                <w:lang w:val="en-GB"/>
              </w:rPr>
              <w:t>(){</w:t>
            </w:r>
          </w:p>
          <w:p w14:paraId="004A3948" w14:textId="77777777" w:rsidR="00D21F88" w:rsidRPr="002D23EF" w:rsidRDefault="00D21F88" w:rsidP="00C1731A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let</w:t>
            </w:r>
            <w:r w:rsidRPr="002D23EF">
              <w:rPr>
                <w:lang w:val="en-GB"/>
              </w:rPr>
              <w:t xml:space="preserve"> char a;</w:t>
            </w:r>
          </w:p>
          <w:p w14:paraId="3A84363B" w14:textId="77777777" w:rsidR="00D21F88" w:rsidRPr="002D23EF" w:rsidRDefault="00D21F88" w:rsidP="00C1731A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2D23EF">
              <w:rPr>
                <w:lang w:val="en-GB"/>
              </w:rPr>
              <w:t>}</w:t>
            </w:r>
          </w:p>
          <w:p w14:paraId="7D213C50" w14:textId="77777777" w:rsidR="00D21F88" w:rsidRPr="002D23EF" w:rsidRDefault="00D21F88" w:rsidP="00C1731A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main</w:t>
            </w:r>
            <w:r w:rsidRPr="002D23EF">
              <w:rPr>
                <w:lang w:val="en-GB"/>
              </w:rPr>
              <w:t>(){</w:t>
            </w:r>
          </w:p>
          <w:p w14:paraId="7F13D134" w14:textId="77777777" w:rsidR="00D21F88" w:rsidRPr="008F09C5" w:rsidRDefault="00D21F88" w:rsidP="00C1731A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8F09C5">
              <w:rPr>
                <w:lang w:val="en-US"/>
              </w:rPr>
              <w:t xml:space="preserve"> char z;</w:t>
            </w:r>
          </w:p>
          <w:p w14:paraId="364DB9BE" w14:textId="77777777" w:rsidR="00D21F88" w:rsidRPr="001E4888" w:rsidRDefault="00D21F88" w:rsidP="00C1731A">
            <w:pPr>
              <w:autoSpaceDE w:val="0"/>
              <w:autoSpaceDN w:val="0"/>
              <w:adjustRightInd w:val="0"/>
            </w:pPr>
            <w:r w:rsidRPr="002D23EF">
              <w:t>}</w:t>
            </w:r>
          </w:p>
        </w:tc>
        <w:tc>
          <w:tcPr>
            <w:tcW w:w="6728" w:type="dxa"/>
          </w:tcPr>
          <w:p w14:paraId="5EDB7F9E" w14:textId="77777777" w:rsidR="00D21F88" w:rsidRPr="001E4888" w:rsidRDefault="00D21F88" w:rsidP="00C1731A">
            <w:pPr>
              <w:tabs>
                <w:tab w:val="left" w:pos="1740"/>
              </w:tabs>
              <w:jc w:val="both"/>
            </w:pPr>
            <w:r w:rsidRPr="002D23EF">
              <w:t>Ошибка 125: [LA]: Обнаружена вторая точка входа, строка 4, столбец 1</w:t>
            </w:r>
          </w:p>
        </w:tc>
      </w:tr>
    </w:tbl>
    <w:p w14:paraId="61FC2ABC" w14:textId="47CED358" w:rsidR="00C658F4" w:rsidRDefault="00C658F4" w:rsidP="00C658F4">
      <w:pPr>
        <w:pStyle w:val="2"/>
        <w:ind w:firstLine="708"/>
      </w:pPr>
      <w:bookmarkStart w:id="143" w:name="_Toc122602415"/>
      <w:r>
        <w:t>8.3 Тестирование синтаксического анализатора</w:t>
      </w:r>
      <w:bookmarkEnd w:id="143"/>
    </w:p>
    <w:p w14:paraId="34729CB1" w14:textId="77777777" w:rsidR="00D21F88" w:rsidRDefault="00D21F88" w:rsidP="00D21F88">
      <w:pPr>
        <w:pStyle w:val="af0"/>
        <w:spacing w:before="240" w:after="280"/>
        <w:ind w:left="0" w:firstLine="709"/>
        <w:rPr>
          <w:shd w:val="clear" w:color="auto" w:fill="FFFFFF"/>
        </w:rPr>
      </w:pPr>
      <w:r w:rsidRPr="001F3121">
        <w:t xml:space="preserve">На этапе </w:t>
      </w:r>
      <w:r>
        <w:t>синтаксического анализа</w:t>
      </w:r>
      <w:r w:rsidRPr="001F3121">
        <w:t xml:space="preserve"> могут возникнуть ошибки, описанные в пункте 4.6. </w:t>
      </w:r>
      <w:r w:rsidRPr="001F3121">
        <w:rPr>
          <w:shd w:val="clear" w:color="auto" w:fill="FFFFFF"/>
        </w:rPr>
        <w:t>Резу</w:t>
      </w:r>
      <w:r>
        <w:rPr>
          <w:shd w:val="clear" w:color="auto" w:fill="FFFFFF"/>
        </w:rPr>
        <w:t>льтаты тестирования синтаксического анализатора показаны в таблице </w:t>
      </w:r>
      <w:r w:rsidRPr="001F3121">
        <w:rPr>
          <w:shd w:val="clear" w:color="auto" w:fill="FFFFFF"/>
        </w:rPr>
        <w:t>8.3.</w:t>
      </w:r>
      <w:r w:rsidRPr="00BC19E5">
        <w:rPr>
          <w:shd w:val="clear" w:color="auto" w:fill="FFFFFF"/>
        </w:rPr>
        <w:t xml:space="preserve"> </w:t>
      </w:r>
    </w:p>
    <w:p w14:paraId="2BF212BC" w14:textId="77777777" w:rsidR="00D21F88" w:rsidRPr="006C789F" w:rsidRDefault="00D21F88" w:rsidP="00D21F88">
      <w:pPr>
        <w:pStyle w:val="afd"/>
        <w:spacing w:before="240" w:after="0"/>
        <w:rPr>
          <w:rFonts w:cs="Times New Roman"/>
          <w:i w:val="0"/>
          <w:color w:val="auto"/>
          <w:sz w:val="28"/>
          <w:szCs w:val="28"/>
        </w:rPr>
      </w:pPr>
      <w:r w:rsidRPr="006C789F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lastRenderedPageBreak/>
        <w:t>Т</w:t>
      </w:r>
      <w:r>
        <w:rPr>
          <w:rFonts w:cs="Times New Roman"/>
          <w:i w:val="0"/>
          <w:color w:val="auto"/>
          <w:sz w:val="28"/>
          <w:szCs w:val="28"/>
        </w:rPr>
        <w:t>аблица 8.3</w:t>
      </w:r>
      <w:r w:rsidRPr="00B93F75">
        <w:rPr>
          <w:rFonts w:cs="Times New Roman"/>
          <w:i w:val="0"/>
          <w:color w:val="auto"/>
          <w:sz w:val="28"/>
          <w:szCs w:val="28"/>
        </w:rPr>
        <w:t xml:space="preserve"> </w:t>
      </w:r>
      <w:r w:rsidRPr="00B93F75">
        <w:rPr>
          <w:rFonts w:cs="Times New Roman"/>
          <w:i w:val="0"/>
          <w:sz w:val="28"/>
          <w:szCs w:val="24"/>
        </w:rPr>
        <w:t>–</w:t>
      </w:r>
      <w:r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 </w:t>
      </w:r>
      <w:r w:rsidRPr="006C789F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Тестирование синтаксического анализатора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640"/>
        <w:gridCol w:w="7425"/>
      </w:tblGrid>
      <w:tr w:rsidR="00D21F88" w:rsidRPr="001F3121" w14:paraId="1F4B2A26" w14:textId="77777777" w:rsidTr="00C1731A">
        <w:tc>
          <w:tcPr>
            <w:tcW w:w="2640" w:type="dxa"/>
          </w:tcPr>
          <w:p w14:paraId="00C58760" w14:textId="77777777" w:rsidR="00D21F88" w:rsidRPr="001F3121" w:rsidRDefault="00D21F88" w:rsidP="00C1731A">
            <w:pPr>
              <w:jc w:val="center"/>
            </w:pPr>
            <w:r w:rsidRPr="001F3121">
              <w:t>Исходный код</w:t>
            </w:r>
          </w:p>
        </w:tc>
        <w:tc>
          <w:tcPr>
            <w:tcW w:w="7425" w:type="dxa"/>
          </w:tcPr>
          <w:p w14:paraId="34E70F85" w14:textId="77777777" w:rsidR="00D21F88" w:rsidRPr="001F3121" w:rsidRDefault="00D21F88" w:rsidP="00C1731A">
            <w:pPr>
              <w:jc w:val="center"/>
            </w:pPr>
            <w:r w:rsidRPr="001F3121">
              <w:t>Диагностическое сообщение</w:t>
            </w:r>
          </w:p>
        </w:tc>
      </w:tr>
      <w:tr w:rsidR="00D21F88" w:rsidRPr="001F3121" w14:paraId="3966E86A" w14:textId="77777777" w:rsidTr="00C1731A">
        <w:tc>
          <w:tcPr>
            <w:tcW w:w="2640" w:type="dxa"/>
          </w:tcPr>
          <w:p w14:paraId="219CC810" w14:textId="77777777" w:rsidR="00D21F88" w:rsidRPr="00FA6AF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main</w:t>
            </w:r>
            <w:r w:rsidRPr="00FA6AF2">
              <w:rPr>
                <w:lang w:val="en-US"/>
              </w:rPr>
              <w:t>{</w:t>
            </w:r>
          </w:p>
          <w:p w14:paraId="16B3DE40" w14:textId="77777777" w:rsidR="00D21F88" w:rsidRPr="00FA6AF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FA6AF2">
              <w:rPr>
                <w:lang w:val="en-US"/>
              </w:rPr>
              <w:t xml:space="preserve"> char a</w:t>
            </w:r>
          </w:p>
          <w:p w14:paraId="0D620393" w14:textId="77777777" w:rsidR="00D21F88" w:rsidRPr="00EE2802" w:rsidRDefault="00D21F88" w:rsidP="00C1731A">
            <w:pPr>
              <w:jc w:val="both"/>
              <w:rPr>
                <w:lang w:val="en-US"/>
              </w:rPr>
            </w:pPr>
            <w:r w:rsidRPr="00FA6AF2">
              <w:rPr>
                <w:lang w:val="en-US"/>
              </w:rPr>
              <w:t>}</w:t>
            </w:r>
          </w:p>
        </w:tc>
        <w:tc>
          <w:tcPr>
            <w:tcW w:w="7425" w:type="dxa"/>
          </w:tcPr>
          <w:p w14:paraId="042FD0B8" w14:textId="77777777" w:rsidR="00D21F88" w:rsidRPr="00083557" w:rsidRDefault="00D21F88" w:rsidP="00C1731A">
            <w:pPr>
              <w:jc w:val="both"/>
            </w:pPr>
            <w:r w:rsidRPr="00FA6AF2">
              <w:t>Ошибка 609: [Syntaxis]: Обнаружена синтаксическая ошибка(смотри журнал Log)</w:t>
            </w:r>
          </w:p>
        </w:tc>
      </w:tr>
    </w:tbl>
    <w:p w14:paraId="648EAB90" w14:textId="10F04D2E" w:rsidR="00D21F88" w:rsidRPr="00D21F88" w:rsidRDefault="00D21F88" w:rsidP="00D21F88">
      <w:pPr>
        <w:pStyle w:val="af0"/>
        <w:spacing w:before="240" w:after="280"/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Ошибка синтаксического анализатора также приводит к прекращению выполнения программы и записи соответствующей ошибки в лог журнал.</w:t>
      </w:r>
    </w:p>
    <w:p w14:paraId="240B0527" w14:textId="77777777" w:rsidR="00C658F4" w:rsidRDefault="00C658F4" w:rsidP="00C658F4">
      <w:pPr>
        <w:pStyle w:val="2"/>
        <w:ind w:firstLine="708"/>
      </w:pPr>
      <w:bookmarkStart w:id="144" w:name="_Toc122602416"/>
      <w:r>
        <w:t>8.4 Тестирование семантического анализатора</w:t>
      </w:r>
      <w:bookmarkEnd w:id="144"/>
    </w:p>
    <w:p w14:paraId="36460A25" w14:textId="069E1CEE" w:rsidR="00D21F88" w:rsidRDefault="00D21F88" w:rsidP="00D21F88">
      <w:pPr>
        <w:ind w:firstLine="709"/>
        <w:rPr>
          <w:shd w:val="clear" w:color="auto" w:fill="FFFFFF"/>
        </w:rPr>
      </w:pPr>
      <w:r w:rsidRPr="006C789F">
        <w:t xml:space="preserve">Итоги тестирования семантического анализатора приведены </w:t>
      </w:r>
      <w:r w:rsidRPr="006C789F">
        <w:rPr>
          <w:shd w:val="clear" w:color="auto" w:fill="FFFFFF"/>
        </w:rPr>
        <w:t>в таблице 8.4.</w:t>
      </w:r>
    </w:p>
    <w:p w14:paraId="38000B1A" w14:textId="77777777" w:rsidR="00D21F88" w:rsidRPr="006C789F" w:rsidRDefault="00D21F88" w:rsidP="00D21F88">
      <w:pPr>
        <w:pStyle w:val="afd"/>
        <w:spacing w:before="240" w:after="0"/>
        <w:rPr>
          <w:rFonts w:cs="Times New Roman"/>
          <w:i w:val="0"/>
          <w:color w:val="auto"/>
          <w:sz w:val="28"/>
          <w:szCs w:val="28"/>
        </w:rPr>
      </w:pPr>
      <w:r w:rsidRPr="006C789F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>
        <w:rPr>
          <w:rFonts w:cs="Times New Roman"/>
          <w:i w:val="0"/>
          <w:color w:val="auto"/>
          <w:sz w:val="28"/>
          <w:szCs w:val="28"/>
        </w:rPr>
        <w:t>аблица 8.4</w:t>
      </w:r>
      <w:r w:rsidRPr="00B93F75">
        <w:rPr>
          <w:rFonts w:cs="Times New Roman"/>
          <w:i w:val="0"/>
          <w:color w:val="auto"/>
          <w:sz w:val="28"/>
          <w:szCs w:val="28"/>
        </w:rPr>
        <w:t xml:space="preserve"> </w:t>
      </w:r>
      <w:r w:rsidRPr="00B93F75">
        <w:rPr>
          <w:rFonts w:cs="Times New Roman"/>
          <w:i w:val="0"/>
          <w:sz w:val="28"/>
          <w:szCs w:val="24"/>
        </w:rPr>
        <w:t>–</w:t>
      </w:r>
      <w:r>
        <w:rPr>
          <w:rFonts w:cs="Times New Roman"/>
          <w:sz w:val="28"/>
          <w:szCs w:val="24"/>
        </w:rPr>
        <w:t xml:space="preserve"> </w:t>
      </w:r>
      <w:r w:rsidRPr="006C789F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Тестирование семантического анализатора</w:t>
      </w:r>
    </w:p>
    <w:tbl>
      <w:tblPr>
        <w:tblStyle w:val="a8"/>
        <w:tblW w:w="10024" w:type="dxa"/>
        <w:tblInd w:w="108" w:type="dxa"/>
        <w:tblLook w:val="04A0" w:firstRow="1" w:lastRow="0" w:firstColumn="1" w:lastColumn="0" w:noHBand="0" w:noVBand="1"/>
      </w:tblPr>
      <w:tblGrid>
        <w:gridCol w:w="3360"/>
        <w:gridCol w:w="6664"/>
      </w:tblGrid>
      <w:tr w:rsidR="00D21F88" w:rsidRPr="006C789F" w14:paraId="7C699A58" w14:textId="77777777" w:rsidTr="00C1731A">
        <w:trPr>
          <w:trHeight w:val="344"/>
        </w:trPr>
        <w:tc>
          <w:tcPr>
            <w:tcW w:w="3360" w:type="dxa"/>
          </w:tcPr>
          <w:p w14:paraId="74B6C03B" w14:textId="77777777" w:rsidR="00D21F88" w:rsidRPr="006C789F" w:rsidRDefault="00D21F88" w:rsidP="00C1731A">
            <w:pPr>
              <w:jc w:val="center"/>
            </w:pPr>
            <w:r w:rsidRPr="006C789F">
              <w:t>Исходный код</w:t>
            </w:r>
          </w:p>
        </w:tc>
        <w:tc>
          <w:tcPr>
            <w:tcW w:w="6664" w:type="dxa"/>
          </w:tcPr>
          <w:p w14:paraId="21F984D5" w14:textId="77777777" w:rsidR="00D21F88" w:rsidRPr="006C789F" w:rsidRDefault="00D21F88" w:rsidP="00C1731A">
            <w:pPr>
              <w:jc w:val="center"/>
            </w:pPr>
            <w:r w:rsidRPr="006C789F">
              <w:t>Диагностическое сообщение</w:t>
            </w:r>
          </w:p>
        </w:tc>
      </w:tr>
      <w:tr w:rsidR="00D21F88" w:rsidRPr="006C789F" w14:paraId="0DE45E19" w14:textId="77777777" w:rsidTr="00C1731A">
        <w:trPr>
          <w:trHeight w:val="1415"/>
        </w:trPr>
        <w:tc>
          <w:tcPr>
            <w:tcW w:w="3360" w:type="dxa"/>
          </w:tcPr>
          <w:p w14:paraId="7A53204B" w14:textId="77777777" w:rsidR="00D21F88" w:rsidRPr="00FA6AF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main</w:t>
            </w:r>
            <w:r w:rsidRPr="00FA6AF2">
              <w:rPr>
                <w:lang w:val="en-US"/>
              </w:rPr>
              <w:t>{</w:t>
            </w:r>
          </w:p>
          <w:p w14:paraId="620AE70A" w14:textId="77777777" w:rsidR="00D21F88" w:rsidRPr="00FA6AF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FA6AF2">
              <w:rPr>
                <w:lang w:val="en-US"/>
              </w:rPr>
              <w:t xml:space="preserve"> char a;</w:t>
            </w:r>
          </w:p>
          <w:p w14:paraId="574E45F8" w14:textId="77777777" w:rsidR="00D21F88" w:rsidRPr="00FA6AF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FA6AF2">
              <w:rPr>
                <w:lang w:val="en-US"/>
              </w:rPr>
              <w:t xml:space="preserve"> str a;</w:t>
            </w:r>
          </w:p>
          <w:p w14:paraId="70DF250A" w14:textId="77777777" w:rsidR="00D21F88" w:rsidRPr="00EE2802" w:rsidRDefault="00D21F88" w:rsidP="00C1731A">
            <w:pPr>
              <w:jc w:val="both"/>
            </w:pPr>
            <w:r w:rsidRPr="00FA6AF2">
              <w:rPr>
                <w:lang w:val="en-US"/>
              </w:rPr>
              <w:t>}</w:t>
            </w:r>
          </w:p>
        </w:tc>
        <w:tc>
          <w:tcPr>
            <w:tcW w:w="6664" w:type="dxa"/>
          </w:tcPr>
          <w:p w14:paraId="3B9CEAB1" w14:textId="77777777" w:rsidR="00D21F88" w:rsidRPr="00EE2802" w:rsidRDefault="00D21F88" w:rsidP="00C1731A">
            <w:pPr>
              <w:jc w:val="both"/>
            </w:pPr>
            <w:r w:rsidRPr="00FA6AF2">
              <w:t>Ошибка 700: [Semantic]: Повторное объявление идентификатора, строка 3, столбец 10</w:t>
            </w:r>
          </w:p>
        </w:tc>
      </w:tr>
      <w:tr w:rsidR="00D21F88" w:rsidRPr="006C789F" w14:paraId="1B353151" w14:textId="77777777" w:rsidTr="00C1731A">
        <w:trPr>
          <w:trHeight w:val="3072"/>
        </w:trPr>
        <w:tc>
          <w:tcPr>
            <w:tcW w:w="3360" w:type="dxa"/>
          </w:tcPr>
          <w:p w14:paraId="0CFA97BD" w14:textId="77777777" w:rsidR="00D21F88" w:rsidRPr="00FA6AF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FA6AF2">
              <w:rPr>
                <w:lang w:val="en-US"/>
              </w:rPr>
              <w:t xml:space="preserve"> uint func f(uint q){</w:t>
            </w:r>
          </w:p>
          <w:p w14:paraId="049BD90C" w14:textId="77777777" w:rsidR="00D21F88" w:rsidRPr="00FA6AF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FA6AF2">
              <w:rPr>
                <w:lang w:val="en-US"/>
              </w:rPr>
              <w:t xml:space="preserve"> uint a;</w:t>
            </w:r>
          </w:p>
          <w:p w14:paraId="69E25B5A" w14:textId="77777777" w:rsidR="00D21F88" w:rsidRPr="00FA6AF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 w:rsidRPr="00FA6AF2">
              <w:rPr>
                <w:lang w:val="en-US"/>
              </w:rPr>
              <w:t xml:space="preserve"> a;</w:t>
            </w:r>
          </w:p>
          <w:p w14:paraId="2BD77C2A" w14:textId="77777777" w:rsidR="00D21F88" w:rsidRPr="00FA6AF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FA6AF2">
              <w:rPr>
                <w:lang w:val="en-US"/>
              </w:rPr>
              <w:t>};</w:t>
            </w:r>
          </w:p>
          <w:p w14:paraId="04C32364" w14:textId="77777777" w:rsidR="00D21F88" w:rsidRPr="00FA6AF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main</w:t>
            </w:r>
            <w:r w:rsidRPr="00FA6AF2">
              <w:rPr>
                <w:lang w:val="en-US"/>
              </w:rPr>
              <w:t>{</w:t>
            </w:r>
          </w:p>
          <w:p w14:paraId="4D31556C" w14:textId="77777777" w:rsidR="00D21F88" w:rsidRPr="00FA6AF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FA6AF2">
              <w:rPr>
                <w:lang w:val="en-US"/>
              </w:rPr>
              <w:t xml:space="preserve"> str a;</w:t>
            </w:r>
          </w:p>
          <w:p w14:paraId="78A6DC82" w14:textId="77777777" w:rsidR="00D21F88" w:rsidRPr="00FA6AF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FA6AF2">
              <w:rPr>
                <w:lang w:val="en-US"/>
              </w:rPr>
              <w:t>a = f(3);</w:t>
            </w:r>
          </w:p>
          <w:p w14:paraId="346663FC" w14:textId="77777777" w:rsidR="00D21F88" w:rsidRPr="00FA6AF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 w:rsidRPr="00FA6AF2">
              <w:rPr>
                <w:lang w:val="en-US"/>
              </w:rPr>
              <w:t xml:space="preserve"> 0;</w:t>
            </w:r>
          </w:p>
          <w:p w14:paraId="57167EA8" w14:textId="77777777" w:rsidR="00D21F88" w:rsidRPr="00EE280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FA6AF2">
              <w:rPr>
                <w:lang w:val="en-US"/>
              </w:rPr>
              <w:t>};</w:t>
            </w:r>
          </w:p>
        </w:tc>
        <w:tc>
          <w:tcPr>
            <w:tcW w:w="6664" w:type="dxa"/>
          </w:tcPr>
          <w:p w14:paraId="1505D125" w14:textId="77777777" w:rsidR="00D21F88" w:rsidRPr="00EE2802" w:rsidRDefault="00D21F88" w:rsidP="00C1731A">
            <w:pPr>
              <w:jc w:val="both"/>
            </w:pPr>
            <w:r w:rsidRPr="00FA6AF2">
              <w:t>Ошибка 704: [Semantic]: Нарушены типы данных в выражении, строка 7, столбец 5</w:t>
            </w:r>
          </w:p>
        </w:tc>
      </w:tr>
      <w:tr w:rsidR="00D21F88" w:rsidRPr="00D21F88" w14:paraId="5E088366" w14:textId="77777777" w:rsidTr="00C1731A">
        <w:trPr>
          <w:trHeight w:val="3072"/>
        </w:trPr>
        <w:tc>
          <w:tcPr>
            <w:tcW w:w="3360" w:type="dxa"/>
            <w:tcBorders>
              <w:bottom w:val="single" w:sz="4" w:space="0" w:color="auto"/>
            </w:tcBorders>
          </w:tcPr>
          <w:p w14:paraId="62B19EBB" w14:textId="77777777" w:rsidR="00D21F88" w:rsidRPr="00371DD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371DD2">
              <w:rPr>
                <w:lang w:val="en-US"/>
              </w:rPr>
              <w:t xml:space="preserve"> uint func f(uint q){</w:t>
            </w:r>
          </w:p>
          <w:p w14:paraId="53234F83" w14:textId="77777777" w:rsidR="00D21F88" w:rsidRPr="00371DD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371DD2">
              <w:rPr>
                <w:lang w:val="en-US"/>
              </w:rPr>
              <w:t xml:space="preserve"> str a;</w:t>
            </w:r>
          </w:p>
          <w:p w14:paraId="0CAE3DCB" w14:textId="77777777" w:rsidR="00D21F88" w:rsidRPr="00371DD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 w:rsidRPr="00371DD2">
              <w:rPr>
                <w:lang w:val="en-US"/>
              </w:rPr>
              <w:t xml:space="preserve"> a;</w:t>
            </w:r>
          </w:p>
          <w:p w14:paraId="13854920" w14:textId="77777777" w:rsidR="00D21F88" w:rsidRPr="00371DD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371DD2">
              <w:rPr>
                <w:lang w:val="en-US"/>
              </w:rPr>
              <w:t>};</w:t>
            </w:r>
          </w:p>
          <w:p w14:paraId="7B5302D3" w14:textId="77777777" w:rsidR="00D21F88" w:rsidRPr="00371DD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main</w:t>
            </w:r>
            <w:r w:rsidRPr="00371DD2">
              <w:rPr>
                <w:lang w:val="en-US"/>
              </w:rPr>
              <w:t>{</w:t>
            </w:r>
          </w:p>
          <w:p w14:paraId="3AA04D51" w14:textId="77777777" w:rsidR="00D21F88" w:rsidRPr="00371DD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371DD2">
              <w:rPr>
                <w:lang w:val="en-US"/>
              </w:rPr>
              <w:t xml:space="preserve"> uint a;</w:t>
            </w:r>
          </w:p>
          <w:p w14:paraId="32C2EF39" w14:textId="77777777" w:rsidR="00D21F88" w:rsidRPr="00371DD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371DD2">
              <w:rPr>
                <w:lang w:val="en-US"/>
              </w:rPr>
              <w:t>a = f(3);</w:t>
            </w:r>
          </w:p>
          <w:p w14:paraId="7B602C87" w14:textId="77777777" w:rsidR="00D21F88" w:rsidRPr="00371DD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 w:rsidRPr="00371DD2">
              <w:rPr>
                <w:lang w:val="en-US"/>
              </w:rPr>
              <w:t xml:space="preserve"> 0;</w:t>
            </w:r>
          </w:p>
          <w:p w14:paraId="33993A8B" w14:textId="77777777" w:rsidR="00D21F88" w:rsidRPr="00C12DEB" w:rsidRDefault="00D21F88" w:rsidP="00C1731A">
            <w:pPr>
              <w:autoSpaceDE w:val="0"/>
              <w:autoSpaceDN w:val="0"/>
              <w:adjustRightInd w:val="0"/>
              <w:jc w:val="both"/>
            </w:pPr>
            <w:r w:rsidRPr="00371DD2">
              <w:rPr>
                <w:lang w:val="en-US"/>
              </w:rPr>
              <w:t>};</w:t>
            </w:r>
          </w:p>
        </w:tc>
        <w:tc>
          <w:tcPr>
            <w:tcW w:w="6664" w:type="dxa"/>
            <w:tcBorders>
              <w:bottom w:val="single" w:sz="4" w:space="0" w:color="auto"/>
            </w:tcBorders>
          </w:tcPr>
          <w:p w14:paraId="1867B7F2" w14:textId="77777777" w:rsidR="00D21F88" w:rsidRPr="001109E9" w:rsidRDefault="00D21F88" w:rsidP="00C1731A">
            <w:pPr>
              <w:jc w:val="both"/>
            </w:pPr>
            <w:r w:rsidRPr="00371DD2">
              <w:t>Ошибка 701: [Semantic]: Ошибка в возвращаемом значении, строка 3, столбец 6</w:t>
            </w:r>
          </w:p>
        </w:tc>
      </w:tr>
    </w:tbl>
    <w:p w14:paraId="7F68360F" w14:textId="76637341" w:rsidR="00D21F88" w:rsidRDefault="00D21F88" w:rsidP="00D21F88"/>
    <w:p w14:paraId="60497A79" w14:textId="5B3FA72A" w:rsidR="00D21F88" w:rsidRDefault="00D21F88" w:rsidP="00D21F88"/>
    <w:p w14:paraId="33FCED8B" w14:textId="6BB032AA" w:rsidR="00D21F88" w:rsidRDefault="00D21F88" w:rsidP="00D21F88"/>
    <w:p w14:paraId="61948DEE" w14:textId="3FF6950C" w:rsidR="00D21F88" w:rsidRDefault="00D21F88" w:rsidP="00D21F88"/>
    <w:p w14:paraId="71C0B357" w14:textId="268DCE66" w:rsidR="00D21F88" w:rsidRDefault="00D21F88" w:rsidP="00D21F88"/>
    <w:p w14:paraId="2933EF9B" w14:textId="75F86220" w:rsidR="00D21F88" w:rsidRDefault="00D21F88" w:rsidP="00D21F88"/>
    <w:p w14:paraId="54D95C89" w14:textId="77777777" w:rsidR="0044712F" w:rsidRDefault="0044712F" w:rsidP="00D21F88"/>
    <w:p w14:paraId="7DBD35B5" w14:textId="77777777" w:rsidR="00D21F88" w:rsidRPr="006C789F" w:rsidRDefault="00D21F88" w:rsidP="00D21F88">
      <w:pPr>
        <w:pStyle w:val="afd"/>
        <w:spacing w:before="240" w:after="0"/>
        <w:rPr>
          <w:rFonts w:cs="Times New Roman"/>
          <w:i w:val="0"/>
          <w:color w:val="auto"/>
          <w:sz w:val="28"/>
          <w:szCs w:val="28"/>
        </w:rPr>
      </w:pPr>
      <w:r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lastRenderedPageBreak/>
        <w:t>Продолжение т</w:t>
      </w:r>
      <w:r>
        <w:rPr>
          <w:rFonts w:cs="Times New Roman"/>
          <w:i w:val="0"/>
          <w:color w:val="auto"/>
          <w:sz w:val="28"/>
          <w:szCs w:val="28"/>
        </w:rPr>
        <w:t xml:space="preserve">аблицы 8.4 </w:t>
      </w:r>
      <w:r w:rsidRPr="00B93F75">
        <w:rPr>
          <w:rFonts w:cs="Times New Roman"/>
          <w:i w:val="0"/>
          <w:sz w:val="28"/>
          <w:szCs w:val="24"/>
        </w:rPr>
        <w:t>–</w:t>
      </w:r>
      <w:r>
        <w:rPr>
          <w:rFonts w:cs="Times New Roman"/>
          <w:sz w:val="28"/>
          <w:szCs w:val="24"/>
        </w:rPr>
        <w:t xml:space="preserve"> </w:t>
      </w:r>
      <w:r w:rsidRPr="006C789F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Тестирование семантического анализатора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3326"/>
        <w:gridCol w:w="6591"/>
      </w:tblGrid>
      <w:tr w:rsidR="00D21F88" w:rsidRPr="006C789F" w14:paraId="5BB04FD4" w14:textId="77777777" w:rsidTr="00C1731A">
        <w:tc>
          <w:tcPr>
            <w:tcW w:w="3326" w:type="dxa"/>
          </w:tcPr>
          <w:p w14:paraId="5EC267FF" w14:textId="77777777" w:rsidR="00D21F88" w:rsidRPr="006C789F" w:rsidRDefault="00D21F88" w:rsidP="00C1731A">
            <w:pPr>
              <w:jc w:val="center"/>
            </w:pPr>
            <w:r w:rsidRPr="006C789F">
              <w:t>Исходный код</w:t>
            </w:r>
          </w:p>
        </w:tc>
        <w:tc>
          <w:tcPr>
            <w:tcW w:w="6591" w:type="dxa"/>
          </w:tcPr>
          <w:p w14:paraId="631C9C98" w14:textId="77777777" w:rsidR="00D21F88" w:rsidRPr="006C789F" w:rsidRDefault="00D21F88" w:rsidP="00C1731A">
            <w:pPr>
              <w:jc w:val="center"/>
            </w:pPr>
            <w:r w:rsidRPr="006C789F">
              <w:t>Диагностическое сообщение</w:t>
            </w:r>
          </w:p>
        </w:tc>
      </w:tr>
      <w:tr w:rsidR="00D21F88" w:rsidRPr="006C789F" w14:paraId="7C0CD795" w14:textId="77777777" w:rsidTr="00C1731A">
        <w:tc>
          <w:tcPr>
            <w:tcW w:w="3326" w:type="dxa"/>
          </w:tcPr>
          <w:p w14:paraId="15F36557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6E6A6E">
              <w:rPr>
                <w:lang w:val="en-US"/>
              </w:rPr>
              <w:t xml:space="preserve"> uint func f(str a){</w:t>
            </w:r>
          </w:p>
          <w:p w14:paraId="35836E9B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 w:rsidRPr="006E6A6E">
              <w:rPr>
                <w:lang w:val="en-US"/>
              </w:rPr>
              <w:t xml:space="preserve"> 5;</w:t>
            </w:r>
          </w:p>
          <w:p w14:paraId="0E370C66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E6A6E">
              <w:rPr>
                <w:lang w:val="en-US"/>
              </w:rPr>
              <w:t>};</w:t>
            </w:r>
          </w:p>
          <w:p w14:paraId="70E36198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main</w:t>
            </w:r>
            <w:r w:rsidRPr="006E6A6E">
              <w:rPr>
                <w:lang w:val="en-US"/>
              </w:rPr>
              <w:t>{</w:t>
            </w:r>
          </w:p>
          <w:p w14:paraId="5E23FB6E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6E6A6E">
              <w:rPr>
                <w:lang w:val="en-US"/>
              </w:rPr>
              <w:t xml:space="preserve"> uint a;</w:t>
            </w:r>
          </w:p>
          <w:p w14:paraId="25718481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E6A6E">
              <w:rPr>
                <w:lang w:val="en-US"/>
              </w:rPr>
              <w:t>a = f(a);</w:t>
            </w:r>
          </w:p>
          <w:p w14:paraId="0EF4FEAA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 w:rsidRPr="006E6A6E">
              <w:rPr>
                <w:lang w:val="en-US"/>
              </w:rPr>
              <w:t xml:space="preserve"> a;</w:t>
            </w:r>
          </w:p>
          <w:p w14:paraId="67DA8344" w14:textId="77777777" w:rsidR="00D21F88" w:rsidRPr="00371DD2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E6A6E">
              <w:rPr>
                <w:lang w:val="en-US"/>
              </w:rPr>
              <w:t>};</w:t>
            </w:r>
          </w:p>
        </w:tc>
        <w:tc>
          <w:tcPr>
            <w:tcW w:w="6591" w:type="dxa"/>
          </w:tcPr>
          <w:p w14:paraId="44EABACB" w14:textId="77777777" w:rsidR="00D21F88" w:rsidRPr="00371DD2" w:rsidRDefault="00D21F88" w:rsidP="00C1731A">
            <w:pPr>
              <w:jc w:val="both"/>
            </w:pPr>
            <w:r w:rsidRPr="006E6A6E">
              <w:t>Ошибка 703: [Semantic]: Ошибка в передаваемых значениях в функции: типы параметров не совпадают, строка 6, столбец 7</w:t>
            </w:r>
          </w:p>
        </w:tc>
      </w:tr>
      <w:tr w:rsidR="00D21F88" w:rsidRPr="006C789F" w14:paraId="507E6544" w14:textId="77777777" w:rsidTr="00C1731A">
        <w:tc>
          <w:tcPr>
            <w:tcW w:w="3326" w:type="dxa"/>
          </w:tcPr>
          <w:p w14:paraId="13B7672B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GB"/>
              </w:rPr>
            </w:pPr>
            <w:r>
              <w:rPr>
                <w:lang w:val="en-GB"/>
              </w:rPr>
              <w:t>let</w:t>
            </w:r>
            <w:r w:rsidRPr="006E6A6E">
              <w:rPr>
                <w:lang w:val="en-GB"/>
              </w:rPr>
              <w:t xml:space="preserve"> uint func f(uint a, uint b){</w:t>
            </w:r>
          </w:p>
          <w:p w14:paraId="7DFD8FCB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GB"/>
              </w:rPr>
            </w:pPr>
            <w:r>
              <w:rPr>
                <w:lang w:val="en-GB"/>
              </w:rPr>
              <w:t>return</w:t>
            </w:r>
            <w:r w:rsidRPr="006E6A6E">
              <w:rPr>
                <w:lang w:val="en-GB"/>
              </w:rPr>
              <w:t xml:space="preserve"> 5;</w:t>
            </w:r>
          </w:p>
          <w:p w14:paraId="03826146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GB"/>
              </w:rPr>
            </w:pPr>
            <w:r w:rsidRPr="006E6A6E">
              <w:rPr>
                <w:lang w:val="en-GB"/>
              </w:rPr>
              <w:t>};</w:t>
            </w:r>
          </w:p>
          <w:p w14:paraId="3BDA7E17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GB"/>
              </w:rPr>
            </w:pPr>
            <w:r>
              <w:rPr>
                <w:lang w:val="en-GB"/>
              </w:rPr>
              <w:t>main</w:t>
            </w:r>
            <w:r w:rsidRPr="006E6A6E">
              <w:rPr>
                <w:lang w:val="en-GB"/>
              </w:rPr>
              <w:t>{</w:t>
            </w:r>
          </w:p>
          <w:p w14:paraId="48241305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GB"/>
              </w:rPr>
            </w:pPr>
            <w:r>
              <w:rPr>
                <w:lang w:val="en-GB"/>
              </w:rPr>
              <w:t>let</w:t>
            </w:r>
            <w:r w:rsidRPr="006E6A6E">
              <w:rPr>
                <w:lang w:val="en-GB"/>
              </w:rPr>
              <w:t xml:space="preserve"> uint a;</w:t>
            </w:r>
          </w:p>
          <w:p w14:paraId="2AFA786A" w14:textId="77777777" w:rsidR="00D21F88" w:rsidRPr="00B01A38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01A38">
              <w:rPr>
                <w:lang w:val="en-US"/>
              </w:rPr>
              <w:t>a = f(a);</w:t>
            </w:r>
          </w:p>
          <w:p w14:paraId="65EA4CED" w14:textId="77777777" w:rsidR="00D21F88" w:rsidRPr="00B01A38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01A38">
              <w:rPr>
                <w:lang w:val="en-US"/>
              </w:rPr>
              <w:t>return a;</w:t>
            </w:r>
          </w:p>
          <w:p w14:paraId="689618CE" w14:textId="77777777" w:rsidR="00D21F88" w:rsidRPr="00B01A38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B01A38">
              <w:rPr>
                <w:lang w:val="en-US"/>
              </w:rPr>
              <w:t>};</w:t>
            </w:r>
          </w:p>
        </w:tc>
        <w:tc>
          <w:tcPr>
            <w:tcW w:w="6591" w:type="dxa"/>
          </w:tcPr>
          <w:p w14:paraId="61428893" w14:textId="77777777" w:rsidR="00D21F88" w:rsidRPr="00371DD2" w:rsidRDefault="00D21F88" w:rsidP="00C1731A">
            <w:pPr>
              <w:jc w:val="both"/>
            </w:pPr>
            <w:r w:rsidRPr="006E6A6E">
              <w:t>Ошибка 702: [Semantic]: Ошибка в передаваемых значениях в функции: количество параметров не совпадает, строка 6, столбец 8</w:t>
            </w:r>
          </w:p>
        </w:tc>
      </w:tr>
      <w:tr w:rsidR="00D21F88" w:rsidRPr="006C789F" w14:paraId="2B8BBCAD" w14:textId="77777777" w:rsidTr="00C1731A">
        <w:tc>
          <w:tcPr>
            <w:tcW w:w="3326" w:type="dxa"/>
          </w:tcPr>
          <w:p w14:paraId="1BFFB0D4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GB"/>
              </w:rPr>
            </w:pPr>
            <w:r>
              <w:rPr>
                <w:lang w:val="en-GB"/>
              </w:rPr>
              <w:t>main</w:t>
            </w:r>
            <w:r w:rsidRPr="006E6A6E">
              <w:rPr>
                <w:lang w:val="en-GB"/>
              </w:rPr>
              <w:t>{</w:t>
            </w:r>
          </w:p>
          <w:p w14:paraId="3B2F87AA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GB"/>
              </w:rPr>
            </w:pPr>
            <w:r>
              <w:rPr>
                <w:lang w:val="en-GB"/>
              </w:rPr>
              <w:t>export</w:t>
            </w:r>
            <w:r w:rsidRPr="006E6A6E">
              <w:rPr>
                <w:lang w:val="en-GB"/>
              </w:rPr>
              <w:t xml:space="preserve"> uint func</w:t>
            </w:r>
            <w:r>
              <w:rPr>
                <w:lang w:val="en-GB"/>
              </w:rPr>
              <w:t xml:space="preserve"> </w:t>
            </w:r>
            <w:r w:rsidRPr="006E6A6E">
              <w:rPr>
                <w:lang w:val="en-GB"/>
              </w:rPr>
              <w:t>rand</w:t>
            </w:r>
            <w:r>
              <w:rPr>
                <w:lang w:val="en-GB"/>
              </w:rPr>
              <w:t>om</w:t>
            </w:r>
            <w:r w:rsidRPr="006E6A6E">
              <w:rPr>
                <w:lang w:val="en-GB"/>
              </w:rPr>
              <w:t>(uint max);</w:t>
            </w:r>
          </w:p>
          <w:p w14:paraId="297445A6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GB"/>
              </w:rPr>
            </w:pPr>
            <w:r>
              <w:rPr>
                <w:lang w:val="en-GB"/>
              </w:rPr>
              <w:t>let</w:t>
            </w:r>
            <w:r w:rsidRPr="006E6A6E">
              <w:rPr>
                <w:lang w:val="en-GB"/>
              </w:rPr>
              <w:t xml:space="preserve"> uint a;</w:t>
            </w:r>
          </w:p>
          <w:p w14:paraId="6CA0B051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GB"/>
              </w:rPr>
            </w:pPr>
            <w:r w:rsidRPr="006E6A6E">
              <w:rPr>
                <w:lang w:val="en-GB"/>
              </w:rPr>
              <w:t>a = f(a);</w:t>
            </w:r>
          </w:p>
          <w:p w14:paraId="6B990A69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GB"/>
              </w:rPr>
            </w:pPr>
            <w:r>
              <w:rPr>
                <w:lang w:val="en-GB"/>
              </w:rPr>
              <w:t>return</w:t>
            </w:r>
            <w:r w:rsidRPr="006E6A6E">
              <w:rPr>
                <w:lang w:val="en-GB"/>
              </w:rPr>
              <w:t xml:space="preserve"> a;</w:t>
            </w:r>
          </w:p>
          <w:p w14:paraId="69314911" w14:textId="77777777" w:rsidR="00D21F88" w:rsidRPr="006E6A6E" w:rsidRDefault="00D21F88" w:rsidP="00C1731A">
            <w:pPr>
              <w:autoSpaceDE w:val="0"/>
              <w:autoSpaceDN w:val="0"/>
              <w:adjustRightInd w:val="0"/>
              <w:jc w:val="both"/>
              <w:rPr>
                <w:lang w:val="en-GB"/>
              </w:rPr>
            </w:pPr>
            <w:r w:rsidRPr="006E6A6E">
              <w:rPr>
                <w:lang w:val="en-GB"/>
              </w:rPr>
              <w:t>};</w:t>
            </w:r>
          </w:p>
        </w:tc>
        <w:tc>
          <w:tcPr>
            <w:tcW w:w="6591" w:type="dxa"/>
          </w:tcPr>
          <w:p w14:paraId="22CCF2CF" w14:textId="77777777" w:rsidR="00D21F88" w:rsidRPr="006E6A6E" w:rsidRDefault="00D21F88" w:rsidP="00C1731A">
            <w:pPr>
              <w:jc w:val="both"/>
            </w:pPr>
            <w:r w:rsidRPr="006E6A6E">
              <w:t>Ошибка 705: [Semantic]: Ошибка экспорта: в библиотеке нет такой функции, строка 2, столбец 18</w:t>
            </w:r>
          </w:p>
        </w:tc>
      </w:tr>
    </w:tbl>
    <w:p w14:paraId="2AD20BA5" w14:textId="04E33CB6" w:rsidR="00D21F88" w:rsidRDefault="00D21F88" w:rsidP="00D21F88">
      <w:pPr>
        <w:pStyle w:val="af0"/>
        <w:spacing w:before="240" w:after="280"/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Ошибка </w:t>
      </w:r>
      <w:r w:rsidRPr="00E96141">
        <w:rPr>
          <w:shd w:val="clear" w:color="auto" w:fill="FFFFFF"/>
        </w:rPr>
        <w:t xml:space="preserve">семантического </w:t>
      </w:r>
      <w:r>
        <w:rPr>
          <w:shd w:val="clear" w:color="auto" w:fill="FFFFFF"/>
        </w:rPr>
        <w:t>анализатора также приводит к прекращению выполнения программы и записи соответствующей ошибки в лог журнал.</w:t>
      </w:r>
    </w:p>
    <w:p w14:paraId="1C9CC91E" w14:textId="0E11CFEC" w:rsidR="00D21F88" w:rsidRDefault="00D21F88" w:rsidP="00D21F88">
      <w:pPr>
        <w:pStyle w:val="af0"/>
        <w:spacing w:before="240" w:after="280"/>
        <w:ind w:left="0" w:firstLine="709"/>
        <w:rPr>
          <w:shd w:val="clear" w:color="auto" w:fill="FFFFFF"/>
        </w:rPr>
      </w:pPr>
    </w:p>
    <w:p w14:paraId="5C6259DD" w14:textId="6E6D52C6" w:rsidR="00D21F88" w:rsidRDefault="00D21F88" w:rsidP="00D21F88">
      <w:pPr>
        <w:pStyle w:val="af0"/>
        <w:spacing w:before="240" w:after="280"/>
        <w:ind w:left="0" w:firstLine="709"/>
        <w:rPr>
          <w:shd w:val="clear" w:color="auto" w:fill="FFFFFF"/>
        </w:rPr>
      </w:pPr>
    </w:p>
    <w:p w14:paraId="730D64AC" w14:textId="150805C7" w:rsidR="00D21F88" w:rsidRDefault="00D21F88" w:rsidP="00D21F88">
      <w:pPr>
        <w:pStyle w:val="af0"/>
        <w:spacing w:before="240" w:after="280"/>
        <w:ind w:left="0" w:firstLine="709"/>
        <w:rPr>
          <w:shd w:val="clear" w:color="auto" w:fill="FFFFFF"/>
        </w:rPr>
      </w:pPr>
    </w:p>
    <w:p w14:paraId="6FD270D7" w14:textId="5FD10681" w:rsidR="00D21F88" w:rsidRDefault="00D21F88" w:rsidP="00D21F88">
      <w:pPr>
        <w:pStyle w:val="af0"/>
        <w:spacing w:before="240" w:after="280"/>
        <w:ind w:left="0" w:firstLine="709"/>
        <w:rPr>
          <w:shd w:val="clear" w:color="auto" w:fill="FFFFFF"/>
        </w:rPr>
      </w:pPr>
    </w:p>
    <w:p w14:paraId="70F37B6C" w14:textId="682BFA31" w:rsidR="00D21F88" w:rsidRDefault="00D21F88" w:rsidP="00D21F88">
      <w:pPr>
        <w:pStyle w:val="af0"/>
        <w:spacing w:before="240" w:after="280"/>
        <w:ind w:left="0" w:firstLine="709"/>
        <w:rPr>
          <w:shd w:val="clear" w:color="auto" w:fill="FFFFFF"/>
        </w:rPr>
      </w:pPr>
    </w:p>
    <w:p w14:paraId="7A2A26DA" w14:textId="53563E1A" w:rsidR="00D21F88" w:rsidRDefault="00D21F88" w:rsidP="00D21F88">
      <w:pPr>
        <w:pStyle w:val="af0"/>
        <w:spacing w:before="240" w:after="280"/>
        <w:ind w:left="0" w:firstLine="709"/>
        <w:rPr>
          <w:shd w:val="clear" w:color="auto" w:fill="FFFFFF"/>
        </w:rPr>
      </w:pPr>
    </w:p>
    <w:p w14:paraId="2E995911" w14:textId="2E8FFC95" w:rsidR="00D21F88" w:rsidRDefault="00D21F88" w:rsidP="00D21F88">
      <w:pPr>
        <w:pStyle w:val="af0"/>
        <w:spacing w:before="240" w:after="280"/>
        <w:ind w:left="0" w:firstLine="709"/>
        <w:rPr>
          <w:shd w:val="clear" w:color="auto" w:fill="FFFFFF"/>
        </w:rPr>
      </w:pPr>
    </w:p>
    <w:p w14:paraId="64D9AB48" w14:textId="278F4F91" w:rsidR="00D21F88" w:rsidRDefault="00D21F88" w:rsidP="00D21F88">
      <w:pPr>
        <w:pStyle w:val="af0"/>
        <w:spacing w:before="240" w:after="280"/>
        <w:ind w:left="0" w:firstLine="709"/>
        <w:rPr>
          <w:shd w:val="clear" w:color="auto" w:fill="FFFFFF"/>
        </w:rPr>
      </w:pPr>
    </w:p>
    <w:p w14:paraId="3FEC3083" w14:textId="1C43B841" w:rsidR="00D21F88" w:rsidRDefault="00D21F88" w:rsidP="00D21F88">
      <w:pPr>
        <w:pStyle w:val="af0"/>
        <w:spacing w:before="240" w:after="280"/>
        <w:ind w:left="0" w:firstLine="709"/>
        <w:rPr>
          <w:shd w:val="clear" w:color="auto" w:fill="FFFFFF"/>
        </w:rPr>
      </w:pPr>
    </w:p>
    <w:p w14:paraId="6D005AEB" w14:textId="77777777" w:rsidR="00D21F88" w:rsidRDefault="00D21F88" w:rsidP="00D21F88">
      <w:pPr>
        <w:pStyle w:val="af0"/>
        <w:spacing w:before="240" w:after="280"/>
        <w:ind w:left="0" w:firstLine="709"/>
        <w:rPr>
          <w:shd w:val="clear" w:color="auto" w:fill="FFFFFF"/>
        </w:rPr>
      </w:pPr>
    </w:p>
    <w:p w14:paraId="3F937BB7" w14:textId="26936105" w:rsidR="00D21F88" w:rsidRDefault="00D21F88" w:rsidP="00D21F88"/>
    <w:p w14:paraId="7EFDC4E5" w14:textId="77777777" w:rsidR="00D21F88" w:rsidRPr="00D21F88" w:rsidRDefault="00D21F88" w:rsidP="00D21F88"/>
    <w:p w14:paraId="4E56CE07" w14:textId="77777777" w:rsidR="00D21F88" w:rsidRPr="00D21F88" w:rsidRDefault="00D21F88" w:rsidP="00D21F88"/>
    <w:p w14:paraId="66E13D96" w14:textId="1B66B5BD" w:rsidR="00A63EB9" w:rsidRPr="00225529" w:rsidRDefault="00A63EB9" w:rsidP="00A63EB9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5" w:name="_Toc122602417"/>
      <w:r w:rsidRPr="00225529">
        <w:rPr>
          <w:sz w:val="36"/>
          <w:szCs w:val="36"/>
        </w:rPr>
        <w:lastRenderedPageBreak/>
        <w:t>Заключение</w:t>
      </w:r>
      <w:bookmarkEnd w:id="145"/>
    </w:p>
    <w:p w14:paraId="5ACCAD14" w14:textId="0F758FF4" w:rsidR="00A63EB9" w:rsidRDefault="00A63EB9" w:rsidP="00A63EB9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 w:rsidR="00D21F88">
        <w:rPr>
          <w:lang w:val="en-US"/>
        </w:rPr>
        <w:t>PVG</w:t>
      </w:r>
      <w:r w:rsidRPr="006C4C36">
        <w:t>-2022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7918BC97" w14:textId="350CABD4" w:rsidR="00A63EB9" w:rsidRDefault="00A63EB9" w:rsidP="00A63E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Сформулирована спецификация языка </w:t>
      </w:r>
      <w:r w:rsidR="00D21F88">
        <w:rPr>
          <w:lang w:val="en-US"/>
        </w:rPr>
        <w:t>PVG</w:t>
      </w:r>
      <w:r>
        <w:rPr>
          <w:lang w:val="en-US"/>
        </w:rPr>
        <w:t>-2022</w:t>
      </w:r>
      <w:r>
        <w:t>;</w:t>
      </w:r>
    </w:p>
    <w:p w14:paraId="4507F560" w14:textId="77777777" w:rsidR="00A63EB9" w:rsidRDefault="00A63EB9" w:rsidP="00A63E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14:paraId="5D5D3BEA" w14:textId="77777777" w:rsidR="00A63EB9" w:rsidRDefault="00A63EB9" w:rsidP="00A63E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5CD06A41" w14:textId="77777777" w:rsidR="00A63EB9" w:rsidRDefault="00A63EB9" w:rsidP="00A63E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42892F2F" w14:textId="77777777" w:rsidR="00A63EB9" w:rsidRDefault="00A63EB9" w:rsidP="00A63E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синтаксического анализатора;</w:t>
      </w:r>
    </w:p>
    <w:p w14:paraId="23E3E34F" w14:textId="77777777" w:rsidR="00A63EB9" w:rsidRDefault="00A63EB9" w:rsidP="00A63E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7894213E" w14:textId="77777777" w:rsidR="00A63EB9" w:rsidRDefault="00A63EB9" w:rsidP="00A63E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транслятор кода на язык ассемблера;</w:t>
      </w:r>
    </w:p>
    <w:p w14:paraId="65CC35AB" w14:textId="77777777" w:rsidR="00A63EB9" w:rsidRDefault="00A63EB9" w:rsidP="00A63E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14:paraId="6633BB8F" w14:textId="7AB014DA" w:rsidR="00A63EB9" w:rsidRDefault="00A63EB9" w:rsidP="00A63EB9">
      <w:pPr>
        <w:ind w:left="708"/>
        <w:jc w:val="both"/>
      </w:pPr>
      <w:r>
        <w:t xml:space="preserve">Окончательная версия языка </w:t>
      </w:r>
      <w:r w:rsidR="00AA7058">
        <w:rPr>
          <w:lang w:val="en-US"/>
        </w:rPr>
        <w:t>PVG</w:t>
      </w:r>
      <w:r w:rsidRPr="006C4C36">
        <w:t>-2022</w:t>
      </w:r>
      <w:r>
        <w:t xml:space="preserve"> включает:</w:t>
      </w:r>
    </w:p>
    <w:p w14:paraId="1F20A98A" w14:textId="73D0D324" w:rsidR="00C1731A" w:rsidRPr="00C10D25" w:rsidRDefault="00C1731A" w:rsidP="00C1731A">
      <w:pPr>
        <w:ind w:firstLine="709"/>
      </w:pPr>
      <w:r>
        <w:t>П</w:t>
      </w:r>
      <w:r w:rsidRPr="00C10D25">
        <w:t xml:space="preserve">о окончании выполнения всех пунктов, изложенных ранее, получили рабочий транслятор языка программирования </w:t>
      </w:r>
      <w:r w:rsidR="00AA7058">
        <w:rPr>
          <w:lang w:val="en-US"/>
        </w:rPr>
        <w:t>PVG</w:t>
      </w:r>
      <w:r w:rsidR="00AA7058">
        <w:t>-2022</w:t>
      </w:r>
      <w:r w:rsidRPr="00C10D25">
        <w:t xml:space="preserve"> на язык ассемблера.</w:t>
      </w:r>
    </w:p>
    <w:p w14:paraId="4314D751" w14:textId="55DB744D" w:rsidR="00C1731A" w:rsidRPr="00C10D25" w:rsidRDefault="00C1731A" w:rsidP="00C1731A">
      <w:pPr>
        <w:ind w:firstLine="709"/>
      </w:pPr>
      <w:r w:rsidRPr="00C10D25">
        <w:t xml:space="preserve">Язык </w:t>
      </w:r>
      <w:r>
        <w:rPr>
          <w:lang w:val="en-US"/>
        </w:rPr>
        <w:t>PVG</w:t>
      </w:r>
      <w:r>
        <w:t>-2022 поддерживает 3</w:t>
      </w:r>
      <w:r w:rsidRPr="00C10D25">
        <w:t xml:space="preserve"> типа данных: </w:t>
      </w:r>
      <w:r>
        <w:t xml:space="preserve">беззнаковый </w:t>
      </w:r>
      <w:r w:rsidRPr="00C10D25">
        <w:t>целочисленный</w:t>
      </w:r>
      <w:r>
        <w:t xml:space="preserve"> (</w:t>
      </w:r>
      <w:r>
        <w:rPr>
          <w:lang w:val="en-US"/>
        </w:rPr>
        <w:t>uint</w:t>
      </w:r>
      <w:r>
        <w:t>)</w:t>
      </w:r>
      <w:r w:rsidRPr="0021675F">
        <w:t xml:space="preserve">, </w:t>
      </w:r>
      <w:r>
        <w:t>символьный(</w:t>
      </w:r>
      <w:r>
        <w:rPr>
          <w:lang w:val="en-GB"/>
        </w:rPr>
        <w:t>char</w:t>
      </w:r>
      <w:r>
        <w:t>), логический(</w:t>
      </w:r>
      <w:r>
        <w:rPr>
          <w:lang w:val="en-US"/>
        </w:rPr>
        <w:t>bool</w:t>
      </w:r>
      <w:r w:rsidRPr="00D9612A">
        <w:t>)</w:t>
      </w:r>
      <w:r w:rsidRPr="00C10D25">
        <w:t xml:space="preserve">. </w:t>
      </w:r>
    </w:p>
    <w:p w14:paraId="11952382" w14:textId="77777777" w:rsidR="00C1731A" w:rsidRDefault="00C1731A" w:rsidP="00C1731A">
      <w:pPr>
        <w:ind w:firstLine="709"/>
      </w:pPr>
      <w:r w:rsidRPr="00C10D25">
        <w:t xml:space="preserve">Для целочисленного типа реализована обработка </w:t>
      </w:r>
      <w:r w:rsidRPr="0021675F">
        <w:t>7</w:t>
      </w:r>
      <w:r w:rsidRPr="00E60220">
        <w:t xml:space="preserve"> </w:t>
      </w:r>
      <w:r w:rsidRPr="00C10D25">
        <w:t>арифметических действий, скобок, обозначающих приоритет операций</w:t>
      </w:r>
      <w:r>
        <w:t>.</w:t>
      </w:r>
    </w:p>
    <w:p w14:paraId="217FE6FA" w14:textId="77777777" w:rsidR="00C1731A" w:rsidRDefault="00C1731A" w:rsidP="00C1731A">
      <w:pPr>
        <w:ind w:firstLine="709"/>
      </w:pPr>
      <w:r w:rsidRPr="00C10D25">
        <w:t>Для</w:t>
      </w:r>
      <w:r>
        <w:t xml:space="preserve"> символьного</w:t>
      </w:r>
      <w:r w:rsidRPr="00C10D25">
        <w:t xml:space="preserve"> типа реализована обработка </w:t>
      </w:r>
      <w:r w:rsidRPr="00133464">
        <w:t xml:space="preserve">2 </w:t>
      </w:r>
      <w:r w:rsidRPr="00C10D25">
        <w:t>арифметических действий, скобок, обозначающих приоритет операций</w:t>
      </w:r>
      <w:r>
        <w:t>.</w:t>
      </w:r>
    </w:p>
    <w:p w14:paraId="42CCD9DD" w14:textId="77777777" w:rsidR="00C1731A" w:rsidRPr="0030313F" w:rsidRDefault="00C1731A" w:rsidP="00C1731A">
      <w:pPr>
        <w:ind w:firstLine="709"/>
      </w:pPr>
      <w:r w:rsidRPr="00C10D25">
        <w:t xml:space="preserve">На этапе семантического анализа производится проверка соответствия исходного кода спецификации по </w:t>
      </w:r>
      <w:r>
        <w:t>10 правилам.</w:t>
      </w:r>
    </w:p>
    <w:p w14:paraId="34AEA3E1" w14:textId="6631DD40" w:rsidR="00A63EB9" w:rsidRDefault="00C1731A" w:rsidP="00C1731A">
      <w:pPr>
        <w:ind w:firstLine="709"/>
      </w:pPr>
      <w:r w:rsidRPr="00C10D25">
        <w:t xml:space="preserve">Реализованы </w:t>
      </w:r>
      <w:r>
        <w:t>3</w:t>
      </w:r>
      <w:r w:rsidRPr="00C10D25">
        <w:t xml:space="preserve"> </w:t>
      </w:r>
      <w:r>
        <w:t>публичные и 4 приватные</w:t>
      </w:r>
      <w:r w:rsidRPr="00C10D25">
        <w:t xml:space="preserve"> </w:t>
      </w:r>
      <w:r>
        <w:t>функции стандартной библиотеки.</w:t>
      </w:r>
    </w:p>
    <w:p w14:paraId="2AD1B147" w14:textId="77777777" w:rsidR="00A63EB9" w:rsidRDefault="00A63EB9" w:rsidP="00A63EB9">
      <w:pPr>
        <w:ind w:firstLine="708"/>
        <w:jc w:val="both"/>
      </w:pPr>
      <w:bookmarkStart w:id="146" w:name="_1opuj5n" w:colFirst="0" w:colLast="0"/>
      <w:bookmarkEnd w:id="146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7E82265B" w14:textId="498AAFA8" w:rsidR="00CE29B9" w:rsidRPr="004F23E3" w:rsidRDefault="00CE29B9">
      <w:pPr>
        <w:widowControl/>
      </w:pPr>
    </w:p>
    <w:p w14:paraId="2B9FB3C0" w14:textId="022E8AC6" w:rsidR="00314DC2" w:rsidRDefault="00314DC2">
      <w:pPr>
        <w:widowControl/>
      </w:pPr>
      <w:r>
        <w:br w:type="page"/>
      </w:r>
    </w:p>
    <w:p w14:paraId="28BF8B9E" w14:textId="77777777"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7" w:name="_48pi1tg" w:colFirst="0" w:colLast="0"/>
      <w:bookmarkStart w:id="148" w:name="_Toc122602418"/>
      <w:bookmarkEnd w:id="147"/>
      <w:r>
        <w:rPr>
          <w:sz w:val="36"/>
          <w:szCs w:val="36"/>
        </w:rPr>
        <w:lastRenderedPageBreak/>
        <w:t>Список использованных источников</w:t>
      </w:r>
      <w:bookmarkEnd w:id="148"/>
    </w:p>
    <w:p w14:paraId="575BEF15" w14:textId="32269430" w:rsidR="00C766B4" w:rsidRPr="00C766B4" w:rsidRDefault="00225529" w:rsidP="00C766B4">
      <w:pPr>
        <w:ind w:firstLine="709"/>
      </w:pPr>
      <w:r>
        <w:t xml:space="preserve">1. </w:t>
      </w:r>
      <w:r w:rsidR="00C766B4">
        <w:t xml:space="preserve">Курс лекций по </w:t>
      </w:r>
      <w:r w:rsidR="00B60AC0">
        <w:t>КПО</w:t>
      </w:r>
      <w:r w:rsidR="00C766B4">
        <w:t xml:space="preserve"> Наркевич А.С.</w:t>
      </w:r>
    </w:p>
    <w:p w14:paraId="7CEFEBCA" w14:textId="77777777" w:rsidR="00225529" w:rsidRDefault="00225529" w:rsidP="00314DC2">
      <w:pPr>
        <w:ind w:firstLine="709"/>
      </w:pPr>
      <w:r w:rsidRPr="00225529">
        <w:t>2</w:t>
      </w:r>
      <w:r>
        <w:t xml:space="preserve">. </w:t>
      </w:r>
      <w:r w:rsidR="00C766B4">
        <w:t>Ахо, А. Компиляторы: принципы, технологии и инструменты / А. Ахо, Р. Сети, Дж. Ульман. – M.: Вильямс, 2003. – 768с.</w:t>
      </w:r>
    </w:p>
    <w:p w14:paraId="1B35AB8E" w14:textId="77777777" w:rsidR="00225529" w:rsidRDefault="00225529" w:rsidP="00314DC2">
      <w:pPr>
        <w:ind w:firstLine="709"/>
      </w:pPr>
      <w:r w:rsidRPr="00225529">
        <w:t>3</w:t>
      </w:r>
      <w:r>
        <w:t>. Герберт, Ш. Справочник программиста по C/C++ / Шилдт Герберт.  - 3-е изд. – Москва : Вильямс, 2003. - 429 с.</w:t>
      </w:r>
    </w:p>
    <w:p w14:paraId="75033422" w14:textId="77777777" w:rsidR="00225529" w:rsidRDefault="00225529" w:rsidP="00314DC2">
      <w:pPr>
        <w:ind w:firstLine="709"/>
      </w:pPr>
      <w:r w:rsidRPr="00225529">
        <w:t>4</w:t>
      </w:r>
      <w:r>
        <w:t>. Прата, С. Язык программирования С++. Лекции и упражнения / С. Прата. – М., 2006 — 1104 c.</w:t>
      </w:r>
    </w:p>
    <w:p w14:paraId="16F3FC7B" w14:textId="53DD0D89" w:rsidR="00225529" w:rsidRDefault="00225529" w:rsidP="00314DC2">
      <w:pPr>
        <w:ind w:firstLine="709"/>
      </w:pPr>
      <w:r w:rsidRPr="00225529">
        <w:t>5</w:t>
      </w:r>
      <w:r>
        <w:t>. Страуструп, Б. Принципы и практика использования C++ / Б. Страуструп – 2009 – 1238 с</w:t>
      </w:r>
    </w:p>
    <w:p w14:paraId="625D3462" w14:textId="2BE86666" w:rsidR="00217EC7" w:rsidRDefault="00217EC7" w:rsidP="00314DC2">
      <w:pPr>
        <w:ind w:firstLine="709"/>
      </w:pPr>
    </w:p>
    <w:p w14:paraId="0DAD32FF" w14:textId="4DD9DDC0" w:rsidR="00217EC7" w:rsidRDefault="00217EC7" w:rsidP="00314DC2">
      <w:pPr>
        <w:ind w:firstLine="709"/>
      </w:pPr>
    </w:p>
    <w:p w14:paraId="3A1CEAFD" w14:textId="4072C50A" w:rsidR="00217EC7" w:rsidRDefault="00217EC7" w:rsidP="00314DC2">
      <w:pPr>
        <w:ind w:firstLine="709"/>
      </w:pPr>
    </w:p>
    <w:p w14:paraId="0DFDF5CA" w14:textId="5B0FA694" w:rsidR="00217EC7" w:rsidRDefault="00217EC7" w:rsidP="00314DC2">
      <w:pPr>
        <w:ind w:firstLine="709"/>
      </w:pPr>
    </w:p>
    <w:p w14:paraId="02767335" w14:textId="3EDED6B9" w:rsidR="00217EC7" w:rsidRDefault="00217EC7" w:rsidP="00314DC2">
      <w:pPr>
        <w:ind w:firstLine="709"/>
      </w:pPr>
    </w:p>
    <w:p w14:paraId="05E0564B" w14:textId="76A21F06" w:rsidR="00217EC7" w:rsidRDefault="00217EC7" w:rsidP="00314DC2">
      <w:pPr>
        <w:ind w:firstLine="709"/>
      </w:pPr>
    </w:p>
    <w:p w14:paraId="448D3153" w14:textId="74E939E5" w:rsidR="00217EC7" w:rsidRDefault="00217EC7" w:rsidP="00314DC2">
      <w:pPr>
        <w:ind w:firstLine="709"/>
      </w:pPr>
    </w:p>
    <w:p w14:paraId="325F0306" w14:textId="5868FE3B" w:rsidR="00217EC7" w:rsidRDefault="00217EC7" w:rsidP="00314DC2">
      <w:pPr>
        <w:ind w:firstLine="709"/>
      </w:pPr>
    </w:p>
    <w:p w14:paraId="4EEE05F5" w14:textId="672127B5" w:rsidR="00217EC7" w:rsidRDefault="00217EC7" w:rsidP="00314DC2">
      <w:pPr>
        <w:ind w:firstLine="709"/>
      </w:pPr>
    </w:p>
    <w:p w14:paraId="7DFD3D2A" w14:textId="13CA34E5" w:rsidR="00217EC7" w:rsidRDefault="00217EC7" w:rsidP="00314DC2">
      <w:pPr>
        <w:ind w:firstLine="709"/>
      </w:pPr>
    </w:p>
    <w:p w14:paraId="4F5BFB79" w14:textId="358201D6" w:rsidR="00217EC7" w:rsidRDefault="00217EC7" w:rsidP="00314DC2">
      <w:pPr>
        <w:ind w:firstLine="709"/>
      </w:pPr>
    </w:p>
    <w:p w14:paraId="578D38EC" w14:textId="0A259423" w:rsidR="00217EC7" w:rsidRDefault="00217EC7" w:rsidP="00314DC2">
      <w:pPr>
        <w:ind w:firstLine="709"/>
      </w:pPr>
    </w:p>
    <w:p w14:paraId="5EB0AF4C" w14:textId="04ED3FE8" w:rsidR="00217EC7" w:rsidRDefault="00217EC7" w:rsidP="00314DC2">
      <w:pPr>
        <w:ind w:firstLine="709"/>
      </w:pPr>
    </w:p>
    <w:p w14:paraId="1CB95DC2" w14:textId="1E861981" w:rsidR="00217EC7" w:rsidRDefault="00217EC7" w:rsidP="00314DC2">
      <w:pPr>
        <w:ind w:firstLine="709"/>
      </w:pPr>
    </w:p>
    <w:p w14:paraId="198D1BD8" w14:textId="1599823F" w:rsidR="00217EC7" w:rsidRDefault="00217EC7" w:rsidP="00314DC2">
      <w:pPr>
        <w:ind w:firstLine="709"/>
      </w:pPr>
    </w:p>
    <w:p w14:paraId="3D267059" w14:textId="3BD7EC15" w:rsidR="00217EC7" w:rsidRDefault="00217EC7" w:rsidP="00314DC2">
      <w:pPr>
        <w:ind w:firstLine="709"/>
      </w:pPr>
    </w:p>
    <w:p w14:paraId="6588AC2E" w14:textId="2766BB95" w:rsidR="00217EC7" w:rsidRDefault="00217EC7" w:rsidP="00314DC2">
      <w:pPr>
        <w:ind w:firstLine="709"/>
      </w:pPr>
    </w:p>
    <w:p w14:paraId="2B370465" w14:textId="0383CA04" w:rsidR="00217EC7" w:rsidRDefault="00217EC7" w:rsidP="00314DC2">
      <w:pPr>
        <w:ind w:firstLine="709"/>
      </w:pPr>
    </w:p>
    <w:p w14:paraId="71E9AC01" w14:textId="75F43E35" w:rsidR="00217EC7" w:rsidRDefault="00217EC7" w:rsidP="00314DC2">
      <w:pPr>
        <w:ind w:firstLine="709"/>
      </w:pPr>
    </w:p>
    <w:p w14:paraId="36037B81" w14:textId="2B604DBA" w:rsidR="00217EC7" w:rsidRDefault="00217EC7" w:rsidP="00314DC2">
      <w:pPr>
        <w:ind w:firstLine="709"/>
      </w:pPr>
    </w:p>
    <w:p w14:paraId="2892A66C" w14:textId="25459F36" w:rsidR="00217EC7" w:rsidRDefault="00217EC7" w:rsidP="00314DC2">
      <w:pPr>
        <w:ind w:firstLine="709"/>
      </w:pPr>
    </w:p>
    <w:p w14:paraId="7AF99A61" w14:textId="0EC0E311" w:rsidR="00217EC7" w:rsidRDefault="00217EC7" w:rsidP="00314DC2">
      <w:pPr>
        <w:ind w:firstLine="709"/>
      </w:pPr>
    </w:p>
    <w:p w14:paraId="18D3C497" w14:textId="7E198A93" w:rsidR="00217EC7" w:rsidRDefault="00217EC7" w:rsidP="00314DC2">
      <w:pPr>
        <w:ind w:firstLine="709"/>
      </w:pPr>
    </w:p>
    <w:p w14:paraId="34E618AC" w14:textId="42D5BFB1" w:rsidR="00217EC7" w:rsidRDefault="00217EC7" w:rsidP="00314DC2">
      <w:pPr>
        <w:ind w:firstLine="709"/>
      </w:pPr>
    </w:p>
    <w:p w14:paraId="1D27D20E" w14:textId="4DD78016" w:rsidR="00217EC7" w:rsidRDefault="00217EC7" w:rsidP="00314DC2">
      <w:pPr>
        <w:ind w:firstLine="709"/>
      </w:pPr>
    </w:p>
    <w:p w14:paraId="5F59B3C4" w14:textId="4C7D2679" w:rsidR="00217EC7" w:rsidRDefault="00217EC7" w:rsidP="00314DC2">
      <w:pPr>
        <w:ind w:firstLine="709"/>
      </w:pPr>
    </w:p>
    <w:p w14:paraId="7839DF39" w14:textId="675B2693" w:rsidR="00217EC7" w:rsidRDefault="00217EC7" w:rsidP="00314DC2">
      <w:pPr>
        <w:ind w:firstLine="709"/>
      </w:pPr>
    </w:p>
    <w:p w14:paraId="2EE3BDC7" w14:textId="7976DF38" w:rsidR="00217EC7" w:rsidRDefault="00217EC7" w:rsidP="00314DC2">
      <w:pPr>
        <w:ind w:firstLine="709"/>
      </w:pPr>
    </w:p>
    <w:p w14:paraId="605E67C5" w14:textId="47C065B9" w:rsidR="00217EC7" w:rsidRDefault="00217EC7" w:rsidP="00314DC2">
      <w:pPr>
        <w:ind w:firstLine="709"/>
      </w:pPr>
    </w:p>
    <w:p w14:paraId="3B0B5295" w14:textId="7047B72B" w:rsidR="00217EC7" w:rsidRDefault="00217EC7" w:rsidP="00314DC2">
      <w:pPr>
        <w:ind w:firstLine="709"/>
      </w:pPr>
    </w:p>
    <w:p w14:paraId="0A4AE615" w14:textId="6E03EB5C" w:rsidR="00217EC7" w:rsidRDefault="00217EC7" w:rsidP="00314DC2">
      <w:pPr>
        <w:ind w:firstLine="709"/>
      </w:pPr>
    </w:p>
    <w:p w14:paraId="276924F4" w14:textId="79C98091" w:rsidR="00217EC7" w:rsidRDefault="00217EC7" w:rsidP="00314DC2">
      <w:pPr>
        <w:ind w:firstLine="709"/>
      </w:pPr>
    </w:p>
    <w:p w14:paraId="425640A6" w14:textId="1143499D" w:rsidR="00217EC7" w:rsidRDefault="00217EC7" w:rsidP="00314DC2">
      <w:pPr>
        <w:ind w:firstLine="709"/>
      </w:pPr>
    </w:p>
    <w:p w14:paraId="102B54D2" w14:textId="4C394708" w:rsidR="00B077D2" w:rsidRDefault="00217EC7" w:rsidP="00217EC7">
      <w:pPr>
        <w:pStyle w:val="1"/>
        <w:spacing w:after="360"/>
        <w:ind w:left="709"/>
        <w:jc w:val="center"/>
      </w:pPr>
      <w:bookmarkStart w:id="149" w:name="_Toc122602419"/>
      <w:r>
        <w:lastRenderedPageBreak/>
        <w:t>Приложение А</w:t>
      </w:r>
      <w:bookmarkEnd w:id="14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217EC7" w:rsidRPr="00B201D0" w14:paraId="5A4F7244" w14:textId="77777777" w:rsidTr="00217EC7">
        <w:tc>
          <w:tcPr>
            <w:tcW w:w="10251" w:type="dxa"/>
          </w:tcPr>
          <w:p w14:paraId="4780F6BA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let uint function FindFactorial(uint a){</w:t>
            </w:r>
          </w:p>
          <w:p w14:paraId="39861E3B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let uint answer;</w:t>
            </w:r>
          </w:p>
          <w:p w14:paraId="69427D0C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answer = 1;</w:t>
            </w:r>
          </w:p>
          <w:p w14:paraId="36C4175E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while(a&gt;1)</w:t>
            </w:r>
          </w:p>
          <w:p w14:paraId="1BC13B1B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</w:p>
          <w:p w14:paraId="5F0538FF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answer = answer*a;</w:t>
            </w:r>
          </w:p>
          <w:p w14:paraId="666885B2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a = a - 1;</w:t>
            </w:r>
          </w:p>
          <w:p w14:paraId="52DDEF8E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14:paraId="273BF806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return answer;</w:t>
            </w:r>
          </w:p>
          <w:p w14:paraId="42A6C510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14:paraId="12E2CA36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main</w:t>
            </w:r>
          </w:p>
          <w:p w14:paraId="21743377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1E71867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export uint function GetHours(uint a);</w:t>
            </w:r>
          </w:p>
          <w:p w14:paraId="199FD56D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export uint function GetMonth(uint a);</w:t>
            </w:r>
          </w:p>
          <w:p w14:paraId="23CB7E4F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export uint function GetMinutes(uint a);</w:t>
            </w:r>
          </w:p>
          <w:p w14:paraId="50B960A9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export uint function GetDate(uint a);</w:t>
            </w:r>
          </w:p>
          <w:p w14:paraId="72BE0391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let uint number;</w:t>
            </w:r>
          </w:p>
          <w:p w14:paraId="7E9BB926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number = FindFactorial(5);</w:t>
            </w:r>
          </w:p>
          <w:p w14:paraId="371AE12A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number;</w:t>
            </w:r>
          </w:p>
          <w:p w14:paraId="1D3CD390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let string bl;</w:t>
            </w:r>
          </w:p>
          <w:p w14:paraId="418D03D8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bl = "vlad";</w:t>
            </w:r>
          </w:p>
          <w:p w14:paraId="59D948B6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bl;</w:t>
            </w:r>
          </w:p>
          <w:p w14:paraId="7FC766C0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let char str1;</w:t>
            </w:r>
          </w:p>
          <w:p w14:paraId="1FBDBE86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"Char type:";</w:t>
            </w:r>
          </w:p>
          <w:p w14:paraId="4D42EE60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str1 = 'q';</w:t>
            </w:r>
          </w:p>
          <w:p w14:paraId="1BBFAE98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str1;</w:t>
            </w:r>
          </w:p>
          <w:p w14:paraId="2399CF44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let uint demo;</w:t>
            </w:r>
          </w:p>
          <w:p w14:paraId="5EB13992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demo = 32;</w:t>
            </w:r>
          </w:p>
          <w:p w14:paraId="4FFA7606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let uint f;</w:t>
            </w:r>
          </w:p>
          <w:p w14:paraId="568E91CE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f = 256;</w:t>
            </w:r>
          </w:p>
          <w:p w14:paraId="367C6C92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"Number to be circilar shifted:";</w:t>
            </w:r>
          </w:p>
          <w:p w14:paraId="5E5DE39F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demo;</w:t>
            </w:r>
          </w:p>
          <w:p w14:paraId="52F228A5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let uint demo1;</w:t>
            </w:r>
          </w:p>
          <w:p w14:paraId="2F0E32A3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demo1 = demo/2;</w:t>
            </w:r>
          </w:p>
          <w:p w14:paraId="4EB951E2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"32&lt;&lt;2:";</w:t>
            </w:r>
          </w:p>
          <w:p w14:paraId="36872D8F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demo1;</w:t>
            </w:r>
          </w:p>
          <w:p w14:paraId="7AEB9459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let uint demo2;</w:t>
            </w:r>
          </w:p>
          <w:p w14:paraId="3AA70C86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demo2 = demo\2;</w:t>
            </w:r>
          </w:p>
          <w:p w14:paraId="359843A0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"32&gt;&gt;2:";</w:t>
            </w:r>
          </w:p>
          <w:p w14:paraId="2D672DE3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demo2;</w:t>
            </w:r>
          </w:p>
          <w:p w14:paraId="6A58325B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let uint number1;</w:t>
            </w:r>
          </w:p>
          <w:p w14:paraId="5490C58B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let uint number2;</w:t>
            </w:r>
          </w:p>
          <w:p w14:paraId="50F74255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let uint number3;</w:t>
            </w:r>
          </w:p>
          <w:p w14:paraId="38B892BE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let uint number4;</w:t>
            </w:r>
          </w:p>
          <w:p w14:paraId="1BE25107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"Hours:";</w:t>
            </w:r>
          </w:p>
          <w:p w14:paraId="544B3064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number1 = GetHours(1);</w:t>
            </w:r>
          </w:p>
          <w:p w14:paraId="638C44AB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number1;</w:t>
            </w:r>
          </w:p>
          <w:p w14:paraId="173333E2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"Minutes:";</w:t>
            </w:r>
          </w:p>
          <w:p w14:paraId="225A1DD3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number2 = GetMinutes(1);</w:t>
            </w:r>
          </w:p>
          <w:p w14:paraId="7636EE62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number2;</w:t>
            </w:r>
          </w:p>
          <w:p w14:paraId="3464116D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"Date:";</w:t>
            </w:r>
          </w:p>
          <w:p w14:paraId="7DFD44C2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number3 = GetDate(1);</w:t>
            </w:r>
          </w:p>
          <w:p w14:paraId="7843AF39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number3;</w:t>
            </w:r>
          </w:p>
          <w:p w14:paraId="57A61B83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"Month:";</w:t>
            </w:r>
          </w:p>
          <w:p w14:paraId="1A7A4988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number4 = GetMonth(1);</w:t>
            </w:r>
          </w:p>
          <w:p w14:paraId="6063B12F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number4;</w:t>
            </w:r>
          </w:p>
          <w:p w14:paraId="6B913C8D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let uint a;</w:t>
            </w:r>
          </w:p>
          <w:p w14:paraId="3DCCDD51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let uint b;</w:t>
            </w:r>
          </w:p>
          <w:p w14:paraId="77533C12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let uint c;</w:t>
            </w:r>
          </w:p>
          <w:p w14:paraId="4F3481F6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a = 3;</w:t>
            </w:r>
          </w:p>
          <w:p w14:paraId="2C6AAB49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b = 4;</w:t>
            </w:r>
          </w:p>
          <w:p w14:paraId="1339DF19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c = a - b;</w:t>
            </w:r>
          </w:p>
          <w:p w14:paraId="2E3071D0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output c;</w:t>
            </w:r>
          </w:p>
          <w:p w14:paraId="138B0717" w14:textId="77777777" w:rsidR="00C1731A" w:rsidRPr="00C1731A" w:rsidRDefault="00C1731A" w:rsidP="00C1731A">
            <w:pPr>
              <w:widowControl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return 0;</w:t>
            </w:r>
          </w:p>
          <w:p w14:paraId="5C5C41A6" w14:textId="579BBE9E" w:rsidR="00217EC7" w:rsidRPr="00B201D0" w:rsidRDefault="00C1731A" w:rsidP="00C1731A">
            <w:pPr>
              <w:widowControl/>
              <w:rPr>
                <w:lang w:val="en-US"/>
              </w:rPr>
            </w:pPr>
            <w:r w:rsidRPr="00C1731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515B5D2" w14:textId="71DDF941" w:rsidR="00217EC7" w:rsidRDefault="00217EC7" w:rsidP="00853130">
      <w:pPr>
        <w:widowControl/>
        <w:spacing w:before="240"/>
        <w:jc w:val="center"/>
      </w:pPr>
      <w:r>
        <w:lastRenderedPageBreak/>
        <w:t xml:space="preserve">Листинг 1 </w:t>
      </w:r>
      <w:r w:rsidRPr="00824185">
        <w:t xml:space="preserve">– Исходный код программы на языка </w:t>
      </w:r>
      <w:r w:rsidR="00C1731A">
        <w:rPr>
          <w:lang w:val="en-US"/>
        </w:rPr>
        <w:t>PVG</w:t>
      </w:r>
      <w:r w:rsidRPr="006C4C36">
        <w:t>-2022</w:t>
      </w:r>
    </w:p>
    <w:p w14:paraId="4DE6EBF4" w14:textId="2EF6CBE1" w:rsidR="00217EC7" w:rsidRDefault="00217EC7">
      <w:pPr>
        <w:widowControl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853130" w:rsidRPr="000C2AE5" w14:paraId="04763055" w14:textId="77777777" w:rsidTr="00853130">
        <w:tc>
          <w:tcPr>
            <w:tcW w:w="10251" w:type="dxa"/>
          </w:tcPr>
          <w:p w14:paraId="0D6F1BB9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 errors[ERROR_MAX_ENTRY] = //таблица ошибок</w:t>
            </w:r>
          </w:p>
          <w:p w14:paraId="7A873D07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{</w:t>
            </w:r>
          </w:p>
          <w:p w14:paraId="313D37EB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ERROR_ENTRY(0, "[SYS]: Недопустимый код ошибки"), // код ошибки вне диапазона 0 - ERROR_MAX_ENTRY</w:t>
            </w:r>
          </w:p>
          <w:p w14:paraId="14970E50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ERROR_ENTRY(1, "[SYS]: Системный сбой"), //</w:t>
            </w:r>
          </w:p>
          <w:p w14:paraId="020CC1AC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(2,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SYS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Недопустимое количество ошибок"),//</w:t>
            </w:r>
          </w:p>
          <w:p w14:paraId="3E6E9636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ERROR_ENTRY(3, "[SYS]: "),</w:t>
            </w:r>
          </w:p>
          <w:p w14:paraId="33856E56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ERROR_ENTRY_NODEF(4),</w:t>
            </w:r>
          </w:p>
          <w:p w14:paraId="20E6A61F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ERROR_ENTRY_NODEF(5),</w:t>
            </w:r>
          </w:p>
          <w:p w14:paraId="4B7FB4AC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ERROR_ENTRY_NODEF(6),</w:t>
            </w:r>
          </w:p>
          <w:p w14:paraId="7D431A46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ERROR_ENTRY_NODEF(7),</w:t>
            </w:r>
          </w:p>
          <w:p w14:paraId="1253EFEF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ERROR_ENTRY_NODEF(8),</w:t>
            </w:r>
          </w:p>
          <w:p w14:paraId="39286B15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ERROR_ENTRY_NODEF(9),</w:t>
            </w:r>
          </w:p>
          <w:p w14:paraId="5EA0D480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ERROR_ENTRY_NODEF10(10),</w:t>
            </w:r>
          </w:p>
          <w:p w14:paraId="5B052477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ERROR_ENTRY_NODEF10(20),</w:t>
            </w:r>
          </w:p>
          <w:p w14:paraId="6F54CDA2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ERROR_ENTRY_NODEF10(30),</w:t>
            </w:r>
          </w:p>
          <w:p w14:paraId="2361A8FA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ERROR_ENTRY_NODEF10(40),</w:t>
            </w:r>
          </w:p>
          <w:p w14:paraId="749C52AA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ERROR_ENTRY_NODEF10(50),</w:t>
            </w:r>
          </w:p>
          <w:p w14:paraId="2C1C276A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ERROR_ENTRY_NODEF10(60),</w:t>
            </w:r>
          </w:p>
          <w:p w14:paraId="4F20D776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ERROR_ENTRY_NODEF10(70),</w:t>
            </w:r>
          </w:p>
          <w:p w14:paraId="39F6AE6C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ERROR_ENTRY_NODEF10(80),</w:t>
            </w:r>
          </w:p>
          <w:p w14:paraId="478E35EF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ERROR_ENTRY_NODEF10(90),</w:t>
            </w:r>
          </w:p>
          <w:p w14:paraId="35B7DD5A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(100,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PARM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Параметр -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должен быть задан"),//+</w:t>
            </w:r>
          </w:p>
          <w:p w14:paraId="69B3A321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ERROR_ENTRY_NODEF(101),</w:t>
            </w:r>
          </w:p>
          <w:p w14:paraId="2B86163C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ERROR_ENTRY_NODEF(102),</w:t>
            </w:r>
          </w:p>
          <w:p w14:paraId="520FCF31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ERROR_ENTRY_NODEF(103),</w:t>
            </w:r>
          </w:p>
          <w:p w14:paraId="438C6B02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ERROR_ENTRY(104, "[PARM]: Превышена длина входного параметра"),//+</w:t>
            </w:r>
          </w:p>
          <w:p w14:paraId="7CF20E41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ERROR_ENTRY_NODEF(105),</w:t>
            </w:r>
          </w:p>
          <w:p w14:paraId="6D19CE58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ERROR_ENTRY_NODEF(106),</w:t>
            </w:r>
          </w:p>
          <w:p w14:paraId="120DF431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ERROR_ENTRY_NODEF(107),</w:t>
            </w:r>
          </w:p>
          <w:p w14:paraId="3C5DB6C5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ERROR_ENTRY_NODEF(108),</w:t>
            </w:r>
          </w:p>
          <w:p w14:paraId="72397B88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ERROR_ENTRY_NODEF(109),</w:t>
            </w:r>
          </w:p>
          <w:p w14:paraId="2244F3B0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(110,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при открытии файла с исходным кодом (-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)"),//+</w:t>
            </w:r>
          </w:p>
          <w:p w14:paraId="4A457457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(111,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Недопустимый символ в исходном файле (-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)"),//+</w:t>
            </w:r>
          </w:p>
          <w:p w14:paraId="658CF96E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(112,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Превышен предел размера входного файла (-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)"),//+</w:t>
            </w:r>
          </w:p>
          <w:p w14:paraId="6C49EA44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(113,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Превышен предел размера лексемы"),//+</w:t>
            </w:r>
          </w:p>
          <w:p w14:paraId="6AAD35D3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(114,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Отсуствует закрывающая кавычка"),//+</w:t>
            </w:r>
          </w:p>
          <w:p w14:paraId="11F6DB10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(115,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Входная строка превышает максималььный размер"),//+</w:t>
            </w:r>
          </w:p>
          <w:p w14:paraId="463EAE82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(116,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Количество открывающих фигурных скобок не совпадает с количеством закрывающих"),</w:t>
            </w:r>
          </w:p>
          <w:p w14:paraId="6DB985D1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ERROR_ENTRY_NODEF(117),</w:t>
            </w:r>
          </w:p>
          <w:p w14:paraId="014FA5E8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ERROR_ENTRY_NODEF(118),</w:t>
            </w:r>
          </w:p>
          <w:p w14:paraId="679C55DF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ERROR_ENTRY_NODEF(119),</w:t>
            </w:r>
          </w:p>
          <w:p w14:paraId="73974CBD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ERROR_ENTRY(120, "[LA]: Ошибка при разборе токена"),</w:t>
            </w:r>
          </w:p>
          <w:p w14:paraId="0E67D637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(121,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LA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Используется необъявленный идентификатор"),</w:t>
            </w:r>
          </w:p>
          <w:p w14:paraId="4091B0A8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(122,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LA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Итендификатор не имеет типа"),</w:t>
            </w:r>
          </w:p>
          <w:p w14:paraId="3032EB1C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ERROR_ENTRY_NODEF(123),</w:t>
            </w:r>
          </w:p>
          <w:p w14:paraId="2C724EFD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ERROR_ENTRY(124, "[LA]: Отсутствует точка входа"),</w:t>
            </w:r>
          </w:p>
          <w:p w14:paraId="384D1421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(125,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LA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Обнаружена вторая точка входа"),</w:t>
            </w:r>
          </w:p>
          <w:p w14:paraId="000A1620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ERROR_ENTRY_NODEF(126),</w:t>
            </w:r>
          </w:p>
          <w:p w14:paraId="1DFF7ED4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ERROR_ENTRY_NODEF(127),</w:t>
            </w:r>
          </w:p>
          <w:p w14:paraId="6DB13D24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ERROR_ENTRY_NODEF(128),</w:t>
            </w:r>
          </w:p>
          <w:p w14:paraId="43838969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ERROR_ENTRY_NODEF(129),</w:t>
            </w:r>
          </w:p>
          <w:p w14:paraId="283B5A63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(130,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ITable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создания таблицы итендификаторов: размер превышает допустимое значение"),//+</w:t>
            </w:r>
          </w:p>
          <w:p w14:paraId="08074842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(131,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LTable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]: Ошибка создания таблицы литералов: размер 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lastRenderedPageBreak/>
              <w:t>превышает допустимое значение"),//+</w:t>
            </w:r>
          </w:p>
          <w:p w14:paraId="1A6BB99C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(132,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ITable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добавления в таблицу лексем: превышен макимальный размер таблицы"),//+</w:t>
            </w:r>
          </w:p>
          <w:p w14:paraId="31BC60E7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(133,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LTable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добавления в таблицу итендификаторов: превышен макимальный размер таблицы"),//+</w:t>
            </w:r>
          </w:p>
          <w:p w14:paraId="22DE3F7B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(134,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ITable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получения элемента из таблицы итендификаторов: элемент не создан или индекс выходит за границы массива"),//+</w:t>
            </w:r>
          </w:p>
          <w:p w14:paraId="4336290D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(135,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LTable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получения элемента из таблицы литералов: элемент не создан или индекс выходит за границы массива"),//+</w:t>
            </w:r>
          </w:p>
          <w:p w14:paraId="0FD1A99F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ERROR_ENTRY_NODEF(136),</w:t>
            </w:r>
          </w:p>
          <w:p w14:paraId="796500B1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ERROR_ENTRY_NODEF(137),</w:t>
            </w:r>
          </w:p>
          <w:p w14:paraId="32D86E87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ERROR_ENTRY_NODEF(138),</w:t>
            </w:r>
          </w:p>
          <w:p w14:paraId="3414FDFF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ERROR_ENTRY_NODEF(139),</w:t>
            </w:r>
          </w:p>
          <w:p w14:paraId="2460E805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ERROR_ENTRY_NODEF10(140),</w:t>
            </w:r>
          </w:p>
          <w:p w14:paraId="34B1CD20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ERROR_ENTRY_NODEF10(150),</w:t>
            </w:r>
          </w:p>
          <w:p w14:paraId="24171F24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ERROR_ENTRY_NODEF10(160),</w:t>
            </w:r>
          </w:p>
          <w:p w14:paraId="26126BBE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ERROR_ENTRY_NODEF10(170),</w:t>
            </w:r>
          </w:p>
          <w:p w14:paraId="2BBC0C53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ERROR_ENTRY_NODEF10(180),</w:t>
            </w:r>
          </w:p>
          <w:p w14:paraId="68319DBF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ERROR_ENTRY_NODEF10(190),</w:t>
            </w:r>
          </w:p>
          <w:p w14:paraId="527DA12C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ERROR_ENTRY_NODEF100(200),</w:t>
            </w:r>
          </w:p>
          <w:p w14:paraId="389CE755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ERROR_ENTRY_NODEF100(300),</w:t>
            </w:r>
          </w:p>
          <w:p w14:paraId="76637341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ERROR_ENTRY_NODEF100(400),</w:t>
            </w:r>
          </w:p>
          <w:p w14:paraId="7DEC6984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ERROR_ENTRY_NODEF100(500),</w:t>
            </w:r>
          </w:p>
          <w:p w14:paraId="7198ECEE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</w:p>
          <w:p w14:paraId="12C64998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(600,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Неверная структура программы"),</w:t>
            </w:r>
          </w:p>
          <w:p w14:paraId="5C020BAE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(601,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Ошибочный оператор"),</w:t>
            </w:r>
          </w:p>
          <w:p w14:paraId="55870CA5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(602,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в выражении"),</w:t>
            </w:r>
          </w:p>
          <w:p w14:paraId="38FCE823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(603,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в параметрах функции"),</w:t>
            </w:r>
          </w:p>
          <w:p w14:paraId="59626A85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(604,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в параметрах вызываемой функции"),</w:t>
            </w:r>
          </w:p>
          <w:p w14:paraId="2F9D480F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(605,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знака в выражении"),</w:t>
            </w:r>
          </w:p>
          <w:p w14:paraId="3FE235D3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(606,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синтаксического анализа"),</w:t>
            </w:r>
          </w:p>
          <w:p w14:paraId="6437B957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(607,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уловной конструкции"),</w:t>
            </w:r>
          </w:p>
          <w:p w14:paraId="48CE28B4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NODEF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(608),</w:t>
            </w:r>
          </w:p>
          <w:p w14:paraId="27FC6306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(609,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Syntaxis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]: Обнаружена синтаксическая ошибка(смотри журнал 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Log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)"),</w:t>
            </w:r>
          </w:p>
          <w:p w14:paraId="186FAAA9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ERROR_ENTRY_NODEF10(610),</w:t>
            </w:r>
          </w:p>
          <w:p w14:paraId="0EF2C1D5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ERROR_ENTRY_NODEF10(620),</w:t>
            </w:r>
          </w:p>
          <w:p w14:paraId="1202B0D8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ERROR_ENTRY_NODEF10(630),</w:t>
            </w:r>
          </w:p>
          <w:p w14:paraId="0C47053F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ERROR_ENTRY_NODEF10(640),</w:t>
            </w:r>
          </w:p>
          <w:p w14:paraId="1BA0ECE6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ERROR_ENTRY_NODEF10(650),</w:t>
            </w:r>
          </w:p>
          <w:p w14:paraId="07ACF113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ERROR_ENTRY_NODEF10(660),</w:t>
            </w:r>
          </w:p>
          <w:p w14:paraId="10A91E40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ERROR_ENTRY_NODEF10(670),</w:t>
            </w:r>
          </w:p>
          <w:p w14:paraId="42FA4781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ERROR_ENTRY_NODEF10(680),</w:t>
            </w:r>
          </w:p>
          <w:p w14:paraId="1695F9EE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ERROR_ENTRY_NODEF10(690),</w:t>
            </w:r>
          </w:p>
          <w:p w14:paraId="12A1DFAD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</w:p>
          <w:p w14:paraId="670EBCDF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ERROR_ENTRY(700, "[Semantic]: Повторное объявление идентификатора"),</w:t>
            </w:r>
          </w:p>
          <w:p w14:paraId="3B70ACBA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ERROR_ENTRY(701, "[Semantic]: Ошибка в возвращаемом значении"),</w:t>
            </w:r>
          </w:p>
          <w:p w14:paraId="6C9F1CC1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(702,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Semantic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в передаваемых значениях в функции: количество параметров не совпадает"),</w:t>
            </w:r>
          </w:p>
          <w:p w14:paraId="2F1F195E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(703,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Semantic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в передаваемых значениях в функции: типы параметров не совпадают"),</w:t>
            </w:r>
          </w:p>
          <w:p w14:paraId="571CEB5C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(704,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Semantic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Нарушены типы данных в выражении"),</w:t>
            </w:r>
          </w:p>
          <w:p w14:paraId="0B7E1BD1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(705,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Semantic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экспорта: в библиотеке нет такой функции"),</w:t>
            </w:r>
          </w:p>
          <w:p w14:paraId="7FFDC9E8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(706,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Semantic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экспорта: неверные параметры"),</w:t>
            </w:r>
          </w:p>
          <w:p w14:paraId="4637D732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(707,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Semantic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Ошибка экспорта: ошибочный тип возвращаемого значения"),</w:t>
            </w:r>
          </w:p>
          <w:p w14:paraId="67477433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(708,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Semantic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Ошибочный оператор: строки можно только складывать"),</w:t>
            </w:r>
          </w:p>
          <w:p w14:paraId="3B41BCF7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(709,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Semantic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]: Ошибочные параметры условной конструкции: строки не могут быть параметрами условной конструкции"),</w:t>
            </w:r>
          </w:p>
          <w:p w14:paraId="63FB33E8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ENTRY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>(710, "[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Semantic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]: Ошибочный оператор: для типа 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char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разрешены только операции + и -"),</w:t>
            </w:r>
          </w:p>
          <w:p w14:paraId="370345DD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ERROR_ENTRY_NODEF10(720),ERROR_ENTRY_NODEF10(730),ERROR_ENTRY_NODEF10(740),</w:t>
            </w:r>
          </w:p>
          <w:p w14:paraId="139C0F6C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ERROR_ENTRY_NODEF10(750),ERROR_ENTRY_NODEF10(760),ERROR_ENTRY_NODEF10(770),ERROR_EN</w:t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lastRenderedPageBreak/>
              <w:t>TRY_NODEF10(780),</w:t>
            </w:r>
          </w:p>
          <w:p w14:paraId="6508576E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ERROR_ENTRY_NODEF10(790),</w:t>
            </w:r>
          </w:p>
          <w:p w14:paraId="0C0F15D1" w14:textId="77777777" w:rsidR="00C1731A" w:rsidRPr="00C1731A" w:rsidRDefault="00C1731A" w:rsidP="00C173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ERROR_ENTRY_NODEF100(800), ERROR_ENTRY_NODEF100(900)</w:t>
            </w:r>
          </w:p>
          <w:p w14:paraId="782D7F36" w14:textId="39C4BA42" w:rsidR="00853130" w:rsidRPr="00853130" w:rsidRDefault="00C1731A" w:rsidP="00C1731A">
            <w:pPr>
              <w:widowControl/>
              <w:rPr>
                <w:lang w:val="en-US"/>
              </w:rPr>
            </w:pPr>
            <w:r w:rsidRPr="00C1731A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};</w:t>
            </w:r>
          </w:p>
        </w:tc>
      </w:tr>
    </w:tbl>
    <w:p w14:paraId="2BE36429" w14:textId="49073FE9" w:rsidR="00853130" w:rsidRPr="00853130" w:rsidRDefault="00853130" w:rsidP="00853130">
      <w:pPr>
        <w:pStyle w:val="ac"/>
      </w:pPr>
      <w:r>
        <w:lastRenderedPageBreak/>
        <w:t>Листинг 2</w:t>
      </w:r>
      <w:r w:rsidR="004965C4" w:rsidRPr="004965C4">
        <w:t xml:space="preserve"> </w:t>
      </w:r>
      <w:r w:rsidRPr="00853130">
        <w:t xml:space="preserve">– </w:t>
      </w:r>
      <w:r>
        <w:t>Таблица</w:t>
      </w:r>
      <w:r w:rsidRPr="00853130">
        <w:t xml:space="preserve"> </w:t>
      </w:r>
      <w:r>
        <w:t>ошибок</w:t>
      </w:r>
      <w:r w:rsidRPr="00853130">
        <w:t xml:space="preserve"> </w:t>
      </w:r>
      <w:r>
        <w:t>языка</w:t>
      </w:r>
      <w:r w:rsidRPr="00853130">
        <w:t xml:space="preserve"> </w:t>
      </w:r>
      <w:r w:rsidR="00C1731A">
        <w:rPr>
          <w:lang w:val="en-US"/>
        </w:rPr>
        <w:t>PVG</w:t>
      </w:r>
      <w:r w:rsidRPr="00853130">
        <w:t>-2022</w:t>
      </w:r>
    </w:p>
    <w:p w14:paraId="4CF84137" w14:textId="4D8638B2" w:rsidR="00217EC7" w:rsidRPr="00853130" w:rsidRDefault="00217EC7">
      <w:pPr>
        <w:widowControl/>
      </w:pPr>
    </w:p>
    <w:p w14:paraId="4C52497E" w14:textId="0BDA34ED" w:rsidR="00217EC7" w:rsidRPr="00853130" w:rsidRDefault="00217EC7">
      <w:pPr>
        <w:widowControl/>
      </w:pPr>
    </w:p>
    <w:p w14:paraId="4D2D2CE2" w14:textId="591FAA33" w:rsidR="00217EC7" w:rsidRPr="00853130" w:rsidRDefault="00217EC7">
      <w:pPr>
        <w:widowControl/>
      </w:pPr>
    </w:p>
    <w:p w14:paraId="2ED14709" w14:textId="3E9E2618" w:rsidR="00217EC7" w:rsidRDefault="00217EC7">
      <w:pPr>
        <w:widowControl/>
      </w:pPr>
    </w:p>
    <w:p w14:paraId="54284ECB" w14:textId="17ABA83D" w:rsidR="00C1731A" w:rsidRDefault="00C1731A">
      <w:pPr>
        <w:widowControl/>
      </w:pPr>
    </w:p>
    <w:p w14:paraId="2F61DA3E" w14:textId="60889C05" w:rsidR="00C1731A" w:rsidRDefault="00C1731A">
      <w:pPr>
        <w:widowControl/>
      </w:pPr>
    </w:p>
    <w:p w14:paraId="73D6455A" w14:textId="31AE7BF4" w:rsidR="00C1731A" w:rsidRDefault="00C1731A">
      <w:pPr>
        <w:widowControl/>
      </w:pPr>
    </w:p>
    <w:p w14:paraId="0DD60986" w14:textId="6DDB0A05" w:rsidR="00C1731A" w:rsidRDefault="00C1731A">
      <w:pPr>
        <w:widowControl/>
      </w:pPr>
    </w:p>
    <w:p w14:paraId="071C507D" w14:textId="52686F01" w:rsidR="00C1731A" w:rsidRDefault="00C1731A">
      <w:pPr>
        <w:widowControl/>
      </w:pPr>
    </w:p>
    <w:p w14:paraId="0B7753A8" w14:textId="37002A4A" w:rsidR="00C1731A" w:rsidRDefault="00C1731A">
      <w:pPr>
        <w:widowControl/>
      </w:pPr>
    </w:p>
    <w:p w14:paraId="1C631CC5" w14:textId="4B922D12" w:rsidR="00C1731A" w:rsidRDefault="00C1731A">
      <w:pPr>
        <w:widowControl/>
      </w:pPr>
    </w:p>
    <w:p w14:paraId="41D7E4C7" w14:textId="3AA8CAC0" w:rsidR="00C1731A" w:rsidRDefault="00C1731A">
      <w:pPr>
        <w:widowControl/>
      </w:pPr>
    </w:p>
    <w:p w14:paraId="7876EC88" w14:textId="40EE3010" w:rsidR="00C1731A" w:rsidRDefault="00C1731A">
      <w:pPr>
        <w:widowControl/>
      </w:pPr>
    </w:p>
    <w:p w14:paraId="0CB6AC5C" w14:textId="57F86B4D" w:rsidR="00C1731A" w:rsidRDefault="00C1731A">
      <w:pPr>
        <w:widowControl/>
      </w:pPr>
    </w:p>
    <w:p w14:paraId="70395ED5" w14:textId="2CDFABAF" w:rsidR="00C1731A" w:rsidRDefault="00C1731A">
      <w:pPr>
        <w:widowControl/>
      </w:pPr>
    </w:p>
    <w:p w14:paraId="1BCA3364" w14:textId="3846F014" w:rsidR="00C1731A" w:rsidRDefault="00C1731A">
      <w:pPr>
        <w:widowControl/>
      </w:pPr>
    </w:p>
    <w:p w14:paraId="1474F062" w14:textId="250BF01B" w:rsidR="00C1731A" w:rsidRDefault="00C1731A">
      <w:pPr>
        <w:widowControl/>
      </w:pPr>
    </w:p>
    <w:p w14:paraId="5606F2BB" w14:textId="43A1DC1C" w:rsidR="00C1731A" w:rsidRDefault="00C1731A">
      <w:pPr>
        <w:widowControl/>
      </w:pPr>
    </w:p>
    <w:p w14:paraId="3385FE75" w14:textId="5676EDCE" w:rsidR="00C1731A" w:rsidRDefault="00C1731A">
      <w:pPr>
        <w:widowControl/>
      </w:pPr>
    </w:p>
    <w:p w14:paraId="2B8DD19A" w14:textId="255F7E81" w:rsidR="00C1731A" w:rsidRDefault="00C1731A">
      <w:pPr>
        <w:widowControl/>
      </w:pPr>
    </w:p>
    <w:p w14:paraId="5B84DB3A" w14:textId="0E755F03" w:rsidR="00C1731A" w:rsidRDefault="00C1731A">
      <w:pPr>
        <w:widowControl/>
      </w:pPr>
    </w:p>
    <w:p w14:paraId="47CAC105" w14:textId="5F4A6042" w:rsidR="00C1731A" w:rsidRDefault="00C1731A">
      <w:pPr>
        <w:widowControl/>
      </w:pPr>
    </w:p>
    <w:p w14:paraId="435BB1F9" w14:textId="0043CE57" w:rsidR="00C1731A" w:rsidRDefault="00C1731A">
      <w:pPr>
        <w:widowControl/>
      </w:pPr>
    </w:p>
    <w:p w14:paraId="444F9EB2" w14:textId="4523FDB8" w:rsidR="00C1731A" w:rsidRDefault="00C1731A">
      <w:pPr>
        <w:widowControl/>
      </w:pPr>
    </w:p>
    <w:p w14:paraId="10C95B4E" w14:textId="2892CB45" w:rsidR="00C1731A" w:rsidRDefault="00C1731A">
      <w:pPr>
        <w:widowControl/>
      </w:pPr>
    </w:p>
    <w:p w14:paraId="228CD502" w14:textId="307A064D" w:rsidR="00C1731A" w:rsidRDefault="00C1731A">
      <w:pPr>
        <w:widowControl/>
      </w:pPr>
    </w:p>
    <w:p w14:paraId="5450794F" w14:textId="0D679A81" w:rsidR="00C1731A" w:rsidRDefault="00C1731A">
      <w:pPr>
        <w:widowControl/>
      </w:pPr>
    </w:p>
    <w:p w14:paraId="5A9F0B7F" w14:textId="158A9EA9" w:rsidR="00C1731A" w:rsidRDefault="00C1731A">
      <w:pPr>
        <w:widowControl/>
      </w:pPr>
    </w:p>
    <w:p w14:paraId="01F56515" w14:textId="7B47A13F" w:rsidR="00C1731A" w:rsidRDefault="00C1731A">
      <w:pPr>
        <w:widowControl/>
      </w:pPr>
    </w:p>
    <w:p w14:paraId="0601DBA9" w14:textId="4B69A58B" w:rsidR="00C1731A" w:rsidRDefault="00C1731A">
      <w:pPr>
        <w:widowControl/>
      </w:pPr>
    </w:p>
    <w:p w14:paraId="2F009B4A" w14:textId="71A116B7" w:rsidR="00C1731A" w:rsidRDefault="00C1731A">
      <w:pPr>
        <w:widowControl/>
      </w:pPr>
    </w:p>
    <w:p w14:paraId="4BF15FE5" w14:textId="25741118" w:rsidR="00C1731A" w:rsidRDefault="00C1731A">
      <w:pPr>
        <w:widowControl/>
      </w:pPr>
    </w:p>
    <w:p w14:paraId="70C090F2" w14:textId="35ADE664" w:rsidR="00C1731A" w:rsidRDefault="00C1731A">
      <w:pPr>
        <w:widowControl/>
      </w:pPr>
    </w:p>
    <w:p w14:paraId="6B6C6656" w14:textId="0E203232" w:rsidR="00C1731A" w:rsidRDefault="00C1731A">
      <w:pPr>
        <w:widowControl/>
      </w:pPr>
    </w:p>
    <w:p w14:paraId="04325340" w14:textId="2DE80811" w:rsidR="00C1731A" w:rsidRDefault="00C1731A">
      <w:pPr>
        <w:widowControl/>
      </w:pPr>
    </w:p>
    <w:p w14:paraId="7B4673ED" w14:textId="116E1648" w:rsidR="00217EC7" w:rsidRDefault="00217EC7">
      <w:pPr>
        <w:widowControl/>
      </w:pPr>
    </w:p>
    <w:p w14:paraId="47598F57" w14:textId="77777777" w:rsidR="006C6C1C" w:rsidRPr="00853130" w:rsidRDefault="006C6C1C">
      <w:pPr>
        <w:widowControl/>
      </w:pPr>
    </w:p>
    <w:p w14:paraId="6961B7DB" w14:textId="77777777" w:rsidR="00F01E08" w:rsidRDefault="007961FF" w:rsidP="008D3B0A">
      <w:pPr>
        <w:pStyle w:val="1"/>
        <w:jc w:val="center"/>
        <w:rPr>
          <w:sz w:val="24"/>
          <w:szCs w:val="24"/>
        </w:rPr>
      </w:pPr>
      <w:bookmarkStart w:id="150" w:name="_Toc122602420"/>
      <w:r>
        <w:lastRenderedPageBreak/>
        <w:t>П</w:t>
      </w:r>
      <w:r w:rsidR="00236740">
        <w:t>риложение Б</w:t>
      </w:r>
      <w:bookmarkEnd w:id="150"/>
    </w:p>
    <w:p w14:paraId="64D735E8" w14:textId="40237A77" w:rsidR="00F01E08" w:rsidRDefault="00F01E08" w:rsidP="00B21AFB">
      <w:pPr>
        <w:pStyle w:val="af1"/>
        <w:jc w:val="both"/>
      </w:pPr>
      <w:r>
        <w:t>Листинг 1</w:t>
      </w:r>
      <w:r w:rsidRPr="00F01E08">
        <w:t xml:space="preserve"> Таблица идентификаторов контрольного примера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E6244A" w:rsidRPr="000C2AE5" w14:paraId="05A0B788" w14:textId="77777777" w:rsidTr="00E6244A">
        <w:tc>
          <w:tcPr>
            <w:tcW w:w="10251" w:type="dxa"/>
          </w:tcPr>
          <w:p w14:paraId="714B4F09" w14:textId="77777777" w:rsidR="00C1731A" w:rsidRDefault="00C1731A" w:rsidP="00C1731A">
            <w:r>
              <w:t xml:space="preserve">--------Таблица идентификаторов--------                             </w:t>
            </w:r>
          </w:p>
          <w:p w14:paraId="7123F731" w14:textId="77777777" w:rsidR="00C1731A" w:rsidRDefault="00C1731A" w:rsidP="00C1731A">
            <w:r>
              <w:t xml:space="preserve">Позиция  Имя             Вид            Тип данных     Значение       </w:t>
            </w:r>
          </w:p>
          <w:p w14:paraId="0BCEF470" w14:textId="77C305D7" w:rsidR="00C1731A" w:rsidRDefault="00C1731A" w:rsidP="00C1731A">
            <w:r>
              <w:t xml:space="preserve">0        FindFactor      Функция        Число          </w:t>
            </w:r>
            <w:r w:rsidRPr="00C1731A">
              <w:t xml:space="preserve">        </w:t>
            </w:r>
            <w:r>
              <w:t xml:space="preserve">0              </w:t>
            </w:r>
          </w:p>
          <w:p w14:paraId="1D8413E1" w14:textId="192D1F4D" w:rsidR="00C1731A" w:rsidRDefault="00C1731A" w:rsidP="00C1731A">
            <w:r>
              <w:t xml:space="preserve">1        FindFactora     Параметр       Число          </w:t>
            </w:r>
            <w:r w:rsidRPr="00C1731A">
              <w:t xml:space="preserve">       </w:t>
            </w:r>
            <w:r>
              <w:t xml:space="preserve">0              </w:t>
            </w:r>
          </w:p>
          <w:p w14:paraId="6EFB5223" w14:textId="4F3E4060" w:rsidR="00C1731A" w:rsidRDefault="00C1731A" w:rsidP="00C1731A">
            <w:r>
              <w:t xml:space="preserve">2        FindFactoranswerПеременная     Число          0              </w:t>
            </w:r>
          </w:p>
          <w:p w14:paraId="3A8AF9C8" w14:textId="21C40DF8" w:rsidR="00C1731A" w:rsidRDefault="00C1731A" w:rsidP="00C1731A">
            <w:r>
              <w:t xml:space="preserve">3        FindFactor$LEX1 Литерал        Число          </w:t>
            </w:r>
            <w:r w:rsidRPr="00C1731A">
              <w:t xml:space="preserve">  </w:t>
            </w:r>
            <w:r>
              <w:t xml:space="preserve">1              </w:t>
            </w:r>
          </w:p>
          <w:p w14:paraId="009D4B3F" w14:textId="7A1FAE91" w:rsidR="00C1731A" w:rsidRDefault="00C1731A" w:rsidP="00C1731A">
            <w:r>
              <w:t xml:space="preserve">4        GetHours        Функция        Число          </w:t>
            </w:r>
            <w:r w:rsidRPr="00C1731A">
              <w:t xml:space="preserve">       </w:t>
            </w:r>
            <w:r>
              <w:t xml:space="preserve">0              </w:t>
            </w:r>
          </w:p>
          <w:p w14:paraId="2D5C5E58" w14:textId="2D671C18" w:rsidR="00C1731A" w:rsidRDefault="00C1731A" w:rsidP="00C1731A">
            <w:r>
              <w:t xml:space="preserve">5        mainGetHoursa   Параметр       Число          </w:t>
            </w:r>
            <w:r w:rsidRPr="00C1731A">
              <w:t xml:space="preserve">  </w:t>
            </w:r>
            <w:r>
              <w:t xml:space="preserve">0              </w:t>
            </w:r>
          </w:p>
          <w:p w14:paraId="4B9C211F" w14:textId="23E97EEA" w:rsidR="00C1731A" w:rsidRDefault="00C1731A" w:rsidP="00C1731A">
            <w:r>
              <w:t xml:space="preserve">6        GetMonth        Функция        Число         </w:t>
            </w:r>
            <w:r w:rsidRPr="00C1731A">
              <w:t xml:space="preserve">      </w:t>
            </w:r>
            <w:r>
              <w:t xml:space="preserve"> 0              </w:t>
            </w:r>
          </w:p>
          <w:p w14:paraId="3FAF8EB9" w14:textId="0D82C8C1" w:rsidR="00C1731A" w:rsidRDefault="00C1731A" w:rsidP="00C1731A">
            <w:r>
              <w:t xml:space="preserve">7        mainGetMontha   Параметр       Число          </w:t>
            </w:r>
            <w:r w:rsidRPr="00C1731A">
              <w:t xml:space="preserve"> </w:t>
            </w:r>
            <w:r>
              <w:t xml:space="preserve">0              </w:t>
            </w:r>
          </w:p>
          <w:p w14:paraId="4D0312F1" w14:textId="4F074D6C" w:rsidR="00C1731A" w:rsidRDefault="00C1731A" w:rsidP="00C1731A">
            <w:r>
              <w:t xml:space="preserve">8        GetMinutes      Функция        Число          </w:t>
            </w:r>
            <w:r w:rsidRPr="0044712F">
              <w:t xml:space="preserve">     </w:t>
            </w:r>
            <w:r>
              <w:t xml:space="preserve">0              </w:t>
            </w:r>
          </w:p>
          <w:p w14:paraId="09FA8930" w14:textId="77777777" w:rsidR="00C1731A" w:rsidRDefault="00C1731A" w:rsidP="00C1731A">
            <w:r>
              <w:t xml:space="preserve">9        mainGetMinutesa Параметр       Число          0              </w:t>
            </w:r>
          </w:p>
          <w:p w14:paraId="6B6D9D8C" w14:textId="0F9F605D" w:rsidR="00C1731A" w:rsidRDefault="00C1731A" w:rsidP="00C1731A">
            <w:r>
              <w:t xml:space="preserve">10       GetDate         </w:t>
            </w:r>
            <w:r w:rsidRPr="00C1731A">
              <w:t xml:space="preserve">    </w:t>
            </w:r>
            <w:r>
              <w:t xml:space="preserve">Функция        Число          </w:t>
            </w:r>
            <w:r w:rsidRPr="00C1731A">
              <w:t xml:space="preserve">  </w:t>
            </w:r>
            <w:r>
              <w:t xml:space="preserve">0              </w:t>
            </w:r>
          </w:p>
          <w:p w14:paraId="6741FD04" w14:textId="6BC0C7FD" w:rsidR="00C1731A" w:rsidRDefault="00C1731A" w:rsidP="00C1731A">
            <w:r>
              <w:t xml:space="preserve">11       mainGetDatea    Параметр       Число          </w:t>
            </w:r>
            <w:r w:rsidRPr="00C1731A">
              <w:t xml:space="preserve"> </w:t>
            </w:r>
            <w:r>
              <w:t xml:space="preserve">0              </w:t>
            </w:r>
          </w:p>
          <w:p w14:paraId="699477B7" w14:textId="150DD5AE" w:rsidR="00C1731A" w:rsidRDefault="00C1731A" w:rsidP="00C1731A">
            <w:r>
              <w:t xml:space="preserve">12       mainnumber     </w:t>
            </w:r>
            <w:r w:rsidRPr="00C1731A">
              <w:t xml:space="preserve"> </w:t>
            </w:r>
            <w:r>
              <w:t xml:space="preserve"> Переменная     Число         0              </w:t>
            </w:r>
          </w:p>
          <w:p w14:paraId="7FC18B95" w14:textId="5334177F" w:rsidR="00C1731A" w:rsidRDefault="00C1731A" w:rsidP="00C1731A">
            <w:r>
              <w:t xml:space="preserve">13       main$LEX4       Литерал        Число          </w:t>
            </w:r>
            <w:r w:rsidRPr="00C1731A">
              <w:t xml:space="preserve">   </w:t>
            </w:r>
            <w:r>
              <w:t xml:space="preserve">5              </w:t>
            </w:r>
          </w:p>
          <w:p w14:paraId="3F14C6BE" w14:textId="364506DD" w:rsidR="00C1731A" w:rsidRDefault="00C1731A" w:rsidP="00C1731A">
            <w:r>
              <w:t xml:space="preserve">14       mainbl          </w:t>
            </w:r>
            <w:r w:rsidRPr="00C1731A">
              <w:t xml:space="preserve">   </w:t>
            </w:r>
            <w:r>
              <w:t>Переменная     Строка         *пустая строка*</w:t>
            </w:r>
          </w:p>
          <w:p w14:paraId="1B194B5B" w14:textId="77777777" w:rsidR="00C1731A" w:rsidRDefault="00C1731A" w:rsidP="00C1731A">
            <w:r>
              <w:t xml:space="preserve">15       main$LEX5       Литерал        Строка         "vlad"         </w:t>
            </w:r>
          </w:p>
          <w:p w14:paraId="346C9DDA" w14:textId="2CC94A0B" w:rsidR="00C1731A" w:rsidRDefault="00C1731A" w:rsidP="00C1731A">
            <w:r>
              <w:t xml:space="preserve">16       mainstr1        </w:t>
            </w:r>
            <w:r w:rsidRPr="0044712F">
              <w:t xml:space="preserve">  </w:t>
            </w:r>
            <w:r>
              <w:t xml:space="preserve">Переменная     Символ                        </w:t>
            </w:r>
          </w:p>
          <w:p w14:paraId="45F08C16" w14:textId="77777777" w:rsidR="00C1731A" w:rsidRDefault="00C1731A" w:rsidP="00C1731A">
            <w:r>
              <w:t xml:space="preserve">17       main$LEX6       Литерал        Строка         "Char type:"   </w:t>
            </w:r>
          </w:p>
          <w:p w14:paraId="383B044E" w14:textId="77777777" w:rsidR="00C1731A" w:rsidRDefault="00C1731A" w:rsidP="00C1731A">
            <w:r>
              <w:t xml:space="preserve">18       main$LEX7       Литерал        Символ         q              </w:t>
            </w:r>
          </w:p>
          <w:p w14:paraId="4B20F5C8" w14:textId="77777777" w:rsidR="00C1731A" w:rsidRDefault="00C1731A" w:rsidP="00C1731A">
            <w:r>
              <w:t xml:space="preserve">19       maindemo        Переменная     Число          0              </w:t>
            </w:r>
          </w:p>
          <w:p w14:paraId="4A81E481" w14:textId="1DB28A21" w:rsidR="00C1731A" w:rsidRDefault="00C1731A" w:rsidP="00C1731A">
            <w:r>
              <w:t xml:space="preserve">20       main$LEX8       Литерал        Число          </w:t>
            </w:r>
            <w:r w:rsidRPr="00C1731A">
              <w:t xml:space="preserve"> </w:t>
            </w:r>
            <w:r>
              <w:t xml:space="preserve">32             </w:t>
            </w:r>
          </w:p>
          <w:p w14:paraId="74280373" w14:textId="0F630903" w:rsidR="00C1731A" w:rsidRDefault="00C1731A" w:rsidP="00C1731A">
            <w:r>
              <w:t xml:space="preserve">21       mainf         </w:t>
            </w:r>
            <w:r w:rsidRPr="00C1731A">
              <w:t xml:space="preserve">     </w:t>
            </w:r>
            <w:r>
              <w:t xml:space="preserve">  Переменная     Число          0              </w:t>
            </w:r>
          </w:p>
          <w:p w14:paraId="3E1943C5" w14:textId="51E926CB" w:rsidR="00C1731A" w:rsidRPr="0044712F" w:rsidRDefault="00C1731A" w:rsidP="00C1731A">
            <w:pPr>
              <w:rPr>
                <w:lang w:val="en-US"/>
              </w:rPr>
            </w:pPr>
            <w:r w:rsidRPr="0044712F">
              <w:rPr>
                <w:lang w:val="en-US"/>
              </w:rPr>
              <w:t xml:space="preserve">22       </w:t>
            </w:r>
            <w:r w:rsidRPr="00C1731A">
              <w:rPr>
                <w:lang w:val="en-US"/>
              </w:rPr>
              <w:t>main</w:t>
            </w:r>
            <w:r w:rsidRPr="0044712F">
              <w:rPr>
                <w:lang w:val="en-US"/>
              </w:rPr>
              <w:t>$</w:t>
            </w:r>
            <w:r w:rsidRPr="00C1731A">
              <w:rPr>
                <w:lang w:val="en-US"/>
              </w:rPr>
              <w:t>LEX</w:t>
            </w:r>
            <w:r w:rsidRPr="0044712F">
              <w:rPr>
                <w:lang w:val="en-US"/>
              </w:rPr>
              <w:t xml:space="preserve">9       </w:t>
            </w:r>
            <w:r>
              <w:t>Литерал</w:t>
            </w:r>
            <w:r w:rsidRPr="0044712F">
              <w:rPr>
                <w:lang w:val="en-US"/>
              </w:rPr>
              <w:t xml:space="preserve">        </w:t>
            </w:r>
            <w:r>
              <w:t>Число</w:t>
            </w:r>
            <w:r w:rsidRPr="0044712F">
              <w:rPr>
                <w:lang w:val="en-US"/>
              </w:rPr>
              <w:t xml:space="preserve">            256            </w:t>
            </w:r>
          </w:p>
          <w:p w14:paraId="6A49B31B" w14:textId="77777777" w:rsidR="00C1731A" w:rsidRPr="00C1731A" w:rsidRDefault="00C1731A" w:rsidP="00C1731A">
            <w:pPr>
              <w:rPr>
                <w:lang w:val="en-US"/>
              </w:rPr>
            </w:pPr>
            <w:r w:rsidRPr="00C1731A">
              <w:rPr>
                <w:lang w:val="en-US"/>
              </w:rPr>
              <w:t xml:space="preserve">23       main$LEX10      </w:t>
            </w:r>
            <w:r>
              <w:t>Литерал</w:t>
            </w:r>
            <w:r w:rsidRPr="00C1731A">
              <w:rPr>
                <w:lang w:val="en-US"/>
              </w:rPr>
              <w:t xml:space="preserve">        </w:t>
            </w:r>
            <w:r>
              <w:t>Строка</w:t>
            </w:r>
            <w:r w:rsidRPr="00C1731A">
              <w:rPr>
                <w:lang w:val="en-US"/>
              </w:rPr>
              <w:t xml:space="preserve">         "Number to be circilar shifted:"</w:t>
            </w:r>
          </w:p>
          <w:p w14:paraId="28690B25" w14:textId="77777777" w:rsidR="00C1731A" w:rsidRDefault="00C1731A" w:rsidP="00C1731A">
            <w:r>
              <w:t xml:space="preserve">24       maindemo1       Переменная     Число          0              </w:t>
            </w:r>
          </w:p>
          <w:p w14:paraId="60DD5957" w14:textId="2F8DA967" w:rsidR="00C1731A" w:rsidRDefault="00C1731A" w:rsidP="00C1731A">
            <w:r>
              <w:t xml:space="preserve">25       main$LEX11      Литерал        Число          </w:t>
            </w:r>
            <w:r w:rsidRPr="0044712F">
              <w:t xml:space="preserve">  </w:t>
            </w:r>
            <w:r>
              <w:t xml:space="preserve">2              </w:t>
            </w:r>
          </w:p>
          <w:p w14:paraId="26B942B6" w14:textId="77777777" w:rsidR="00C1731A" w:rsidRDefault="00C1731A" w:rsidP="00C1731A">
            <w:r>
              <w:t xml:space="preserve">26       main$LEX12      Литерал        Строка         "32&lt;&lt;2:"       </w:t>
            </w:r>
          </w:p>
          <w:p w14:paraId="2C410D5F" w14:textId="77777777" w:rsidR="00C1731A" w:rsidRDefault="00C1731A" w:rsidP="00C1731A">
            <w:r>
              <w:t xml:space="preserve">27       maindemo2       Переменная     Число          0              </w:t>
            </w:r>
          </w:p>
          <w:p w14:paraId="56AAB367" w14:textId="77777777" w:rsidR="00C1731A" w:rsidRDefault="00C1731A" w:rsidP="00C1731A">
            <w:r>
              <w:t xml:space="preserve">28       main$LEX14      Литерал        Строка         "32&gt;&gt;2:"       </w:t>
            </w:r>
          </w:p>
          <w:p w14:paraId="6DB1519A" w14:textId="77777777" w:rsidR="00C1731A" w:rsidRDefault="00C1731A" w:rsidP="00C1731A">
            <w:r>
              <w:t xml:space="preserve">29       mainnumber1     Переменная     Число          0              </w:t>
            </w:r>
          </w:p>
          <w:p w14:paraId="46948352" w14:textId="77777777" w:rsidR="00C1731A" w:rsidRDefault="00C1731A" w:rsidP="00C1731A">
            <w:r>
              <w:t xml:space="preserve">30       mainnumber2     Переменная     Число          0              </w:t>
            </w:r>
          </w:p>
          <w:p w14:paraId="4A7EBCBA" w14:textId="7F6A347F" w:rsidR="00C1731A" w:rsidRDefault="00C1731A" w:rsidP="00C1731A">
            <w:r>
              <w:t xml:space="preserve">31       mainnumber3     Переменная     Число          0              </w:t>
            </w:r>
          </w:p>
          <w:p w14:paraId="7B1B0089" w14:textId="77777777" w:rsidR="00C1731A" w:rsidRDefault="00C1731A" w:rsidP="00C1731A">
            <w:r>
              <w:t xml:space="preserve">32       mainnumber4     Переменная     Число          0              </w:t>
            </w:r>
          </w:p>
          <w:p w14:paraId="55F08739" w14:textId="77777777" w:rsidR="00C1731A" w:rsidRDefault="00C1731A" w:rsidP="00C1731A">
            <w:r>
              <w:t xml:space="preserve">33       main$LEX15      Литерал        Строка         "Hours:"       </w:t>
            </w:r>
          </w:p>
          <w:p w14:paraId="07806E80" w14:textId="77777777" w:rsidR="00C1731A" w:rsidRDefault="00C1731A" w:rsidP="00C1731A">
            <w:r>
              <w:t xml:space="preserve">34       main$LEX17      Литерал        Строка         "Minutes:"     </w:t>
            </w:r>
          </w:p>
          <w:p w14:paraId="651BE157" w14:textId="77777777" w:rsidR="00C1731A" w:rsidRDefault="00C1731A" w:rsidP="00C1731A">
            <w:r>
              <w:t xml:space="preserve">35       main$LEX19      Литерал        Строка         "Date:"        </w:t>
            </w:r>
          </w:p>
          <w:p w14:paraId="79A0B353" w14:textId="77777777" w:rsidR="00C1731A" w:rsidRDefault="00C1731A" w:rsidP="00C1731A">
            <w:r>
              <w:t xml:space="preserve">36       main$LEX21      Литерал        Строка         "Month:"       </w:t>
            </w:r>
          </w:p>
          <w:p w14:paraId="250C667F" w14:textId="77777777" w:rsidR="00C1731A" w:rsidRDefault="00C1731A" w:rsidP="00C1731A">
            <w:r>
              <w:t xml:space="preserve">37       maina           Переменная     Число          0              </w:t>
            </w:r>
          </w:p>
          <w:p w14:paraId="67C4ECFA" w14:textId="486F65AE" w:rsidR="00C1731A" w:rsidRDefault="00C1731A" w:rsidP="00C1731A">
            <w:r>
              <w:t xml:space="preserve">38       mainb           Переменная     Число          0              </w:t>
            </w:r>
          </w:p>
          <w:p w14:paraId="08C420AB" w14:textId="77777777" w:rsidR="00C1731A" w:rsidRDefault="00C1731A" w:rsidP="00C1731A">
            <w:r>
              <w:t xml:space="preserve">39       mainc           Переменная     Число          0              </w:t>
            </w:r>
          </w:p>
          <w:p w14:paraId="6725FE89" w14:textId="77777777" w:rsidR="00C1731A" w:rsidRDefault="00C1731A" w:rsidP="00C1731A">
            <w:r>
              <w:lastRenderedPageBreak/>
              <w:t xml:space="preserve">40       main$LEX23      Литерал        Число          3              </w:t>
            </w:r>
          </w:p>
          <w:p w14:paraId="2C4F9F58" w14:textId="37A2B360" w:rsidR="00E6244A" w:rsidRPr="00E6244A" w:rsidRDefault="00C1731A" w:rsidP="00C1731A">
            <w:pPr>
              <w:rPr>
                <w:lang w:val="en-US"/>
              </w:rPr>
            </w:pPr>
            <w:r>
              <w:t xml:space="preserve">41       main$LEX24      Литерал        Число          4              </w:t>
            </w:r>
          </w:p>
        </w:tc>
      </w:tr>
    </w:tbl>
    <w:p w14:paraId="2C1DFDC6" w14:textId="5678D2E1" w:rsidR="00E6244A" w:rsidRDefault="004965C4" w:rsidP="00B80651">
      <w:pPr>
        <w:pStyle w:val="ac"/>
      </w:pPr>
      <w:r>
        <w:lastRenderedPageBreak/>
        <w:t xml:space="preserve">Листинг </w:t>
      </w:r>
      <w:r w:rsidRPr="002E558F">
        <w:t>1</w:t>
      </w:r>
      <w:r w:rsidRPr="004965C4">
        <w:t xml:space="preserve"> </w:t>
      </w:r>
      <w:r w:rsidRPr="00853130">
        <w:t xml:space="preserve">– </w:t>
      </w:r>
      <w:r w:rsidRPr="00F01E08">
        <w:t>Таблица идентификаторов контрольного примера</w:t>
      </w:r>
      <w:r>
        <w:t xml:space="preserve"> </w:t>
      </w:r>
    </w:p>
    <w:p w14:paraId="743EE397" w14:textId="5220F5FF" w:rsidR="00E10435" w:rsidRDefault="00E10435" w:rsidP="00E10435"/>
    <w:p w14:paraId="558A0FE7" w14:textId="4C6F4835" w:rsidR="00E10435" w:rsidRDefault="00E10435" w:rsidP="00E10435"/>
    <w:p w14:paraId="64320945" w14:textId="1C727DD7" w:rsidR="00E10435" w:rsidRDefault="00E10435" w:rsidP="00E10435"/>
    <w:p w14:paraId="6F526596" w14:textId="619FC69A" w:rsidR="00E10435" w:rsidRDefault="00E10435" w:rsidP="00E10435"/>
    <w:p w14:paraId="4992F70F" w14:textId="689CD790" w:rsidR="00E10435" w:rsidRDefault="00E10435" w:rsidP="00E10435"/>
    <w:p w14:paraId="6406A9E5" w14:textId="3F03EB9A" w:rsidR="00E10435" w:rsidRDefault="00E10435" w:rsidP="00E10435"/>
    <w:p w14:paraId="14724FB6" w14:textId="5FEA6320" w:rsidR="00E10435" w:rsidRDefault="00E10435" w:rsidP="00E10435"/>
    <w:p w14:paraId="3DE99B7E" w14:textId="0E1E77BA" w:rsidR="00E10435" w:rsidRDefault="00E10435" w:rsidP="00E10435"/>
    <w:p w14:paraId="41E3C428" w14:textId="086E8E9F" w:rsidR="00E10435" w:rsidRDefault="00E10435" w:rsidP="00E10435"/>
    <w:p w14:paraId="14622F13" w14:textId="1900A3F7" w:rsidR="00E10435" w:rsidRDefault="00E10435" w:rsidP="00E10435"/>
    <w:p w14:paraId="489EEB22" w14:textId="5A5B571F" w:rsidR="00E10435" w:rsidRDefault="00E10435" w:rsidP="00E10435"/>
    <w:p w14:paraId="7D2A2137" w14:textId="7199ED03" w:rsidR="00E10435" w:rsidRDefault="00E10435" w:rsidP="00E10435"/>
    <w:p w14:paraId="392679EF" w14:textId="1A5E9B6C" w:rsidR="00E10435" w:rsidRDefault="00E10435" w:rsidP="00E10435"/>
    <w:p w14:paraId="3A7D3C20" w14:textId="60BBF62D" w:rsidR="00E10435" w:rsidRDefault="00E10435" w:rsidP="00E10435"/>
    <w:p w14:paraId="25E00BB1" w14:textId="6CF6717E" w:rsidR="00E10435" w:rsidRDefault="00E10435" w:rsidP="00E10435"/>
    <w:p w14:paraId="456CDBA5" w14:textId="054E2AEF" w:rsidR="00E10435" w:rsidRDefault="00E10435" w:rsidP="00E10435"/>
    <w:p w14:paraId="22D1D1B1" w14:textId="43E69FA2" w:rsidR="00E10435" w:rsidRDefault="00E10435" w:rsidP="00E10435"/>
    <w:p w14:paraId="0186DBFA" w14:textId="53653F50" w:rsidR="00E10435" w:rsidRDefault="00E10435" w:rsidP="00E10435"/>
    <w:p w14:paraId="6E3AB6AD" w14:textId="50A7EF26" w:rsidR="00E10435" w:rsidRDefault="00E10435" w:rsidP="00E10435"/>
    <w:p w14:paraId="558E604B" w14:textId="08F0E3B7" w:rsidR="00E10435" w:rsidRDefault="00E10435" w:rsidP="00E10435"/>
    <w:p w14:paraId="1C5CA917" w14:textId="69B0A5EB" w:rsidR="00E10435" w:rsidRDefault="00E10435" w:rsidP="00E10435"/>
    <w:p w14:paraId="38DA062F" w14:textId="2DD62F39" w:rsidR="00E10435" w:rsidRDefault="00E10435" w:rsidP="00E10435"/>
    <w:p w14:paraId="0CDE67E4" w14:textId="3F69E3A0" w:rsidR="00E10435" w:rsidRDefault="00E10435" w:rsidP="00E10435"/>
    <w:p w14:paraId="5C4E4F89" w14:textId="60765B01" w:rsidR="00E10435" w:rsidRDefault="00E10435" w:rsidP="00E10435"/>
    <w:p w14:paraId="378E3185" w14:textId="5791F0CF" w:rsidR="00E10435" w:rsidRDefault="00E10435" w:rsidP="00E10435"/>
    <w:p w14:paraId="14D02226" w14:textId="48D94B4E" w:rsidR="00E10435" w:rsidRDefault="00E10435" w:rsidP="00E10435"/>
    <w:p w14:paraId="532AC0C8" w14:textId="715254F4" w:rsidR="00E10435" w:rsidRDefault="00E10435" w:rsidP="00E10435"/>
    <w:p w14:paraId="7E91F79E" w14:textId="793C6728" w:rsidR="00E10435" w:rsidRDefault="00E10435" w:rsidP="00E10435"/>
    <w:p w14:paraId="1D4E555B" w14:textId="75109B6E" w:rsidR="00E10435" w:rsidRDefault="00E10435" w:rsidP="00E10435"/>
    <w:p w14:paraId="1927AEB1" w14:textId="085DEC1C" w:rsidR="00E10435" w:rsidRDefault="00E10435" w:rsidP="00E10435"/>
    <w:p w14:paraId="1637B3DC" w14:textId="4577D0EC" w:rsidR="00E10435" w:rsidRDefault="00E10435" w:rsidP="00E10435"/>
    <w:p w14:paraId="2096CC25" w14:textId="7E93F86A" w:rsidR="00E10435" w:rsidRDefault="00E10435" w:rsidP="00E10435"/>
    <w:p w14:paraId="0DAE00B5" w14:textId="74AC0205" w:rsidR="00E10435" w:rsidRDefault="00E10435" w:rsidP="00E10435"/>
    <w:p w14:paraId="05D6826A" w14:textId="37BB55AB" w:rsidR="00E10435" w:rsidRDefault="00E10435" w:rsidP="00E10435"/>
    <w:p w14:paraId="28D2478E" w14:textId="604B026B" w:rsidR="00E10435" w:rsidRDefault="00E10435" w:rsidP="00E10435"/>
    <w:p w14:paraId="38A8BF7A" w14:textId="190BDFB6" w:rsidR="00E10435" w:rsidRDefault="00E10435" w:rsidP="00E10435"/>
    <w:p w14:paraId="77921132" w14:textId="77777777" w:rsidR="006C6C1C" w:rsidRDefault="006C6C1C" w:rsidP="00E10435"/>
    <w:p w14:paraId="7540B7B6" w14:textId="1FF325F4" w:rsidR="00E10435" w:rsidRPr="00E10435" w:rsidRDefault="00E10435" w:rsidP="00E10435"/>
    <w:p w14:paraId="7611CA10" w14:textId="3B9CD6C6" w:rsidR="007961FF" w:rsidRPr="00314DC2" w:rsidRDefault="00087B7D" w:rsidP="006331D1">
      <w:pPr>
        <w:pStyle w:val="1"/>
        <w:spacing w:after="360"/>
        <w:ind w:left="709"/>
        <w:jc w:val="center"/>
      </w:pPr>
      <w:bookmarkStart w:id="151" w:name="_Toc122602421"/>
      <w:r>
        <w:lastRenderedPageBreak/>
        <w:t>Приложен</w:t>
      </w:r>
      <w:r w:rsidR="00F1564D">
        <w:t>и</w:t>
      </w:r>
      <w:r>
        <w:t>е</w:t>
      </w:r>
      <w:r w:rsidRPr="00314DC2">
        <w:t xml:space="preserve"> </w:t>
      </w:r>
      <w:r>
        <w:t>В</w:t>
      </w:r>
      <w:bookmarkEnd w:id="1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B80651" w14:paraId="375FDD77" w14:textId="77777777" w:rsidTr="00B80651">
        <w:tc>
          <w:tcPr>
            <w:tcW w:w="10251" w:type="dxa"/>
          </w:tcPr>
          <w:p w14:paraId="7E4BC182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>Greibach greibach(NS('S'), TS('$'),</w:t>
            </w:r>
          </w:p>
          <w:p w14:paraId="3B4B8579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9,</w:t>
            </w:r>
          </w:p>
          <w:p w14:paraId="5B4C4680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Rule(NS('S'), GRB_ERROR_SERIES + 0,</w:t>
            </w:r>
          </w:p>
          <w:p w14:paraId="18398AA6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6, //todo m{NrE;};     tfi(F){NrE;};S     m{NrE;};S           tfi(F){NrE;};</w:t>
            </w:r>
          </w:p>
          <w:p w14:paraId="7288B63A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Rule::Chain(7, TS('m'), TS('{'), NS('N'), TS('r'), NS('E'), TS(';'), TS('}')),//+</w:t>
            </w:r>
          </w:p>
          <w:p w14:paraId="01C3CA8E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Rule::Chain(6, TS('m'), TS('{'), TS('r'), NS('E'), TS(';'), TS('}')),//+</w:t>
            </w:r>
          </w:p>
          <w:p w14:paraId="4F3E6A40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Rule::Chain(15, TS('d'), TS('t'), TS('f'), TS('i'), TS('('), NS('F'), TS(')'), TS('{'), NS('N'), TS('r'), NS('E'), TS(';'), TS('}'), TS(';'), NS('S')),//+</w:t>
            </w:r>
          </w:p>
          <w:p w14:paraId="287EE9BA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Rule::Chain(14, TS('d'), TS('t'), TS('f'), TS('i'), TS('('), NS('F'), TS(')'), TS('{'), TS('r'), NS('E'), TS(';'), TS('}'), TS(';'), NS('S')),</w:t>
            </w:r>
          </w:p>
          <w:p w14:paraId="27D95233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Rule::Chain(14, TS('d'), TS('t'), TS('f'), TS('i'), TS('('), TS(')'), TS('{'), NS('N'), TS('r'), NS('E'), TS(';'), TS('}'), TS(';'), NS('S')),</w:t>
            </w:r>
          </w:p>
          <w:p w14:paraId="573328E5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Rule::Chain(13, TS('d'), TS('t'), TS('f'), TS('i'), TS('('), TS(')'), TS('{'), TS('r'), NS('E'), TS(';'), TS('}'), TS(';'), NS('S'))</w:t>
            </w:r>
          </w:p>
          <w:p w14:paraId="60B4C623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),</w:t>
            </w:r>
          </w:p>
          <w:p w14:paraId="12220A9A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Rule(NS('N'), GRB_ERROR_SERIES + 1,</w:t>
            </w:r>
          </w:p>
          <w:p w14:paraId="3EFD8046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14, //todo dti;   rE;   i=E;   dtfi(F);   dti;N   rE;N   i=E;N   dtfi(F);N pl;N pi;N pl; pi; pi(W);</w:t>
            </w:r>
          </w:p>
          <w:p w14:paraId="1E2EDE77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Rule::Chain(4, TS('d'), TS('t'), TS('i'), TS(';')),//+</w:t>
            </w:r>
          </w:p>
          <w:p w14:paraId="07193754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Rule::Chain(5, TS('d'), TS('t'), TS('i'), TS(';'), NS('N')), //+</w:t>
            </w:r>
          </w:p>
          <w:p w14:paraId="6D6C388D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Rule::Chain(4, TS('i'), TS('v'), NS('E'), TS(';')), //+</w:t>
            </w:r>
          </w:p>
          <w:p w14:paraId="6BC26B69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Rule::Chain(5, TS('i'), TS('v'), NS('E'), TS(';'), NS('N')),</w:t>
            </w:r>
          </w:p>
          <w:p w14:paraId="1C9F9475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Rule::Chain(9, TS('e'), TS('t'), TS('f'), TS('i'), TS('('), NS('F'), TS(')'), TS(';'), NS('N')), //+</w:t>
            </w:r>
          </w:p>
          <w:p w14:paraId="310F02FA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Rule::Chain(8, TS('e'), TS('t'), TS('f'), TS('i'), TS('('), NS('F'), TS(')'), TS(';')),//+</w:t>
            </w:r>
          </w:p>
          <w:p w14:paraId="27F20CAF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Rule::Chain(8, TS('e'), TS('t'), TS('f'), TS('i'), TS('('), TS(')'), TS(';'), NS('N')),</w:t>
            </w:r>
          </w:p>
          <w:p w14:paraId="0BDD6394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Rule::Chain(7, TS('e'), TS('t'), TS('f'), TS('i'), TS('('), TS(')'), TS(';')),</w:t>
            </w:r>
          </w:p>
          <w:p w14:paraId="4741DB9D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Rule::Chain(4, TS('p'), TS('i'), TS(';'), NS('N')),//+</w:t>
            </w:r>
          </w:p>
          <w:p w14:paraId="4492EE60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Rule::Chain(3, TS('p'), TS('i'), TS(';')),//+</w:t>
            </w:r>
          </w:p>
          <w:p w14:paraId="53CFB8A2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Rule::Chain(4, TS('p'), TS('l'), TS(';'), NS('N')),//+</w:t>
            </w:r>
          </w:p>
          <w:p w14:paraId="62EAFDEF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Rule::Chain(3, TS('p'), TS('l'), TS(';')),//+</w:t>
            </w:r>
          </w:p>
          <w:p w14:paraId="6C1CA6EB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Rule::Chain(8, TS('u'), TS('('), NS('B'), TS(')'), TS('['), NS('N'), TS(']'), TS(';')),</w:t>
            </w:r>
          </w:p>
          <w:p w14:paraId="223C7132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Rule::Chain(9, TS('u'), TS('('), NS('B'), TS(')'), TS('['), NS('N'), TS(']'), TS(';'), NS('N'))</w:t>
            </w:r>
          </w:p>
          <w:p w14:paraId="03CF4D54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),</w:t>
            </w:r>
          </w:p>
          <w:p w14:paraId="42D651E7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Rule(NS('E'), GRB_ERROR_SERIES + 2,</w:t>
            </w:r>
          </w:p>
          <w:p w14:paraId="3310E236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9, //todo i   l   (E)   i(W)   iM   lM   (E)M   i(W)M</w:t>
            </w:r>
          </w:p>
          <w:p w14:paraId="29C2FC8C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Rule::Chain(1, TS('i')),</w:t>
            </w:r>
          </w:p>
          <w:p w14:paraId="385F52EA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Rule::Chain(1, TS('l')),</w:t>
            </w:r>
          </w:p>
          <w:p w14:paraId="3BFC9C7F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Rule::Chain(3, TS('('), NS('E'), TS(')')),//+</w:t>
            </w:r>
          </w:p>
          <w:p w14:paraId="650C8488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Rule::Chain(4, TS('i'), TS('('), NS('W'), TS(')')),</w:t>
            </w:r>
          </w:p>
          <w:p w14:paraId="2C4551CA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Rule::Chain(3, TS('i'), TS('('), TS(')')),</w:t>
            </w:r>
          </w:p>
          <w:p w14:paraId="7A5F79F0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Rule::Chain(2, TS('i'), NS('M')),//+</w:t>
            </w:r>
          </w:p>
          <w:p w14:paraId="3BD5D7EF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Rule::Chain(2, TS('l'), NS('M')),//+</w:t>
            </w:r>
          </w:p>
          <w:p w14:paraId="15C9CD75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Rule::Chain(4, TS('('), NS('E'), TS(')'), NS('M')),//+</w:t>
            </w:r>
          </w:p>
          <w:p w14:paraId="79DBCEFA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Rule::Chain(5, TS('i'), TS('('), NS('W'), TS(')'), NS('M'))</w:t>
            </w:r>
          </w:p>
          <w:p w14:paraId="00A045FC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),</w:t>
            </w:r>
          </w:p>
          <w:p w14:paraId="1FA97D16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Rule(NS('M'), GRB_ERROR_SERIES + 3,</w:t>
            </w:r>
          </w:p>
          <w:p w14:paraId="443072BC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4, //todo vE    vEM   v(E) v(E)M</w:t>
            </w:r>
          </w:p>
          <w:p w14:paraId="11AE6F0D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Rule::Chain(2, TS('v'), NS('E')),//+</w:t>
            </w:r>
          </w:p>
          <w:p w14:paraId="6BE7124C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Rule::Chain(4, TS('v'), TS('('), NS('E'), TS(')')),</w:t>
            </w:r>
          </w:p>
          <w:p w14:paraId="1AB5DFE1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Rule::Chain(5, TS('v'), TS('('), NS('E'), TS(')'), NS('M')),</w:t>
            </w:r>
          </w:p>
          <w:p w14:paraId="4E5A6E5D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Rule::Chain(3, TS('v'), NS('E'), NS('M'))</w:t>
            </w:r>
          </w:p>
          <w:p w14:paraId="7E48C564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),</w:t>
            </w:r>
          </w:p>
          <w:p w14:paraId="48C984D7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Rule(NS('F'), GRB_ERROR_SERIES + 4,</w:t>
            </w:r>
          </w:p>
          <w:p w14:paraId="75F9FB27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2, //todo ti   ti,F</w:t>
            </w:r>
          </w:p>
          <w:p w14:paraId="1224F936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Rule::Chain(2, TS('t'), TS('i')),//+</w:t>
            </w:r>
          </w:p>
          <w:p w14:paraId="2F7951C7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Rule::Chain(4, TS('t'), TS('i'), TS(','), NS('F'))//+</w:t>
            </w:r>
          </w:p>
          <w:p w14:paraId="5C430BDE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),</w:t>
            </w:r>
          </w:p>
          <w:p w14:paraId="132B35EB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Rule(NS('W'), GRB_ERROR_SERIES + 5,</w:t>
            </w:r>
          </w:p>
          <w:p w14:paraId="7BC02BEB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4, //todo i   l   i,W   l,W</w:t>
            </w:r>
          </w:p>
          <w:p w14:paraId="1661D561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Rule::Chain(1, TS('i')),</w:t>
            </w:r>
          </w:p>
          <w:p w14:paraId="42439938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Rule::Chain(1, TS('l')),</w:t>
            </w:r>
          </w:p>
          <w:p w14:paraId="3659CEEA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Rule::Chain(3, TS('i'), TS(','), NS('W')),</w:t>
            </w:r>
          </w:p>
          <w:p w14:paraId="2E63AB1E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Rule::Chain(3, TS('l'), TS(','), NS('W'))</w:t>
            </w:r>
          </w:p>
          <w:p w14:paraId="40A87C02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),</w:t>
            </w:r>
          </w:p>
          <w:p w14:paraId="1AAA37F7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Rule(NS('B'), GRB_ERROR_SERIES + 6,</w:t>
            </w:r>
          </w:p>
          <w:p w14:paraId="0F31AD0A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3, //todo ibi   ibl   lbi   lbl</w:t>
            </w:r>
          </w:p>
          <w:p w14:paraId="7FC815D8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Rule::Chain(3, TS('i'), TS('b'), TS('i')),</w:t>
            </w:r>
          </w:p>
          <w:p w14:paraId="39FB0F08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Rule::Chain(3, TS('i'), TS('b'), TS('l')),</w:t>
            </w:r>
          </w:p>
          <w:p w14:paraId="6F7C80A4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Rule::Chain(3, TS('l'), TS('b'), TS('i')),</w:t>
            </w:r>
          </w:p>
          <w:p w14:paraId="16601282" w14:textId="77777777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lastRenderedPageBreak/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Rule::Chain(3, TS('l'), TS('b'), TS('l'))</w:t>
            </w:r>
          </w:p>
          <w:p w14:paraId="2D6F7482" w14:textId="161FE904" w:rsidR="00E10435" w:rsidRPr="000326F0" w:rsidRDefault="00E10435" w:rsidP="00E1043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)</w:t>
            </w:r>
          </w:p>
          <w:p w14:paraId="07EA021E" w14:textId="27D55EFE" w:rsidR="00B80651" w:rsidRDefault="00E10435" w:rsidP="00E10435">
            <w:pPr>
              <w:widowControl/>
              <w:autoSpaceDE w:val="0"/>
              <w:autoSpaceDN w:val="0"/>
              <w:adjustRightInd w:val="0"/>
              <w:jc w:val="both"/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);</w:t>
            </w:r>
          </w:p>
        </w:tc>
      </w:tr>
    </w:tbl>
    <w:p w14:paraId="2D7D8D98" w14:textId="3160C432" w:rsidR="00A61470" w:rsidRPr="00E10435" w:rsidRDefault="006331D1" w:rsidP="00CB657F">
      <w:pPr>
        <w:pStyle w:val="af1"/>
        <w:jc w:val="center"/>
        <w:rPr>
          <w:lang w:val="en-US"/>
        </w:rPr>
      </w:pPr>
      <w:r w:rsidRPr="00F01E08">
        <w:lastRenderedPageBreak/>
        <w:t>Листинг</w:t>
      </w:r>
      <w:r w:rsidRPr="00314DC2">
        <w:t xml:space="preserve"> 1</w:t>
      </w:r>
      <w:r>
        <w:rPr>
          <w:lang w:val="en-US"/>
        </w:rPr>
        <w:t xml:space="preserve"> </w:t>
      </w:r>
      <w:r w:rsidRPr="00853130">
        <w:t xml:space="preserve">– </w:t>
      </w:r>
      <w:r>
        <w:rPr>
          <w:lang w:val="en-US"/>
        </w:rPr>
        <w:t xml:space="preserve"> </w:t>
      </w:r>
      <w:r w:rsidRPr="00F01E08">
        <w:t>Грамматика</w:t>
      </w:r>
      <w:r w:rsidRPr="00314DC2">
        <w:t xml:space="preserve"> </w:t>
      </w:r>
      <w:r w:rsidRPr="00F01E08">
        <w:t>языка</w:t>
      </w:r>
      <w:r w:rsidRPr="00314DC2">
        <w:t xml:space="preserve"> </w:t>
      </w:r>
      <w:r w:rsidRPr="00757010">
        <w:t>-2022</w:t>
      </w:r>
    </w:p>
    <w:p w14:paraId="5A403DE4" w14:textId="77777777" w:rsidR="00A61470" w:rsidRPr="00E10435" w:rsidRDefault="00A61470" w:rsidP="007961FF">
      <w:pPr>
        <w:widowControl/>
        <w:autoSpaceDE w:val="0"/>
        <w:autoSpaceDN w:val="0"/>
        <w:adjustRightInd w:val="0"/>
        <w:jc w:val="both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210857" w:rsidRPr="00210857" w14:paraId="08CF5382" w14:textId="77777777" w:rsidTr="000326F0">
        <w:trPr>
          <w:trHeight w:val="11389"/>
        </w:trPr>
        <w:tc>
          <w:tcPr>
            <w:tcW w:w="10251" w:type="dxa"/>
          </w:tcPr>
          <w:p w14:paraId="476DF91A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struct Mfst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//магазинный автомат</w:t>
            </w:r>
          </w:p>
          <w:p w14:paraId="60FA35C8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{</w:t>
            </w:r>
          </w:p>
          <w:p w14:paraId="79EE239A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enum RC_STEP {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3FD8C501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NS_OK,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7A0A8D27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NS_NORULE,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01D6108D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NS_NORULECHAIN,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0C459C9C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NS_ERROR,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6595C6AB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TS_OK,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3DF36F38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TS_NOK,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3EFE917C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LENTA_END,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4720093B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SURPRISE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330EE557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};</w:t>
            </w:r>
          </w:p>
          <w:p w14:paraId="5D810A54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struct MfstDiagnosis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3A761C8C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{</w:t>
            </w:r>
          </w:p>
          <w:p w14:paraId="6031ED24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short lenta_position;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76636673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RC_STEP rc_step;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5E5E4AF4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short nrule;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626E522C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short nrule_chain;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3D535287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MfstDiagnosis();</w:t>
            </w:r>
          </w:p>
          <w:p w14:paraId="4091D824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MfstDiagnosis(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361DA16A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short plenta_position,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29C62C29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RC_STEP prc_step,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3298F3C4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short pnrule,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30CC7BFF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short pnrule_chain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2FBDBEA7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);</w:t>
            </w:r>
          </w:p>
          <w:p w14:paraId="1D47DE6B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} diagnosis[MFST_DIAGN_NUMBER];</w:t>
            </w:r>
          </w:p>
          <w:p w14:paraId="692C68DD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GRBALPHABET* lenta;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67BFD6C0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short lenta_position;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459E763E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short nrule;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6B2AF0FA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short nrulechain;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696B9975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short lenta_size;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5FEB1A68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GRB::Greibach greibach;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5961001D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LEX::LEX lex;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794E4DCB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MFSTSTACK st;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4C0B6F37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bool shallWrite;</w:t>
            </w:r>
          </w:p>
          <w:p w14:paraId="6DB65E3B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use_container&lt;std::stack&lt;MfstState&gt;&gt; storestate;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0849E1B1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Mfst();</w:t>
            </w:r>
          </w:p>
          <w:p w14:paraId="1563F847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Mfst(</w:t>
            </w:r>
          </w:p>
          <w:p w14:paraId="37387F61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LEX::LEX plex,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0D7B7FF0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GRB::Greibach pgreibach,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55E7C98B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bool shouldWrite</w:t>
            </w:r>
          </w:p>
          <w:p w14:paraId="382BAB8B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);</w:t>
            </w:r>
          </w:p>
          <w:p w14:paraId="7E60C95C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char* getCSt(char* buf);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6219D4C4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char* getCLenta(char* buf, short pos, short n = 25);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14045745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char* getDiagnosis(short n, char* buf);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0594B368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bool savestate(const Log::LOG&amp; log);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34B35F3E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bool reststate(const Log::LOG&amp; log);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6059ABC8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bool push_chain(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6B2004D3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GRB::Rule::Chain chain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46660571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);</w:t>
            </w:r>
          </w:p>
          <w:p w14:paraId="52EBA461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RC_STEP step(const Log::LOG&amp; log);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350DFF65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bool start(const Log::LOG&amp; log);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750B9D94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bool savediagnosis(</w:t>
            </w:r>
          </w:p>
          <w:p w14:paraId="59A93970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RC_STEP pprc_step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4C0D757F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);</w:t>
            </w:r>
          </w:p>
          <w:p w14:paraId="3B6173FC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void printrules(const Log::LOG&amp; lo);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24AB6523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struct Deducation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5E53BA58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{</w:t>
            </w:r>
          </w:p>
          <w:p w14:paraId="4D209883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short size;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7687AB8F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short* nrules;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4DCD8236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short* nrulechains;</w:t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</w:p>
          <w:p w14:paraId="600935CB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Deducation() { size = 0; nrules = 0; nrulechains = 0; };</w:t>
            </w:r>
          </w:p>
          <w:p w14:paraId="5C61A754" w14:textId="77777777" w:rsidR="00210857" w:rsidRPr="000326F0" w:rsidRDefault="00210857" w:rsidP="00D21F88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} deducation;</w:t>
            </w:r>
          </w:p>
          <w:p w14:paraId="7A617B97" w14:textId="4010EF36" w:rsidR="00210857" w:rsidRPr="00210857" w:rsidRDefault="00210857" w:rsidP="00210857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</w:r>
            <w:r w:rsidRPr="000326F0">
              <w:rPr>
                <w:rFonts w:ascii="Cascadia Mono" w:hAnsi="Cascadia Mono" w:cs="Cascadia Mono"/>
                <w:color w:val="auto"/>
                <w:sz w:val="16"/>
                <w:szCs w:val="16"/>
                <w:lang w:val="en-US"/>
              </w:rPr>
              <w:tab/>
              <w:t>bool savededucation();</w:t>
            </w:r>
          </w:p>
        </w:tc>
      </w:tr>
    </w:tbl>
    <w:p w14:paraId="53E096D2" w14:textId="292C79AB" w:rsidR="000110EE" w:rsidRDefault="000110EE" w:rsidP="006C6C1C">
      <w:pPr>
        <w:pStyle w:val="af1"/>
        <w:jc w:val="center"/>
      </w:pPr>
      <w:r w:rsidRPr="007961FF">
        <w:t>Листинг</w:t>
      </w:r>
      <w:r w:rsidRPr="00210857">
        <w:t xml:space="preserve"> 2 –  </w:t>
      </w:r>
      <w:r>
        <w:t>Структура</w:t>
      </w:r>
      <w:r w:rsidRPr="00210857">
        <w:t xml:space="preserve"> </w:t>
      </w:r>
      <w:r>
        <w:t>магазинного</w:t>
      </w:r>
      <w:r w:rsidRPr="00210857">
        <w:t xml:space="preserve"> </w:t>
      </w:r>
      <w:r>
        <w:t>автомата</w:t>
      </w:r>
    </w:p>
    <w:p w14:paraId="2A444F1E" w14:textId="77777777" w:rsidR="006C6C1C" w:rsidRPr="006C6C1C" w:rsidRDefault="006C6C1C" w:rsidP="006C6C1C"/>
    <w:p w14:paraId="2FF9A625" w14:textId="77777777" w:rsidR="006C6C1C" w:rsidRPr="006C6C1C" w:rsidRDefault="006C6C1C" w:rsidP="006C6C1C"/>
    <w:p w14:paraId="09384B3E" w14:textId="6F2F526D" w:rsidR="00210857" w:rsidRPr="00210857" w:rsidRDefault="00210857" w:rsidP="0021085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auto"/>
          <w:sz w:val="19"/>
          <w:szCs w:val="19"/>
          <w:lang w:val="en-US"/>
        </w:rPr>
      </w:pPr>
      <w:r w:rsidRPr="006C6C1C">
        <w:rPr>
          <w:rFonts w:ascii="Courier New" w:hAnsi="Courier New" w:cs="Courier New"/>
          <w:color w:val="auto"/>
          <w:sz w:val="19"/>
          <w:szCs w:val="19"/>
          <w:lang w:val="en-US"/>
        </w:rPr>
        <w:lastRenderedPageBreak/>
        <w:t xml:space="preserve"> </w:t>
      </w:r>
      <w:r w:rsidR="000C34DC" w:rsidRPr="006C6C1C">
        <w:rPr>
          <w:rFonts w:ascii="Courier New" w:hAnsi="Courier New" w:cs="Courier New"/>
          <w:color w:val="auto"/>
          <w:sz w:val="19"/>
          <w:szCs w:val="19"/>
          <w:lang w:val="en-US"/>
        </w:rPr>
        <w:tab/>
      </w:r>
      <w:r w:rsidRPr="00210857">
        <w:rPr>
          <w:rFonts w:ascii="Courier New" w:hAnsi="Courier New" w:cs="Courier New"/>
          <w:color w:val="auto"/>
          <w:sz w:val="19"/>
          <w:szCs w:val="19"/>
          <w:lang w:val="en-US"/>
        </w:rPr>
        <w:t>struct Greibach</w:t>
      </w:r>
    </w:p>
    <w:p w14:paraId="4FAB43BF" w14:textId="77777777" w:rsidR="00210857" w:rsidRPr="00210857" w:rsidRDefault="00210857" w:rsidP="0021085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auto"/>
          <w:sz w:val="19"/>
          <w:szCs w:val="19"/>
          <w:lang w:val="en-US"/>
        </w:rPr>
      </w:pPr>
      <w:r w:rsidRPr="00210857">
        <w:rPr>
          <w:rFonts w:ascii="Courier New" w:hAnsi="Courier New" w:cs="Courier New"/>
          <w:color w:val="auto"/>
          <w:sz w:val="19"/>
          <w:szCs w:val="19"/>
          <w:lang w:val="en-US"/>
        </w:rPr>
        <w:tab/>
        <w:t>{</w:t>
      </w:r>
    </w:p>
    <w:p w14:paraId="7852C606" w14:textId="717807F4" w:rsidR="00210857" w:rsidRPr="00210857" w:rsidRDefault="00ED1016" w:rsidP="0021085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auto"/>
          <w:sz w:val="19"/>
          <w:szCs w:val="19"/>
          <w:lang w:val="en-US"/>
        </w:rPr>
      </w:pPr>
      <w:r>
        <w:rPr>
          <w:rFonts w:ascii="Courier New" w:hAnsi="Courier New" w:cs="Courier New"/>
          <w:color w:val="auto"/>
          <w:sz w:val="19"/>
          <w:szCs w:val="19"/>
          <w:lang w:val="en-US"/>
        </w:rPr>
        <w:tab/>
      </w:r>
      <w:r w:rsidR="00210857" w:rsidRPr="00210857">
        <w:rPr>
          <w:rFonts w:ascii="Courier New" w:hAnsi="Courier New" w:cs="Courier New"/>
          <w:color w:val="auto"/>
          <w:sz w:val="19"/>
          <w:szCs w:val="19"/>
          <w:lang w:val="en-US"/>
        </w:rPr>
        <w:t>short size;</w:t>
      </w:r>
    </w:p>
    <w:p w14:paraId="1A83C852" w14:textId="663CA1A5" w:rsidR="00210857" w:rsidRPr="00210857" w:rsidRDefault="00ED1016" w:rsidP="0021085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auto"/>
          <w:sz w:val="19"/>
          <w:szCs w:val="19"/>
          <w:lang w:val="en-US"/>
        </w:rPr>
      </w:pPr>
      <w:r>
        <w:rPr>
          <w:rFonts w:ascii="Courier New" w:hAnsi="Courier New" w:cs="Courier New"/>
          <w:color w:val="auto"/>
          <w:sz w:val="19"/>
          <w:szCs w:val="19"/>
          <w:lang w:val="en-US"/>
        </w:rPr>
        <w:tab/>
      </w:r>
      <w:r w:rsidR="00210857" w:rsidRPr="00210857">
        <w:rPr>
          <w:rFonts w:ascii="Courier New" w:hAnsi="Courier New" w:cs="Courier New"/>
          <w:color w:val="auto"/>
          <w:sz w:val="19"/>
          <w:szCs w:val="19"/>
          <w:lang w:val="en-US"/>
        </w:rPr>
        <w:t>GRBALPHABET startN;</w:t>
      </w:r>
    </w:p>
    <w:p w14:paraId="4CA8BA3F" w14:textId="449C3215" w:rsidR="00210857" w:rsidRPr="00210857" w:rsidRDefault="00ED1016" w:rsidP="0021085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auto"/>
          <w:sz w:val="19"/>
          <w:szCs w:val="19"/>
          <w:lang w:val="en-US"/>
        </w:rPr>
      </w:pPr>
      <w:r>
        <w:rPr>
          <w:rFonts w:ascii="Courier New" w:hAnsi="Courier New" w:cs="Courier New"/>
          <w:color w:val="auto"/>
          <w:sz w:val="19"/>
          <w:szCs w:val="19"/>
          <w:lang w:val="en-US"/>
        </w:rPr>
        <w:tab/>
      </w:r>
      <w:r w:rsidR="00210857" w:rsidRPr="00210857">
        <w:rPr>
          <w:rFonts w:ascii="Courier New" w:hAnsi="Courier New" w:cs="Courier New"/>
          <w:color w:val="auto"/>
          <w:sz w:val="19"/>
          <w:szCs w:val="19"/>
          <w:lang w:val="en-US"/>
        </w:rPr>
        <w:t>GRBALPHABET stbottomT;</w:t>
      </w:r>
    </w:p>
    <w:p w14:paraId="7FFDCF29" w14:textId="3F07562F" w:rsidR="00210857" w:rsidRPr="00210857" w:rsidRDefault="00ED1016" w:rsidP="0021085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auto"/>
          <w:sz w:val="19"/>
          <w:szCs w:val="19"/>
          <w:lang w:val="en-US"/>
        </w:rPr>
      </w:pPr>
      <w:r>
        <w:rPr>
          <w:rFonts w:ascii="Courier New" w:hAnsi="Courier New" w:cs="Courier New"/>
          <w:color w:val="auto"/>
          <w:sz w:val="19"/>
          <w:szCs w:val="19"/>
          <w:lang w:val="en-US"/>
        </w:rPr>
        <w:tab/>
      </w:r>
      <w:r w:rsidR="00210857" w:rsidRPr="00210857">
        <w:rPr>
          <w:rFonts w:ascii="Courier New" w:hAnsi="Courier New" w:cs="Courier New"/>
          <w:color w:val="auto"/>
          <w:sz w:val="19"/>
          <w:szCs w:val="19"/>
          <w:lang w:val="en-US"/>
        </w:rPr>
        <w:t>Rule* rules;</w:t>
      </w:r>
    </w:p>
    <w:p w14:paraId="470154A6" w14:textId="2FEF6138" w:rsidR="00210857" w:rsidRPr="00210857" w:rsidRDefault="00ED1016" w:rsidP="0021085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auto"/>
          <w:sz w:val="19"/>
          <w:szCs w:val="19"/>
          <w:lang w:val="en-US"/>
        </w:rPr>
      </w:pPr>
      <w:r>
        <w:rPr>
          <w:rFonts w:ascii="Courier New" w:hAnsi="Courier New" w:cs="Courier New"/>
          <w:color w:val="auto"/>
          <w:sz w:val="19"/>
          <w:szCs w:val="19"/>
          <w:lang w:val="en-US"/>
        </w:rPr>
        <w:tab/>
      </w:r>
      <w:r w:rsidR="00210857" w:rsidRPr="00210857">
        <w:rPr>
          <w:rFonts w:ascii="Courier New" w:hAnsi="Courier New" w:cs="Courier New"/>
          <w:color w:val="auto"/>
          <w:sz w:val="19"/>
          <w:szCs w:val="19"/>
          <w:lang w:val="en-US"/>
        </w:rPr>
        <w:t>Greibach() { size = 0; startN = 0; stbottomT = 0; rules = 0; };</w:t>
      </w:r>
    </w:p>
    <w:p w14:paraId="19194EC8" w14:textId="24EC93D9" w:rsidR="00210857" w:rsidRPr="00210857" w:rsidRDefault="00ED1016" w:rsidP="0021085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auto"/>
          <w:sz w:val="19"/>
          <w:szCs w:val="19"/>
          <w:lang w:val="en-US"/>
        </w:rPr>
      </w:pPr>
      <w:r>
        <w:rPr>
          <w:rFonts w:ascii="Courier New" w:hAnsi="Courier New" w:cs="Courier New"/>
          <w:color w:val="auto"/>
          <w:sz w:val="19"/>
          <w:szCs w:val="19"/>
          <w:lang w:val="en-US"/>
        </w:rPr>
        <w:tab/>
      </w:r>
      <w:r w:rsidR="00210857" w:rsidRPr="00210857">
        <w:rPr>
          <w:rFonts w:ascii="Courier New" w:hAnsi="Courier New" w:cs="Courier New"/>
          <w:color w:val="auto"/>
          <w:sz w:val="19"/>
          <w:szCs w:val="19"/>
          <w:lang w:val="en-US"/>
        </w:rPr>
        <w:t>Greibach(GRBALPHABET pstartN, GRBALPHABET pstbootomT, short</w:t>
      </w:r>
      <w:r>
        <w:rPr>
          <w:rFonts w:ascii="Courier New" w:hAnsi="Courier New" w:cs="Courier New"/>
          <w:color w:val="auto"/>
          <w:sz w:val="19"/>
          <w:szCs w:val="19"/>
          <w:lang w:val="en-US"/>
        </w:rPr>
        <w:t xml:space="preserve"> psize, Rule </w:t>
      </w:r>
      <w:r w:rsidRPr="00ED1016">
        <w:rPr>
          <w:rFonts w:ascii="Courier New" w:hAnsi="Courier New" w:cs="Courier New"/>
          <w:color w:val="auto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auto"/>
          <w:sz w:val="19"/>
          <w:szCs w:val="19"/>
          <w:lang w:val="en-US"/>
        </w:rPr>
        <w:t>r,</w:t>
      </w:r>
      <w:r w:rsidR="00210857" w:rsidRPr="00210857">
        <w:rPr>
          <w:rFonts w:ascii="Courier New" w:hAnsi="Courier New" w:cs="Courier New"/>
          <w:color w:val="auto"/>
          <w:sz w:val="19"/>
          <w:szCs w:val="19"/>
          <w:lang w:val="en-US"/>
        </w:rPr>
        <w:t>);</w:t>
      </w:r>
    </w:p>
    <w:p w14:paraId="7AF00666" w14:textId="52259D10" w:rsidR="00210857" w:rsidRPr="00210857" w:rsidRDefault="00ED1016" w:rsidP="0021085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auto"/>
          <w:sz w:val="19"/>
          <w:szCs w:val="19"/>
          <w:lang w:val="en-US"/>
        </w:rPr>
      </w:pPr>
      <w:r>
        <w:rPr>
          <w:rFonts w:ascii="Courier New" w:hAnsi="Courier New" w:cs="Courier New"/>
          <w:color w:val="auto"/>
          <w:sz w:val="19"/>
          <w:szCs w:val="19"/>
          <w:lang w:val="en-US"/>
        </w:rPr>
        <w:tab/>
      </w:r>
      <w:r w:rsidR="00210857" w:rsidRPr="00210857">
        <w:rPr>
          <w:rFonts w:ascii="Courier New" w:hAnsi="Courier New" w:cs="Courier New"/>
          <w:color w:val="auto"/>
          <w:sz w:val="19"/>
          <w:szCs w:val="19"/>
          <w:lang w:val="en-US"/>
        </w:rPr>
        <w:t>short getRule(GRBALPHABET pnn, Rule&amp; prule);</w:t>
      </w:r>
    </w:p>
    <w:p w14:paraId="65327CA6" w14:textId="7833A65F" w:rsidR="00210857" w:rsidRPr="00210857" w:rsidRDefault="00ED1016" w:rsidP="0021085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auto"/>
          <w:sz w:val="19"/>
          <w:szCs w:val="19"/>
          <w:lang w:val="en-US"/>
        </w:rPr>
      </w:pPr>
      <w:r>
        <w:rPr>
          <w:rFonts w:ascii="Courier New" w:hAnsi="Courier New" w:cs="Courier New"/>
          <w:color w:val="auto"/>
          <w:sz w:val="19"/>
          <w:szCs w:val="19"/>
          <w:lang w:val="en-US"/>
        </w:rPr>
        <w:tab/>
      </w:r>
      <w:r w:rsidR="00210857" w:rsidRPr="00210857">
        <w:rPr>
          <w:rFonts w:ascii="Courier New" w:hAnsi="Courier New" w:cs="Courier New"/>
          <w:color w:val="auto"/>
          <w:sz w:val="19"/>
          <w:szCs w:val="19"/>
          <w:lang w:val="en-US"/>
        </w:rPr>
        <w:t>Rule getRule(short n);</w:t>
      </w:r>
    </w:p>
    <w:p w14:paraId="5CE4E769" w14:textId="77777777" w:rsidR="00210857" w:rsidRPr="00210857" w:rsidRDefault="00210857" w:rsidP="0021085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auto"/>
          <w:sz w:val="19"/>
          <w:szCs w:val="19"/>
          <w:lang w:val="en-US"/>
        </w:rPr>
      </w:pPr>
      <w:r w:rsidRPr="00210857">
        <w:rPr>
          <w:rFonts w:ascii="Courier New" w:hAnsi="Courier New" w:cs="Courier New"/>
          <w:color w:val="auto"/>
          <w:sz w:val="19"/>
          <w:szCs w:val="19"/>
          <w:lang w:val="en-US"/>
        </w:rPr>
        <w:tab/>
        <w:t>};</w:t>
      </w:r>
    </w:p>
    <w:p w14:paraId="6BE27402" w14:textId="548E91B1" w:rsidR="00F824B9" w:rsidRPr="0044712F" w:rsidRDefault="00210857" w:rsidP="0021085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auto"/>
          <w:sz w:val="19"/>
          <w:szCs w:val="19"/>
          <w:lang w:val="en-US"/>
        </w:rPr>
      </w:pPr>
      <w:r w:rsidRPr="00210857">
        <w:rPr>
          <w:rFonts w:ascii="Courier New" w:hAnsi="Courier New" w:cs="Courier New"/>
          <w:color w:val="auto"/>
          <w:sz w:val="19"/>
          <w:szCs w:val="19"/>
          <w:lang w:val="en-US"/>
        </w:rPr>
        <w:tab/>
        <w:t>Greibach getGreibach();</w:t>
      </w:r>
    </w:p>
    <w:p w14:paraId="5DBD80F5" w14:textId="0FE6A134" w:rsidR="007961FF" w:rsidRDefault="00F824B9" w:rsidP="00910A1F">
      <w:pPr>
        <w:pStyle w:val="af1"/>
        <w:spacing w:after="280"/>
        <w:jc w:val="center"/>
      </w:pPr>
      <w:r w:rsidRPr="007961FF">
        <w:t>Листинг 3</w:t>
      </w:r>
      <w:r>
        <w:t xml:space="preserve"> </w:t>
      </w:r>
      <w:r w:rsidRPr="00853130">
        <w:t>–</w:t>
      </w:r>
      <w:r w:rsidRPr="007961FF">
        <w:t xml:space="preserve"> Структура грамматики Грейбах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8D48AB" w:rsidRPr="005F7641" w14:paraId="56701743" w14:textId="77777777" w:rsidTr="008D48AB">
        <w:tc>
          <w:tcPr>
            <w:tcW w:w="10251" w:type="dxa"/>
          </w:tcPr>
          <w:p w14:paraId="37E15C08" w14:textId="77777777" w:rsidR="00ED1016" w:rsidRPr="000326F0" w:rsidRDefault="00ED1016" w:rsidP="00ED1016">
            <w:pPr>
              <w:rPr>
                <w:sz w:val="24"/>
                <w:szCs w:val="24"/>
              </w:rPr>
            </w:pPr>
            <w:r w:rsidRPr="000326F0">
              <w:rPr>
                <w:sz w:val="24"/>
                <w:szCs w:val="24"/>
              </w:rPr>
              <w:t xml:space="preserve">Шаг :Правило             Входная лента                 Стек                </w:t>
            </w:r>
          </w:p>
          <w:p w14:paraId="5B946410" w14:textId="77777777" w:rsidR="00ED1016" w:rsidRPr="000326F0" w:rsidRDefault="00ED1016" w:rsidP="00ED1016">
            <w:pPr>
              <w:rPr>
                <w:sz w:val="24"/>
                <w:szCs w:val="24"/>
              </w:rPr>
            </w:pPr>
            <w:r w:rsidRPr="000326F0">
              <w:rPr>
                <w:sz w:val="24"/>
                <w:szCs w:val="24"/>
              </w:rPr>
              <w:t xml:space="preserve">0   :S-&gt;dtfi(F){NrE;};S  dtfi(ti){dti;ivl;u(ibl)[i     S$                  </w:t>
            </w:r>
          </w:p>
          <w:p w14:paraId="66CFACC0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>1   : SAVESTATE:          1</w:t>
            </w:r>
          </w:p>
          <w:p w14:paraId="48233404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1   :                    dtfi(ti){dti;ivl;u(ibl)[i     dtfi(F){NrE;};S$    </w:t>
            </w:r>
          </w:p>
          <w:p w14:paraId="098F575F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2   :                    tfi(ti){dti;ivl;u(ibl)[iv     tfi(F){NrE;};S$     </w:t>
            </w:r>
          </w:p>
          <w:p w14:paraId="5B1789CA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3   :                    fi(ti){dti;ivl;u(ibl)[ivi     fi(F){NrE;};S$      </w:t>
            </w:r>
          </w:p>
          <w:p w14:paraId="310DDFA7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4   :                    i(ti){dti;ivl;u(ibl)[iviv     i(F){NrE;};S$       </w:t>
            </w:r>
          </w:p>
          <w:p w14:paraId="37FA974C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5   :                    (ti){dti;ivl;u(ibl)[ivivi     (F){NrE;};S$        </w:t>
            </w:r>
          </w:p>
          <w:p w14:paraId="238B1C59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6   :                    ti){dti;ivl;u(ibl)[ivivi;     F){NrE;};S$         </w:t>
            </w:r>
          </w:p>
          <w:p w14:paraId="2ACB3EBA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7   :F-&gt;ti               ti){dti;ivl;u(ibl)[ivivi;     F){NrE;};S$         </w:t>
            </w:r>
          </w:p>
          <w:p w14:paraId="5232287B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>8   : SAVESTATE:          2</w:t>
            </w:r>
          </w:p>
          <w:p w14:paraId="6947D863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8   :                    ti){dti;ivl;u(ibl)[ivivi;     ti){NrE;};S$        </w:t>
            </w:r>
          </w:p>
          <w:p w14:paraId="044548C7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9   :                    i){dti;ivl;u(ibl)[ivivi;i     i){NrE;};S$         </w:t>
            </w:r>
          </w:p>
          <w:p w14:paraId="7105A29A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10  :                    ){dti;ivl;u(ibl)[ivivi;iv     ){NrE;};S$          </w:t>
            </w:r>
          </w:p>
          <w:p w14:paraId="003BE383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11  :                    {dti;ivl;u(ibl)[ivivi;ivi     {NrE;};S$           </w:t>
            </w:r>
          </w:p>
          <w:p w14:paraId="1493CBEB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12  :                    dti;ivl;u(ibl)[ivivi;iviv     NrE;};S$            </w:t>
            </w:r>
          </w:p>
          <w:p w14:paraId="0502BA1D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13  :N-&gt;dti;             dti;ivl;u(ibl)[ivivi;iviv     NrE;};S$            </w:t>
            </w:r>
          </w:p>
          <w:p w14:paraId="54AA8DCF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>14  : SAVESTATE:          3</w:t>
            </w:r>
          </w:p>
          <w:p w14:paraId="2E0F0EBB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14  :                    dti;ivl;u(ibl)[ivivi;iviv     dti;rE;};S$         </w:t>
            </w:r>
          </w:p>
          <w:p w14:paraId="12B4E165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15  :                    ti;ivl;u(ibl)[ivivi;ivivl     ti;rE;};S$          </w:t>
            </w:r>
          </w:p>
          <w:p w14:paraId="4037A1C7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16  :                    i;ivl;u(ibl)[ivivi;ivivl;     i;rE;};S$           </w:t>
            </w:r>
          </w:p>
          <w:p w14:paraId="31463113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17  :                    ;ivl;u(ibl)[ivivi;ivivl;]     ;rE;};S$            </w:t>
            </w:r>
          </w:p>
          <w:p w14:paraId="6CD58150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18  :                    ivl;u(ibl)[ivivi;ivivl;];     rE;};S$             </w:t>
            </w:r>
          </w:p>
          <w:p w14:paraId="55CECAFA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>19  : TS_NOK/NS_NORULECHAIN</w:t>
            </w:r>
          </w:p>
          <w:p w14:paraId="794DCED4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19  : RESSTATE            </w:t>
            </w:r>
          </w:p>
          <w:p w14:paraId="39049E71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19  :                    dti;ivl;u(ibl)[ivivi;iviv     NrE;};S$            </w:t>
            </w:r>
          </w:p>
          <w:p w14:paraId="013F1F9C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20  :N-&gt;dti;N            dti;ivl;u(ibl)[ivivi;iviv     NrE;};S$            </w:t>
            </w:r>
          </w:p>
          <w:p w14:paraId="6DAC4CE1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>21  : SAVESTATE:          3</w:t>
            </w:r>
          </w:p>
          <w:p w14:paraId="060E5033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21  :                    dti;ivl;u(ibl)[ivivi;iviv     dti;NrE;};S$        </w:t>
            </w:r>
          </w:p>
          <w:p w14:paraId="6E27684D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22  :                    ti;ivl;u(ibl)[ivivi;ivivl     ti;NrE;};S$         </w:t>
            </w:r>
          </w:p>
          <w:p w14:paraId="78D93F84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23  :                    i;ivl;u(ibl)[ivivi;ivivl;     i;NrE;};S$          </w:t>
            </w:r>
          </w:p>
          <w:p w14:paraId="41669A5F" w14:textId="77777777" w:rsidR="00ED1016" w:rsidRPr="000326F0" w:rsidRDefault="00ED1016" w:rsidP="00ED1016">
            <w:pPr>
              <w:rPr>
                <w:sz w:val="24"/>
                <w:szCs w:val="24"/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 xml:space="preserve">24  :                    ;ivl;u(ibl)[ivivi;ivivl;]     ;NrE;};S$           </w:t>
            </w:r>
          </w:p>
          <w:p w14:paraId="22313FFA" w14:textId="183D0C40" w:rsidR="008D48AB" w:rsidRPr="00ED1016" w:rsidRDefault="00ED1016" w:rsidP="00ED1016">
            <w:pPr>
              <w:rPr>
                <w:lang w:val="en-US"/>
              </w:rPr>
            </w:pPr>
            <w:r w:rsidRPr="000326F0">
              <w:rPr>
                <w:sz w:val="24"/>
                <w:szCs w:val="24"/>
                <w:lang w:val="en-US"/>
              </w:rPr>
              <w:t>25  :                    ivl;u(ibl)[ivivi;ivivl;];     NrE;};S$</w:t>
            </w:r>
            <w:r w:rsidRPr="00ED1016">
              <w:rPr>
                <w:lang w:val="en-US"/>
              </w:rPr>
              <w:t xml:space="preserve">       </w:t>
            </w:r>
          </w:p>
        </w:tc>
      </w:tr>
    </w:tbl>
    <w:p w14:paraId="5B856207" w14:textId="49B7858A" w:rsidR="008D48AB" w:rsidRDefault="008D48AB" w:rsidP="008D48AB">
      <w:pPr>
        <w:pStyle w:val="af1"/>
        <w:spacing w:after="280"/>
        <w:jc w:val="center"/>
      </w:pPr>
      <w:r w:rsidRPr="007961FF">
        <w:t>Листинг 4</w:t>
      </w:r>
      <w:r>
        <w:t xml:space="preserve"> </w:t>
      </w:r>
      <w:r w:rsidRPr="00853130">
        <w:t>–</w:t>
      </w:r>
      <w:r>
        <w:t xml:space="preserve"> </w:t>
      </w:r>
      <w:r w:rsidRPr="007961FF">
        <w:t>Разбор исходного кода синтаксическим анализатором</w:t>
      </w:r>
    </w:p>
    <w:p w14:paraId="5F6D6F7D" w14:textId="11DADA33" w:rsidR="00AE5577" w:rsidRPr="00910A1F" w:rsidRDefault="00F1564D" w:rsidP="00ED1016">
      <w:pPr>
        <w:pStyle w:val="af1"/>
        <w:spacing w:before="0"/>
      </w:pPr>
      <w:r w:rsidRPr="00910A1F">
        <w:rPr>
          <w:sz w:val="24"/>
        </w:rPr>
        <w:br w:type="page"/>
      </w:r>
    </w:p>
    <w:p w14:paraId="045AEDF3" w14:textId="77777777" w:rsidR="007961FF" w:rsidRPr="002E558F" w:rsidRDefault="00F1564D" w:rsidP="00B134F8">
      <w:pPr>
        <w:pStyle w:val="1"/>
        <w:spacing w:after="360"/>
        <w:ind w:left="709"/>
        <w:jc w:val="center"/>
        <w:rPr>
          <w:lang w:val="en-US"/>
        </w:rPr>
      </w:pPr>
      <w:bookmarkStart w:id="152" w:name="_Toc122602422"/>
      <w:r>
        <w:lastRenderedPageBreak/>
        <w:t>Приложение</w:t>
      </w:r>
      <w:r w:rsidRPr="002E558F">
        <w:rPr>
          <w:lang w:val="en-US"/>
        </w:rPr>
        <w:t xml:space="preserve"> </w:t>
      </w:r>
      <w:r w:rsidR="00AC4FDD">
        <w:t>Г</w:t>
      </w:r>
      <w:bookmarkEnd w:id="15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ED1016" w:rsidRPr="00ED1016" w14:paraId="4EE36DE4" w14:textId="77777777" w:rsidTr="00ED1016">
        <w:trPr>
          <w:trHeight w:val="9488"/>
        </w:trPr>
        <w:tc>
          <w:tcPr>
            <w:tcW w:w="10251" w:type="dxa"/>
          </w:tcPr>
          <w:p w14:paraId="784FFB43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bool NotaciaPolska(int lextable_pos, LT::LexTable&amp; lextable, IT::IdTable&amp; idtable)</w:t>
            </w:r>
          </w:p>
          <w:p w14:paraId="2F6722C4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{</w:t>
            </w:r>
          </w:p>
          <w:p w14:paraId="22AD828F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container&lt;std::stack&lt;char&gt;&gt; stack;</w:t>
            </w:r>
          </w:p>
          <w:p w14:paraId="75767B1E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std::string PolishString;</w:t>
            </w:r>
          </w:p>
          <w:p w14:paraId="5D5E1F90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std::vector&lt;int&gt; ids;</w:t>
            </w:r>
          </w:p>
          <w:p w14:paraId="7EEDC647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int operators_count = 0, operands_count = 0, iterator = 0, right_counter = 0, left_counter = 0, params_counter = 0;</w:t>
            </w:r>
          </w:p>
          <w:p w14:paraId="02DC9260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for (int i = lextable_pos; i &lt; lextable.size; i++, iterator++) {</w:t>
            </w:r>
          </w:p>
          <w:p w14:paraId="62E814A9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char lexem = lextable.table[i].lexema;</w:t>
            </w:r>
          </w:p>
          <w:p w14:paraId="7C6D828A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char data = lextable.table[i].data;</w:t>
            </w:r>
          </w:p>
          <w:p w14:paraId="1035F59A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size_t stack_size = stack.size();</w:t>
            </w:r>
          </w:p>
          <w:p w14:paraId="011BC607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(idtable.table[lextable.table[i].idxTI].idtype == IT::IDTYPE::F) {</w:t>
            </w:r>
          </w:p>
          <w:p w14:paraId="2188AD0C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stack.push('@');</w:t>
            </w:r>
          </w:p>
          <w:p w14:paraId="1363692C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operands_count--;</w:t>
            </w:r>
          </w:p>
          <w:p w14:paraId="67C68AB8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46C4B336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switch (lexem) {</w:t>
            </w:r>
          </w:p>
          <w:p w14:paraId="031BF23E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LEX_OPERATOR:</w:t>
            </w:r>
          </w:p>
          <w:p w14:paraId="6228DCE8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{</w:t>
            </w:r>
          </w:p>
          <w:p w14:paraId="54AFACD0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(!stack.empty() &amp;&amp; stack.top() != LEX_LEFTHESIS) {</w:t>
            </w:r>
          </w:p>
          <w:p w14:paraId="7285940E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while (!stack.empty() &amp;&amp; get_priority(data) &lt;= get_priority(stack.top())) {</w:t>
            </w:r>
          </w:p>
          <w:p w14:paraId="098DDDE4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PolishString += stack.top();</w:t>
            </w:r>
          </w:p>
          <w:p w14:paraId="22863099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stack.pop();</w:t>
            </w:r>
          </w:p>
          <w:p w14:paraId="11031CF9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3F7B498F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77C1C943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stack.push(data);</w:t>
            </w:r>
          </w:p>
          <w:p w14:paraId="60531922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operators_count++;</w:t>
            </w:r>
          </w:p>
          <w:p w14:paraId="6EF808B0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3C7231E3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03F0A550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LEX_COMMA:</w:t>
            </w:r>
          </w:p>
          <w:p w14:paraId="4202AB5B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{</w:t>
            </w:r>
          </w:p>
          <w:p w14:paraId="7B748BDC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while (!stack.empty()) {</w:t>
            </w:r>
          </w:p>
          <w:p w14:paraId="412673E7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(stack.top() == LEX_LEFTHESIS)</w:t>
            </w:r>
          </w:p>
          <w:p w14:paraId="7B393DDB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5E06EBB3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PolishString += stack.top();</w:t>
            </w:r>
          </w:p>
          <w:p w14:paraId="4A8D16A8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stack.pop();</w:t>
            </w:r>
          </w:p>
          <w:p w14:paraId="21AB02B3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3893546F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operands_count--;</w:t>
            </w:r>
          </w:p>
          <w:p w14:paraId="071B0423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327A7614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1F109C0F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LEX_LEFTHESIS:</w:t>
            </w:r>
          </w:p>
          <w:p w14:paraId="5B3FA72A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{</w:t>
            </w:r>
          </w:p>
          <w:p w14:paraId="7978B7BF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left_counter++;</w:t>
            </w:r>
          </w:p>
          <w:p w14:paraId="0931CDEF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stack.push(lexem);</w:t>
            </w:r>
          </w:p>
          <w:p w14:paraId="56B5F488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1D72F3C7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5DFEE21F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LEX_RIGHTHESIS:</w:t>
            </w:r>
          </w:p>
          <w:p w14:paraId="1635AE62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{</w:t>
            </w:r>
          </w:p>
          <w:p w14:paraId="246FA764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right_counter++;</w:t>
            </w:r>
          </w:p>
          <w:p w14:paraId="6A756D3C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(!find_elem(stack, stack_size, LEX_LEFTHESIS))</w:t>
            </w:r>
          </w:p>
          <w:p w14:paraId="35EC82B2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return false;</w:t>
            </w:r>
          </w:p>
          <w:p w14:paraId="4D5EAFB8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while (stack.top() != LEX_LEFTHESIS) {</w:t>
            </w:r>
          </w:p>
          <w:p w14:paraId="44880381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PolishString += stack.top();</w:t>
            </w:r>
          </w:p>
          <w:p w14:paraId="30FB47A7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stack.pop();</w:t>
            </w:r>
          </w:p>
          <w:p w14:paraId="32F898B3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0606EC5D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stack.pop();</w:t>
            </w:r>
          </w:p>
          <w:p w14:paraId="52A65D63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(!stack.empty() &amp;&amp; stack.top() == '@') {</w:t>
            </w:r>
          </w:p>
          <w:p w14:paraId="5359823E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PolishString += stack.top() + toString(params_counter - 1);</w:t>
            </w:r>
          </w:p>
          <w:p w14:paraId="2BE67837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params_counter = 0;</w:t>
            </w:r>
          </w:p>
          <w:p w14:paraId="439E9AD7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stack.pop();</w:t>
            </w:r>
          </w:p>
          <w:p w14:paraId="36A7012C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3FE4D15F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484101ED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lastRenderedPageBreak/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00F3C7D4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LEX_SEMICOLON:</w:t>
            </w:r>
          </w:p>
          <w:p w14:paraId="2345C49E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{</w:t>
            </w:r>
          </w:p>
          <w:p w14:paraId="4694A882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(operators_count != 0 &amp;&amp; operands_count != 0)</w:t>
            </w:r>
          </w:p>
          <w:p w14:paraId="501150AA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((!stack.empty() &amp;&amp; (stack.top() == LEX_RIGHTHESIS || stack.top() == LEX_LEFTHESIS))</w:t>
            </w:r>
          </w:p>
          <w:p w14:paraId="43506C37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|| right_counter != left_counter || operands_count - operators_count != 1)</w:t>
            </w:r>
          </w:p>
          <w:p w14:paraId="7F544761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return false;</w:t>
            </w:r>
          </w:p>
          <w:p w14:paraId="5F43466D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while (!stack.empty()) {</w:t>
            </w:r>
          </w:p>
          <w:p w14:paraId="32F1BCE8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PolishString += stack.top();</w:t>
            </w:r>
          </w:p>
          <w:p w14:paraId="7EE8ED0A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stack.pop();</w:t>
            </w:r>
          </w:p>
          <w:p w14:paraId="48DA93E4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04686407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fixIt(lextable, PolishString, iterator, lextable_pos, ids);</w:t>
            </w:r>
          </w:p>
          <w:p w14:paraId="33D21DFC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return true;</w:t>
            </w:r>
          </w:p>
          <w:p w14:paraId="1ED5244A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71DDF941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6BB032AA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LEX_ID: {</w:t>
            </w:r>
          </w:p>
          <w:p w14:paraId="272E21C9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(std::find(stack.c.begin(), stack.c.begin(), '@') != stack.c.end())</w:t>
            </w:r>
          </w:p>
          <w:p w14:paraId="1B15CC23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params_counter++;</w:t>
            </w:r>
          </w:p>
          <w:p w14:paraId="2E452B0A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PolishString += lexem;</w:t>
            </w:r>
          </w:p>
          <w:p w14:paraId="2E90EDAF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(lextable.table[i].idxTI != LT_TI_NULLIDX)</w:t>
            </w:r>
          </w:p>
          <w:p w14:paraId="08FB1E41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ids.push_back(lextable.table[i].idxTI);</w:t>
            </w:r>
          </w:p>
          <w:p w14:paraId="24C468A0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operands_count++;</w:t>
            </w:r>
          </w:p>
          <w:p w14:paraId="1DEE80C4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61CEB359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51C3367F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LEX_LITERAL: {</w:t>
            </w:r>
          </w:p>
          <w:p w14:paraId="490E85D2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(std::find(stack.c.begin(), stack.c.begin(), '@') != stack.c.end())</w:t>
            </w:r>
          </w:p>
          <w:p w14:paraId="4D30A167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params_counter++;</w:t>
            </w:r>
          </w:p>
          <w:p w14:paraId="5DACDDA2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PolishString += lexem;</w:t>
            </w:r>
          </w:p>
          <w:p w14:paraId="4BBF7B4C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(lextable.table[i].idxTI != LT_TI_NULLIDX)</w:t>
            </w:r>
          </w:p>
          <w:p w14:paraId="0BE9FE96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ids.push_back(lextable.table[i].idxTI);</w:t>
            </w:r>
          </w:p>
          <w:p w14:paraId="2AD86A27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operands_count++;</w:t>
            </w:r>
          </w:p>
          <w:p w14:paraId="4B6D33B5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2FD2D830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46BC7DCF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483335E8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6FA7D899" w14:textId="77777777" w:rsidR="00ED1016" w:rsidRPr="00ED1016" w:rsidRDefault="00ED1016" w:rsidP="00BF681A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return true;</w:t>
            </w:r>
          </w:p>
          <w:p w14:paraId="1150413D" w14:textId="1D69873C" w:rsidR="00ED1016" w:rsidRPr="00ED1016" w:rsidRDefault="00ED1016" w:rsidP="00BF681A">
            <w:pPr>
              <w:pStyle w:val="af1"/>
              <w:jc w:val="center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 w:rsidRPr="00ED1016">
              <w:rPr>
                <w:rFonts w:ascii="Cascadia Mono" w:hAnsi="Cascadia Mono" w:cs="Cascadia Mono"/>
                <w:sz w:val="19"/>
                <w:szCs w:val="19"/>
              </w:rPr>
              <w:t>}</w:t>
            </w:r>
          </w:p>
        </w:tc>
      </w:tr>
    </w:tbl>
    <w:p w14:paraId="3C01EF5C" w14:textId="658D479F" w:rsidR="00B134F8" w:rsidRPr="00C658F4" w:rsidRDefault="00B134F8" w:rsidP="00ED1016">
      <w:pPr>
        <w:pStyle w:val="af1"/>
        <w:jc w:val="center"/>
      </w:pPr>
      <w:r w:rsidRPr="003C2E0C">
        <w:lastRenderedPageBreak/>
        <w:t>Листинг 1</w:t>
      </w:r>
      <w:r>
        <w:t xml:space="preserve"> </w:t>
      </w:r>
      <w:r w:rsidRPr="00853130">
        <w:t>–</w:t>
      </w:r>
      <w:r>
        <w:t xml:space="preserve">  </w:t>
      </w:r>
      <w:r w:rsidRPr="003C2E0C">
        <w:t>Программная реализация механизма преобразования в ПОЛИЗ</w:t>
      </w:r>
    </w:p>
    <w:p w14:paraId="294DD510" w14:textId="69F9D71C" w:rsidR="00C1239C" w:rsidRDefault="00C1239C" w:rsidP="00C1239C">
      <w:pPr>
        <w:rPr>
          <w:rFonts w:eastAsiaTheme="majorEastAsia"/>
        </w:rPr>
      </w:pPr>
    </w:p>
    <w:p w14:paraId="30BE2C08" w14:textId="70908EDB" w:rsidR="00ED1016" w:rsidRDefault="00ED1016" w:rsidP="00C1239C">
      <w:pPr>
        <w:rPr>
          <w:rFonts w:eastAsiaTheme="majorEastAsia"/>
        </w:rPr>
      </w:pPr>
    </w:p>
    <w:p w14:paraId="74C54FC8" w14:textId="77777777" w:rsidR="00ED1016" w:rsidRDefault="00ED1016" w:rsidP="00C1239C">
      <w:pPr>
        <w:rPr>
          <w:rFonts w:eastAsiaTheme="majorEastAsia"/>
        </w:rPr>
      </w:pPr>
    </w:p>
    <w:p w14:paraId="34E073F1" w14:textId="21CCA7EA" w:rsidR="00C1239C" w:rsidRDefault="00C1239C" w:rsidP="00C1239C">
      <w:pPr>
        <w:rPr>
          <w:rFonts w:eastAsiaTheme="majorEastAsia"/>
        </w:rPr>
      </w:pPr>
    </w:p>
    <w:p w14:paraId="43527ACC" w14:textId="4E3DC631" w:rsidR="00C1239C" w:rsidRDefault="00C1239C" w:rsidP="00C1239C">
      <w:pPr>
        <w:rPr>
          <w:rFonts w:eastAsiaTheme="majorEastAsia"/>
        </w:rPr>
      </w:pPr>
    </w:p>
    <w:p w14:paraId="32E916B9" w14:textId="331997A4" w:rsidR="00C1239C" w:rsidRDefault="00C1239C" w:rsidP="00C1239C">
      <w:pPr>
        <w:rPr>
          <w:rFonts w:eastAsiaTheme="majorEastAsia"/>
        </w:rPr>
      </w:pPr>
    </w:p>
    <w:p w14:paraId="77DB3FA6" w14:textId="6DD553A5" w:rsidR="00C1239C" w:rsidRDefault="00C1239C" w:rsidP="00C1239C">
      <w:pPr>
        <w:rPr>
          <w:rFonts w:eastAsiaTheme="majorEastAsia"/>
        </w:rPr>
      </w:pPr>
    </w:p>
    <w:p w14:paraId="2BF6C69F" w14:textId="6131E06C" w:rsidR="00ED1016" w:rsidRDefault="00ED1016" w:rsidP="00C1239C">
      <w:pPr>
        <w:rPr>
          <w:rFonts w:eastAsiaTheme="majorEastAsia"/>
        </w:rPr>
      </w:pPr>
    </w:p>
    <w:p w14:paraId="517B8A31" w14:textId="1C48F725" w:rsidR="00ED1016" w:rsidRDefault="00ED1016" w:rsidP="00C1239C">
      <w:pPr>
        <w:rPr>
          <w:rFonts w:eastAsiaTheme="majorEastAsia"/>
        </w:rPr>
      </w:pPr>
    </w:p>
    <w:p w14:paraId="363E1724" w14:textId="0AB83CCD" w:rsidR="00ED1016" w:rsidRDefault="00ED1016" w:rsidP="00C1239C">
      <w:pPr>
        <w:rPr>
          <w:rFonts w:eastAsiaTheme="majorEastAsia"/>
        </w:rPr>
      </w:pPr>
    </w:p>
    <w:p w14:paraId="590149B5" w14:textId="77777777" w:rsidR="00ED1016" w:rsidRDefault="00ED1016" w:rsidP="00C1239C">
      <w:pPr>
        <w:rPr>
          <w:rFonts w:eastAsiaTheme="majorEastAsia"/>
        </w:rPr>
      </w:pPr>
    </w:p>
    <w:p w14:paraId="0E1E02C2" w14:textId="305C75D7" w:rsidR="00C1239C" w:rsidRDefault="00C1239C" w:rsidP="00C1239C">
      <w:pPr>
        <w:rPr>
          <w:rFonts w:eastAsiaTheme="majorEastAsia"/>
        </w:rPr>
      </w:pPr>
    </w:p>
    <w:p w14:paraId="4EE05186" w14:textId="5F62A858" w:rsidR="00C1239C" w:rsidRDefault="00C1239C" w:rsidP="007409A9">
      <w:pPr>
        <w:pStyle w:val="1"/>
        <w:spacing w:after="360"/>
        <w:ind w:left="709"/>
        <w:jc w:val="center"/>
      </w:pPr>
      <w:bookmarkStart w:id="153" w:name="_Toc122602423"/>
      <w:r>
        <w:lastRenderedPageBreak/>
        <w:t>Приложение</w:t>
      </w:r>
      <w:r w:rsidRPr="006C4C36">
        <w:t xml:space="preserve"> </w:t>
      </w:r>
      <w:r>
        <w:t>Д</w:t>
      </w:r>
      <w:bookmarkEnd w:id="15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ED1016" w:rsidRPr="000C2AE5" w14:paraId="68623248" w14:textId="77777777" w:rsidTr="00BF681A">
        <w:tc>
          <w:tcPr>
            <w:tcW w:w="10251" w:type="dxa"/>
          </w:tcPr>
          <w:p w14:paraId="2598DE4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.586</w:t>
            </w:r>
          </w:p>
          <w:p w14:paraId="7494511C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.model flat, stdcall</w:t>
            </w:r>
          </w:p>
          <w:p w14:paraId="78F8A105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includelib libucrt.lib</w:t>
            </w:r>
          </w:p>
          <w:p w14:paraId="754634C6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includelib kernel32.lib</w:t>
            </w:r>
          </w:p>
          <w:p w14:paraId="216388CB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includelib ../Debug/PVG-2022LIB.lib</w:t>
            </w:r>
          </w:p>
          <w:p w14:paraId="028386C7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ExitProcess PROTO :DWORD</w:t>
            </w:r>
          </w:p>
          <w:p w14:paraId="0AD6282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54CF524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30949D7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 xml:space="preserve">GetHours PROTO :DWORD </w:t>
            </w:r>
          </w:p>
          <w:p w14:paraId="506AB34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 xml:space="preserve">GetMonth PROTO :DWORD </w:t>
            </w:r>
          </w:p>
          <w:p w14:paraId="286D8A95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 xml:space="preserve">GetMinutes PROTO :DWORD </w:t>
            </w:r>
          </w:p>
          <w:p w14:paraId="0D6A4867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 xml:space="preserve">GetDate PROTO :DWORD </w:t>
            </w:r>
          </w:p>
          <w:p w14:paraId="41685BD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outputuint PROTO :DWORD</w:t>
            </w:r>
          </w:p>
          <w:p w14:paraId="5B97A7A2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outputchar PROTO :BYTE</w:t>
            </w:r>
          </w:p>
          <w:p w14:paraId="6406E6F6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outputstr PROTO :DWORD</w:t>
            </w:r>
          </w:p>
          <w:p w14:paraId="77D767E5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1DB9B80D" w14:textId="77777777" w:rsidR="00ED1016" w:rsidRP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ED1016">
              <w:rPr>
                <w:rFonts w:ascii="Cascadia Mono" w:hAnsi="Cascadia Mono" w:cs="Cascadia Mono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stack</w:t>
            </w:r>
            <w:r w:rsidRPr="00ED1016">
              <w:rPr>
                <w:rFonts w:ascii="Cascadia Mono" w:hAnsi="Cascadia Mono" w:cs="Cascadia Mono"/>
                <w:sz w:val="19"/>
                <w:szCs w:val="19"/>
              </w:rPr>
              <w:t xml:space="preserve"> 4096</w:t>
            </w:r>
          </w:p>
          <w:p w14:paraId="78D687F0" w14:textId="77777777" w:rsidR="00ED1016" w:rsidRP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ED1016">
              <w:rPr>
                <w:rFonts w:ascii="Cascadia Mono" w:hAnsi="Cascadia Mono" w:cs="Cascadia Mono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const</w:t>
            </w:r>
          </w:p>
          <w:p w14:paraId="5929EB63" w14:textId="77777777" w:rsidR="00ED1016" w:rsidRP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divideOnZeroExeption</w:t>
            </w:r>
            <w:r w:rsidRPr="00ED1016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BYTE</w:t>
            </w:r>
            <w:r w:rsidRPr="00ED1016">
              <w:rPr>
                <w:rFonts w:ascii="Cascadia Mono" w:hAnsi="Cascadia Mono" w:cs="Cascadia Mono"/>
                <w:sz w:val="19"/>
                <w:szCs w:val="19"/>
              </w:rPr>
              <w:t xml:space="preserve"> "Попытка деления на ноль.", 0  ;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STR</w:t>
            </w:r>
            <w:r w:rsidRPr="00ED1016">
              <w:rPr>
                <w:rFonts w:ascii="Cascadia Mono" w:hAnsi="Cascadia Mono" w:cs="Cascadia Mono"/>
                <w:sz w:val="19"/>
                <w:szCs w:val="19"/>
              </w:rPr>
              <w:t>, для вывода ошибки при делении на ноль</w:t>
            </w:r>
          </w:p>
          <w:p w14:paraId="38380FB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ED1016">
              <w:rPr>
                <w:rFonts w:ascii="Cascadia Mono" w:hAnsi="Cascadia Mono" w:cs="Cascadia Mono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FindFactor$LEX1 DWORD 1 ;INT</w:t>
            </w:r>
          </w:p>
          <w:p w14:paraId="59BF44F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main$LEX4 DWORD 5 ;INT</w:t>
            </w:r>
          </w:p>
          <w:p w14:paraId="19C5394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main$LEX5 BYTE "vlad", 0  ;STR</w:t>
            </w:r>
          </w:p>
          <w:p w14:paraId="3E34380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main$LEX6 BYTE "Char type:", 0  ;STR</w:t>
            </w:r>
          </w:p>
          <w:p w14:paraId="74575F4D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main$LEX7 BYTE 'q' ;CHR</w:t>
            </w:r>
          </w:p>
          <w:p w14:paraId="56F0149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main$LEX8 DWORD 32 ;INT</w:t>
            </w:r>
          </w:p>
          <w:p w14:paraId="5352DC5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main$LEX9 DWORD 254 ;INT</w:t>
            </w:r>
          </w:p>
          <w:p w14:paraId="2CDCD120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main$LEX10 BYTE "Number to be circilar shifted:", 0  ;STR</w:t>
            </w:r>
          </w:p>
          <w:p w14:paraId="2E4F7D56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main$LEX11 DWORD 2 ;INT</w:t>
            </w:r>
          </w:p>
          <w:p w14:paraId="3A88155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main$LEX12 BYTE "32&lt;&lt;2:", 0  ;STR</w:t>
            </w:r>
          </w:p>
          <w:p w14:paraId="11A8C225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main$LEX14 BYTE "32&gt;&gt;2:", 0  ;STR</w:t>
            </w:r>
          </w:p>
          <w:p w14:paraId="122CB6B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main$LEX15 BYTE "Hours:", 0  ;STR</w:t>
            </w:r>
          </w:p>
          <w:p w14:paraId="586B84CB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main$LEX17 BYTE "Minutes:", 0  ;STR</w:t>
            </w:r>
          </w:p>
          <w:p w14:paraId="2FD23D8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main$LEX19 BYTE "Date:", 0  ;STR</w:t>
            </w:r>
          </w:p>
          <w:p w14:paraId="2F905A50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main$LEX21 BYTE "Month:", 0  ;STR</w:t>
            </w:r>
          </w:p>
          <w:p w14:paraId="4FE56DDA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main$LEX23 DWORD 3 ;INT</w:t>
            </w:r>
          </w:p>
          <w:p w14:paraId="2FB42647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main$LEX24 DWORD 4 ;INT</w:t>
            </w:r>
          </w:p>
          <w:p w14:paraId="2D2D42B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main$LEX25 DWORD 0 ;INT</w:t>
            </w:r>
          </w:p>
          <w:p w14:paraId="3C6546EA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.data</w:t>
            </w:r>
          </w:p>
          <w:p w14:paraId="145E5015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FindFactoranswer DWORD 0 ;INT</w:t>
            </w:r>
          </w:p>
          <w:p w14:paraId="0132FDA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mainnumber DWORD 0 ;INT</w:t>
            </w:r>
          </w:p>
          <w:p w14:paraId="1C391F0C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mainbl DWORD 0 ;STR</w:t>
            </w:r>
          </w:p>
          <w:p w14:paraId="5668D81D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mainstr1 BYTE 0 ;CHR</w:t>
            </w:r>
          </w:p>
          <w:p w14:paraId="0F37C431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maindemo DWORD 0 ;INT</w:t>
            </w:r>
          </w:p>
          <w:p w14:paraId="696E39F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mainf DWORD 0 ;INT</w:t>
            </w:r>
          </w:p>
          <w:p w14:paraId="44B241A6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maindemo1 DWORD 0 ;INT</w:t>
            </w:r>
          </w:p>
          <w:p w14:paraId="058D486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maindemo2 DWORD 0 ;INT</w:t>
            </w:r>
          </w:p>
          <w:p w14:paraId="181EB19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mainnumber1 DWORD 0 ;INT</w:t>
            </w:r>
          </w:p>
          <w:p w14:paraId="6C8FCD76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mainnumber2 DWORD 0 ;INT</w:t>
            </w:r>
          </w:p>
          <w:p w14:paraId="63CA1F60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mainnumber3 DWORD 0 ;INT</w:t>
            </w:r>
          </w:p>
          <w:p w14:paraId="5C229B4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mainnumber4 DWORD 0 ;INT</w:t>
            </w:r>
          </w:p>
          <w:p w14:paraId="36AC3190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maina DWORD 0 ;INT</w:t>
            </w:r>
          </w:p>
          <w:p w14:paraId="06F6265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mainb DWORD 0 ;INT</w:t>
            </w:r>
          </w:p>
          <w:p w14:paraId="2C28FCCB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mainc DWORD 0 ;INT</w:t>
            </w:r>
          </w:p>
          <w:p w14:paraId="3B76CBE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5778C2F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.code</w:t>
            </w:r>
          </w:p>
          <w:p w14:paraId="4EDD69F5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$FindFactor PROC uses ebx ecx edi esi ,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 xml:space="preserve">FindFactora: DWORD </w:t>
            </w:r>
          </w:p>
          <w:p w14:paraId="1F36B41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#3 :ivl</w:t>
            </w:r>
          </w:p>
          <w:p w14:paraId="10A8D41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FindFactor$LEX1</w:t>
            </w:r>
          </w:p>
          <w:p w14:paraId="37DE47FC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FindFactoranswer</w:t>
            </w:r>
          </w:p>
          <w:p w14:paraId="657C5427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6DB5528D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While17Start: </w:t>
            </w:r>
          </w:p>
          <w:p w14:paraId="602CEB20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mov eax, FindFactora</w:t>
            </w:r>
          </w:p>
          <w:p w14:paraId="364506DD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lastRenderedPageBreak/>
              <w:t>mov ebx, FindFactor$LEX1</w:t>
            </w:r>
          </w:p>
          <w:p w14:paraId="112516C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cmp eax, ebx</w:t>
            </w:r>
          </w:p>
          <w:p w14:paraId="56E725C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jl While17End</w:t>
            </w:r>
          </w:p>
          <w:p w14:paraId="7CA2506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79F3C0A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#6 :iviiv</w:t>
            </w:r>
          </w:p>
          <w:p w14:paraId="1732D842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FindFactoranswer</w:t>
            </w:r>
          </w:p>
          <w:p w14:paraId="149F0CC2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FindFactora</w:t>
            </w:r>
          </w:p>
          <w:p w14:paraId="34B92B7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ebx</w:t>
            </w:r>
          </w:p>
          <w:p w14:paraId="3EC56EE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eax</w:t>
            </w:r>
          </w:p>
          <w:p w14:paraId="373BE191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mul ebx</w:t>
            </w:r>
          </w:p>
          <w:p w14:paraId="0F494F1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eax</w:t>
            </w:r>
          </w:p>
          <w:p w14:paraId="0A6D0AC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FindFactoranswer</w:t>
            </w:r>
          </w:p>
          <w:p w14:paraId="1442C50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608CECB0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#7 :ivilv</w:t>
            </w:r>
          </w:p>
          <w:p w14:paraId="19610BA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FindFactora</w:t>
            </w:r>
          </w:p>
          <w:p w14:paraId="3B08FF3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FindFactor$LEX1</w:t>
            </w:r>
          </w:p>
          <w:p w14:paraId="63333931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ebx</w:t>
            </w:r>
          </w:p>
          <w:p w14:paraId="3F25FBB2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eax</w:t>
            </w:r>
          </w:p>
          <w:p w14:paraId="2F35AEE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sub eax, ebx</w:t>
            </w:r>
          </w:p>
          <w:p w14:paraId="3983F2EB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eax</w:t>
            </w:r>
          </w:p>
          <w:p w14:paraId="160AE5C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FindFactora</w:t>
            </w:r>
          </w:p>
          <w:p w14:paraId="3B1DFD47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jmp While17Start</w:t>
            </w:r>
          </w:p>
          <w:p w14:paraId="088A5B8C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While17End: </w:t>
            </w:r>
          </w:p>
          <w:p w14:paraId="3EE6B9AA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346D8441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mov eax, FindFactoranswer</w:t>
            </w:r>
          </w:p>
          <w:p w14:paraId="68776EC1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ret</w:t>
            </w:r>
          </w:p>
          <w:p w14:paraId="48E0C45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$FindFactor ENDP</w:t>
            </w:r>
          </w:p>
          <w:p w14:paraId="71D942D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36E59735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main PROC</w:t>
            </w:r>
          </w:p>
          <w:p w14:paraId="20E69E27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4A4E061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#18 :ivil@1</w:t>
            </w:r>
          </w:p>
          <w:p w14:paraId="2E4CD54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invoke $FindFactor, main$LEX4</w:t>
            </w:r>
          </w:p>
          <w:p w14:paraId="54A0049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eax ;результат функции</w:t>
            </w:r>
          </w:p>
          <w:p w14:paraId="19DC632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mainnumber</w:t>
            </w:r>
          </w:p>
          <w:p w14:paraId="36D5A52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3D2D303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mainnumber</w:t>
            </w:r>
          </w:p>
          <w:p w14:paraId="099F9B87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outputuint</w:t>
            </w:r>
          </w:p>
          <w:p w14:paraId="4B1E52F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65610400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#21 :ivl</w:t>
            </w:r>
          </w:p>
          <w:p w14:paraId="55E35807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offset main$LEX5</w:t>
            </w:r>
          </w:p>
          <w:p w14:paraId="0DB4F131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mainbl</w:t>
            </w:r>
          </w:p>
          <w:p w14:paraId="7195A6C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152D5461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mainbl</w:t>
            </w:r>
          </w:p>
          <w:p w14:paraId="070AC66A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outputstr</w:t>
            </w:r>
          </w:p>
          <w:p w14:paraId="436A745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65FD673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offset main$LEX6</w:t>
            </w:r>
          </w:p>
          <w:p w14:paraId="456EC696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outputstr</w:t>
            </w:r>
          </w:p>
          <w:p w14:paraId="45C53525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39949F50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#25 :ivl</w:t>
            </w:r>
          </w:p>
          <w:p w14:paraId="15B095DC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movzx eax, main$LEX7</w:t>
            </w:r>
          </w:p>
          <w:p w14:paraId="3271CB9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push eax </w:t>
            </w:r>
          </w:p>
          <w:p w14:paraId="529B9826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eax</w:t>
            </w:r>
          </w:p>
          <w:p w14:paraId="3628CA2A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mov mainstr1, al</w:t>
            </w:r>
          </w:p>
          <w:p w14:paraId="55E0775C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eax</w:t>
            </w:r>
          </w:p>
          <w:p w14:paraId="1F4FF6EA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movzx eax, mainstr1</w:t>
            </w:r>
          </w:p>
          <w:p w14:paraId="59C03776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eax</w:t>
            </w:r>
          </w:p>
          <w:p w14:paraId="3E1C9C82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outputchar</w:t>
            </w:r>
          </w:p>
          <w:p w14:paraId="6AACFD9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eax</w:t>
            </w:r>
          </w:p>
          <w:p w14:paraId="098A80CD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217BE941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29B01F9B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#28 :ivl</w:t>
            </w:r>
          </w:p>
          <w:p w14:paraId="64B9519A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main$LEX8</w:t>
            </w:r>
          </w:p>
          <w:p w14:paraId="347C680C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maindemo</w:t>
            </w:r>
          </w:p>
          <w:p w14:paraId="23B06BC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42247056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#30 :ivl</w:t>
            </w:r>
          </w:p>
          <w:p w14:paraId="0AF67D6B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main$LEX9</w:t>
            </w:r>
          </w:p>
          <w:p w14:paraId="2D36341C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lastRenderedPageBreak/>
              <w:t>pop mainf</w:t>
            </w:r>
          </w:p>
          <w:p w14:paraId="1379DF8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45811137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offset main$LEX10</w:t>
            </w:r>
          </w:p>
          <w:p w14:paraId="037E364A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outputstr</w:t>
            </w:r>
          </w:p>
          <w:p w14:paraId="1BF5570D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2E1960F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maindemo</w:t>
            </w:r>
          </w:p>
          <w:p w14:paraId="1EA9DC5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outputuint</w:t>
            </w:r>
          </w:p>
          <w:p w14:paraId="7577C68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0F092F9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#34 :ivilv</w:t>
            </w:r>
          </w:p>
          <w:p w14:paraId="6E72C2C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maindemo</w:t>
            </w:r>
          </w:p>
          <w:p w14:paraId="43A7958D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main$LEX11</w:t>
            </w:r>
          </w:p>
          <w:p w14:paraId="0F2117D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ebx</w:t>
            </w:r>
          </w:p>
          <w:p w14:paraId="039D6ABB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eax</w:t>
            </w:r>
          </w:p>
          <w:p w14:paraId="49143B8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ecx ; сохраняем данные регистра ecx</w:t>
            </w:r>
          </w:p>
          <w:p w14:paraId="283DBC8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mov ecx, ebx</w:t>
            </w:r>
          </w:p>
          <w:p w14:paraId="63778B1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SHL eax, cl</w:t>
            </w:r>
          </w:p>
          <w:p w14:paraId="7C200D0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ecx</w:t>
            </w:r>
          </w:p>
          <w:p w14:paraId="74A1BD2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eax</w:t>
            </w:r>
          </w:p>
          <w:p w14:paraId="7BE2971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maindemo1</w:t>
            </w:r>
          </w:p>
          <w:p w14:paraId="3ECB85C1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20D717B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offset main$LEX12</w:t>
            </w:r>
          </w:p>
          <w:p w14:paraId="76B51F0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outputstr</w:t>
            </w:r>
          </w:p>
          <w:p w14:paraId="1D73D95C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0066707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maindemo1</w:t>
            </w:r>
          </w:p>
          <w:p w14:paraId="74F58175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outputuint</w:t>
            </w:r>
          </w:p>
          <w:p w14:paraId="09746BDB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525A664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#38 :ivilv</w:t>
            </w:r>
          </w:p>
          <w:p w14:paraId="7112BB0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maindemo</w:t>
            </w:r>
          </w:p>
          <w:p w14:paraId="769F25A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main$LEX11</w:t>
            </w:r>
          </w:p>
          <w:p w14:paraId="52749DE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ebx</w:t>
            </w:r>
          </w:p>
          <w:p w14:paraId="5EDBB60F" w14:textId="77777777" w:rsidR="00ED1016" w:rsidRP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</w:t>
            </w:r>
            <w:r w:rsidRPr="00ED1016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eax</w:t>
            </w:r>
          </w:p>
          <w:p w14:paraId="2DE44E4B" w14:textId="77777777" w:rsidR="00ED1016" w:rsidRP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</w:t>
            </w:r>
            <w:r w:rsidRPr="00ED1016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ecx</w:t>
            </w:r>
            <w:r w:rsidRPr="00ED1016">
              <w:rPr>
                <w:rFonts w:ascii="Cascadia Mono" w:hAnsi="Cascadia Mono" w:cs="Cascadia Mono"/>
                <w:sz w:val="19"/>
                <w:szCs w:val="19"/>
              </w:rPr>
              <w:t xml:space="preserve"> ; сохраняем данные регистра 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ecx</w:t>
            </w:r>
          </w:p>
          <w:p w14:paraId="2A9C5BDA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mov ecx, ebx</w:t>
            </w:r>
          </w:p>
          <w:p w14:paraId="4B7C946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SHR eax, cl</w:t>
            </w:r>
          </w:p>
          <w:p w14:paraId="05564E4C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ecx</w:t>
            </w:r>
          </w:p>
          <w:p w14:paraId="5B067E6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eax</w:t>
            </w:r>
          </w:p>
          <w:p w14:paraId="232BB8CB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maindemo2</w:t>
            </w:r>
          </w:p>
          <w:p w14:paraId="5F5CFDE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0D84EBD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offset main$LEX14</w:t>
            </w:r>
          </w:p>
          <w:p w14:paraId="3F598DE6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outputstr</w:t>
            </w:r>
          </w:p>
          <w:p w14:paraId="69A579C2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0C3CF31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maindemo2</w:t>
            </w:r>
          </w:p>
          <w:p w14:paraId="1945F37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outputuint</w:t>
            </w:r>
          </w:p>
          <w:p w14:paraId="2B994A8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32CE2A3D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offset main$LEX15</w:t>
            </w:r>
          </w:p>
          <w:p w14:paraId="2A373B4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outputstr</w:t>
            </w:r>
          </w:p>
          <w:p w14:paraId="23E9F9D2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6221BDC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#46 :ivil@1</w:t>
            </w:r>
          </w:p>
          <w:p w14:paraId="4379BED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invoke GetHours, FindFactor$LEX1</w:t>
            </w:r>
          </w:p>
          <w:p w14:paraId="309A8E7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eax ;результат функции</w:t>
            </w:r>
          </w:p>
          <w:p w14:paraId="3457BDE6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mainnumber1</w:t>
            </w:r>
          </w:p>
          <w:p w14:paraId="251CFE8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645CDF40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mainnumber1</w:t>
            </w:r>
          </w:p>
          <w:p w14:paraId="59ED772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outputuint</w:t>
            </w:r>
          </w:p>
          <w:p w14:paraId="060142BB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7969A372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offset main$LEX17</w:t>
            </w:r>
          </w:p>
          <w:p w14:paraId="64B0505C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outputstr</w:t>
            </w:r>
          </w:p>
          <w:p w14:paraId="5B07D4AD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5676E955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#49 :ivil@1</w:t>
            </w:r>
          </w:p>
          <w:p w14:paraId="2AE23EB7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invoke GetMinutes, FindFactor$LEX1</w:t>
            </w:r>
          </w:p>
          <w:p w14:paraId="448CCE5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eax ;результат функции</w:t>
            </w:r>
          </w:p>
          <w:p w14:paraId="68D4D3F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mainnumber2</w:t>
            </w:r>
          </w:p>
          <w:p w14:paraId="47D4AE4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452FBEAD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mainnumber2</w:t>
            </w:r>
          </w:p>
          <w:p w14:paraId="53B2D29B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outputuint</w:t>
            </w:r>
          </w:p>
          <w:p w14:paraId="0E466365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3D5FE06D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lastRenderedPageBreak/>
              <w:t>push offset main$LEX19</w:t>
            </w:r>
          </w:p>
          <w:p w14:paraId="22317B0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outputstr</w:t>
            </w:r>
          </w:p>
          <w:p w14:paraId="5F4AB08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4F63598D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#52 :ivil@1</w:t>
            </w:r>
          </w:p>
          <w:p w14:paraId="316F51A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invoke GetDate, FindFactor$LEX1</w:t>
            </w:r>
          </w:p>
          <w:p w14:paraId="169BA4C5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eax ;результат функции</w:t>
            </w:r>
          </w:p>
          <w:p w14:paraId="6C0CE92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mainnumber3</w:t>
            </w:r>
          </w:p>
          <w:p w14:paraId="4658E02C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5A9CC695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mainnumber3</w:t>
            </w:r>
          </w:p>
          <w:p w14:paraId="4B7B30B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outputuint</w:t>
            </w:r>
          </w:p>
          <w:p w14:paraId="500906F1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055C2E4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offset main$LEX21</w:t>
            </w:r>
          </w:p>
          <w:p w14:paraId="3C694F9C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outputstr</w:t>
            </w:r>
          </w:p>
          <w:p w14:paraId="2F1FF561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78155EA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#55 :ivil@1</w:t>
            </w:r>
          </w:p>
          <w:p w14:paraId="66DE2E3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invoke GetMonth, FindFactor$LEX1</w:t>
            </w:r>
          </w:p>
          <w:p w14:paraId="74A11C9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eax ;результат функции</w:t>
            </w:r>
          </w:p>
          <w:p w14:paraId="63D30122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mainnumber4</w:t>
            </w:r>
          </w:p>
          <w:p w14:paraId="30DF506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021BDA6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mainnumber4</w:t>
            </w:r>
          </w:p>
          <w:p w14:paraId="0196859A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outputuint</w:t>
            </w:r>
          </w:p>
          <w:p w14:paraId="069012C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602E399A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#60 :ivl</w:t>
            </w:r>
          </w:p>
          <w:p w14:paraId="6864AEAD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main$LEX23</w:t>
            </w:r>
          </w:p>
          <w:p w14:paraId="798E1E2D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maina</w:t>
            </w:r>
          </w:p>
          <w:p w14:paraId="5C28A3CD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1E20C84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#61 :ivl</w:t>
            </w:r>
          </w:p>
          <w:p w14:paraId="6AAF958B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main$LEX24</w:t>
            </w:r>
          </w:p>
          <w:p w14:paraId="6D08E237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mainb</w:t>
            </w:r>
          </w:p>
          <w:p w14:paraId="08DB4754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5F4C11F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; String #62 :iviiv</w:t>
            </w:r>
          </w:p>
          <w:p w14:paraId="045B2B1F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maina</w:t>
            </w:r>
          </w:p>
          <w:p w14:paraId="389202AE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mainb</w:t>
            </w:r>
          </w:p>
          <w:p w14:paraId="547D8C7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ebx</w:t>
            </w:r>
          </w:p>
          <w:p w14:paraId="6F81FD4D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eax</w:t>
            </w:r>
          </w:p>
          <w:p w14:paraId="68DF77E5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sub eax, ebx</w:t>
            </w:r>
          </w:p>
          <w:p w14:paraId="60076F05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eax</w:t>
            </w:r>
          </w:p>
          <w:p w14:paraId="183B0310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pop mainc</w:t>
            </w:r>
          </w:p>
          <w:p w14:paraId="2AF13409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0266121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 mainc</w:t>
            </w:r>
          </w:p>
          <w:p w14:paraId="20D0C78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outputuint</w:t>
            </w:r>
          </w:p>
          <w:p w14:paraId="0482A731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2354A891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mov eax, main$LEX25</w:t>
            </w:r>
          </w:p>
          <w:p w14:paraId="01D38B2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jmp endPoint</w:t>
            </w:r>
          </w:p>
          <w:p w14:paraId="2B8D63A1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div_by_0:</w:t>
            </w:r>
          </w:p>
          <w:p w14:paraId="6A33EDE1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push offset divideOnZeroExeption</w:t>
            </w:r>
          </w:p>
          <w:p w14:paraId="6539D223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CALL outputstr</w:t>
            </w:r>
          </w:p>
          <w:p w14:paraId="763F7D27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endPoint:</w:t>
            </w:r>
          </w:p>
          <w:p w14:paraId="7CB12558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invoke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ab/>
              <w:t>ExitProcess, eax</w:t>
            </w:r>
          </w:p>
          <w:p w14:paraId="32F29BA1" w14:textId="77777777" w:rsidR="00ED1016" w:rsidRDefault="00ED1016" w:rsidP="00ED1016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main ENDP</w:t>
            </w:r>
          </w:p>
          <w:p w14:paraId="52AD960C" w14:textId="2049304E" w:rsidR="00ED1016" w:rsidRDefault="00ED1016" w:rsidP="00ED1016">
            <w:pPr>
              <w:rPr>
                <w:rFonts w:eastAsiaTheme="majorEastAsia"/>
                <w:lang w:val="ru-BY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end main</w:t>
            </w:r>
          </w:p>
        </w:tc>
      </w:tr>
    </w:tbl>
    <w:p w14:paraId="662176C5" w14:textId="78FBF099" w:rsidR="00C1239C" w:rsidRPr="00C1239C" w:rsidRDefault="00B64994" w:rsidP="00ED37F7">
      <w:pPr>
        <w:spacing w:before="240"/>
        <w:jc w:val="center"/>
        <w:rPr>
          <w:rFonts w:eastAsiaTheme="majorEastAsia"/>
          <w:lang w:val="ru-BY"/>
        </w:rPr>
      </w:pPr>
      <w:r>
        <w:lastRenderedPageBreak/>
        <w:t xml:space="preserve">Листинг 1 </w:t>
      </w:r>
      <w:r w:rsidRPr="00584FE7">
        <w:rPr>
          <w:color w:val="auto"/>
          <w:szCs w:val="24"/>
        </w:rPr>
        <w:t xml:space="preserve">– </w:t>
      </w:r>
      <w:r>
        <w:t>Результат генерации кода контрольного примера в Ассемблере</w:t>
      </w:r>
    </w:p>
    <w:sectPr w:rsidR="00C1239C" w:rsidRPr="00C1239C" w:rsidSect="00C1239C">
      <w:headerReference w:type="default" r:id="rId43"/>
      <w:footerReference w:type="even" r:id="rId44"/>
      <w:footerReference w:type="default" r:id="rId45"/>
      <w:footerReference w:type="first" r:id="rId46"/>
      <w:type w:val="continuous"/>
      <w:pgSz w:w="11906" w:h="16838"/>
      <w:pgMar w:top="1134" w:right="567" w:bottom="851" w:left="1304" w:header="709" w:footer="334" w:gutter="0"/>
      <w:cols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23790" w14:textId="77777777" w:rsidR="007821C6" w:rsidRDefault="007821C6">
      <w:r>
        <w:separator/>
      </w:r>
    </w:p>
  </w:endnote>
  <w:endnote w:type="continuationSeparator" w:id="0">
    <w:p w14:paraId="315A05CA" w14:textId="77777777" w:rsidR="007821C6" w:rsidRDefault="0078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DC84C" w14:textId="4B943B72" w:rsidR="005F7641" w:rsidRDefault="005F7641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50</w:t>
    </w:r>
    <w:r>
      <w:rPr>
        <w:rStyle w:val="a5"/>
      </w:rPr>
      <w:fldChar w:fldCharType="end"/>
    </w:r>
  </w:p>
  <w:p w14:paraId="2ED9EE71" w14:textId="77777777" w:rsidR="005F7641" w:rsidRDefault="005F7641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F2742" w14:textId="77777777" w:rsidR="005F7641" w:rsidRDefault="005F7641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59B22" w14:textId="5B6F1320" w:rsidR="005F7641" w:rsidRDefault="005F7641">
    <w:pPr>
      <w:pStyle w:val="a3"/>
      <w:jc w:val="right"/>
    </w:pPr>
  </w:p>
  <w:p w14:paraId="574D4336" w14:textId="77777777" w:rsidR="005F7641" w:rsidRDefault="005F76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F2494" w14:textId="77777777" w:rsidR="007821C6" w:rsidRDefault="007821C6">
      <w:r>
        <w:separator/>
      </w:r>
    </w:p>
  </w:footnote>
  <w:footnote w:type="continuationSeparator" w:id="0">
    <w:p w14:paraId="553BB4A4" w14:textId="77777777" w:rsidR="007821C6" w:rsidRDefault="00782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741745"/>
      <w:docPartObj>
        <w:docPartGallery w:val="Page Numbers (Top of Page)"/>
        <w:docPartUnique/>
      </w:docPartObj>
    </w:sdtPr>
    <w:sdtContent>
      <w:p w14:paraId="4AB96F22" w14:textId="240B6A6D" w:rsidR="005F7641" w:rsidRDefault="005F764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7AF7">
          <w:rPr>
            <w:noProof/>
          </w:rPr>
          <w:t>9</w:t>
        </w:r>
        <w:r>
          <w:fldChar w:fldCharType="end"/>
        </w:r>
      </w:p>
    </w:sdtContent>
  </w:sdt>
  <w:p w14:paraId="70330537" w14:textId="77777777" w:rsidR="005F7641" w:rsidRDefault="005F764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8D6E8D"/>
    <w:multiLevelType w:val="multilevel"/>
    <w:tmpl w:val="1CF8D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4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07A2002"/>
    <w:multiLevelType w:val="multilevel"/>
    <w:tmpl w:val="E286B5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0" w15:restartNumberingAfterBreak="0">
    <w:nsid w:val="2A0A782F"/>
    <w:multiLevelType w:val="hybridMultilevel"/>
    <w:tmpl w:val="38B6EE64"/>
    <w:lvl w:ilvl="0" w:tplc="28941A6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A91"/>
    <w:multiLevelType w:val="hybridMultilevel"/>
    <w:tmpl w:val="FF3C4DC0"/>
    <w:lvl w:ilvl="0" w:tplc="42AAD0E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3C891339"/>
    <w:multiLevelType w:val="hybridMultilevel"/>
    <w:tmpl w:val="1932D26C"/>
    <w:lvl w:ilvl="0" w:tplc="2786917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9" w15:restartNumberingAfterBreak="0">
    <w:nsid w:val="67707A5D"/>
    <w:multiLevelType w:val="hybridMultilevel"/>
    <w:tmpl w:val="1932D26C"/>
    <w:lvl w:ilvl="0" w:tplc="2786917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1" w15:restartNumberingAfterBreak="0">
    <w:nsid w:val="765908D4"/>
    <w:multiLevelType w:val="hybridMultilevel"/>
    <w:tmpl w:val="C2280E94"/>
    <w:lvl w:ilvl="0" w:tplc="42AAD0E4"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3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C546AEF"/>
    <w:multiLevelType w:val="hybridMultilevel"/>
    <w:tmpl w:val="1932D26C"/>
    <w:lvl w:ilvl="0" w:tplc="2786917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2"/>
  </w:num>
  <w:num w:numId="2">
    <w:abstractNumId w:val="7"/>
  </w:num>
  <w:num w:numId="3">
    <w:abstractNumId w:val="9"/>
  </w:num>
  <w:num w:numId="4">
    <w:abstractNumId w:val="18"/>
  </w:num>
  <w:num w:numId="5">
    <w:abstractNumId w:val="6"/>
  </w:num>
  <w:num w:numId="6">
    <w:abstractNumId w:val="3"/>
  </w:num>
  <w:num w:numId="7">
    <w:abstractNumId w:val="11"/>
  </w:num>
  <w:num w:numId="8">
    <w:abstractNumId w:val="4"/>
  </w:num>
  <w:num w:numId="9">
    <w:abstractNumId w:val="5"/>
  </w:num>
  <w:num w:numId="10">
    <w:abstractNumId w:val="14"/>
  </w:num>
  <w:num w:numId="11">
    <w:abstractNumId w:val="2"/>
  </w:num>
  <w:num w:numId="12">
    <w:abstractNumId w:val="20"/>
  </w:num>
  <w:num w:numId="13">
    <w:abstractNumId w:val="23"/>
  </w:num>
  <w:num w:numId="14">
    <w:abstractNumId w:val="0"/>
  </w:num>
  <w:num w:numId="15">
    <w:abstractNumId w:val="16"/>
  </w:num>
  <w:num w:numId="16">
    <w:abstractNumId w:val="13"/>
  </w:num>
  <w:num w:numId="17">
    <w:abstractNumId w:val="17"/>
  </w:num>
  <w:num w:numId="18">
    <w:abstractNumId w:val="12"/>
  </w:num>
  <w:num w:numId="19">
    <w:abstractNumId w:val="21"/>
  </w:num>
  <w:num w:numId="20">
    <w:abstractNumId w:val="8"/>
  </w:num>
  <w:num w:numId="21">
    <w:abstractNumId w:val="1"/>
  </w:num>
  <w:num w:numId="22">
    <w:abstractNumId w:val="10"/>
  </w:num>
  <w:num w:numId="23">
    <w:abstractNumId w:val="15"/>
  </w:num>
  <w:num w:numId="24">
    <w:abstractNumId w:val="2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EA"/>
    <w:rsid w:val="00005B3B"/>
    <w:rsid w:val="000068B8"/>
    <w:rsid w:val="000068C4"/>
    <w:rsid w:val="000110EE"/>
    <w:rsid w:val="00012226"/>
    <w:rsid w:val="00012A13"/>
    <w:rsid w:val="000253FD"/>
    <w:rsid w:val="000326F0"/>
    <w:rsid w:val="00034B28"/>
    <w:rsid w:val="00040804"/>
    <w:rsid w:val="000505D6"/>
    <w:rsid w:val="0005496B"/>
    <w:rsid w:val="00056535"/>
    <w:rsid w:val="0006587E"/>
    <w:rsid w:val="000664F4"/>
    <w:rsid w:val="000763ED"/>
    <w:rsid w:val="0007641F"/>
    <w:rsid w:val="00077661"/>
    <w:rsid w:val="00082D72"/>
    <w:rsid w:val="00087B7D"/>
    <w:rsid w:val="0009191C"/>
    <w:rsid w:val="00094858"/>
    <w:rsid w:val="000A7A8C"/>
    <w:rsid w:val="000A7E1F"/>
    <w:rsid w:val="000B0E37"/>
    <w:rsid w:val="000B1A13"/>
    <w:rsid w:val="000B1E79"/>
    <w:rsid w:val="000B4D28"/>
    <w:rsid w:val="000C2AE5"/>
    <w:rsid w:val="000C34DC"/>
    <w:rsid w:val="000C3CD9"/>
    <w:rsid w:val="000D587D"/>
    <w:rsid w:val="000E2EC3"/>
    <w:rsid w:val="000E437A"/>
    <w:rsid w:val="000F5C94"/>
    <w:rsid w:val="000F7C67"/>
    <w:rsid w:val="00117CFF"/>
    <w:rsid w:val="00117F0F"/>
    <w:rsid w:val="00126597"/>
    <w:rsid w:val="00137675"/>
    <w:rsid w:val="0014150C"/>
    <w:rsid w:val="00146B52"/>
    <w:rsid w:val="00153483"/>
    <w:rsid w:val="00154B54"/>
    <w:rsid w:val="00154BA5"/>
    <w:rsid w:val="00157133"/>
    <w:rsid w:val="00164661"/>
    <w:rsid w:val="00166CA6"/>
    <w:rsid w:val="00177559"/>
    <w:rsid w:val="001775D6"/>
    <w:rsid w:val="00182FD7"/>
    <w:rsid w:val="001854EC"/>
    <w:rsid w:val="0018675A"/>
    <w:rsid w:val="00192B31"/>
    <w:rsid w:val="00194D9D"/>
    <w:rsid w:val="00196279"/>
    <w:rsid w:val="00196A0F"/>
    <w:rsid w:val="001A4A93"/>
    <w:rsid w:val="001B0910"/>
    <w:rsid w:val="001C0C2B"/>
    <w:rsid w:val="001C457E"/>
    <w:rsid w:val="001F7697"/>
    <w:rsid w:val="002013A4"/>
    <w:rsid w:val="00206CDC"/>
    <w:rsid w:val="002102DC"/>
    <w:rsid w:val="00210857"/>
    <w:rsid w:val="0021275B"/>
    <w:rsid w:val="0021505B"/>
    <w:rsid w:val="00217EC7"/>
    <w:rsid w:val="00221593"/>
    <w:rsid w:val="00223847"/>
    <w:rsid w:val="002243DA"/>
    <w:rsid w:val="00225529"/>
    <w:rsid w:val="002259FC"/>
    <w:rsid w:val="0022662D"/>
    <w:rsid w:val="00235E5F"/>
    <w:rsid w:val="00236740"/>
    <w:rsid w:val="0024062B"/>
    <w:rsid w:val="00241826"/>
    <w:rsid w:val="002419B3"/>
    <w:rsid w:val="002432A4"/>
    <w:rsid w:val="00252085"/>
    <w:rsid w:val="002548A6"/>
    <w:rsid w:val="00254E05"/>
    <w:rsid w:val="002573BD"/>
    <w:rsid w:val="00260435"/>
    <w:rsid w:val="00263D00"/>
    <w:rsid w:val="002709A9"/>
    <w:rsid w:val="002819FF"/>
    <w:rsid w:val="0028388C"/>
    <w:rsid w:val="00287AC8"/>
    <w:rsid w:val="0029089E"/>
    <w:rsid w:val="00297A87"/>
    <w:rsid w:val="002A4D0F"/>
    <w:rsid w:val="002B15AB"/>
    <w:rsid w:val="002B3B1C"/>
    <w:rsid w:val="002C2581"/>
    <w:rsid w:val="002C4BA4"/>
    <w:rsid w:val="002C5121"/>
    <w:rsid w:val="002D10B7"/>
    <w:rsid w:val="002D6FB2"/>
    <w:rsid w:val="002E3D6C"/>
    <w:rsid w:val="002E558F"/>
    <w:rsid w:val="002E597F"/>
    <w:rsid w:val="002E79FB"/>
    <w:rsid w:val="002F0F76"/>
    <w:rsid w:val="002F1BF8"/>
    <w:rsid w:val="002F6415"/>
    <w:rsid w:val="002F70AF"/>
    <w:rsid w:val="003046B6"/>
    <w:rsid w:val="00306E3C"/>
    <w:rsid w:val="00311CA0"/>
    <w:rsid w:val="00313FFB"/>
    <w:rsid w:val="00314DC2"/>
    <w:rsid w:val="00322870"/>
    <w:rsid w:val="00326EEB"/>
    <w:rsid w:val="0034093B"/>
    <w:rsid w:val="00342555"/>
    <w:rsid w:val="00345CC0"/>
    <w:rsid w:val="00347DD9"/>
    <w:rsid w:val="0035466D"/>
    <w:rsid w:val="003638C0"/>
    <w:rsid w:val="00366BBF"/>
    <w:rsid w:val="00366D23"/>
    <w:rsid w:val="0038096B"/>
    <w:rsid w:val="00381443"/>
    <w:rsid w:val="00381D52"/>
    <w:rsid w:val="00383B19"/>
    <w:rsid w:val="00386F9B"/>
    <w:rsid w:val="00386FD1"/>
    <w:rsid w:val="003C2E0C"/>
    <w:rsid w:val="003C4089"/>
    <w:rsid w:val="003C5CBB"/>
    <w:rsid w:val="003C7D97"/>
    <w:rsid w:val="003D1E41"/>
    <w:rsid w:val="003D59D3"/>
    <w:rsid w:val="003D7C32"/>
    <w:rsid w:val="003E1C76"/>
    <w:rsid w:val="003E3592"/>
    <w:rsid w:val="003E5832"/>
    <w:rsid w:val="003F4EF8"/>
    <w:rsid w:val="003F70EB"/>
    <w:rsid w:val="00402D02"/>
    <w:rsid w:val="004100B2"/>
    <w:rsid w:val="004138D8"/>
    <w:rsid w:val="00414A89"/>
    <w:rsid w:val="004177F3"/>
    <w:rsid w:val="00422A70"/>
    <w:rsid w:val="00430EFB"/>
    <w:rsid w:val="00432C46"/>
    <w:rsid w:val="00432E30"/>
    <w:rsid w:val="0043311C"/>
    <w:rsid w:val="00434C7C"/>
    <w:rsid w:val="00437E2A"/>
    <w:rsid w:val="00443F79"/>
    <w:rsid w:val="00445A1A"/>
    <w:rsid w:val="0044712F"/>
    <w:rsid w:val="004559BF"/>
    <w:rsid w:val="004731B3"/>
    <w:rsid w:val="00483A3E"/>
    <w:rsid w:val="004965C4"/>
    <w:rsid w:val="004A3F10"/>
    <w:rsid w:val="004A5BDD"/>
    <w:rsid w:val="004B483D"/>
    <w:rsid w:val="004C1FA9"/>
    <w:rsid w:val="004C286B"/>
    <w:rsid w:val="004E31B2"/>
    <w:rsid w:val="004F23E3"/>
    <w:rsid w:val="00502F3F"/>
    <w:rsid w:val="00512574"/>
    <w:rsid w:val="00512B4A"/>
    <w:rsid w:val="00517528"/>
    <w:rsid w:val="00520E6D"/>
    <w:rsid w:val="005244A6"/>
    <w:rsid w:val="005268DB"/>
    <w:rsid w:val="0052723A"/>
    <w:rsid w:val="00533E43"/>
    <w:rsid w:val="005445B4"/>
    <w:rsid w:val="005648E1"/>
    <w:rsid w:val="00565319"/>
    <w:rsid w:val="00576ACB"/>
    <w:rsid w:val="005813D5"/>
    <w:rsid w:val="0058237A"/>
    <w:rsid w:val="005835CA"/>
    <w:rsid w:val="00584FE7"/>
    <w:rsid w:val="00592601"/>
    <w:rsid w:val="00594588"/>
    <w:rsid w:val="005A74D3"/>
    <w:rsid w:val="005B1EA6"/>
    <w:rsid w:val="005C08C8"/>
    <w:rsid w:val="005C1DCE"/>
    <w:rsid w:val="005C457C"/>
    <w:rsid w:val="005C790F"/>
    <w:rsid w:val="005E6764"/>
    <w:rsid w:val="005E6CF9"/>
    <w:rsid w:val="005F1833"/>
    <w:rsid w:val="005F7641"/>
    <w:rsid w:val="0061156B"/>
    <w:rsid w:val="00624C5D"/>
    <w:rsid w:val="00626C27"/>
    <w:rsid w:val="006321D6"/>
    <w:rsid w:val="00632404"/>
    <w:rsid w:val="006331D1"/>
    <w:rsid w:val="0063714F"/>
    <w:rsid w:val="00641A02"/>
    <w:rsid w:val="0064632B"/>
    <w:rsid w:val="00651CCD"/>
    <w:rsid w:val="00657EA6"/>
    <w:rsid w:val="00662A20"/>
    <w:rsid w:val="006640B0"/>
    <w:rsid w:val="006679FF"/>
    <w:rsid w:val="006871A1"/>
    <w:rsid w:val="006945D0"/>
    <w:rsid w:val="00697638"/>
    <w:rsid w:val="006A4B0D"/>
    <w:rsid w:val="006A5455"/>
    <w:rsid w:val="006B2F32"/>
    <w:rsid w:val="006C42BB"/>
    <w:rsid w:val="006C4C36"/>
    <w:rsid w:val="006C6C1C"/>
    <w:rsid w:val="006D4D03"/>
    <w:rsid w:val="006E29BD"/>
    <w:rsid w:val="006E368F"/>
    <w:rsid w:val="006E49FC"/>
    <w:rsid w:val="006E534E"/>
    <w:rsid w:val="006E6EF6"/>
    <w:rsid w:val="006F75ED"/>
    <w:rsid w:val="00721B77"/>
    <w:rsid w:val="007304FA"/>
    <w:rsid w:val="00730993"/>
    <w:rsid w:val="00734224"/>
    <w:rsid w:val="007409A9"/>
    <w:rsid w:val="00742E32"/>
    <w:rsid w:val="00743B84"/>
    <w:rsid w:val="007451EA"/>
    <w:rsid w:val="0075047C"/>
    <w:rsid w:val="007512D5"/>
    <w:rsid w:val="0075508F"/>
    <w:rsid w:val="00757010"/>
    <w:rsid w:val="00763403"/>
    <w:rsid w:val="007647BF"/>
    <w:rsid w:val="007706E4"/>
    <w:rsid w:val="0077796B"/>
    <w:rsid w:val="00781D18"/>
    <w:rsid w:val="007821C6"/>
    <w:rsid w:val="007864E6"/>
    <w:rsid w:val="007961FF"/>
    <w:rsid w:val="007A1B02"/>
    <w:rsid w:val="007A5DF7"/>
    <w:rsid w:val="007B15ED"/>
    <w:rsid w:val="007B2BC3"/>
    <w:rsid w:val="007B38CF"/>
    <w:rsid w:val="007C5F7C"/>
    <w:rsid w:val="007C6378"/>
    <w:rsid w:val="007D7C42"/>
    <w:rsid w:val="007F0983"/>
    <w:rsid w:val="007F0995"/>
    <w:rsid w:val="00803A70"/>
    <w:rsid w:val="00804B62"/>
    <w:rsid w:val="00813753"/>
    <w:rsid w:val="00824185"/>
    <w:rsid w:val="00826581"/>
    <w:rsid w:val="00830EFB"/>
    <w:rsid w:val="00833A8C"/>
    <w:rsid w:val="0083400E"/>
    <w:rsid w:val="00840AB9"/>
    <w:rsid w:val="008430D6"/>
    <w:rsid w:val="008513D0"/>
    <w:rsid w:val="00853130"/>
    <w:rsid w:val="00853B87"/>
    <w:rsid w:val="00857915"/>
    <w:rsid w:val="00860CC1"/>
    <w:rsid w:val="00862042"/>
    <w:rsid w:val="0086561A"/>
    <w:rsid w:val="00866467"/>
    <w:rsid w:val="00874F1D"/>
    <w:rsid w:val="00875A08"/>
    <w:rsid w:val="00883341"/>
    <w:rsid w:val="00892810"/>
    <w:rsid w:val="008A019E"/>
    <w:rsid w:val="008A6136"/>
    <w:rsid w:val="008B000A"/>
    <w:rsid w:val="008B0AD5"/>
    <w:rsid w:val="008B46C5"/>
    <w:rsid w:val="008C2404"/>
    <w:rsid w:val="008D3B0A"/>
    <w:rsid w:val="008D4393"/>
    <w:rsid w:val="008D48AB"/>
    <w:rsid w:val="008D4CAA"/>
    <w:rsid w:val="008D55E9"/>
    <w:rsid w:val="008E07EC"/>
    <w:rsid w:val="008E1358"/>
    <w:rsid w:val="008E52EF"/>
    <w:rsid w:val="008F0549"/>
    <w:rsid w:val="008F4C79"/>
    <w:rsid w:val="008F7A3C"/>
    <w:rsid w:val="00900CFA"/>
    <w:rsid w:val="009011E7"/>
    <w:rsid w:val="00903AF2"/>
    <w:rsid w:val="00905B2A"/>
    <w:rsid w:val="00910A1F"/>
    <w:rsid w:val="00911389"/>
    <w:rsid w:val="00914910"/>
    <w:rsid w:val="00914CE9"/>
    <w:rsid w:val="00932B99"/>
    <w:rsid w:val="00957272"/>
    <w:rsid w:val="00957BF1"/>
    <w:rsid w:val="00983B4C"/>
    <w:rsid w:val="00990F61"/>
    <w:rsid w:val="00993724"/>
    <w:rsid w:val="009A6AFD"/>
    <w:rsid w:val="009A6F9A"/>
    <w:rsid w:val="009A7250"/>
    <w:rsid w:val="009A7A0F"/>
    <w:rsid w:val="009C1A85"/>
    <w:rsid w:val="009C5CB3"/>
    <w:rsid w:val="009D2CEF"/>
    <w:rsid w:val="009D4667"/>
    <w:rsid w:val="009D6C2E"/>
    <w:rsid w:val="009E0F85"/>
    <w:rsid w:val="009E1636"/>
    <w:rsid w:val="009F11D4"/>
    <w:rsid w:val="009F2A8A"/>
    <w:rsid w:val="009F5A88"/>
    <w:rsid w:val="00A018DE"/>
    <w:rsid w:val="00A21842"/>
    <w:rsid w:val="00A3296A"/>
    <w:rsid w:val="00A34CF5"/>
    <w:rsid w:val="00A35100"/>
    <w:rsid w:val="00A35DC4"/>
    <w:rsid w:val="00A40553"/>
    <w:rsid w:val="00A456DF"/>
    <w:rsid w:val="00A47FAB"/>
    <w:rsid w:val="00A5243D"/>
    <w:rsid w:val="00A56F4C"/>
    <w:rsid w:val="00A61470"/>
    <w:rsid w:val="00A63A8A"/>
    <w:rsid w:val="00A63EB9"/>
    <w:rsid w:val="00A70B18"/>
    <w:rsid w:val="00A74878"/>
    <w:rsid w:val="00A765DD"/>
    <w:rsid w:val="00A83CC8"/>
    <w:rsid w:val="00A94058"/>
    <w:rsid w:val="00A9679B"/>
    <w:rsid w:val="00AA3526"/>
    <w:rsid w:val="00AA5359"/>
    <w:rsid w:val="00AA7058"/>
    <w:rsid w:val="00AB36C3"/>
    <w:rsid w:val="00AC4FDD"/>
    <w:rsid w:val="00AD1BEA"/>
    <w:rsid w:val="00AD2644"/>
    <w:rsid w:val="00AD287B"/>
    <w:rsid w:val="00AD47A2"/>
    <w:rsid w:val="00AD48CA"/>
    <w:rsid w:val="00AD6472"/>
    <w:rsid w:val="00AE5577"/>
    <w:rsid w:val="00AE634E"/>
    <w:rsid w:val="00AE715F"/>
    <w:rsid w:val="00AF23FC"/>
    <w:rsid w:val="00AF2C1E"/>
    <w:rsid w:val="00B077D2"/>
    <w:rsid w:val="00B1167D"/>
    <w:rsid w:val="00B134F8"/>
    <w:rsid w:val="00B201D0"/>
    <w:rsid w:val="00B21AFB"/>
    <w:rsid w:val="00B229D1"/>
    <w:rsid w:val="00B24E27"/>
    <w:rsid w:val="00B25DE9"/>
    <w:rsid w:val="00B26DF3"/>
    <w:rsid w:val="00B27856"/>
    <w:rsid w:val="00B2786F"/>
    <w:rsid w:val="00B31992"/>
    <w:rsid w:val="00B36A5D"/>
    <w:rsid w:val="00B412EA"/>
    <w:rsid w:val="00B468B1"/>
    <w:rsid w:val="00B52DA4"/>
    <w:rsid w:val="00B60AC0"/>
    <w:rsid w:val="00B64994"/>
    <w:rsid w:val="00B67B5C"/>
    <w:rsid w:val="00B71778"/>
    <w:rsid w:val="00B748C7"/>
    <w:rsid w:val="00B750E2"/>
    <w:rsid w:val="00B7796A"/>
    <w:rsid w:val="00B80651"/>
    <w:rsid w:val="00B84654"/>
    <w:rsid w:val="00B94C39"/>
    <w:rsid w:val="00B96746"/>
    <w:rsid w:val="00BB0F22"/>
    <w:rsid w:val="00BB62EC"/>
    <w:rsid w:val="00BC0C15"/>
    <w:rsid w:val="00BC2537"/>
    <w:rsid w:val="00BD20C4"/>
    <w:rsid w:val="00BE0649"/>
    <w:rsid w:val="00BF58C8"/>
    <w:rsid w:val="00BF681A"/>
    <w:rsid w:val="00C02C10"/>
    <w:rsid w:val="00C1239C"/>
    <w:rsid w:val="00C12B3B"/>
    <w:rsid w:val="00C1731A"/>
    <w:rsid w:val="00C253EA"/>
    <w:rsid w:val="00C253EC"/>
    <w:rsid w:val="00C35EE3"/>
    <w:rsid w:val="00C40F78"/>
    <w:rsid w:val="00C43E60"/>
    <w:rsid w:val="00C441E6"/>
    <w:rsid w:val="00C472CB"/>
    <w:rsid w:val="00C50900"/>
    <w:rsid w:val="00C61837"/>
    <w:rsid w:val="00C61BFE"/>
    <w:rsid w:val="00C658F4"/>
    <w:rsid w:val="00C671AF"/>
    <w:rsid w:val="00C67DF9"/>
    <w:rsid w:val="00C712F2"/>
    <w:rsid w:val="00C72873"/>
    <w:rsid w:val="00C766B4"/>
    <w:rsid w:val="00CA65BC"/>
    <w:rsid w:val="00CA77E9"/>
    <w:rsid w:val="00CB485B"/>
    <w:rsid w:val="00CB5E88"/>
    <w:rsid w:val="00CB657F"/>
    <w:rsid w:val="00CC12D4"/>
    <w:rsid w:val="00CC472C"/>
    <w:rsid w:val="00CC78F1"/>
    <w:rsid w:val="00CD0F1B"/>
    <w:rsid w:val="00CD2368"/>
    <w:rsid w:val="00CE0A82"/>
    <w:rsid w:val="00CE29B9"/>
    <w:rsid w:val="00CE70BB"/>
    <w:rsid w:val="00CF3337"/>
    <w:rsid w:val="00CF43A9"/>
    <w:rsid w:val="00D21F88"/>
    <w:rsid w:val="00D33762"/>
    <w:rsid w:val="00D42C05"/>
    <w:rsid w:val="00D4792E"/>
    <w:rsid w:val="00D507B7"/>
    <w:rsid w:val="00D71870"/>
    <w:rsid w:val="00D83B1F"/>
    <w:rsid w:val="00D920CE"/>
    <w:rsid w:val="00D93ABB"/>
    <w:rsid w:val="00D94DA4"/>
    <w:rsid w:val="00D96CFD"/>
    <w:rsid w:val="00DA0A97"/>
    <w:rsid w:val="00DA169F"/>
    <w:rsid w:val="00DB0458"/>
    <w:rsid w:val="00DB7F8D"/>
    <w:rsid w:val="00DD02DF"/>
    <w:rsid w:val="00DD2256"/>
    <w:rsid w:val="00DD7362"/>
    <w:rsid w:val="00DD7AF7"/>
    <w:rsid w:val="00DE0D89"/>
    <w:rsid w:val="00DF2661"/>
    <w:rsid w:val="00E01E0A"/>
    <w:rsid w:val="00E02292"/>
    <w:rsid w:val="00E02753"/>
    <w:rsid w:val="00E0294B"/>
    <w:rsid w:val="00E10435"/>
    <w:rsid w:val="00E1341F"/>
    <w:rsid w:val="00E21C2B"/>
    <w:rsid w:val="00E23C21"/>
    <w:rsid w:val="00E30639"/>
    <w:rsid w:val="00E3113F"/>
    <w:rsid w:val="00E3256A"/>
    <w:rsid w:val="00E3362A"/>
    <w:rsid w:val="00E3593E"/>
    <w:rsid w:val="00E427DE"/>
    <w:rsid w:val="00E54F4F"/>
    <w:rsid w:val="00E6244A"/>
    <w:rsid w:val="00E70833"/>
    <w:rsid w:val="00E71856"/>
    <w:rsid w:val="00E732EE"/>
    <w:rsid w:val="00E80A00"/>
    <w:rsid w:val="00E875F9"/>
    <w:rsid w:val="00E94F82"/>
    <w:rsid w:val="00E954CD"/>
    <w:rsid w:val="00EA43CC"/>
    <w:rsid w:val="00EB0764"/>
    <w:rsid w:val="00EB27B6"/>
    <w:rsid w:val="00EB44B8"/>
    <w:rsid w:val="00EB5029"/>
    <w:rsid w:val="00EC439F"/>
    <w:rsid w:val="00EC443B"/>
    <w:rsid w:val="00ED1016"/>
    <w:rsid w:val="00ED37F7"/>
    <w:rsid w:val="00ED3AFF"/>
    <w:rsid w:val="00ED4B66"/>
    <w:rsid w:val="00EE0D06"/>
    <w:rsid w:val="00EE6393"/>
    <w:rsid w:val="00EE6E6F"/>
    <w:rsid w:val="00EF18C5"/>
    <w:rsid w:val="00F01E08"/>
    <w:rsid w:val="00F0389B"/>
    <w:rsid w:val="00F11C97"/>
    <w:rsid w:val="00F1564D"/>
    <w:rsid w:val="00F1636E"/>
    <w:rsid w:val="00F30DCE"/>
    <w:rsid w:val="00F45996"/>
    <w:rsid w:val="00F46C2E"/>
    <w:rsid w:val="00F56A02"/>
    <w:rsid w:val="00F571A7"/>
    <w:rsid w:val="00F57261"/>
    <w:rsid w:val="00F71050"/>
    <w:rsid w:val="00F77C73"/>
    <w:rsid w:val="00F8230D"/>
    <w:rsid w:val="00F824B9"/>
    <w:rsid w:val="00F870A9"/>
    <w:rsid w:val="00FA0237"/>
    <w:rsid w:val="00FA1050"/>
    <w:rsid w:val="00FB4A34"/>
    <w:rsid w:val="00FB55DB"/>
    <w:rsid w:val="00FC1CC9"/>
    <w:rsid w:val="00FE3C94"/>
    <w:rsid w:val="00FF011E"/>
    <w:rsid w:val="00FF0795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F4C095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B25DE9"/>
    <w:pPr>
      <w:keepNext/>
      <w:keepLines/>
      <w:widowControl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uiPriority w:val="59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aliases w:val="Содержание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52DA4"/>
    <w:rPr>
      <w:rFonts w:ascii="Courier New" w:hAnsi="Courier New" w:cs="Courier New"/>
    </w:rPr>
  </w:style>
  <w:style w:type="character" w:styleId="af7">
    <w:name w:val="annotation reference"/>
    <w:basedOn w:val="a0"/>
    <w:semiHidden/>
    <w:unhideWhenUsed/>
    <w:rsid w:val="005813D5"/>
    <w:rPr>
      <w:sz w:val="16"/>
      <w:szCs w:val="16"/>
    </w:rPr>
  </w:style>
  <w:style w:type="paragraph" w:styleId="af8">
    <w:name w:val="annotation text"/>
    <w:basedOn w:val="a"/>
    <w:link w:val="af9"/>
    <w:semiHidden/>
    <w:unhideWhenUsed/>
    <w:rsid w:val="005813D5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semiHidden/>
    <w:rsid w:val="005813D5"/>
    <w:rPr>
      <w:color w:val="000000"/>
    </w:rPr>
  </w:style>
  <w:style w:type="paragraph" w:styleId="afa">
    <w:name w:val="annotation subject"/>
    <w:basedOn w:val="af8"/>
    <w:next w:val="af8"/>
    <w:link w:val="afb"/>
    <w:semiHidden/>
    <w:unhideWhenUsed/>
    <w:rsid w:val="005813D5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5813D5"/>
    <w:rPr>
      <w:b/>
      <w:bCs/>
      <w:color w:val="000000"/>
    </w:rPr>
  </w:style>
  <w:style w:type="character" w:styleId="afc">
    <w:name w:val="Emphasis"/>
    <w:basedOn w:val="a0"/>
    <w:qFormat/>
    <w:rsid w:val="0018675A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25D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11">
    <w:name w:val="Сетка таблицы1"/>
    <w:basedOn w:val="a1"/>
    <w:next w:val="a8"/>
    <w:uiPriority w:val="59"/>
    <w:rsid w:val="000664F4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caption"/>
    <w:aliases w:val="Имя таблицы"/>
    <w:basedOn w:val="a"/>
    <w:next w:val="a"/>
    <w:uiPriority w:val="35"/>
    <w:unhideWhenUsed/>
    <w:qFormat/>
    <w:rsid w:val="00B84654"/>
    <w:pPr>
      <w:widowControl/>
      <w:spacing w:after="200"/>
    </w:pPr>
    <w:rPr>
      <w:rFonts w:eastAsiaTheme="minorHAnsi" w:cstheme="minorBidi"/>
      <w:i/>
      <w:iCs/>
      <w:color w:val="1F497D" w:themeColor="text2"/>
      <w:sz w:val="18"/>
      <w:szCs w:val="18"/>
      <w:lang w:eastAsia="en-US"/>
    </w:rPr>
  </w:style>
  <w:style w:type="table" w:customStyle="1" w:styleId="21">
    <w:name w:val="Сетка таблицы2"/>
    <w:basedOn w:val="a1"/>
    <w:next w:val="a8"/>
    <w:uiPriority w:val="59"/>
    <w:rsid w:val="00B84654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8"/>
    <w:uiPriority w:val="59"/>
    <w:rsid w:val="004A3F1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697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4.wmf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png"/><Relationship Id="rId43" Type="http://schemas.openxmlformats.org/officeDocument/2006/relationships/header" Target="head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E2A16-B3EF-47BF-9ACD-12ED8F44B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1</Pages>
  <Words>12209</Words>
  <Characters>69592</Characters>
  <Application>Microsoft Office Word</Application>
  <DocSecurity>0</DocSecurity>
  <Lines>579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81638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ALINA</dc:creator>
  <cp:lastModifiedBy>Vlad Podobed</cp:lastModifiedBy>
  <cp:revision>178</cp:revision>
  <cp:lastPrinted>2022-12-22T19:59:00Z</cp:lastPrinted>
  <dcterms:created xsi:type="dcterms:W3CDTF">2018-12-15T17:14:00Z</dcterms:created>
  <dcterms:modified xsi:type="dcterms:W3CDTF">2022-12-22T20:46:00Z</dcterms:modified>
</cp:coreProperties>
</file>