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Чернівецький національний університет імені Юрія Федьковича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Інститут фізико-технічних та комп’ютерних наук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 Математичних проблем управління і кібернетики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keepNext w:val="true"/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7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line="288" w:lineRule="auto"/>
        <w:ind/>
        <w:jc w:val="center"/>
        <w:rPr/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“Тема: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Основи SVG. Проектування Web-документів використанням</w:t>
      </w:r>
      <w:r/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графічних об’єктів. </w:t>
      </w:r>
      <w:r/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Веб-програмування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гр. 241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Фрасинюк О. Б.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Викладач Лазорик В.В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line="264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 w:firstLine="37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keepNext w:val="true"/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Чернівці –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br/>
      </w:r>
      <w:r>
        <w:br/>
      </w:r>
      <w:r>
        <w:t xml:space="preserve">https://github.com/VLazorykOOP/weblab7-Oleh-Frasyniuk</w:t>
      </w:r>
      <w:r/>
      <w:r/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 w:left="720"/>
        <w:jc w:val="both"/>
        <w:rPr/>
      </w:pPr>
      <w:r/>
      <w: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2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20"/>
        <w:jc w:val="both"/>
        <w:rPr/>
      </w:pPr>
      <w:r/>
      <w:r/>
      <w:r/>
      <w:r>
        <w:br/>
      </w:r>
      <w:r>
        <w:rPr>
          <w:highlight w:val="none"/>
        </w:rPr>
      </w:r>
      <w:r>
        <w:t xml:space="preserve">Для головного вікна проекту тегy &lt;BODY&gt; запрограмувати</w:t>
      </w:r>
      <w:r/>
    </w:p>
    <w:p>
      <w:pPr>
        <w:pBdr/>
        <w:spacing/>
        <w:ind w:left="720"/>
        <w:jc w:val="both"/>
        <w:rPr/>
      </w:pPr>
      <w:r>
        <w:t xml:space="preserve">обробку декілька подій виведенням повідомлень:</w:t>
      </w:r>
      <w:r/>
    </w:p>
    <w:p>
      <w:pPr>
        <w:pBdr/>
        <w:spacing/>
        <w:ind w:left="720"/>
        <w:jc w:val="both"/>
        <w:rPr/>
      </w:pPr>
      <w:r>
        <w:t xml:space="preserve">подія Опис</w:t>
      </w:r>
      <w:r/>
    </w:p>
    <w:p>
      <w:pPr>
        <w:pBdr/>
        <w:spacing/>
        <w:ind w:left="720"/>
        <w:jc w:val="both"/>
        <w:rPr/>
      </w:pPr>
      <w:r>
        <w:t xml:space="preserve">onload</w:t>
      </w:r>
      <w:r/>
    </w:p>
    <w:p>
      <w:pPr>
        <w:pBdr/>
        <w:spacing/>
        <w:ind w:left="720"/>
        <w:jc w:val="both"/>
        <w:rPr/>
      </w:pPr>
      <w:r>
        <w:t xml:space="preserve">Код події буде виконаний після повного завантаження сторінки,</w:t>
      </w:r>
      <w:r/>
    </w:p>
    <w:p>
      <w:pPr>
        <w:pBdr/>
        <w:spacing/>
        <w:ind w:left="720"/>
        <w:jc w:val="both"/>
        <w:rPr/>
      </w:pPr>
      <w:r>
        <w:t xml:space="preserve">тобто коли весь уміст веб-сторінки повністю завантажений,</w:t>
      </w:r>
      <w:r/>
    </w:p>
    <w:p>
      <w:pPr>
        <w:pBdr/>
        <w:spacing/>
        <w:ind w:left="720"/>
        <w:jc w:val="both"/>
        <w:rPr/>
      </w:pPr>
      <w:r>
        <w:t xml:space="preserve">включаючи зображення, зовнішні таблиці стилів і зовнішні</w:t>
      </w:r>
      <w:r/>
    </w:p>
    <w:p>
      <w:pPr>
        <w:pBdr/>
        <w:spacing/>
        <w:ind w:left="720"/>
        <w:jc w:val="both"/>
        <w:rPr/>
      </w:pPr>
      <w:r>
        <w:t xml:space="preserve">скрипти.</w:t>
      </w:r>
      <w:r/>
    </w:p>
    <w:p>
      <w:pPr>
        <w:pBdr/>
        <w:spacing/>
        <w:ind w:left="720"/>
        <w:jc w:val="both"/>
        <w:rPr/>
      </w:pPr>
      <w:r>
        <w:t xml:space="preserve">onunload Скрипт запуститься при виході користувача з документа.</w:t>
      </w:r>
      <w:r/>
    </w:p>
    <w:p>
      <w:pPr>
        <w:pBdr/>
        <w:spacing/>
        <w:ind w:left="720"/>
        <w:jc w:val="both"/>
        <w:rPr/>
      </w:pPr>
      <w:r>
        <w:t xml:space="preserve">onafterprint Скрипт запуститься після того, як документ буде роздрукований.</w:t>
      </w:r>
      <w:r/>
    </w:p>
    <w:p>
      <w:pPr>
        <w:pBdr/>
        <w:spacing/>
        <w:ind w:left="720"/>
        <w:jc w:val="both"/>
        <w:rPr/>
      </w:pPr>
      <w:r>
        <w:t xml:space="preserve">onbeforeprint Скрипт запуститься перш, ніж документ буде роздрукований.</w:t>
      </w:r>
      <w:r/>
    </w:p>
    <w:p>
      <w:pPr>
        <w:pBdr/>
        <w:spacing/>
        <w:ind w:left="720"/>
        <w:jc w:val="both"/>
        <w:rPr/>
      </w:pPr>
      <w:r>
        <w:t xml:space="preserve">onbeforeonload Скрипт запуститься до завантаження документа.</w:t>
      </w:r>
      <w:r/>
    </w:p>
    <w:p>
      <w:pPr>
        <w:pBdr/>
        <w:spacing/>
        <w:ind w:left="720"/>
        <w:jc w:val="both"/>
        <w:rPr/>
      </w:pPr>
      <w:r>
        <w:t xml:space="preserve">onblur Скрипт запуститься, коли вікно втратить фокус.</w:t>
      </w:r>
      <w:r/>
    </w:p>
    <w:p>
      <w:pPr>
        <w:pBdr/>
        <w:spacing/>
        <w:ind w:left="720"/>
        <w:jc w:val="both"/>
        <w:rPr/>
      </w:pPr>
      <w:r>
        <w:t xml:space="preserve">onerror Скрипт запуститься, якщо відбудеться помилка.</w:t>
      </w:r>
      <w:r/>
    </w:p>
    <w:p>
      <w:pPr>
        <w:pBdr/>
        <w:spacing/>
        <w:ind w:left="720"/>
        <w:jc w:val="both"/>
        <w:rPr/>
      </w:pPr>
      <w:r>
        <w:t xml:space="preserve">onfocus Скрипт запуститься, коли вікно одержить фокус.</w:t>
      </w:r>
      <w:r/>
    </w:p>
    <w:p>
      <w:pPr>
        <w:pBdr/>
        <w:spacing/>
        <w:ind w:left="720"/>
        <w:jc w:val="both"/>
        <w:rPr/>
      </w:pPr>
      <w:r>
        <w:t xml:space="preserve">onhaschange Скрипт запуститься, після зміни документа.</w:t>
      </w:r>
      <w:r/>
    </w:p>
    <w:p>
      <w:pPr>
        <w:pBdr/>
        <w:spacing/>
        <w:ind w:left="720"/>
        <w:jc w:val="both"/>
        <w:rPr/>
      </w:pPr>
      <w:r>
        <w:t xml:space="preserve">onmessage Скрипт запуститься при спрацьовуванні повідомлення.</w:t>
      </w:r>
      <w:r/>
    </w:p>
    <w:p>
      <w:pPr>
        <w:pBdr/>
        <w:spacing/>
        <w:ind w:left="720"/>
        <w:jc w:val="both"/>
        <w:rPr/>
      </w:pPr>
      <w:r>
        <w:t xml:space="preserve">onoffline Скрипт запуститься, коли документ перейде в автономний</w:t>
      </w:r>
      <w:r/>
    </w:p>
    <w:p>
      <w:pPr>
        <w:pBdr/>
        <w:spacing/>
        <w:ind w:left="720"/>
        <w:jc w:val="both"/>
        <w:rPr/>
      </w:pPr>
      <w:r>
        <w:t xml:space="preserve">режим.</w:t>
      </w:r>
      <w:r/>
    </w:p>
    <w:p>
      <w:pPr>
        <w:pBdr/>
        <w:spacing/>
        <w:ind w:left="720"/>
        <w:jc w:val="both"/>
        <w:rPr/>
      </w:pPr>
      <w:r>
        <w:t xml:space="preserve">ononline Скрипт запуститься, коли документ увійде в мережу.onpagehide Скрипт запуститься, коли вікно буде приховано.</w:t>
      </w:r>
      <w:r/>
    </w:p>
    <w:p>
      <w:pPr>
        <w:pBdr/>
        <w:spacing/>
        <w:ind w:left="720"/>
        <w:jc w:val="both"/>
        <w:rPr/>
      </w:pPr>
      <w:r>
        <w:t xml:space="preserve">onpageshow Скрипт запуститься, коли вікно стане видимим.</w:t>
      </w:r>
      <w:r/>
    </w:p>
    <w:p>
      <w:pPr>
        <w:pBdr/>
        <w:spacing/>
        <w:ind w:left="720"/>
        <w:jc w:val="both"/>
        <w:rPr/>
      </w:pPr>
      <w:r>
        <w:t xml:space="preserve">onpopstate Скрипт запуститься при зміні вікна історії.</w:t>
      </w:r>
      <w:r/>
    </w:p>
    <w:p>
      <w:pPr>
        <w:pBdr/>
        <w:spacing/>
        <w:ind w:left="720"/>
        <w:jc w:val="both"/>
        <w:rPr/>
      </w:pPr>
      <w:r>
        <w:t xml:space="preserve">onredo Скрипт запуститься, коли документ почне виконувати повтор.</w:t>
      </w:r>
      <w:r/>
    </w:p>
    <w:p>
      <w:pPr>
        <w:pBdr/>
        <w:spacing/>
        <w:ind w:left="720"/>
        <w:jc w:val="both"/>
        <w:rPr/>
      </w:pPr>
      <w:r>
        <w:t xml:space="preserve">onresize Скрипт запуститься при зміні розмірів вікна.</w:t>
      </w:r>
      <w:r/>
    </w:p>
    <w:p>
      <w:pPr>
        <w:pBdr/>
        <w:spacing/>
        <w:ind w:left="720"/>
        <w:jc w:val="both"/>
        <w:rPr/>
      </w:pPr>
      <w:r>
        <w:t xml:space="preserve">onstorage Скрипт запуститься при завантаженні документа.</w:t>
      </w:r>
      <w:r/>
    </w:p>
    <w:p>
      <w:pPr>
        <w:pBdr/>
        <w:spacing/>
        <w:ind w:left="720"/>
        <w:jc w:val="both"/>
        <w:rPr/>
      </w:pPr>
      <w:r>
        <w:t xml:space="preserve">onundo Скрипт запуститься при виконанні команди скасувати в</w:t>
      </w:r>
      <w:r/>
    </w:p>
    <w:p>
      <w:pPr>
        <w:pBdr/>
        <w:spacing/>
        <w:ind w:left="720"/>
        <w:jc w:val="both"/>
        <w:rPr/>
      </w:pPr>
      <w:r>
        <w:t xml:space="preserve">документі.</w:t>
      </w:r>
      <w:r/>
    </w:p>
    <w:p>
      <w:pPr>
        <w:pBdr/>
        <w:spacing/>
        <w:ind w:left="720"/>
        <w:jc w:val="both"/>
        <w:rPr/>
      </w:pPr>
      <w:r>
        <w:t xml:space="preserve">У на сторінках для тегів (&lt;H1&gt; , &lt;H2&gt;..&lt;H6&gt;, &lt;B&gt;, &lt;I&gt; …) </w:t>
      </w:r>
      <w:r/>
    </w:p>
    <w:p>
      <w:pPr>
        <w:pBdr/>
        <w:spacing/>
        <w:ind w:left="720"/>
        <w:jc w:val="both"/>
        <w:rPr/>
      </w:pPr>
      <w:r>
        <w:t xml:space="preserve">запрограмувати обробку декілька подій виведенням повідомлень зміни</w:t>
      </w:r>
      <w:r/>
    </w:p>
    <w:p>
      <w:pPr>
        <w:pBdr/>
        <w:spacing/>
        <w:ind w:left="720"/>
        <w:jc w:val="both"/>
        <w:rPr/>
      </w:pPr>
      <w:r>
        <w:t xml:space="preserve">та зміни стильового оформлення елементів сторінки:</w:t>
      </w:r>
      <w:r/>
    </w:p>
    <w:p>
      <w:pPr>
        <w:pBdr/>
        <w:spacing/>
        <w:ind w:left="720"/>
        <w:jc w:val="both"/>
        <w:rPr/>
      </w:pPr>
      <w:r>
        <w:t xml:space="preserve">подія Опис</w:t>
      </w:r>
      <w:r/>
    </w:p>
    <w:p>
      <w:pPr>
        <w:pBdr/>
        <w:spacing/>
        <w:ind w:left="720"/>
        <w:jc w:val="both"/>
        <w:rPr/>
      </w:pPr>
      <w:r>
        <w:t xml:space="preserve">onclick Код події буде виконаний по кличу лівою кнопкою миші на</w:t>
      </w:r>
      <w:r/>
    </w:p>
    <w:p>
      <w:pPr>
        <w:pBdr/>
        <w:spacing/>
        <w:ind w:left="720"/>
        <w:jc w:val="both"/>
        <w:rPr/>
      </w:pPr>
      <w:r>
        <w:t xml:space="preserve">елементі.</w:t>
      </w:r>
      <w:r/>
    </w:p>
    <w:p>
      <w:pPr>
        <w:pBdr/>
        <w:spacing/>
        <w:ind w:left="720"/>
        <w:jc w:val="both"/>
        <w:rPr/>
      </w:pPr>
      <w:r>
        <w:t xml:space="preserve">ondblclick Скрипт запуститься після подвійного кличу миші.</w:t>
      </w:r>
      <w:r/>
    </w:p>
    <w:p>
      <w:pPr>
        <w:pBdr/>
        <w:spacing/>
        <w:ind w:left="720"/>
        <w:jc w:val="both"/>
        <w:rPr/>
      </w:pPr>
      <w:r>
        <w:t xml:space="preserve">ondrag Скрипт запуститься при перетаскуванні елемента.</w:t>
      </w:r>
      <w:r/>
    </w:p>
    <w:p>
      <w:pPr>
        <w:pBdr/>
        <w:spacing/>
        <w:ind w:left="720"/>
        <w:jc w:val="both"/>
        <w:rPr/>
      </w:pPr>
      <w:r>
        <w:t xml:space="preserve">ondragend Скрипт запуститься після операції перетаскування.</w:t>
      </w:r>
      <w:r/>
    </w:p>
    <w:p>
      <w:pPr>
        <w:pBdr/>
        <w:spacing/>
        <w:ind w:left="720"/>
        <w:jc w:val="both"/>
        <w:rPr/>
      </w:pPr>
      <w:r>
        <w:t xml:space="preserve">ondragenter Скрипт запуститься, коли елемент буде перенесений на припустиму</w:t>
      </w:r>
      <w:r/>
    </w:p>
    <w:p>
      <w:pPr>
        <w:pBdr/>
        <w:spacing/>
        <w:ind w:left="720"/>
        <w:jc w:val="both"/>
        <w:rPr/>
      </w:pPr>
      <w:r>
        <w:t xml:space="preserve">зону падіння.</w:t>
      </w:r>
      <w:r/>
    </w:p>
    <w:p>
      <w:pPr>
        <w:pBdr/>
        <w:spacing/>
        <w:ind w:left="720"/>
        <w:jc w:val="both"/>
        <w:rPr/>
      </w:pPr>
      <w:r>
        <w:t xml:space="preserve">ondragleave Скрипт запуститься, коли елемент відпустять у діючий зоні</w:t>
      </w:r>
      <w:r/>
    </w:p>
    <w:p>
      <w:pPr>
        <w:pBdr/>
        <w:spacing/>
        <w:ind w:left="720"/>
        <w:jc w:val="both"/>
        <w:rPr/>
      </w:pPr>
      <w:r>
        <w:t xml:space="preserve">падіння.</w:t>
      </w:r>
      <w:r/>
    </w:p>
    <w:p>
      <w:pPr>
        <w:pBdr/>
        <w:spacing/>
        <w:ind w:left="720"/>
        <w:jc w:val="both"/>
        <w:rPr/>
      </w:pPr>
      <w:r>
        <w:t xml:space="preserve">ondragover Скрипт запуститься, якщо елемент тягнуть за припустиму зону</w:t>
      </w:r>
      <w:r/>
    </w:p>
    <w:p>
      <w:pPr>
        <w:pBdr/>
        <w:spacing/>
        <w:ind w:left="720"/>
        <w:jc w:val="both"/>
        <w:rPr/>
      </w:pPr>
      <w:r>
        <w:t xml:space="preserve">падіння.</w:t>
      </w:r>
      <w:r/>
    </w:p>
    <w:p>
      <w:pPr>
        <w:pBdr/>
        <w:spacing/>
        <w:ind w:left="720"/>
        <w:jc w:val="both"/>
        <w:rPr/>
      </w:pPr>
      <w:r>
        <w:t xml:space="preserve">ondragstart Скрипт запуститься на початку операції перетаскування елемента.</w:t>
      </w:r>
      <w:r/>
    </w:p>
    <w:p>
      <w:pPr>
        <w:pBdr/>
        <w:spacing/>
        <w:ind w:left="720"/>
        <w:jc w:val="both"/>
        <w:rPr/>
      </w:pPr>
      <w:r>
        <w:t xml:space="preserve">ondrop Скрипт запуститься після перетаскування елемента при падінні.</w:t>
      </w:r>
      <w:r/>
    </w:p>
    <w:p>
      <w:pPr>
        <w:pBdr/>
        <w:spacing/>
        <w:ind w:left="720"/>
        <w:jc w:val="both"/>
        <w:rPr/>
      </w:pPr>
      <w:r>
        <w:t xml:space="preserve">onmousedown Скрипт запуститься при натисканні кнопки миші.</w:t>
      </w:r>
      <w:r/>
    </w:p>
    <w:p>
      <w:pPr>
        <w:pBdr/>
        <w:spacing/>
        <w:ind w:left="720"/>
        <w:jc w:val="both"/>
        <w:rPr/>
      </w:pPr>
      <w:r>
        <w:t xml:space="preserve">onmousemove Скрипт запуститься, коли покажчик миші почне переміщатися.</w:t>
      </w:r>
      <w:r/>
    </w:p>
    <w:p>
      <w:pPr>
        <w:pBdr/>
        <w:spacing/>
        <w:ind w:left="720"/>
        <w:jc w:val="both"/>
        <w:rPr/>
      </w:pPr>
      <w:r>
        <w:t xml:space="preserve">onmouseout Скрипт запуститься, коли покажчик миші буде переміщатися з</w:t>
      </w:r>
      <w:r/>
    </w:p>
    <w:p>
      <w:pPr>
        <w:pBdr/>
        <w:spacing/>
        <w:ind w:left="720"/>
        <w:jc w:val="both"/>
        <w:rPr/>
      </w:pPr>
      <w:r>
        <w:t xml:space="preserve">елемента.</w:t>
      </w:r>
      <w:r/>
    </w:p>
    <w:p>
      <w:pPr>
        <w:pBdr/>
        <w:spacing/>
        <w:ind w:left="720"/>
        <w:jc w:val="both"/>
        <w:rPr/>
      </w:pPr>
      <w:r>
        <w:t xml:space="preserve">onmouseover Скрипт запуститься, коли покажчик миші буде переміщатися над</w:t>
      </w:r>
      <w:r/>
    </w:p>
    <w:p>
      <w:pPr>
        <w:pBdr/>
        <w:spacing/>
        <w:ind w:left="720"/>
        <w:jc w:val="both"/>
        <w:rPr/>
      </w:pPr>
      <w:r>
        <w:t xml:space="preserve">елементом.</w:t>
      </w:r>
      <w:r/>
    </w:p>
    <w:p>
      <w:pPr>
        <w:pBdr/>
        <w:spacing/>
        <w:ind w:left="720"/>
        <w:jc w:val="both"/>
        <w:rPr/>
      </w:pPr>
      <w:r>
        <w:t xml:space="preserve">onmouseup Скрипт запуститься при відпусканні кнопки миші.</w:t>
      </w:r>
      <w:r/>
    </w:p>
    <w:p>
      <w:pPr>
        <w:pBdr/>
        <w:spacing/>
        <w:ind w:left="720"/>
        <w:jc w:val="both"/>
        <w:rPr/>
      </w:pPr>
      <w:r>
        <w:t xml:space="preserve">onmousewheel Скрипт запуститься при використанні колеса миші.</w:t>
      </w:r>
      <w:r/>
    </w:p>
    <w:p>
      <w:pPr>
        <w:pBdr/>
        <w:spacing/>
        <w:ind w:left="720"/>
        <w:jc w:val="both"/>
        <w:rPr/>
      </w:pPr>
      <w:r>
        <w:t xml:space="preserve">onscroll Скрипт запуститься під час прокручування смуги прокручування</w:t>
      </w:r>
      <w:r/>
    </w:p>
    <w:p>
      <w:pPr>
        <w:pBdr/>
        <w:spacing/>
        <w:ind w:left="720"/>
        <w:jc w:val="both"/>
        <w:rPr/>
      </w:pPr>
      <w:r>
        <w:t xml:space="preserve">елемента</w:t>
      </w:r>
      <w:r/>
    </w:p>
    <w:p>
      <w:pPr>
        <w:pBdr/>
        <w:spacing/>
        <w:ind w:left="720"/>
        <w:jc w:val="both"/>
        <w:rPr/>
      </w:pPr>
      <w:r>
        <w:t xml:space="preserve">Створити форму добавити кнопку Run Task, при</w:t>
      </w:r>
      <w:r/>
    </w:p>
    <w:p>
      <w:pPr>
        <w:pBdr/>
        <w:spacing/>
        <w:ind w:left="720"/>
        <w:jc w:val="both"/>
        <w:rPr/>
      </w:pPr>
      <w:r>
        <w:t xml:space="preserve">натисненні якої викликався JavaScript сценарій, який виводить в</w:t>
      </w:r>
      <w:r/>
    </w:p>
    <w:p>
      <w:pPr>
        <w:pBdr/>
        <w:spacing/>
        <w:ind w:left="720"/>
        <w:jc w:val="both"/>
        <w:rPr/>
      </w:pPr>
      <w:r>
        <w:t xml:space="preserve">текстове поле форми (тег &lt;textarea&gt;), або вивести повідомлення</w:t>
      </w:r>
      <w:r/>
    </w:p>
    <w:p>
      <w:pPr>
        <w:pBdr/>
        <w:spacing/>
        <w:ind w:left="720"/>
        <w:jc w:val="both"/>
        <w:rPr/>
      </w:pPr>
      <w:r>
        <w:t xml:space="preserve">(наприклад alert), або в консоль (console.log) наступну інформацію змінював вміст двох другорядних фреймів</w:t>
      </w:r>
      <w:r/>
    </w:p>
    <w:p>
      <w:pPr>
        <w:pBdr/>
        <w:spacing/>
        <w:ind w:left="720"/>
        <w:jc w:val="both"/>
        <w:rPr/>
      </w:pPr>
      <w:r>
        <w:t xml:space="preserve">Для декількох малюнків на сайті запрограмувати обробку</w:t>
      </w:r>
      <w:r/>
    </w:p>
    <w:p>
      <w:pPr>
        <w:pBdr/>
        <w:spacing/>
        <w:ind w:left="720"/>
        <w:jc w:val="both"/>
        <w:rPr/>
      </w:pPr>
      <w:r>
        <w:t xml:space="preserve">подій «миші» .</w:t>
      </w:r>
      <w:r/>
    </w:p>
    <w:p>
      <w:pPr>
        <w:pBdr/>
        <w:spacing/>
        <w:ind w:left="720"/>
        <w:jc w:val="both"/>
        <w:rPr/>
      </w:pPr>
      <w:r>
        <w:t xml:space="preserve"> Створити сторінку з формою в якій розмістити елемент</w:t>
      </w:r>
      <w:r/>
    </w:p>
    <w:p>
      <w:pPr>
        <w:pBdr/>
        <w:spacing/>
        <w:ind w:left="720"/>
        <w:jc w:val="both"/>
        <w:rPr/>
      </w:pPr>
      <w:r>
        <w:t xml:space="preserve">для введення вхідного тексту та кнопку «пошуку інформації»,</w:t>
      </w:r>
      <w:r/>
    </w:p>
    <w:p>
      <w:pPr>
        <w:pBdr/>
        <w:spacing/>
        <w:ind w:left="720"/>
        <w:jc w:val="both"/>
        <w:rPr/>
      </w:pPr>
      <w:r>
        <w:t xml:space="preserve">використовуючи регулярні вирази в тексті знайти:</w:t>
      </w:r>
      <w:r/>
    </w:p>
    <w:p>
      <w:pPr>
        <w:pBdr/>
        <w:spacing/>
        <w:ind w:left="720"/>
        <w:jc w:val="both"/>
        <w:rPr/>
      </w:pPr>
      <w:r>
        <w:t xml:space="preserve">слова які починаються з букви г та закінчуються і</w:t>
      </w:r>
      <w:r/>
    </w:p>
    <w:p>
      <w:pPr>
        <w:pBdr/>
        <w:spacing/>
        <w:ind w:left="720"/>
        <w:jc w:val="both"/>
        <w:rPr/>
      </w:pPr>
      <w:r>
        <w:t xml:space="preserve"> Створити форму добавити кнопку Array Task. Написати</w:t>
      </w:r>
      <w:r/>
    </w:p>
    <w:p>
      <w:pPr>
        <w:pBdr/>
        <w:spacing/>
        <w:ind w:left="720"/>
        <w:jc w:val="both"/>
        <w:rPr/>
      </w:pPr>
      <w:r>
        <w:t xml:space="preserve">програму створення масиву(масивів) . Обробки згідно варіанту та</w:t>
      </w:r>
      <w:r/>
    </w:p>
    <w:p>
      <w:pPr>
        <w:pBdr/>
        <w:spacing/>
        <w:ind w:left="720"/>
        <w:jc w:val="both"/>
        <w:rPr/>
      </w:pPr>
      <w:r>
        <w:t xml:space="preserve">виведення в текстове поле форми (тег &lt;textarea&gt;), або вивести</w:t>
      </w:r>
      <w:r/>
    </w:p>
    <w:p>
      <w:pPr>
        <w:pBdr/>
        <w:spacing/>
        <w:ind w:left="720"/>
        <w:jc w:val="both"/>
        <w:rPr/>
      </w:pPr>
      <w:r>
        <w:t xml:space="preserve">повідомлення (наприклад alert), або в консоль (console.log). Задано одновимірний масив А розміру N. Знайти серед всіх додатних</w:t>
      </w:r>
      <w:r/>
    </w:p>
    <w:p>
      <w:pPr>
        <w:pBdr/>
        <w:spacing/>
        <w:ind w:left="720"/>
        <w:jc w:val="both"/>
        <w:rPr>
          <w:highlight w:val="none"/>
        </w:rPr>
      </w:pPr>
      <w:r>
        <w:t xml:space="preserve">мінімальний елемент масиву та його індекс.</w:t>
      </w:r>
      <w:r/>
      <w:r/>
      <w:r/>
      <w:r/>
      <w:r/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bookmarkStart w:id="1" w:name="_30j0zll"/>
      <w:r/>
      <w:bookmarkEnd w:id="1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en-US"/>
        </w:rPr>
        <w:t xml:space="preserve">A)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/>
      <w:bookmarkStart w:id="2" w:name="_1fob9te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color w:val="808080"/>
          <w:sz w:val="21"/>
        </w:rPr>
        <w:t xml:space="preserve">&lt;!</w:t>
      </w:r>
      <w:r>
        <w:rPr>
          <w:rFonts w:ascii="Consolas" w:hAnsi="Consolas" w:eastAsia="Consolas" w:cs="Consolas"/>
          <w:color w:val="569cd6"/>
          <w:sz w:val="21"/>
        </w:rPr>
        <w:t xml:space="preserve">DOCTYPE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"en"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charset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"UTF-8"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"viewport"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"width=device-width, initial-scale=1.0"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Обробка подій та Завдання з масивом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Arial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sans-serif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#f0f8ff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header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#4682b4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white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.container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max-width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800px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#ffffff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border-radius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box-shadow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4px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8px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rgba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0.1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h1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h2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h3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button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#4682b4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white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none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15px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border-radius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5px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cursor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pointer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button:hover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#5a9bd4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textarea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100%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height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#ccc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border-radius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5px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monospace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input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"text"</w:t>
      </w:r>
      <w:r>
        <w:rPr>
          <w:rFonts w:ascii="Consolas" w:hAnsi="Consolas" w:eastAsia="Consolas" w:cs="Consolas"/>
          <w:color w:val="d4d4d4"/>
          <w:sz w:val="21"/>
        </w:rPr>
        <w:t xml:space="preserve">]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calc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100%</w:t>
      </w:r>
      <w:r>
        <w:rPr>
          <w:rFonts w:ascii="Consolas" w:hAnsi="Consolas" w:eastAsia="Consolas" w:cs="Consolas"/>
          <w:color w:val="d4d4d4"/>
          <w:sz w:val="21"/>
        </w:rPr>
        <w:t xml:space="preserve"> - </w:t>
      </w:r>
      <w:r>
        <w:rPr>
          <w:rFonts w:ascii="Consolas" w:hAnsi="Consolas" w:eastAsia="Consolas" w:cs="Consolas"/>
          <w:color w:val="b5cea8"/>
          <w:sz w:val="21"/>
        </w:rPr>
        <w:t xml:space="preserve">22px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margin-bottom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#ccc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border-radius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5px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.image-container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flex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justify-content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align-items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gap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.image-container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img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150px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height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#4682b4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border-radius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transition</w:t>
      </w:r>
      <w:r>
        <w:rPr>
          <w:rFonts w:ascii="Consolas" w:hAnsi="Consolas" w:eastAsia="Consolas" w:cs="Consolas"/>
          <w:color w:val="d4d4d4"/>
          <w:sz w:val="21"/>
        </w:rPr>
        <w:t xml:space="preserve">: transform </w:t>
      </w:r>
      <w:r>
        <w:rPr>
          <w:rFonts w:ascii="Consolas" w:hAnsi="Consolas" w:eastAsia="Consolas" w:cs="Consolas"/>
          <w:color w:val="b5cea8"/>
          <w:sz w:val="21"/>
        </w:rPr>
        <w:t xml:space="preserve">0.3s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ease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.image-container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img:hover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transform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scale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1.1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onload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cdcaa"/>
          <w:sz w:val="21"/>
        </w:rPr>
        <w:t xml:space="preserve">alert</w:t>
      </w:r>
      <w:r>
        <w:rPr>
          <w:rFonts w:ascii="Consolas" w:hAnsi="Consolas" w:eastAsia="Consolas" w:cs="Consolas"/>
          <w:color w:val="ce9178"/>
          <w:sz w:val="21"/>
        </w:rPr>
        <w:t xml:space="preserve">('Сторінка повністю завантажена!')"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onunload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9cdcfe"/>
          <w:sz w:val="21"/>
        </w:rPr>
        <w:t xml:space="preserve">console</w:t>
      </w:r>
      <w:r>
        <w:rPr>
          <w:rFonts w:ascii="Consolas" w:hAnsi="Consolas" w:eastAsia="Consolas" w:cs="Consolas"/>
          <w:color w:val="ce9178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log</w:t>
      </w:r>
      <w:r>
        <w:rPr>
          <w:rFonts w:ascii="Consolas" w:hAnsi="Consolas" w:eastAsia="Consolas" w:cs="Consolas"/>
          <w:color w:val="ce9178"/>
          <w:sz w:val="21"/>
        </w:rPr>
        <w:t xml:space="preserve">('Сторінка закривається')"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header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Обробка подій та Завдання з масивом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header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"container"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Інтерактивна форма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form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action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method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"get"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"search-input"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Введіть текст для пошуку: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"text"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"search-input"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placeholder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"Введіть щось..."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"button"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onclick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cdcaa"/>
          <w:sz w:val="21"/>
        </w:rPr>
        <w:t xml:space="preserve">searchText</w:t>
      </w:r>
      <w:r>
        <w:rPr>
          <w:rFonts w:ascii="Consolas" w:hAnsi="Consolas" w:eastAsia="Consolas" w:cs="Consolas"/>
          <w:color w:val="ce9178"/>
          <w:sz w:val="21"/>
        </w:rPr>
        <w:t xml:space="preserve">()"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Шукати інформацію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textarea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"search-result"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readonly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textarea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form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Завдання з масивом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onclick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cdcaa"/>
          <w:sz w:val="21"/>
        </w:rPr>
        <w:t xml:space="preserve">runArrayTask</w:t>
      </w:r>
      <w:r>
        <w:rPr>
          <w:rFonts w:ascii="Consolas" w:hAnsi="Consolas" w:eastAsia="Consolas" w:cs="Consolas"/>
          <w:color w:val="ce9178"/>
          <w:sz w:val="21"/>
        </w:rPr>
        <w:t xml:space="preserve">()"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Завдання з масивом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textarea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"array-output"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readonly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textarea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Обробка подій зображень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"image-container"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img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src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"image1.jpg"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alt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"Зразок зображення 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onmouseover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cdcaa"/>
          <w:sz w:val="21"/>
        </w:rPr>
        <w:t xml:space="preserve">alert</w:t>
      </w:r>
      <w:r>
        <w:rPr>
          <w:rFonts w:ascii="Consolas" w:hAnsi="Consolas" w:eastAsia="Consolas" w:cs="Consolas"/>
          <w:color w:val="ce9178"/>
          <w:sz w:val="21"/>
        </w:rPr>
        <w:t xml:space="preserve">('Навели курсор на зображення 1!')"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img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src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"image2.jpg"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alt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"Зразок зображення 2"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onmouseover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cdcaa"/>
          <w:sz w:val="21"/>
        </w:rPr>
        <w:t xml:space="preserve">alert</w:t>
      </w:r>
      <w:r>
        <w:rPr>
          <w:rFonts w:ascii="Consolas" w:hAnsi="Consolas" w:eastAsia="Consolas" w:cs="Consolas"/>
          <w:color w:val="ce9178"/>
          <w:sz w:val="21"/>
        </w:rPr>
        <w:t xml:space="preserve">('Навели курсор на зображення 2!')"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script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searchText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input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document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getElementById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'search-input'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result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4fc1ff"/>
          <w:sz w:val="21"/>
        </w:rPr>
        <w:t xml:space="preserve">input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match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16969"/>
          <w:sz w:val="21"/>
        </w:rPr>
        <w:t xml:space="preserve">/</w:t>
      </w:r>
      <w:r>
        <w:rPr>
          <w:rFonts w:ascii="Consolas" w:hAnsi="Consolas" w:eastAsia="Consolas" w:cs="Consolas"/>
          <w:color w:val="dcdcaa"/>
          <w:sz w:val="21"/>
        </w:rPr>
        <w:t xml:space="preserve">\b</w:t>
      </w:r>
      <w:r>
        <w:rPr>
          <w:rFonts w:ascii="Consolas" w:hAnsi="Consolas" w:eastAsia="Consolas" w:cs="Consolas"/>
          <w:color w:val="d16969"/>
          <w:sz w:val="21"/>
        </w:rPr>
        <w:t xml:space="preserve">г.</w:t>
      </w:r>
      <w:r>
        <w:rPr>
          <w:rFonts w:ascii="Consolas" w:hAnsi="Consolas" w:eastAsia="Consolas" w:cs="Consolas"/>
          <w:color w:val="d7ba7d"/>
          <w:sz w:val="21"/>
        </w:rPr>
        <w:t xml:space="preserve">*?</w:t>
      </w:r>
      <w:r>
        <w:rPr>
          <w:rFonts w:ascii="Consolas" w:hAnsi="Consolas" w:eastAsia="Consolas" w:cs="Consolas"/>
          <w:color w:val="d16969"/>
          <w:sz w:val="21"/>
        </w:rPr>
        <w:t xml:space="preserve">і</w:t>
      </w:r>
      <w:r>
        <w:rPr>
          <w:rFonts w:ascii="Consolas" w:hAnsi="Consolas" w:eastAsia="Consolas" w:cs="Consolas"/>
          <w:color w:val="dcdcaa"/>
          <w:sz w:val="21"/>
        </w:rPr>
        <w:t xml:space="preserve">\b</w:t>
      </w:r>
      <w:r>
        <w:rPr>
          <w:rFonts w:ascii="Consolas" w:hAnsi="Consolas" w:eastAsia="Consolas" w:cs="Consolas"/>
          <w:color w:val="d16969"/>
          <w:sz w:val="21"/>
        </w:rPr>
        <w:t xml:space="preserve">/</w:t>
      </w:r>
      <w:r>
        <w:rPr>
          <w:rFonts w:ascii="Consolas" w:hAnsi="Consolas" w:eastAsia="Consolas" w:cs="Consolas"/>
          <w:color w:val="569cd6"/>
          <w:sz w:val="21"/>
        </w:rPr>
        <w:t xml:space="preserve">gi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document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getElementById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'search-result'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4fc1ff"/>
          <w:sz w:val="21"/>
        </w:rPr>
        <w:t xml:space="preserve">result</w:t>
      </w:r>
      <w:r>
        <w:rPr>
          <w:rFonts w:ascii="Consolas" w:hAnsi="Consolas" w:eastAsia="Consolas" w:cs="Consolas"/>
          <w:color w:val="d4d4d4"/>
          <w:sz w:val="21"/>
        </w:rPr>
        <w:t xml:space="preserve"> ? </w:t>
      </w:r>
      <w:r>
        <w:rPr>
          <w:rFonts w:ascii="Consolas" w:hAnsi="Consolas" w:eastAsia="Consolas" w:cs="Consolas"/>
          <w:color w:val="4fc1ff"/>
          <w:sz w:val="21"/>
        </w:rPr>
        <w:t xml:space="preserve">result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join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', '</w:t>
      </w:r>
      <w:r>
        <w:rPr>
          <w:rFonts w:ascii="Consolas" w:hAnsi="Consolas" w:eastAsia="Consolas" w:cs="Consolas"/>
          <w:color w:val="d4d4d4"/>
          <w:sz w:val="21"/>
        </w:rPr>
        <w:t xml:space="preserve">) : </w:t>
      </w:r>
      <w:r>
        <w:rPr>
          <w:rFonts w:ascii="Consolas" w:hAnsi="Consolas" w:eastAsia="Consolas" w:cs="Consolas"/>
          <w:color w:val="ce9178"/>
          <w:sz w:val="21"/>
        </w:rPr>
        <w:t xml:space="preserve">'Збігів не знайдено'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runArrayTask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array</w:t>
      </w:r>
      <w:r>
        <w:rPr>
          <w:rFonts w:ascii="Consolas" w:hAnsi="Consolas" w:eastAsia="Consolas" w:cs="Consolas"/>
          <w:color w:val="d4d4d4"/>
          <w:sz w:val="21"/>
        </w:rPr>
        <w:t xml:space="preserve"> = [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, -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4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5</w:t>
      </w:r>
      <w:r>
        <w:rPr>
          <w:rFonts w:ascii="Consolas" w:hAnsi="Consolas" w:eastAsia="Consolas" w:cs="Consolas"/>
          <w:color w:val="d4d4d4"/>
          <w:sz w:val="21"/>
        </w:rPr>
        <w:t xml:space="preserve">, -</w:t>
      </w:r>
      <w:r>
        <w:rPr>
          <w:rFonts w:ascii="Consolas" w:hAnsi="Consolas" w:eastAsia="Consolas" w:cs="Consolas"/>
          <w:color w:val="b5cea8"/>
          <w:sz w:val="21"/>
        </w:rPr>
        <w:t xml:space="preserve">6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7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8</w:t>
      </w:r>
      <w:r>
        <w:rPr>
          <w:rFonts w:ascii="Consolas" w:hAnsi="Consolas" w:eastAsia="Consolas" w:cs="Consolas"/>
          <w:color w:val="d4d4d4"/>
          <w:sz w:val="21"/>
        </w:rPr>
        <w:t xml:space="preserve">, -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minPositive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Infinity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index</w:t>
      </w:r>
      <w:r>
        <w:rPr>
          <w:rFonts w:ascii="Consolas" w:hAnsi="Consolas" w:eastAsia="Consolas" w:cs="Consolas"/>
          <w:color w:val="d4d4d4"/>
          <w:sz w:val="21"/>
        </w:rPr>
        <w:t xml:space="preserve"> = -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 &lt; </w:t>
      </w:r>
      <w:r>
        <w:rPr>
          <w:rFonts w:ascii="Consolas" w:hAnsi="Consolas" w:eastAsia="Consolas" w:cs="Consolas"/>
          <w:color w:val="4fc1ff"/>
          <w:sz w:val="21"/>
        </w:rPr>
        <w:t xml:space="preserve">array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length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4fc1ff"/>
          <w:sz w:val="21"/>
        </w:rPr>
        <w:t xml:space="preserve">array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] &gt;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4fc1ff"/>
          <w:sz w:val="21"/>
        </w:rPr>
        <w:t xml:space="preserve">array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] &lt; </w:t>
      </w:r>
      <w:r>
        <w:rPr>
          <w:rFonts w:ascii="Consolas" w:hAnsi="Consolas" w:eastAsia="Consolas" w:cs="Consolas"/>
          <w:color w:val="9cdcfe"/>
          <w:sz w:val="21"/>
        </w:rPr>
        <w:t xml:space="preserve">minPositive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minPositive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4fc1ff"/>
          <w:sz w:val="21"/>
        </w:rPr>
        <w:t xml:space="preserve">array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index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output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`Мінімальний додатний елемент: </w:t>
      </w:r>
      <w:r>
        <w:rPr>
          <w:rFonts w:ascii="Consolas" w:hAnsi="Consolas" w:eastAsia="Consolas" w:cs="Consolas"/>
          <w:color w:val="569cd6"/>
          <w:sz w:val="21"/>
        </w:rPr>
        <w:t xml:space="preserve">${</w:t>
      </w:r>
      <w:r>
        <w:rPr>
          <w:rFonts w:ascii="Consolas" w:hAnsi="Consolas" w:eastAsia="Consolas" w:cs="Consolas"/>
          <w:color w:val="9cdcfe"/>
          <w:sz w:val="21"/>
        </w:rPr>
        <w:t xml:space="preserve">minPositive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, Індекс: </w:t>
      </w:r>
      <w:r>
        <w:rPr>
          <w:rFonts w:ascii="Consolas" w:hAnsi="Consolas" w:eastAsia="Consolas" w:cs="Consolas"/>
          <w:color w:val="569cd6"/>
          <w:sz w:val="21"/>
        </w:rPr>
        <w:t xml:space="preserve">${</w:t>
      </w:r>
      <w:r>
        <w:rPr>
          <w:rFonts w:ascii="Consolas" w:hAnsi="Consolas" w:eastAsia="Consolas" w:cs="Consolas"/>
          <w:color w:val="9cdcfe"/>
          <w:sz w:val="21"/>
        </w:rPr>
        <w:t xml:space="preserve">index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`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document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getElementById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'array-output'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4fc1ff"/>
          <w:sz w:val="21"/>
        </w:rPr>
        <w:t xml:space="preserve">output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script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Consolas" w:hAnsi="Consolas" w:eastAsia="Consolas" w:cs="Consolas"/>
          <w:color w:val="808080"/>
          <w:sz w:val="21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  <w:r/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4" w:name="_2et92p0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69522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029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3414" cy="2695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212.2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6921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666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169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133.2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uk" w:eastAsia="uk-UA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character" w:styleId="674">
    <w:name w:val="Title Char"/>
    <w:basedOn w:val="837"/>
    <w:link w:val="841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basedOn w:val="837"/>
    <w:link w:val="842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7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7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832">
    <w:name w:val="Heading 2"/>
    <w:basedOn w:val="830"/>
    <w:next w:val="830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833">
    <w:name w:val="Heading 3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834">
    <w:name w:val="Heading 4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35">
    <w:name w:val="Heading 5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36">
    <w:name w:val="Heading 6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table" w:styleId="8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Title"/>
    <w:basedOn w:val="830"/>
    <w:next w:val="830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842">
    <w:name w:val="Subtitle"/>
    <w:basedOn w:val="830"/>
    <w:next w:val="830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2024-08-21T11:40:00Z</dcterms:created>
  <dcterms:modified xsi:type="dcterms:W3CDTF">2025-01-22T19:40:48Z</dcterms:modified>
</cp:coreProperties>
</file>