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EB3" w:rsidRDefault="00396EB3" w:rsidP="00986E06">
      <w:pPr>
        <w:jc w:val="center"/>
        <w:rPr>
          <w:b/>
          <w:sz w:val="36"/>
        </w:rPr>
      </w:pPr>
    </w:p>
    <w:p w:rsidR="00986E06" w:rsidRDefault="00986E06" w:rsidP="00986E06">
      <w:pPr>
        <w:jc w:val="center"/>
        <w:rPr>
          <w:b/>
          <w:sz w:val="36"/>
        </w:rPr>
      </w:pPr>
      <w:bookmarkStart w:id="0" w:name="OLE_LINK5"/>
      <w:bookmarkStart w:id="1" w:name="OLE_LINK6"/>
      <w:r>
        <w:rPr>
          <w:b/>
          <w:sz w:val="36"/>
        </w:rPr>
        <w:t>TÀI LIỆU THAM KHẢO</w:t>
      </w:r>
    </w:p>
    <w:bookmarkEnd w:id="0"/>
    <w:bookmarkEnd w:id="1"/>
    <w:p w:rsidR="00986E06" w:rsidRDefault="00986E06" w:rsidP="00986E06">
      <w:pPr>
        <w:rPr>
          <w:b/>
          <w:sz w:val="36"/>
        </w:rPr>
      </w:pPr>
    </w:p>
    <w:p w:rsidR="00986E06" w:rsidRDefault="00986E06" w:rsidP="00FA4052">
      <w:pPr>
        <w:jc w:val="both"/>
        <w:rPr>
          <w:b/>
        </w:rPr>
      </w:pPr>
    </w:p>
    <w:p w:rsidR="00FA4052" w:rsidRPr="009927DA" w:rsidRDefault="00FA4052" w:rsidP="00FA4052">
      <w:pPr>
        <w:spacing w:before="120" w:after="120" w:line="360" w:lineRule="auto"/>
        <w:jc w:val="both"/>
        <w:rPr>
          <w:b/>
        </w:rPr>
      </w:pPr>
      <w:r>
        <w:rPr>
          <w:b/>
        </w:rPr>
        <w:t>Sách tham khảo</w:t>
      </w:r>
    </w:p>
    <w:p w:rsidR="00655063" w:rsidRPr="007A16E3" w:rsidRDefault="00655063" w:rsidP="00765FA2">
      <w:pPr>
        <w:spacing w:before="120" w:after="120" w:line="360" w:lineRule="auto"/>
        <w:jc w:val="both"/>
      </w:pPr>
      <w:r w:rsidRPr="007A16E3">
        <w:t>[</w:t>
      </w:r>
      <w:r w:rsidR="007A16E3" w:rsidRPr="007A16E3">
        <w:t>1</w:t>
      </w:r>
      <w:r w:rsidRPr="007A16E3">
        <w:t xml:space="preserve">] </w:t>
      </w:r>
      <w:r w:rsidR="007C2EB1" w:rsidRPr="007A16E3">
        <w:t>Nguyễn Đình Phú</w:t>
      </w:r>
      <w:r w:rsidRPr="007A16E3">
        <w:t>,</w:t>
      </w:r>
      <w:r w:rsidR="007A16E3">
        <w:t xml:space="preserve"> </w:t>
      </w:r>
      <w:r w:rsidR="007C2EB1" w:rsidRPr="007A16E3">
        <w:t xml:space="preserve">“Giáo </w:t>
      </w:r>
      <w:r w:rsidRPr="007A16E3">
        <w:t>trình vi xử lý II</w:t>
      </w:r>
      <w:r w:rsidR="007C2EB1" w:rsidRPr="007A16E3">
        <w:t>”</w:t>
      </w:r>
      <w:r w:rsidR="00DF1BAC" w:rsidRPr="007A16E3">
        <w:t>,</w:t>
      </w:r>
      <w:r w:rsidR="007C2EB1" w:rsidRPr="007A16E3">
        <w:t xml:space="preserve"> </w:t>
      </w:r>
      <w:r w:rsidR="007A16E3" w:rsidRPr="007A16E3">
        <w:t xml:space="preserve">NXB </w:t>
      </w:r>
      <w:r w:rsidRPr="007A16E3">
        <w:t xml:space="preserve">ĐH </w:t>
      </w:r>
      <w:r w:rsidR="007A16E3" w:rsidRPr="007A16E3">
        <w:t>Quốc Gia</w:t>
      </w:r>
      <w:r w:rsidR="002C476B" w:rsidRPr="007A16E3">
        <w:t xml:space="preserve"> Tp.HCM</w:t>
      </w:r>
      <w:r w:rsidR="007C2EB1" w:rsidRPr="007A16E3">
        <w:t>,</w:t>
      </w:r>
      <w:r w:rsidR="002C476B" w:rsidRPr="007A16E3">
        <w:t xml:space="preserve"> </w:t>
      </w:r>
      <w:r w:rsidRPr="007A16E3">
        <w:t>2007</w:t>
      </w:r>
    </w:p>
    <w:p w:rsidR="007C2EB1" w:rsidRDefault="007A16E3" w:rsidP="00765FA2">
      <w:pPr>
        <w:spacing w:before="120" w:after="120" w:line="360" w:lineRule="auto"/>
        <w:jc w:val="both"/>
      </w:pPr>
      <w:r>
        <w:t>[2] Nguyễn Văn An và Hồ Thanh Hùng, “Thiết Kế và Thi Công Nhà Thông Minh Dùng Vi Điều Khiển”, Đồ Án Tốt Nghiệp ĐH, Trường ĐH Sư Phạm Kỹ Thuật Tp.HCM, 2015.</w:t>
      </w:r>
    </w:p>
    <w:p w:rsidR="007A16E3" w:rsidRDefault="007A16E3" w:rsidP="00765FA2">
      <w:pPr>
        <w:spacing w:before="120" w:after="120" w:line="360" w:lineRule="auto"/>
        <w:jc w:val="both"/>
      </w:pPr>
      <w:r>
        <w:t>[3] D. Yamaha, “Design of a Smart Home Model”, International Journal on Electrical and Electronics Engineering, 2012.</w:t>
      </w:r>
    </w:p>
    <w:p w:rsidR="007A16E3" w:rsidRPr="007A16E3" w:rsidRDefault="007A16E3" w:rsidP="00765FA2">
      <w:pPr>
        <w:spacing w:before="120" w:after="120" w:line="360" w:lineRule="auto"/>
        <w:jc w:val="both"/>
      </w:pPr>
      <w:r>
        <w:t>(</w:t>
      </w:r>
      <w:r w:rsidRPr="005776BB">
        <w:rPr>
          <w:b/>
          <w:i/>
        </w:rPr>
        <w:t>Lưu ý:</w:t>
      </w:r>
      <w:r w:rsidRPr="005776BB">
        <w:rPr>
          <w:i/>
        </w:rPr>
        <w:t xml:space="preserve"> 1 tài liệu tham khảo phải có đầy đủ mục trên. Nếu tài liệu trên trang website online của 1 tổ chức, không có tên tác giả thì cũng phải có tên của bài báo/thông tư, tên trang web và năm, có thể kèm theo link</w:t>
      </w:r>
      <w:r w:rsidR="00481973" w:rsidRPr="005776BB">
        <w:rPr>
          <w:i/>
        </w:rPr>
        <w:t>. Không nên đưa tài liệu tham khảo là 1 cái link, điều này người đọc sẽ không đọc được cũng như không có ý nghia trích dẫn.</w:t>
      </w:r>
      <w:r w:rsidR="005776BB">
        <w:t>)</w:t>
      </w:r>
    </w:p>
    <w:p w:rsidR="00FD3B70" w:rsidRDefault="00FD3B70">
      <w:r>
        <w:br w:type="page"/>
      </w:r>
    </w:p>
    <w:p w:rsidR="00FD3B70" w:rsidRDefault="00FD3B70" w:rsidP="00FD3B70">
      <w:pPr>
        <w:jc w:val="center"/>
        <w:rPr>
          <w:b/>
          <w:sz w:val="36"/>
        </w:rPr>
      </w:pPr>
    </w:p>
    <w:p w:rsidR="00FD3B70" w:rsidRDefault="00FD3B70" w:rsidP="00FD3B70">
      <w:pPr>
        <w:jc w:val="center"/>
        <w:rPr>
          <w:b/>
          <w:sz w:val="36"/>
        </w:rPr>
      </w:pPr>
      <w:r>
        <w:rPr>
          <w:b/>
          <w:sz w:val="36"/>
        </w:rPr>
        <w:t>PHỤ LỤC</w:t>
      </w:r>
    </w:p>
    <w:p w:rsidR="00FD3B70" w:rsidRDefault="00FD3B70" w:rsidP="00FD3B70">
      <w:pPr>
        <w:rPr>
          <w:b/>
          <w:sz w:val="36"/>
        </w:rPr>
      </w:pPr>
    </w:p>
    <w:p w:rsidR="00FD3B70" w:rsidRDefault="00FD3B70" w:rsidP="00FD3B70">
      <w:pPr>
        <w:jc w:val="both"/>
        <w:rPr>
          <w:b/>
        </w:rPr>
      </w:pPr>
      <w:r>
        <w:rPr>
          <w:b/>
        </w:rPr>
        <w:t>ĐƯA VÀO DATASHEET</w:t>
      </w:r>
    </w:p>
    <w:p w:rsidR="00FD3B70" w:rsidRDefault="00FD3B70" w:rsidP="00FD3B70">
      <w:pPr>
        <w:jc w:val="both"/>
        <w:rPr>
          <w:b/>
        </w:rPr>
      </w:pPr>
      <w:r>
        <w:rPr>
          <w:b/>
        </w:rPr>
        <w:t>TOÁN HỌC CƠ BẢN LIÊN QUAN ĐẾN ĐỀ TÀI</w:t>
      </w:r>
    </w:p>
    <w:p w:rsidR="00FD3B70" w:rsidRDefault="00FD3B70" w:rsidP="00FD3B70">
      <w:pPr>
        <w:jc w:val="both"/>
        <w:rPr>
          <w:b/>
        </w:rPr>
      </w:pPr>
      <w:r>
        <w:rPr>
          <w:b/>
        </w:rPr>
        <w:t>ĐOẠN CODE CHƯƠNG TRÌNH CON</w:t>
      </w:r>
    </w:p>
    <w:p w:rsidR="004445FA" w:rsidRDefault="004445FA" w:rsidP="001D766C"/>
    <w:sectPr w:rsidR="004445FA" w:rsidSect="00CA3923">
      <w:headerReference w:type="even" r:id="rId8"/>
      <w:headerReference w:type="default" r:id="rId9"/>
      <w:footerReference w:type="even" r:id="rId10"/>
      <w:footerReference w:type="default" r:id="rId11"/>
      <w:headerReference w:type="first" r:id="rId12"/>
      <w:footerReference w:type="first" r:id="rId13"/>
      <w:pgSz w:w="11907" w:h="16840" w:code="9"/>
      <w:pgMar w:top="850" w:right="850" w:bottom="850" w:left="1987" w:header="720" w:footer="720" w:gutter="0"/>
      <w:pgNumType w:fmt="lowerRoman" w:start="1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C83" w:rsidRDefault="00BD3C83">
      <w:r>
        <w:separator/>
      </w:r>
    </w:p>
  </w:endnote>
  <w:endnote w:type="continuationSeparator" w:id="0">
    <w:p w:rsidR="00BD3C83" w:rsidRDefault="00BD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23" w:rsidRDefault="00CA39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87" w:rsidRDefault="00CD5E87" w:rsidP="00396EB3">
    <w:pPr>
      <w:pStyle w:val="Footer"/>
      <w:framePr w:wrap="around" w:vAnchor="text" w:hAnchor="page" w:x="10342" w:y="35"/>
      <w:rPr>
        <w:rStyle w:val="PageNumber"/>
      </w:rPr>
    </w:pPr>
  </w:p>
  <w:p w:rsidR="00CD5E87" w:rsidRPr="00791F74" w:rsidRDefault="00BD3C83" w:rsidP="00D95B12">
    <w:pPr>
      <w:pStyle w:val="Footer"/>
      <w:tabs>
        <w:tab w:val="clear" w:pos="8640"/>
        <w:tab w:val="right" w:pos="9083"/>
      </w:tabs>
      <w:ind w:right="360"/>
      <w:rPr>
        <w:b/>
      </w:rPr>
    </w:pPr>
    <w:r>
      <w:rPr>
        <w:b/>
        <w:noProof/>
      </w:rPr>
      <w:pict>
        <v:line id="Line 9" o:spid="_x0000_s2049" style="position:absolute;z-index:251658240;visibility:visible" from="0,-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" strokeweight="4.5pt">
          <v:stroke linestyle="thinThick"/>
        </v:line>
      </w:pict>
    </w:r>
    <w:r w:rsidR="00CA3923">
      <w:rPr>
        <w:b/>
      </w:rPr>
      <w:t>BỘ MÔN ĐIỆN TỬ CÔNG NGHIỆP</w:t>
    </w:r>
    <w:r w:rsidR="002E195D">
      <w:rPr>
        <w:b/>
      </w:rPr>
      <w:tab/>
    </w:r>
    <w:r w:rsidR="002E195D">
      <w:rPr>
        <w:b/>
      </w:rPr>
      <w:tab/>
    </w:r>
    <w:r w:rsidR="002E195D" w:rsidRPr="002E195D">
      <w:rPr>
        <w:b/>
      </w:rPr>
      <w:fldChar w:fldCharType="begin"/>
    </w:r>
    <w:r w:rsidR="002E195D" w:rsidRPr="002E195D">
      <w:rPr>
        <w:b/>
      </w:rPr>
      <w:instrText xml:space="preserve"> PAGE   \* MERGEFORMAT </w:instrText>
    </w:r>
    <w:r w:rsidR="002E195D" w:rsidRPr="002E195D">
      <w:rPr>
        <w:b/>
      </w:rPr>
      <w:fldChar w:fldCharType="separate"/>
    </w:r>
    <w:r w:rsidR="00CA3923">
      <w:rPr>
        <w:b/>
        <w:noProof/>
      </w:rPr>
      <w:t>xiv</w:t>
    </w:r>
    <w:r w:rsidR="002E195D" w:rsidRPr="002E195D">
      <w:rPr>
        <w:b/>
      </w:rPr>
      <w:fldChar w:fldCharType="end"/>
    </w:r>
    <w:r w:rsidR="002E195D">
      <w:rPr>
        <w:b/>
      </w:rPr>
      <w:tab/>
    </w:r>
    <w:r w:rsidR="002E195D">
      <w:rPr>
        <w:b/>
      </w:rPr>
      <w:tab/>
    </w:r>
    <w:r w:rsidR="00CD5E87">
      <w:rPr>
        <w:b/>
      </w:rPr>
      <w:tab/>
    </w:r>
    <w:r w:rsidR="00CD5E87">
      <w:rPr>
        <w: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23" w:rsidRPr="00CA3923" w:rsidRDefault="00CA3923" w:rsidP="00CA3923">
    <w:pPr>
      <w:pStyle w:val="Footer"/>
      <w:tabs>
        <w:tab w:val="right" w:pos="8460"/>
      </w:tabs>
      <w:spacing w:before="200"/>
      <w:ind w:right="360"/>
    </w:pPr>
    <w:r>
      <w:rPr>
        <w:noProof/>
      </w:rPr>
      <w:pict>
        <v:line id="Line 3" o:spid="_x0000_s2050"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9.05pt" to="464.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" strokeweight="4.5pt">
          <v:stroke linestyle="thinThick"/>
        </v:line>
      </w:pict>
    </w:r>
    <w:r w:rsidRPr="001C5C03">
      <w:rPr>
        <w:b/>
      </w:rPr>
      <w:t>BỘ MÔN ĐIỆN TỬ CÔNG NGHIỆP</w:t>
    </w:r>
    <w:r w:rsidRPr="005E75CC">
      <w:rPr>
        <w:b/>
      </w:rPr>
      <w:tab/>
    </w:r>
    <w:r w:rsidRPr="005E75CC">
      <w:rPr>
        <w:b/>
      </w:rPr>
      <w:tab/>
    </w:r>
    <w:r>
      <w:rPr>
        <w:b/>
      </w:rPr>
      <w:t>1</w:t>
    </w:r>
    <w:bookmarkStart w:id="2" w:name="_GoBack"/>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C83" w:rsidRDefault="00BD3C83">
      <w:r>
        <w:separator/>
      </w:r>
    </w:p>
  </w:footnote>
  <w:footnote w:type="continuationSeparator" w:id="0">
    <w:p w:rsidR="00BD3C83" w:rsidRDefault="00BD3C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23" w:rsidRDefault="00CA39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87" w:rsidRPr="004D42CE" w:rsidRDefault="00CA3923" w:rsidP="004D42CE">
    <w:pPr>
      <w:pStyle w:val="Header"/>
      <w:pBdr>
        <w:bottom w:val="thinThickSmallGap" w:sz="24" w:space="1" w:color="auto"/>
      </w:pBdr>
      <w:tabs>
        <w:tab w:val="clear" w:pos="4320"/>
        <w:tab w:val="clear" w:pos="8640"/>
        <w:tab w:val="center" w:pos="4590"/>
        <w:tab w:val="right" w:pos="9090"/>
      </w:tabs>
      <w:rPr>
        <w:b/>
      </w:rPr>
    </w:pPr>
    <w:r>
      <w:rPr>
        <w:b/>
      </w:rPr>
      <w:t>PHỤ LỤC</w:t>
    </w:r>
    <w:r w:rsidR="004D42CE">
      <w:rPr>
        <w:b/>
      </w:rPr>
      <w:tab/>
    </w:r>
    <w:r w:rsidR="004D42CE" w:rsidRPr="000A4756">
      <w:rP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23" w:rsidRPr="00CA3923" w:rsidRDefault="00CA3923">
    <w:pPr>
      <w:pStyle w:val="Header"/>
      <w:rPr>
        <w:sz w:val="16"/>
      </w:rPr>
    </w:pPr>
    <w:r w:rsidRPr="00CA3923">
      <w:rPr>
        <w:b/>
      </w:rPr>
      <w:t>TÀI LIỆU THAM KHẢO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0222"/>
    <w:multiLevelType w:val="hybridMultilevel"/>
    <w:tmpl w:val="050A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6441B"/>
    <w:multiLevelType w:val="hybridMultilevel"/>
    <w:tmpl w:val="ECC2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C7ED1"/>
    <w:multiLevelType w:val="hybridMultilevel"/>
    <w:tmpl w:val="CA68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2486F"/>
    <w:multiLevelType w:val="hybridMultilevel"/>
    <w:tmpl w:val="4770F65A"/>
    <w:lvl w:ilvl="0" w:tplc="6B865A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635C15D3"/>
    <w:multiLevelType w:val="hybridMultilevel"/>
    <w:tmpl w:val="FA0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6652F"/>
    <w:multiLevelType w:val="hybridMultilevel"/>
    <w:tmpl w:val="113A5AE2"/>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6E06"/>
    <w:rsid w:val="00003F6F"/>
    <w:rsid w:val="00023659"/>
    <w:rsid w:val="00025DF8"/>
    <w:rsid w:val="000D02EB"/>
    <w:rsid w:val="00106B01"/>
    <w:rsid w:val="001143EE"/>
    <w:rsid w:val="00143A60"/>
    <w:rsid w:val="001708A9"/>
    <w:rsid w:val="001B18AB"/>
    <w:rsid w:val="001C029E"/>
    <w:rsid w:val="001D766C"/>
    <w:rsid w:val="001E3056"/>
    <w:rsid w:val="00206061"/>
    <w:rsid w:val="00223565"/>
    <w:rsid w:val="002367FA"/>
    <w:rsid w:val="00250CA8"/>
    <w:rsid w:val="002C476B"/>
    <w:rsid w:val="002E195D"/>
    <w:rsid w:val="0032672C"/>
    <w:rsid w:val="003441ED"/>
    <w:rsid w:val="00372382"/>
    <w:rsid w:val="00396EB3"/>
    <w:rsid w:val="004445FA"/>
    <w:rsid w:val="00481973"/>
    <w:rsid w:val="004A4BCD"/>
    <w:rsid w:val="004D1DEA"/>
    <w:rsid w:val="004D42CE"/>
    <w:rsid w:val="004F5A48"/>
    <w:rsid w:val="00512202"/>
    <w:rsid w:val="00520E6C"/>
    <w:rsid w:val="005776BB"/>
    <w:rsid w:val="005C7E8E"/>
    <w:rsid w:val="00655063"/>
    <w:rsid w:val="00675A20"/>
    <w:rsid w:val="006B3DF7"/>
    <w:rsid w:val="00740FE9"/>
    <w:rsid w:val="007641E5"/>
    <w:rsid w:val="00765FA2"/>
    <w:rsid w:val="00776B80"/>
    <w:rsid w:val="00791D3E"/>
    <w:rsid w:val="007A16E3"/>
    <w:rsid w:val="007A7719"/>
    <w:rsid w:val="007B2E78"/>
    <w:rsid w:val="007C2EB1"/>
    <w:rsid w:val="008128AB"/>
    <w:rsid w:val="008432D8"/>
    <w:rsid w:val="00864EDB"/>
    <w:rsid w:val="00895425"/>
    <w:rsid w:val="00921219"/>
    <w:rsid w:val="00922369"/>
    <w:rsid w:val="0092504E"/>
    <w:rsid w:val="00986E06"/>
    <w:rsid w:val="009B20E4"/>
    <w:rsid w:val="009B5CB3"/>
    <w:rsid w:val="009C404A"/>
    <w:rsid w:val="009C69A0"/>
    <w:rsid w:val="009F40A8"/>
    <w:rsid w:val="00A07247"/>
    <w:rsid w:val="00A64F97"/>
    <w:rsid w:val="00A9453E"/>
    <w:rsid w:val="00AE6D97"/>
    <w:rsid w:val="00B3643B"/>
    <w:rsid w:val="00BB4FFF"/>
    <w:rsid w:val="00BD3C83"/>
    <w:rsid w:val="00BE09FA"/>
    <w:rsid w:val="00BE2E8C"/>
    <w:rsid w:val="00C0555A"/>
    <w:rsid w:val="00C465DE"/>
    <w:rsid w:val="00C66DF0"/>
    <w:rsid w:val="00C8528F"/>
    <w:rsid w:val="00CA3923"/>
    <w:rsid w:val="00CD5E87"/>
    <w:rsid w:val="00D10B06"/>
    <w:rsid w:val="00D50047"/>
    <w:rsid w:val="00D638C3"/>
    <w:rsid w:val="00D652CD"/>
    <w:rsid w:val="00D75100"/>
    <w:rsid w:val="00D90B22"/>
    <w:rsid w:val="00D95B12"/>
    <w:rsid w:val="00DA71A6"/>
    <w:rsid w:val="00DF1BAC"/>
    <w:rsid w:val="00DF4789"/>
    <w:rsid w:val="00E612A7"/>
    <w:rsid w:val="00E63927"/>
    <w:rsid w:val="00E821FB"/>
    <w:rsid w:val="00E9392E"/>
    <w:rsid w:val="00F16882"/>
    <w:rsid w:val="00F731FE"/>
    <w:rsid w:val="00F85938"/>
    <w:rsid w:val="00FA4052"/>
    <w:rsid w:val="00FB54B8"/>
    <w:rsid w:val="00FB5A11"/>
    <w:rsid w:val="00FD3B70"/>
    <w:rsid w:val="00FE5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11BE7853-AB41-4EA1-BCA6-691BEA0F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E06"/>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6E06"/>
    <w:pPr>
      <w:tabs>
        <w:tab w:val="center" w:pos="4320"/>
        <w:tab w:val="right" w:pos="8640"/>
      </w:tabs>
    </w:pPr>
  </w:style>
  <w:style w:type="paragraph" w:styleId="Footer">
    <w:name w:val="footer"/>
    <w:basedOn w:val="Normal"/>
    <w:link w:val="FooterChar"/>
    <w:rsid w:val="00986E06"/>
    <w:pPr>
      <w:tabs>
        <w:tab w:val="center" w:pos="4320"/>
        <w:tab w:val="right" w:pos="8640"/>
      </w:tabs>
    </w:pPr>
  </w:style>
  <w:style w:type="character" w:styleId="PageNumber">
    <w:name w:val="page number"/>
    <w:basedOn w:val="DefaultParagraphFont"/>
    <w:rsid w:val="00986E06"/>
  </w:style>
  <w:style w:type="character" w:styleId="Hyperlink">
    <w:name w:val="Hyperlink"/>
    <w:rsid w:val="00986E06"/>
    <w:rPr>
      <w:color w:val="0000FF"/>
      <w:u w:val="single"/>
    </w:rPr>
  </w:style>
  <w:style w:type="character" w:customStyle="1" w:styleId="HeaderChar">
    <w:name w:val="Header Char"/>
    <w:link w:val="Header"/>
    <w:rsid w:val="004D42CE"/>
    <w:rPr>
      <w:sz w:val="26"/>
      <w:szCs w:val="26"/>
    </w:rPr>
  </w:style>
  <w:style w:type="character" w:styleId="FollowedHyperlink">
    <w:name w:val="FollowedHyperlink"/>
    <w:rsid w:val="006B3DF7"/>
    <w:rPr>
      <w:color w:val="800080"/>
      <w:u w:val="single"/>
    </w:rPr>
  </w:style>
  <w:style w:type="character" w:styleId="HTMLCite">
    <w:name w:val="HTML Cite"/>
    <w:basedOn w:val="DefaultParagraphFont"/>
    <w:uiPriority w:val="99"/>
    <w:unhideWhenUsed/>
    <w:rsid w:val="001708A9"/>
    <w:rPr>
      <w:i/>
      <w:iCs/>
    </w:rPr>
  </w:style>
  <w:style w:type="character" w:customStyle="1" w:styleId="FooterChar">
    <w:name w:val="Footer Char"/>
    <w:basedOn w:val="DefaultParagraphFont"/>
    <w:link w:val="Footer"/>
    <w:rsid w:val="00CA392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FC87B-A78B-4462-A19F-6676F89A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Phần III :</vt:lpstr>
    </vt:vector>
  </TitlesOfParts>
  <Company>THAIBINH</Company>
  <LinksUpToDate>false</LinksUpToDate>
  <CharactersWithSpaces>820</CharactersWithSpaces>
  <SharedDoc>false</SharedDoc>
  <HLinks>
    <vt:vector size="18" baseType="variant">
      <vt:variant>
        <vt:i4>3407997</vt:i4>
      </vt:variant>
      <vt:variant>
        <vt:i4>6</vt:i4>
      </vt:variant>
      <vt:variant>
        <vt:i4>0</vt:i4>
      </vt:variant>
      <vt:variant>
        <vt:i4>5</vt:i4>
      </vt:variant>
      <vt:variant>
        <vt:lpwstr>http://www.ccsinfo.com/</vt:lpwstr>
      </vt:variant>
      <vt:variant>
        <vt:lpwstr/>
      </vt:variant>
      <vt:variant>
        <vt:i4>4849664</vt:i4>
      </vt:variant>
      <vt:variant>
        <vt:i4>3</vt:i4>
      </vt:variant>
      <vt:variant>
        <vt:i4>0</vt:i4>
      </vt:variant>
      <vt:variant>
        <vt:i4>5</vt:i4>
      </vt:variant>
      <vt:variant>
        <vt:lpwstr>http://www.wikipedia.org/</vt:lpwstr>
      </vt:variant>
      <vt:variant>
        <vt:lpwstr/>
      </vt:variant>
      <vt:variant>
        <vt:i4>5505045</vt:i4>
      </vt:variant>
      <vt:variant>
        <vt:i4>0</vt:i4>
      </vt:variant>
      <vt:variant>
        <vt:i4>0</vt:i4>
      </vt:variant>
      <vt:variant>
        <vt:i4>5</vt:i4>
      </vt:variant>
      <vt:variant>
        <vt:lpwstr>http://www.dientuvietnam.net/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III :</dc:title>
  <dc:creator>THAI BINH</dc:creator>
  <cp:lastModifiedBy>Windows User</cp:lastModifiedBy>
  <cp:revision>6</cp:revision>
  <dcterms:created xsi:type="dcterms:W3CDTF">2010-12-17T04:11:00Z</dcterms:created>
  <dcterms:modified xsi:type="dcterms:W3CDTF">2016-06-16T05:13:00Z</dcterms:modified>
</cp:coreProperties>
</file>