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932AE" w14:textId="77777777" w:rsidR="00B603DB" w:rsidRPr="00B603DB" w:rsidRDefault="00B603DB" w:rsidP="00B603DB">
      <w:r w:rsidRPr="00B603DB">
        <w:t>Update the PRD with the following modifications:</w:t>
      </w:r>
    </w:p>
    <w:p w14:paraId="74EA23B6" w14:textId="77777777" w:rsidR="00B603DB" w:rsidRPr="00B603DB" w:rsidRDefault="00B603DB" w:rsidP="00B603DB">
      <w:pPr>
        <w:numPr>
          <w:ilvl w:val="0"/>
          <w:numId w:val="1"/>
        </w:numPr>
      </w:pPr>
      <w:r w:rsidRPr="00B603DB">
        <w:t xml:space="preserve">In the leads list view, ability to customize </w:t>
      </w:r>
      <w:proofErr w:type="spellStart"/>
      <w:r w:rsidRPr="00B603DB">
        <w:t>teh</w:t>
      </w:r>
      <w:proofErr w:type="spellEnd"/>
      <w:r w:rsidRPr="00B603DB">
        <w:t xml:space="preserve"> columns that are visible functionality needs to be added.</w:t>
      </w:r>
    </w:p>
    <w:p w14:paraId="5568E98A" w14:textId="77777777" w:rsidR="00B603DB" w:rsidRPr="00B603DB" w:rsidRDefault="00B603DB" w:rsidP="00B603DB">
      <w:pPr>
        <w:numPr>
          <w:ilvl w:val="0"/>
          <w:numId w:val="1"/>
        </w:numPr>
      </w:pPr>
      <w:r w:rsidRPr="00B603DB">
        <w:t>Also, filtering the leads based on criteria and search also needs to be there. Some of the filters could be, activity less than so many days etc.</w:t>
      </w:r>
    </w:p>
    <w:p w14:paraId="34D426AE" w14:textId="77777777" w:rsidR="00B603DB" w:rsidRPr="00B603DB" w:rsidRDefault="00B603DB" w:rsidP="00B603DB">
      <w:pPr>
        <w:numPr>
          <w:ilvl w:val="0"/>
          <w:numId w:val="1"/>
        </w:numPr>
      </w:pPr>
      <w:r w:rsidRPr="00B603DB">
        <w:t>Lead details should have the following:</w:t>
      </w:r>
      <w:r w:rsidRPr="00B603DB">
        <w:br/>
        <w:t>First Name, Middle Name, Last Name, Designation: Mr., Mrs.,Dr.,</w:t>
      </w:r>
      <w:proofErr w:type="spellStart"/>
      <w:r w:rsidRPr="00B603DB">
        <w:t>Ar</w:t>
      </w:r>
      <w:proofErr w:type="spellEnd"/>
      <w:r w:rsidRPr="00B603DB">
        <w:t>.; Need provision for two more contacts - Contact Info, Relationship to Primary contact; generally first one is spouse/children; the second one is Architect or Engineer.</w:t>
      </w:r>
      <w:r w:rsidRPr="00B603DB">
        <w:br/>
        <w:t>Property in Possession: Yes/No; If no, then expected Handover Month &amp; Year. Current living area, city, country to be captured; for example, client lives in US and owns a house in Vizag.</w:t>
      </w:r>
    </w:p>
    <w:p w14:paraId="49DCA8FE" w14:textId="77777777" w:rsidR="00B603DB" w:rsidRPr="00B603DB" w:rsidRDefault="00B603DB" w:rsidP="00B603DB">
      <w:pPr>
        <w:numPr>
          <w:ilvl w:val="0"/>
          <w:numId w:val="1"/>
        </w:numPr>
      </w:pPr>
      <w:r w:rsidRPr="00B603DB">
        <w:t xml:space="preserve">In the lead source, ability to add a custom name of the Google Ads Campaign name or Meta Ads campaign. And </w:t>
      </w:r>
      <w:proofErr w:type="gramStart"/>
      <w:r w:rsidRPr="00B603DB">
        <w:t>also</w:t>
      </w:r>
      <w:proofErr w:type="gramEnd"/>
      <w:r w:rsidRPr="00B603DB">
        <w:t xml:space="preserve"> a flag which shows the campaign is active/</w:t>
      </w:r>
      <w:proofErr w:type="spellStart"/>
      <w:r w:rsidRPr="00B603DB">
        <w:t>notactive</w:t>
      </w:r>
      <w:proofErr w:type="spellEnd"/>
      <w:r w:rsidRPr="00B603DB">
        <w:t>, and its status can be changed to active/not active.</w:t>
      </w:r>
    </w:p>
    <w:p w14:paraId="314BF290" w14:textId="77777777" w:rsidR="00B603DB" w:rsidRPr="00B603DB" w:rsidRDefault="00B603DB" w:rsidP="00B603DB">
      <w:pPr>
        <w:numPr>
          <w:ilvl w:val="0"/>
          <w:numId w:val="1"/>
        </w:numPr>
      </w:pPr>
      <w:r w:rsidRPr="00B603DB">
        <w:t>In priority remove 'Least'</w:t>
      </w:r>
    </w:p>
    <w:p w14:paraId="49A5536E" w14:textId="77777777" w:rsidR="00B603DB" w:rsidRPr="00B603DB" w:rsidRDefault="00B603DB" w:rsidP="00B603DB">
      <w:pPr>
        <w:numPr>
          <w:ilvl w:val="0"/>
          <w:numId w:val="1"/>
        </w:numPr>
        <w:pBdr>
          <w:bottom w:val="single" w:sz="6" w:space="1" w:color="auto"/>
        </w:pBdr>
      </w:pPr>
      <w:r w:rsidRPr="00B603DB">
        <w:t>For file attachment management, create sub-categories of Floor Plans, Detailing Files, Reference Images, and enable addition of multiple files in each sub-category</w:t>
      </w:r>
    </w:p>
    <w:p w14:paraId="48DD9FA3" w14:textId="77777777" w:rsidR="00B603DB" w:rsidRDefault="00B603DB" w:rsidP="00B603DB"/>
    <w:p w14:paraId="73BF8151" w14:textId="20275D97" w:rsidR="00B603DB" w:rsidRDefault="00B603DB" w:rsidP="00B603DB">
      <w:r>
        <w:t xml:space="preserve">Update the </w:t>
      </w:r>
      <w:proofErr w:type="gramStart"/>
      <w:r>
        <w:t>PRD :</w:t>
      </w:r>
      <w:proofErr w:type="gramEnd"/>
    </w:p>
    <w:p w14:paraId="6A146ABA" w14:textId="3197F405" w:rsidR="00B603DB" w:rsidRDefault="00B603DB" w:rsidP="00B603DB">
      <w:pPr>
        <w:pStyle w:val="ListParagraph"/>
        <w:numPr>
          <w:ilvl w:val="0"/>
          <w:numId w:val="2"/>
        </w:numPr>
      </w:pPr>
      <w:r>
        <w:t xml:space="preserve">In the management dashboard, when user clicks on Total leads, new </w:t>
      </w:r>
      <w:proofErr w:type="gramStart"/>
      <w:r>
        <w:t>leads ,</w:t>
      </w:r>
      <w:proofErr w:type="gramEnd"/>
      <w:r>
        <w:t xml:space="preserve"> MQL etc tiles, it should show the list of those respective leads, for example in MQL, it should show the list of MQL leads. A Back button functionality needs to be there to get back to the management dashboard screen.</w:t>
      </w:r>
    </w:p>
    <w:p w14:paraId="1F2548DF" w14:textId="5F69D3B7" w:rsidR="00B603DB" w:rsidRDefault="00B603DB" w:rsidP="00B603DB">
      <w:pPr>
        <w:pStyle w:val="ListParagraph"/>
        <w:numPr>
          <w:ilvl w:val="0"/>
          <w:numId w:val="2"/>
        </w:numPr>
      </w:pPr>
      <w:r>
        <w:t>Under Performance screen in management dashboard, along with weekly trend chart, an option to select and display daily trend also needs to be there. The user should be able to select between the two.</w:t>
      </w:r>
    </w:p>
    <w:p w14:paraId="34CB0AEC" w14:textId="0AD83BD0" w:rsidR="00B603DB" w:rsidRDefault="00C62658" w:rsidP="00B603DB">
      <w:pPr>
        <w:pStyle w:val="ListParagraph"/>
        <w:numPr>
          <w:ilvl w:val="0"/>
          <w:numId w:val="2"/>
        </w:numPr>
      </w:pPr>
      <w:r>
        <w:t>In the Lead screen, when we click on schedule meeting, it should open the google calendar and schedule meeting.</w:t>
      </w:r>
    </w:p>
    <w:p w14:paraId="28B2CFB6" w14:textId="33DD724C" w:rsidR="00C62658" w:rsidRDefault="00C62658" w:rsidP="00B603DB">
      <w:pPr>
        <w:pStyle w:val="ListParagraph"/>
        <w:numPr>
          <w:ilvl w:val="0"/>
          <w:numId w:val="2"/>
        </w:numPr>
      </w:pPr>
      <w:r>
        <w:t xml:space="preserve">When we click on “Add task” it should ask for details </w:t>
      </w:r>
      <w:proofErr w:type="gramStart"/>
      <w:r>
        <w:t>and also</w:t>
      </w:r>
      <w:proofErr w:type="gramEnd"/>
      <w:r>
        <w:t xml:space="preserve"> by which date the task needs to be completed, and when it is overdue, it should be indicated in the activity history and </w:t>
      </w:r>
      <w:proofErr w:type="spellStart"/>
      <w:r>
        <w:t>notificatiosn</w:t>
      </w:r>
      <w:proofErr w:type="spellEnd"/>
      <w:r>
        <w:t xml:space="preserve"> for user.</w:t>
      </w:r>
    </w:p>
    <w:p w14:paraId="51392A7B" w14:textId="63BF4050" w:rsidR="00C62658" w:rsidRDefault="00C62658" w:rsidP="00B603DB">
      <w:pPr>
        <w:pStyle w:val="ListParagraph"/>
        <w:numPr>
          <w:ilvl w:val="0"/>
          <w:numId w:val="2"/>
        </w:numPr>
      </w:pPr>
      <w:r>
        <w:t xml:space="preserve">When we click “Add Quotation”, it should show facility to add a quotation document file </w:t>
      </w:r>
      <w:proofErr w:type="gramStart"/>
      <w:r>
        <w:t>and also</w:t>
      </w:r>
      <w:proofErr w:type="gramEnd"/>
      <w:r>
        <w:t xml:space="preserve"> another field for amount, and the versions number.</w:t>
      </w:r>
    </w:p>
    <w:p w14:paraId="691CEE29" w14:textId="28CE41DC" w:rsidR="00C62658" w:rsidRDefault="00C62658" w:rsidP="00B603DB">
      <w:pPr>
        <w:pStyle w:val="ListParagraph"/>
        <w:numPr>
          <w:ilvl w:val="0"/>
          <w:numId w:val="2"/>
        </w:numPr>
        <w:pBdr>
          <w:bottom w:val="single" w:sz="6" w:space="1" w:color="auto"/>
        </w:pBdr>
      </w:pPr>
      <w:r>
        <w:lastRenderedPageBreak/>
        <w:t xml:space="preserve">In files section, when we click upload file, it should give facility to upload the file from desktop by selecting it and it should show in the files under the appropriate category </w:t>
      </w:r>
      <w:proofErr w:type="spellStart"/>
      <w:r>
        <w:t>i.e</w:t>
      </w:r>
      <w:proofErr w:type="spellEnd"/>
      <w:r>
        <w:t>, Floor plans etc.</w:t>
      </w:r>
    </w:p>
    <w:p w14:paraId="2D56E6E0" w14:textId="4FE49182" w:rsidR="002E3F11" w:rsidRDefault="002E3F11" w:rsidP="002E3F11">
      <w:pPr>
        <w:pStyle w:val="ListParagraph"/>
        <w:numPr>
          <w:ilvl w:val="0"/>
          <w:numId w:val="3"/>
        </w:numPr>
      </w:pPr>
      <w:r>
        <w:t>In the FE, read the response from the backend and when any error occurs at the backend, always show it in the frontend explicitly in a notification. For example, for this end point {</w:t>
      </w:r>
    </w:p>
    <w:p w14:paraId="79E3E415" w14:textId="77777777" w:rsidR="002E3F11" w:rsidRDefault="002E3F11" w:rsidP="002E3F11">
      <w:pPr>
        <w:ind w:left="360"/>
      </w:pPr>
      <w:r>
        <w:t>"</w:t>
      </w:r>
      <w:proofErr w:type="spellStart"/>
      <w:r>
        <w:t>operationName</w:t>
      </w:r>
      <w:proofErr w:type="spellEnd"/>
      <w:r>
        <w:t>": "</w:t>
      </w:r>
      <w:proofErr w:type="spellStart"/>
      <w:r>
        <w:t>UploadFile</w:t>
      </w:r>
      <w:proofErr w:type="spellEnd"/>
      <w:r>
        <w:t>",</w:t>
      </w:r>
    </w:p>
    <w:p w14:paraId="36B1E920" w14:textId="77777777" w:rsidR="002E3F11" w:rsidRDefault="002E3F11" w:rsidP="002E3F11">
      <w:pPr>
        <w:ind w:left="360"/>
      </w:pPr>
      <w:r>
        <w:t>"variables": {</w:t>
      </w:r>
    </w:p>
    <w:p w14:paraId="62492EE3" w14:textId="77777777" w:rsidR="002E3F11" w:rsidRDefault="002E3F11" w:rsidP="002E3F11">
      <w:pPr>
        <w:ind w:left="360"/>
      </w:pPr>
      <w:r>
        <w:t>"input": {</w:t>
      </w:r>
    </w:p>
    <w:p w14:paraId="2C98B87F" w14:textId="77777777" w:rsidR="002E3F11" w:rsidRDefault="002E3F11" w:rsidP="002E3F11">
      <w:pPr>
        <w:ind w:left="360"/>
      </w:pPr>
      <w:r>
        <w:t>"</w:t>
      </w:r>
      <w:proofErr w:type="spellStart"/>
      <w:r>
        <w:t>fileName</w:t>
      </w:r>
      <w:proofErr w:type="spellEnd"/>
      <w:r>
        <w:t>": "25 (1).</w:t>
      </w:r>
      <w:proofErr w:type="spellStart"/>
      <w:r>
        <w:t>png</w:t>
      </w:r>
      <w:proofErr w:type="spellEnd"/>
      <w:r>
        <w:t>",</w:t>
      </w:r>
    </w:p>
    <w:p w14:paraId="79EAA78A" w14:textId="77777777" w:rsidR="002E3F11" w:rsidRDefault="002E3F11" w:rsidP="002E3F11">
      <w:pPr>
        <w:ind w:left="360"/>
      </w:pPr>
      <w:r>
        <w:t>"</w:t>
      </w:r>
      <w:proofErr w:type="spellStart"/>
      <w:r>
        <w:t>fileUrl</w:t>
      </w:r>
      <w:proofErr w:type="spellEnd"/>
      <w:r>
        <w:t>": "</w:t>
      </w:r>
      <w:proofErr w:type="gramStart"/>
      <w:r>
        <w:t>blob:http://localhost:5173/1bef79bc-c93a-438b-a1ab-07aa50081092</w:t>
      </w:r>
      <w:proofErr w:type="gramEnd"/>
      <w:r>
        <w:t>",</w:t>
      </w:r>
    </w:p>
    <w:p w14:paraId="3A2A5D4F" w14:textId="77777777" w:rsidR="002E3F11" w:rsidRDefault="002E3F11" w:rsidP="002E3F11">
      <w:pPr>
        <w:ind w:left="360"/>
      </w:pPr>
      <w:r>
        <w:t>"</w:t>
      </w:r>
      <w:proofErr w:type="spellStart"/>
      <w:r>
        <w:t>fileType</w:t>
      </w:r>
      <w:proofErr w:type="spellEnd"/>
      <w:r>
        <w:t>": "image/</w:t>
      </w:r>
      <w:proofErr w:type="spellStart"/>
      <w:r>
        <w:t>png</w:t>
      </w:r>
      <w:proofErr w:type="spellEnd"/>
      <w:r>
        <w:t>",</w:t>
      </w:r>
    </w:p>
    <w:p w14:paraId="064A6310" w14:textId="77777777" w:rsidR="002E3F11" w:rsidRDefault="002E3F11" w:rsidP="002E3F11">
      <w:pPr>
        <w:ind w:left="360"/>
      </w:pPr>
      <w:r>
        <w:t>"</w:t>
      </w:r>
      <w:proofErr w:type="spellStart"/>
      <w:r>
        <w:t>fileSize</w:t>
      </w:r>
      <w:proofErr w:type="spellEnd"/>
      <w:r>
        <w:t>": 610660,</w:t>
      </w:r>
    </w:p>
    <w:p w14:paraId="6EC71B9A" w14:textId="77777777" w:rsidR="002E3F11" w:rsidRDefault="002E3F11" w:rsidP="002E3F11">
      <w:pPr>
        <w:ind w:left="360"/>
      </w:pPr>
      <w:r>
        <w:t>"</w:t>
      </w:r>
      <w:proofErr w:type="spellStart"/>
      <w:r>
        <w:t>subCategory</w:t>
      </w:r>
      <w:proofErr w:type="spellEnd"/>
      <w:r>
        <w:t>": "FLOOR_PLANS",</w:t>
      </w:r>
    </w:p>
    <w:p w14:paraId="677AC506" w14:textId="77777777" w:rsidR="002E3F11" w:rsidRDefault="002E3F11" w:rsidP="002E3F11">
      <w:pPr>
        <w:ind w:left="360"/>
      </w:pPr>
      <w:r>
        <w:t>"</w:t>
      </w:r>
      <w:proofErr w:type="spellStart"/>
      <w:r>
        <w:t>leadId</w:t>
      </w:r>
      <w:proofErr w:type="spellEnd"/>
      <w:r>
        <w:t>": "5ff03a2d-b32b-4397-a946-036ae11de57d"</w:t>
      </w:r>
    </w:p>
    <w:p w14:paraId="6BE56E8A" w14:textId="77777777" w:rsidR="002E3F11" w:rsidRDefault="002E3F11" w:rsidP="002E3F11">
      <w:pPr>
        <w:ind w:left="360"/>
      </w:pPr>
      <w:r>
        <w:t>}</w:t>
      </w:r>
    </w:p>
    <w:p w14:paraId="5BCE8B88" w14:textId="77777777" w:rsidR="002E3F11" w:rsidRDefault="002E3F11" w:rsidP="002E3F11">
      <w:pPr>
        <w:ind w:left="360"/>
      </w:pPr>
      <w:r>
        <w:t>},</w:t>
      </w:r>
    </w:p>
    <w:p w14:paraId="1DCBD3B9" w14:textId="77777777" w:rsidR="002E3F11" w:rsidRDefault="002E3F11" w:rsidP="002E3F11">
      <w:pPr>
        <w:ind w:left="360"/>
      </w:pPr>
      <w:r>
        <w:t xml:space="preserve">"query": "mutation </w:t>
      </w:r>
      <w:proofErr w:type="spellStart"/>
      <w:proofErr w:type="gramStart"/>
      <w:r>
        <w:t>UploadFile</w:t>
      </w:r>
      <w:proofErr w:type="spellEnd"/>
      <w:r>
        <w:t>(</w:t>
      </w:r>
      <w:proofErr w:type="gramEnd"/>
      <w:r>
        <w:t xml:space="preserve">$input: </w:t>
      </w:r>
      <w:proofErr w:type="spellStart"/>
      <w:r>
        <w:t>UploadFileInput</w:t>
      </w:r>
      <w:proofErr w:type="spellEnd"/>
      <w:r>
        <w:t xml:space="preserve">!) {\n </w:t>
      </w:r>
      <w:proofErr w:type="spellStart"/>
      <w:proofErr w:type="gramStart"/>
      <w:r>
        <w:t>uploadFile</w:t>
      </w:r>
      <w:proofErr w:type="spellEnd"/>
      <w:r>
        <w:t>(</w:t>
      </w:r>
      <w:proofErr w:type="gramEnd"/>
      <w:r>
        <w:t xml:space="preserve">input: $input) {\n id\n </w:t>
      </w:r>
      <w:proofErr w:type="spellStart"/>
      <w:r>
        <w:t>fileName</w:t>
      </w:r>
      <w:proofErr w:type="spellEnd"/>
      <w:r>
        <w:t xml:space="preserve">\n </w:t>
      </w:r>
      <w:proofErr w:type="spellStart"/>
      <w:r>
        <w:t>fileUrl</w:t>
      </w:r>
      <w:proofErr w:type="spellEnd"/>
      <w:r>
        <w:t xml:space="preserve">\n </w:t>
      </w:r>
      <w:proofErr w:type="spellStart"/>
      <w:r>
        <w:t>fileType</w:t>
      </w:r>
      <w:proofErr w:type="spellEnd"/>
      <w:r>
        <w:t xml:space="preserve">\n category\n </w:t>
      </w:r>
      <w:proofErr w:type="spellStart"/>
      <w:r>
        <w:t>subCategory</w:t>
      </w:r>
      <w:proofErr w:type="spellEnd"/>
      <w:r>
        <w:t xml:space="preserve">\n </w:t>
      </w:r>
      <w:proofErr w:type="spellStart"/>
      <w:r>
        <w:t>createdAt</w:t>
      </w:r>
      <w:proofErr w:type="spellEnd"/>
      <w:r>
        <w:t>\n __</w:t>
      </w:r>
      <w:proofErr w:type="spellStart"/>
      <w:r>
        <w:t>typename</w:t>
      </w:r>
      <w:proofErr w:type="spellEnd"/>
      <w:r>
        <w:t>\</w:t>
      </w:r>
      <w:proofErr w:type="gramStart"/>
      <w:r>
        <w:t>n }</w:t>
      </w:r>
      <w:proofErr w:type="gramEnd"/>
      <w:r>
        <w:t>\n}"</w:t>
      </w:r>
    </w:p>
    <w:p w14:paraId="2F862897" w14:textId="77777777" w:rsidR="002E3F11" w:rsidRDefault="002E3F11" w:rsidP="002E3F11">
      <w:pPr>
        <w:ind w:left="360"/>
      </w:pPr>
      <w:r>
        <w:t>}</w:t>
      </w:r>
    </w:p>
    <w:p w14:paraId="48CFEE2A" w14:textId="77777777" w:rsidR="002E3F11" w:rsidRDefault="002E3F11" w:rsidP="002E3F11">
      <w:pPr>
        <w:ind w:left="360"/>
      </w:pPr>
      <w:r>
        <w:t xml:space="preserve">we got an error from the </w:t>
      </w:r>
      <w:proofErr w:type="gramStart"/>
      <w:r>
        <w:t>backend</w:t>
      </w:r>
      <w:proofErr w:type="gramEnd"/>
      <w:r>
        <w:t xml:space="preserve"> and it was silently ignored.</w:t>
      </w:r>
    </w:p>
    <w:p w14:paraId="6BF09BC5" w14:textId="1B20811A" w:rsidR="002E3F11" w:rsidRDefault="002E3F11" w:rsidP="002E3F11">
      <w:pPr>
        <w:pStyle w:val="ListParagraph"/>
        <w:numPr>
          <w:ilvl w:val="0"/>
          <w:numId w:val="3"/>
        </w:numPr>
      </w:pPr>
      <w:r>
        <w:t xml:space="preserve">Throughout the FE create a Notification system using </w:t>
      </w:r>
      <w:proofErr w:type="spellStart"/>
      <w:r>
        <w:t>Notistack</w:t>
      </w:r>
      <w:proofErr w:type="spellEnd"/>
      <w:r>
        <w:t xml:space="preserve"> library, for success, errors and any relevant notifications. </w:t>
      </w:r>
      <w:proofErr w:type="spellStart"/>
      <w:r>
        <w:t>Donot</w:t>
      </w:r>
      <w:proofErr w:type="spellEnd"/>
      <w:r>
        <w:t xml:space="preserve"> make it too noisy.</w:t>
      </w:r>
    </w:p>
    <w:p w14:paraId="6A669D31" w14:textId="50EB3C78" w:rsidR="002E3F11" w:rsidRDefault="002E3F11" w:rsidP="002E3F11">
      <w:pPr>
        <w:pStyle w:val="ListParagraph"/>
        <w:numPr>
          <w:ilvl w:val="0"/>
          <w:numId w:val="3"/>
        </w:numPr>
      </w:pPr>
      <w:r>
        <w:t xml:space="preserve">Throughout the FE for all the form submissions buttons whenever there are required </w:t>
      </w:r>
      <w:proofErr w:type="gramStart"/>
      <w:r>
        <w:t>fields ,</w:t>
      </w:r>
      <w:proofErr w:type="gramEnd"/>
      <w:r>
        <w:t xml:space="preserve"> keep the button inactive </w:t>
      </w:r>
      <w:proofErr w:type="spellStart"/>
      <w:r>
        <w:t>untill</w:t>
      </w:r>
      <w:proofErr w:type="spellEnd"/>
      <w:r>
        <w:t xml:space="preserve"> all the required fields are filled. Make a clear distinction in the visual style of active and inactive states of the buttons throughout the app.</w:t>
      </w:r>
    </w:p>
    <w:p w14:paraId="5DBB5C89" w14:textId="77777777" w:rsidR="003025EC" w:rsidRDefault="003025EC" w:rsidP="003025EC">
      <w:pPr>
        <w:pBdr>
          <w:bottom w:val="single" w:sz="6" w:space="1" w:color="auto"/>
        </w:pBdr>
        <w:ind w:left="360"/>
      </w:pPr>
    </w:p>
    <w:p w14:paraId="1D0A81A3" w14:textId="72854BA3" w:rsidR="003025EC" w:rsidRDefault="003025EC" w:rsidP="00091368">
      <w:pPr>
        <w:pStyle w:val="ListParagraph"/>
        <w:numPr>
          <w:ilvl w:val="0"/>
          <w:numId w:val="4"/>
        </w:numPr>
      </w:pPr>
      <w:r w:rsidRPr="003025EC">
        <w:t>I</w:t>
      </w:r>
      <w:r w:rsidR="00091368">
        <w:t>n</w:t>
      </w:r>
      <w:r w:rsidRPr="003025EC">
        <w:t xml:space="preserve"> Settings under MQL/SQL </w:t>
      </w:r>
      <w:proofErr w:type="gramStart"/>
      <w:r w:rsidRPr="003025EC">
        <w:t>criteria ,</w:t>
      </w:r>
      <w:proofErr w:type="gramEnd"/>
      <w:r w:rsidRPr="003025EC">
        <w:t xml:space="preserve"> when </w:t>
      </w:r>
      <w:proofErr w:type="spellStart"/>
      <w:r w:rsidRPr="003025EC">
        <w:t>i</w:t>
      </w:r>
      <w:proofErr w:type="spellEnd"/>
      <w:r w:rsidRPr="003025EC">
        <w:t xml:space="preserve"> change the existing values or add new values, the criteria </w:t>
      </w:r>
      <w:proofErr w:type="gramStart"/>
      <w:r w:rsidRPr="003025EC">
        <w:t>is</w:t>
      </w:r>
      <w:proofErr w:type="gramEnd"/>
      <w:r w:rsidRPr="003025EC">
        <w:t xml:space="preserve"> not being applied to leads lists. Fix it.</w:t>
      </w:r>
    </w:p>
    <w:p w14:paraId="5BD47F99" w14:textId="40C598D8" w:rsidR="00091368" w:rsidRDefault="00091368" w:rsidP="00091368">
      <w:pPr>
        <w:pStyle w:val="ListParagraph"/>
        <w:numPr>
          <w:ilvl w:val="0"/>
          <w:numId w:val="4"/>
        </w:numPr>
      </w:pPr>
      <w:r>
        <w:t xml:space="preserve">The settings for columns and filters </w:t>
      </w:r>
      <w:proofErr w:type="gramStart"/>
      <w:r>
        <w:t>is</w:t>
      </w:r>
      <w:proofErr w:type="gramEnd"/>
      <w:r>
        <w:t xml:space="preserve"> not persisting between </w:t>
      </w:r>
      <w:proofErr w:type="gramStart"/>
      <w:r>
        <w:t>sessions .</w:t>
      </w:r>
      <w:proofErr w:type="gramEnd"/>
      <w:r>
        <w:t xml:space="preserve"> fix it for all users.</w:t>
      </w:r>
    </w:p>
    <w:p w14:paraId="5B348DA6" w14:textId="5AAA19F7" w:rsidR="00091368" w:rsidRDefault="00091368" w:rsidP="00091368">
      <w:pPr>
        <w:pStyle w:val="ListParagraph"/>
        <w:numPr>
          <w:ilvl w:val="0"/>
          <w:numId w:val="4"/>
        </w:numPr>
      </w:pPr>
      <w:r>
        <w:lastRenderedPageBreak/>
        <w:t xml:space="preserve">Give a slight </w:t>
      </w:r>
      <w:proofErr w:type="spellStart"/>
      <w:r>
        <w:t>coloring</w:t>
      </w:r>
      <w:proofErr w:type="spellEnd"/>
      <w:r>
        <w:t xml:space="preserve"> distinction between alternate each </w:t>
      </w:r>
      <w:proofErr w:type="gramStart"/>
      <w:r>
        <w:t>rows</w:t>
      </w:r>
      <w:proofErr w:type="gramEnd"/>
      <w:r>
        <w:t xml:space="preserve"> in all kinds of lists for easy view.</w:t>
      </w:r>
    </w:p>
    <w:p w14:paraId="4F3E6F22" w14:textId="5D4CA709" w:rsidR="00091368" w:rsidRDefault="00091368" w:rsidP="00091368">
      <w:pPr>
        <w:pStyle w:val="ListParagraph"/>
        <w:numPr>
          <w:ilvl w:val="0"/>
          <w:numId w:val="4"/>
        </w:numPr>
      </w:pPr>
      <w:r>
        <w:t>Populate the lists with 100 leads sample data with various locations and budgets etc.  for facilitating thorough testing of the app by me.</w:t>
      </w:r>
    </w:p>
    <w:p w14:paraId="3A5BE33A" w14:textId="1AE38CD2" w:rsidR="00091368" w:rsidRDefault="00091368" w:rsidP="00091368">
      <w:pPr>
        <w:pBdr>
          <w:bottom w:val="single" w:sz="6" w:space="1" w:color="auto"/>
        </w:pBdr>
        <w:ind w:left="360"/>
      </w:pPr>
      <w:r w:rsidRPr="00091368">
        <w:t>And update the PRD with latest functionality and iterations.</w:t>
      </w:r>
    </w:p>
    <w:p w14:paraId="1748C212" w14:textId="727381FB" w:rsidR="00091368" w:rsidRDefault="00CD4C83" w:rsidP="00091368">
      <w:pPr>
        <w:ind w:left="360"/>
      </w:pPr>
      <w:r w:rsidRPr="00CD4C83">
        <w:t xml:space="preserve">When I put the MQL criteria as location </w:t>
      </w:r>
      <w:proofErr w:type="spellStart"/>
      <w:r w:rsidRPr="00CD4C83">
        <w:t>hyderabad</w:t>
      </w:r>
      <w:proofErr w:type="spellEnd"/>
      <w:r w:rsidRPr="00CD4C83">
        <w:t xml:space="preserve">, budget above 15 lakhs and </w:t>
      </w:r>
      <w:proofErr w:type="spellStart"/>
      <w:r w:rsidRPr="00CD4C83">
        <w:t>posession</w:t>
      </w:r>
      <w:proofErr w:type="spellEnd"/>
      <w:r w:rsidRPr="00CD4C83">
        <w:t xml:space="preserve"> true, it is showing the MQL list as 0 as shown in </w:t>
      </w:r>
      <w:proofErr w:type="spellStart"/>
      <w:r w:rsidRPr="00CD4C83">
        <w:t>attahced</w:t>
      </w:r>
      <w:proofErr w:type="spellEnd"/>
      <w:r w:rsidRPr="00CD4C83">
        <w:t xml:space="preserve"> image, but there </w:t>
      </w:r>
      <w:proofErr w:type="spellStart"/>
      <w:r w:rsidRPr="00CD4C83">
        <w:t>ia</w:t>
      </w:r>
      <w:proofErr w:type="spellEnd"/>
      <w:r w:rsidRPr="00CD4C83">
        <w:t xml:space="preserve"> lead which matches that criteria. </w:t>
      </w:r>
      <w:proofErr w:type="spellStart"/>
      <w:r w:rsidRPr="00CD4C83">
        <w:t>Thouroughly</w:t>
      </w:r>
      <w:proofErr w:type="spellEnd"/>
      <w:r w:rsidRPr="00CD4C83">
        <w:t xml:space="preserve"> check the MQL, SQL criteria matching and filtering, and correct the errors. Afterwards update the PRD.</w:t>
      </w:r>
    </w:p>
    <w:p w14:paraId="5D4D6CAA" w14:textId="275F9E2C" w:rsidR="00CD4C83" w:rsidRDefault="00CD4C83" w:rsidP="00091368">
      <w:pPr>
        <w:ind w:left="360"/>
      </w:pPr>
      <w:r>
        <w:rPr>
          <w:noProof/>
        </w:rPr>
        <w:drawing>
          <wp:inline distT="0" distB="0" distL="0" distR="0" wp14:anchorId="1A43CC40" wp14:editId="35FF6F4E">
            <wp:extent cx="2495238" cy="1504762"/>
            <wp:effectExtent l="0" t="0" r="635" b="635"/>
            <wp:docPr id="3194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31695" name=""/>
                    <pic:cNvPicPr/>
                  </pic:nvPicPr>
                  <pic:blipFill>
                    <a:blip r:embed="rId5"/>
                    <a:stretch>
                      <a:fillRect/>
                    </a:stretch>
                  </pic:blipFill>
                  <pic:spPr>
                    <a:xfrm>
                      <a:off x="0" y="0"/>
                      <a:ext cx="2495238" cy="1504762"/>
                    </a:xfrm>
                    <a:prstGeom prst="rect">
                      <a:avLst/>
                    </a:prstGeom>
                  </pic:spPr>
                </pic:pic>
              </a:graphicData>
            </a:graphic>
          </wp:inline>
        </w:drawing>
      </w:r>
    </w:p>
    <w:p w14:paraId="0000C564" w14:textId="2E86F2A6" w:rsidR="00CD4C83" w:rsidRDefault="00CD4C83" w:rsidP="00091368">
      <w:pPr>
        <w:ind w:left="360"/>
      </w:pPr>
      <w:r>
        <w:rPr>
          <w:noProof/>
        </w:rPr>
        <w:drawing>
          <wp:inline distT="0" distB="0" distL="0" distR="0" wp14:anchorId="0A178D72" wp14:editId="21748703">
            <wp:extent cx="5731510" cy="259080"/>
            <wp:effectExtent l="0" t="0" r="2540" b="7620"/>
            <wp:docPr id="15940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0826" name=""/>
                    <pic:cNvPicPr/>
                  </pic:nvPicPr>
                  <pic:blipFill>
                    <a:blip r:embed="rId6"/>
                    <a:stretch>
                      <a:fillRect/>
                    </a:stretch>
                  </pic:blipFill>
                  <pic:spPr>
                    <a:xfrm>
                      <a:off x="0" y="0"/>
                      <a:ext cx="5731510" cy="259080"/>
                    </a:xfrm>
                    <a:prstGeom prst="rect">
                      <a:avLst/>
                    </a:prstGeom>
                  </pic:spPr>
                </pic:pic>
              </a:graphicData>
            </a:graphic>
          </wp:inline>
        </w:drawing>
      </w:r>
    </w:p>
    <w:p w14:paraId="160828EC" w14:textId="77777777" w:rsidR="00C62658" w:rsidRPr="00B603DB" w:rsidRDefault="00C62658" w:rsidP="00C62658">
      <w:pPr>
        <w:ind w:left="360"/>
      </w:pPr>
    </w:p>
    <w:sectPr w:rsidR="00C62658" w:rsidRPr="00B60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520"/>
    <w:multiLevelType w:val="hybridMultilevel"/>
    <w:tmpl w:val="E5F6B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427B0D"/>
    <w:multiLevelType w:val="hybridMultilevel"/>
    <w:tmpl w:val="510EE7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0F1E23"/>
    <w:multiLevelType w:val="multilevel"/>
    <w:tmpl w:val="D828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00E60"/>
    <w:multiLevelType w:val="hybridMultilevel"/>
    <w:tmpl w:val="B56ED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6089240">
    <w:abstractNumId w:val="2"/>
  </w:num>
  <w:num w:numId="2" w16cid:durableId="2000229222">
    <w:abstractNumId w:val="0"/>
  </w:num>
  <w:num w:numId="3" w16cid:durableId="874661681">
    <w:abstractNumId w:val="3"/>
  </w:num>
  <w:num w:numId="4" w16cid:durableId="1087388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A3"/>
    <w:rsid w:val="00091368"/>
    <w:rsid w:val="002372C5"/>
    <w:rsid w:val="002E3F11"/>
    <w:rsid w:val="003025EC"/>
    <w:rsid w:val="00447563"/>
    <w:rsid w:val="0077717E"/>
    <w:rsid w:val="007E392D"/>
    <w:rsid w:val="0087349C"/>
    <w:rsid w:val="008B4681"/>
    <w:rsid w:val="008C0FA3"/>
    <w:rsid w:val="00B603DB"/>
    <w:rsid w:val="00C62658"/>
    <w:rsid w:val="00CD4C83"/>
    <w:rsid w:val="00D64C16"/>
    <w:rsid w:val="00ED0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28FA"/>
  <w15:chartTrackingRefBased/>
  <w15:docId w15:val="{52335EBA-BDFA-412C-8559-E52EE47DF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FA3"/>
    <w:rPr>
      <w:rFonts w:eastAsiaTheme="majorEastAsia" w:cstheme="majorBidi"/>
      <w:color w:val="272727" w:themeColor="text1" w:themeTint="D8"/>
    </w:rPr>
  </w:style>
  <w:style w:type="paragraph" w:styleId="Title">
    <w:name w:val="Title"/>
    <w:basedOn w:val="Normal"/>
    <w:next w:val="Normal"/>
    <w:link w:val="TitleChar"/>
    <w:uiPriority w:val="10"/>
    <w:qFormat/>
    <w:rsid w:val="008C0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FA3"/>
    <w:pPr>
      <w:spacing w:before="160"/>
      <w:jc w:val="center"/>
    </w:pPr>
    <w:rPr>
      <w:i/>
      <w:iCs/>
      <w:color w:val="404040" w:themeColor="text1" w:themeTint="BF"/>
    </w:rPr>
  </w:style>
  <w:style w:type="character" w:customStyle="1" w:styleId="QuoteChar">
    <w:name w:val="Quote Char"/>
    <w:basedOn w:val="DefaultParagraphFont"/>
    <w:link w:val="Quote"/>
    <w:uiPriority w:val="29"/>
    <w:rsid w:val="008C0FA3"/>
    <w:rPr>
      <w:i/>
      <w:iCs/>
      <w:color w:val="404040" w:themeColor="text1" w:themeTint="BF"/>
    </w:rPr>
  </w:style>
  <w:style w:type="paragraph" w:styleId="ListParagraph">
    <w:name w:val="List Paragraph"/>
    <w:basedOn w:val="Normal"/>
    <w:uiPriority w:val="34"/>
    <w:qFormat/>
    <w:rsid w:val="008C0FA3"/>
    <w:pPr>
      <w:ind w:left="720"/>
      <w:contextualSpacing/>
    </w:pPr>
  </w:style>
  <w:style w:type="character" w:styleId="IntenseEmphasis">
    <w:name w:val="Intense Emphasis"/>
    <w:basedOn w:val="DefaultParagraphFont"/>
    <w:uiPriority w:val="21"/>
    <w:qFormat/>
    <w:rsid w:val="008C0FA3"/>
    <w:rPr>
      <w:i/>
      <w:iCs/>
      <w:color w:val="0F4761" w:themeColor="accent1" w:themeShade="BF"/>
    </w:rPr>
  </w:style>
  <w:style w:type="paragraph" w:styleId="IntenseQuote">
    <w:name w:val="Intense Quote"/>
    <w:basedOn w:val="Normal"/>
    <w:next w:val="Normal"/>
    <w:link w:val="IntenseQuoteChar"/>
    <w:uiPriority w:val="30"/>
    <w:qFormat/>
    <w:rsid w:val="008C0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FA3"/>
    <w:rPr>
      <w:i/>
      <w:iCs/>
      <w:color w:val="0F4761" w:themeColor="accent1" w:themeShade="BF"/>
    </w:rPr>
  </w:style>
  <w:style w:type="character" w:styleId="IntenseReference">
    <w:name w:val="Intense Reference"/>
    <w:basedOn w:val="DefaultParagraphFont"/>
    <w:uiPriority w:val="32"/>
    <w:qFormat/>
    <w:rsid w:val="008C0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650</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DMT Sashank</dc:creator>
  <cp:keywords/>
  <dc:description/>
  <cp:lastModifiedBy>DMT Sashank</cp:lastModifiedBy>
  <cp:revision>8</cp:revision>
  <dcterms:created xsi:type="dcterms:W3CDTF">2026-04-05T17:19:00Z</dcterms:created>
  <dcterms:modified xsi:type="dcterms:W3CDTF">2026-04-09T12:04:00Z</dcterms:modified>
</cp:coreProperties>
</file>